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79A" w:rsidRPr="00ED530F" w:rsidRDefault="0045579A" w:rsidP="00460AA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0A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</w:p>
    <w:p w:rsidR="0045579A" w:rsidRDefault="0045579A" w:rsidP="00460AA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  <w:r w:rsidRPr="0009770D">
        <w:rPr>
          <w:rFonts w:ascii="Times New Roman" w:hAnsi="Times New Roman"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653.25pt">
            <v:imagedata r:id="rId5" o:title=""/>
          </v:shape>
        </w:pict>
      </w:r>
    </w:p>
    <w:p w:rsidR="0045579A" w:rsidRDefault="0045579A" w:rsidP="00460AA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45579A" w:rsidRDefault="0045579A" w:rsidP="00ED530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45579A" w:rsidRDefault="0045579A" w:rsidP="00ED530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45579A" w:rsidRPr="00460AAC" w:rsidRDefault="0045579A" w:rsidP="00460AA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0AAC">
        <w:rPr>
          <w:rFonts w:ascii="Times New Roman" w:hAnsi="Times New Roman"/>
          <w:sz w:val="28"/>
          <w:szCs w:val="28"/>
        </w:rPr>
        <w:t xml:space="preserve">     УТВЕРЖДЕНО</w:t>
      </w:r>
    </w:p>
    <w:p w:rsidR="0045579A" w:rsidRPr="00460AAC" w:rsidRDefault="0045579A" w:rsidP="00460AA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0A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Директор школы №194</w:t>
      </w:r>
    </w:p>
    <w:p w:rsidR="0045579A" w:rsidRPr="00460AAC" w:rsidRDefault="0045579A" w:rsidP="00460AAC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  <w:r w:rsidRPr="00460AAC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460AAC">
        <w:rPr>
          <w:rFonts w:ascii="Times New Roman" w:hAnsi="Times New Roman"/>
          <w:sz w:val="28"/>
          <w:szCs w:val="28"/>
          <w:u w:val="single"/>
        </w:rPr>
        <w:t xml:space="preserve">               Т.С.Дегтярева</w:t>
      </w:r>
    </w:p>
    <w:p w:rsidR="0045579A" w:rsidRPr="00460AAC" w:rsidRDefault="0045579A" w:rsidP="00460AAC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  <w:r w:rsidRPr="00460A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Пр. № 56/1  </w:t>
      </w:r>
      <w:r w:rsidRPr="00460AAC">
        <w:rPr>
          <w:rFonts w:ascii="Times New Roman" w:hAnsi="Times New Roman"/>
          <w:sz w:val="28"/>
          <w:szCs w:val="28"/>
          <w:u w:val="single"/>
        </w:rPr>
        <w:t>«31» августа 2015г.</w:t>
      </w:r>
    </w:p>
    <w:p w:rsidR="0045579A" w:rsidRPr="00460AAC" w:rsidRDefault="0045579A" w:rsidP="00460AA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0AAC">
        <w:rPr>
          <w:rFonts w:ascii="Times New Roman" w:hAnsi="Times New Roman"/>
          <w:sz w:val="28"/>
          <w:szCs w:val="28"/>
        </w:rPr>
        <w:t xml:space="preserve"> 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pStyle w:val="Heading1"/>
        <w:spacing w:after="0"/>
        <w:rPr>
          <w:rFonts w:ascii="Times New Roman" w:hAnsi="Times New Roman"/>
          <w:b w:val="0"/>
        </w:rPr>
      </w:pPr>
    </w:p>
    <w:p w:rsidR="0045579A" w:rsidRPr="00460AAC" w:rsidRDefault="0045579A" w:rsidP="00460AAC">
      <w:pPr>
        <w:pStyle w:val="Heading1"/>
        <w:spacing w:after="0"/>
        <w:rPr>
          <w:rFonts w:ascii="Times New Roman" w:hAnsi="Times New Roman"/>
          <w:b w:val="0"/>
        </w:rPr>
      </w:pPr>
    </w:p>
    <w:p w:rsidR="0045579A" w:rsidRPr="00460AAC" w:rsidRDefault="0045579A" w:rsidP="00460AAC">
      <w:pPr>
        <w:pStyle w:val="Heading1"/>
        <w:spacing w:after="0"/>
        <w:rPr>
          <w:rFonts w:ascii="Times New Roman" w:hAnsi="Times New Roman"/>
          <w:b w:val="0"/>
        </w:rPr>
      </w:pPr>
    </w:p>
    <w:p w:rsidR="0045579A" w:rsidRPr="00460AAC" w:rsidRDefault="0045579A" w:rsidP="00460AAC">
      <w:pPr>
        <w:pStyle w:val="Heading1"/>
        <w:spacing w:after="0"/>
        <w:jc w:val="center"/>
        <w:rPr>
          <w:rFonts w:ascii="Times New Roman" w:hAnsi="Times New Roman"/>
          <w:sz w:val="72"/>
          <w:szCs w:val="72"/>
        </w:rPr>
      </w:pPr>
      <w:r w:rsidRPr="00460AAC">
        <w:rPr>
          <w:rFonts w:ascii="Times New Roman" w:hAnsi="Times New Roman"/>
          <w:sz w:val="72"/>
          <w:szCs w:val="72"/>
        </w:rPr>
        <w:t>У Ч Е Б Н Ы Й    П Л А Н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60AAC">
        <w:rPr>
          <w:rFonts w:ascii="Times New Roman" w:hAnsi="Times New Roman"/>
          <w:b/>
          <w:sz w:val="32"/>
          <w:szCs w:val="32"/>
        </w:rPr>
        <w:t>МУНИЦИПАЛЬНОГО БЮДЖЕТНОГО ОБЩЕОБРАЗОВАТЕЛЬНОГО УЧРЕЖДЕНИЯ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60AAC">
        <w:rPr>
          <w:rFonts w:ascii="Times New Roman" w:hAnsi="Times New Roman"/>
          <w:b/>
          <w:sz w:val="32"/>
          <w:szCs w:val="32"/>
        </w:rPr>
        <w:t xml:space="preserve"> города  Новосибирска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60AAC">
        <w:rPr>
          <w:rFonts w:ascii="Times New Roman" w:hAnsi="Times New Roman"/>
          <w:b/>
          <w:sz w:val="32"/>
          <w:szCs w:val="32"/>
        </w:rPr>
        <w:t>«СРЕДНЯЯ ОБЩЕОБРАЗОВАТЕЛЬНАЯ ШКОЛА № 194»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0AAC">
        <w:rPr>
          <w:rFonts w:ascii="Times New Roman" w:hAnsi="Times New Roman"/>
          <w:b/>
          <w:sz w:val="28"/>
        </w:rPr>
        <w:t>Октябрьского района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0AAC">
        <w:rPr>
          <w:rFonts w:ascii="Times New Roman" w:hAnsi="Times New Roman"/>
          <w:b/>
          <w:sz w:val="28"/>
        </w:rPr>
        <w:t>на 2015 – 2016 УЧЕБНЫЙ ГОД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460AAC">
        <w:rPr>
          <w:rFonts w:ascii="Times New Roman" w:hAnsi="Times New Roman"/>
          <w:b/>
          <w:sz w:val="56"/>
          <w:szCs w:val="56"/>
        </w:rPr>
        <w:t>ФКГОС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10</w:t>
      </w:r>
      <w:r w:rsidRPr="00460AAC">
        <w:rPr>
          <w:rFonts w:ascii="Times New Roman" w:hAnsi="Times New Roman"/>
          <w:b/>
          <w:sz w:val="56"/>
          <w:szCs w:val="56"/>
        </w:rPr>
        <w:t>-</w:t>
      </w:r>
      <w:r>
        <w:rPr>
          <w:rFonts w:ascii="Times New Roman" w:hAnsi="Times New Roman"/>
          <w:b/>
          <w:sz w:val="56"/>
          <w:szCs w:val="56"/>
        </w:rPr>
        <w:t>11</w:t>
      </w:r>
      <w:r w:rsidRPr="00460AAC">
        <w:rPr>
          <w:rFonts w:ascii="Times New Roman" w:hAnsi="Times New Roman"/>
          <w:b/>
          <w:sz w:val="56"/>
          <w:szCs w:val="56"/>
        </w:rPr>
        <w:t xml:space="preserve"> классы</w:t>
      </w:r>
    </w:p>
    <w:p w:rsidR="0045579A" w:rsidRPr="00460AAC" w:rsidRDefault="0045579A" w:rsidP="00460AAC">
      <w:pPr>
        <w:pStyle w:val="Heading2"/>
        <w:spacing w:after="0"/>
        <w:rPr>
          <w:rFonts w:ascii="Times New Roman" w:hAnsi="Times New Roman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НОВОСИБИРСК 2015</w:t>
      </w:r>
    </w:p>
    <w:p w:rsidR="0045579A" w:rsidRPr="00460AAC" w:rsidRDefault="0045579A" w:rsidP="00460AAC">
      <w:pPr>
        <w:pStyle w:val="Title"/>
        <w:rPr>
          <w:b/>
          <w:bCs/>
        </w:rPr>
      </w:pPr>
      <w:r w:rsidRPr="00460AAC">
        <w:rPr>
          <w:b/>
          <w:bCs/>
        </w:rPr>
        <w:t>Пояснительная записка</w:t>
      </w:r>
    </w:p>
    <w:p w:rsidR="0045579A" w:rsidRPr="00460AAC" w:rsidRDefault="0045579A" w:rsidP="00460AAC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460AAC">
        <w:rPr>
          <w:rFonts w:ascii="Times New Roman" w:hAnsi="Times New Roman"/>
          <w:b/>
          <w:bCs/>
          <w:sz w:val="28"/>
        </w:rPr>
        <w:t>к учебному плану муниципального бюджетного общеобразовательного учреждения «Средняя общеобразовательная школа № 194», реализующего федеральный компонент государственного образовательного стандарта на уровне основного общего и среднего общего образования  на 2014-2015 учебный год</w:t>
      </w:r>
    </w:p>
    <w:p w:rsidR="0045579A" w:rsidRPr="00460AAC" w:rsidRDefault="0045579A" w:rsidP="00460AAC">
      <w:pPr>
        <w:pStyle w:val="BodyTextIndent3"/>
        <w:spacing w:after="0"/>
        <w:ind w:left="0"/>
        <w:jc w:val="both"/>
        <w:rPr>
          <w:sz w:val="28"/>
          <w:szCs w:val="28"/>
        </w:rPr>
      </w:pPr>
    </w:p>
    <w:p w:rsidR="0045579A" w:rsidRPr="00460AAC" w:rsidRDefault="0045579A" w:rsidP="00460AAC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Учебный план МБОУ «СОШ № 194» является нормативным правовым актом, устанавливающим перечень учебных предметов и объем учебного времени, отводимого на их изучение, на уровне среднего общего образования.</w:t>
      </w:r>
    </w:p>
    <w:p w:rsidR="0045579A" w:rsidRPr="00460AAC" w:rsidRDefault="0045579A" w:rsidP="00460AAC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 xml:space="preserve">Учебный план обеспечивает введение в действие и реализацию требований </w:t>
      </w:r>
      <w:r w:rsidRPr="00460AAC">
        <w:rPr>
          <w:bCs/>
          <w:i/>
          <w:sz w:val="28"/>
        </w:rPr>
        <w:t>федерального компонента государственного образовательного стандарта</w:t>
      </w:r>
      <w:r w:rsidRPr="00460AAC">
        <w:rPr>
          <w:sz w:val="28"/>
          <w:szCs w:val="28"/>
        </w:rPr>
        <w:t xml:space="preserve">, определяет общий объём нагрузки и максимальный объём аудиторной нагрузки учащихся. </w:t>
      </w:r>
    </w:p>
    <w:p w:rsidR="0045579A" w:rsidRPr="00460AAC" w:rsidRDefault="0045579A" w:rsidP="00460AAC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Обучение ведется на русском языке.</w:t>
      </w:r>
    </w:p>
    <w:p w:rsidR="0045579A" w:rsidRPr="00460AAC" w:rsidRDefault="0045579A" w:rsidP="00460AAC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Учебный план ФКГОС, разработан на основе: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Приказа МО РФ от 09.03.04г. № 1312 «Об утверждении федерального базисного учебного плана и примерных учебных планов для общеобразовательных учреждений РФ, реализующих программы общего образования» (в редакции приказов МО РФ от 20.08.2008 №241, от 30.08.2010 № 889, от 03.06.2011 № 1994, от 01.02.2012 № 74);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Приказа МО РФ от 05.03.04г.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образования» (в редакции приказов МО РФ от 03.06.2008 № 164, от 31.08.2009 № 320, от 19.10.2009 № 427, с изменениями, внесёнными приказом МО РФ от 10,11,2011 № 2643, от 24.10.2012 №39, от 31.01.2012 № 69);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Приказ МО РФ от 30.08.2010г.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образования»;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color w:val="000000"/>
          <w:sz w:val="28"/>
          <w:szCs w:val="28"/>
        </w:rPr>
        <w:t xml:space="preserve">Постановление Главного государственного санитарного врача РФ от 29 декабря </w:t>
      </w:r>
      <w:smartTag w:uri="urn:schemas-microsoft-com:office:smarttags" w:element="metricconverter">
        <w:smartTagPr>
          <w:attr w:name="ProductID" w:val="2010 г"/>
        </w:smartTagPr>
        <w:r w:rsidRPr="00460AAC">
          <w:rPr>
            <w:color w:val="000000"/>
            <w:sz w:val="28"/>
            <w:szCs w:val="28"/>
          </w:rPr>
          <w:t>2010 г</w:t>
        </w:r>
      </w:smartTag>
      <w:r w:rsidRPr="00460AAC"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 w:rsidRPr="00460AAC">
          <w:rPr>
            <w:color w:val="000000"/>
            <w:sz w:val="28"/>
            <w:szCs w:val="28"/>
          </w:rPr>
          <w:t>189 г</w:t>
        </w:r>
      </w:smartTag>
      <w:r w:rsidRPr="00460AAC">
        <w:rPr>
          <w:color w:val="000000"/>
          <w:sz w:val="28"/>
          <w:szCs w:val="28"/>
        </w:rPr>
        <w:t>.</w:t>
      </w:r>
      <w:r w:rsidRPr="00460AAC">
        <w:rPr>
          <w:sz w:val="28"/>
          <w:szCs w:val="28"/>
        </w:rPr>
        <w:t>, зарегистрированного  Минюстом РФ 03.03.2011</w:t>
      </w:r>
      <w:r w:rsidRPr="00460AAC">
        <w:rPr>
          <w:szCs w:val="28"/>
        </w:rPr>
        <w:t xml:space="preserve"> </w:t>
      </w:r>
      <w:r w:rsidRPr="00460AAC">
        <w:rPr>
          <w:sz w:val="28"/>
          <w:szCs w:val="28"/>
        </w:rPr>
        <w:t xml:space="preserve">регистрационный № 19993 «Об утверждении </w:t>
      </w:r>
      <w:r w:rsidRPr="00460AAC">
        <w:rPr>
          <w:color w:val="000000"/>
          <w:sz w:val="28"/>
          <w:szCs w:val="28"/>
        </w:rPr>
        <w:t>СанПиН 2.4.2.2821-10 «Санитарно-эпидемиологических требований к условиям и организации обучения в общеобразовательных учреждениях»»;</w:t>
      </w:r>
      <w:r w:rsidRPr="00460AAC">
        <w:rPr>
          <w:sz w:val="28"/>
          <w:szCs w:val="28"/>
        </w:rPr>
        <w:t xml:space="preserve"> 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Приказ Минобрнауки РФ от 30.08.2013г. № 1015 (ред. от 28.05.2014г.) «Об утверждении порядка организации и осуществления 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Приказ Минобрнауки России от 31.03.2014 N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45579A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Приказ Минобрнауки России от 19.12.2012 N 1067 (ред. от 10.07.2013)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2013/14 учебный год» (Зарегистрировано в Минюсте России 30.01.2013 N 26755);</w:t>
      </w:r>
    </w:p>
    <w:p w:rsidR="0045579A" w:rsidRPr="00086F0E" w:rsidRDefault="0045579A" w:rsidP="00086F0E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r w:rsidRPr="001B7D73">
        <w:rPr>
          <w:sz w:val="28"/>
          <w:szCs w:val="28"/>
        </w:rPr>
        <w:t>Минобрнауки России</w:t>
      </w:r>
      <w:r>
        <w:rPr>
          <w:sz w:val="28"/>
          <w:szCs w:val="28"/>
        </w:rPr>
        <w:t xml:space="preserve"> от 08.06.2015г. № 576 «О внесении изменений в федеральный перечень учебников,</w:t>
      </w:r>
      <w:r w:rsidRPr="00800AC8">
        <w:rPr>
          <w:sz w:val="28"/>
          <w:szCs w:val="28"/>
        </w:rPr>
        <w:t xml:space="preserve"> </w:t>
      </w:r>
      <w:r w:rsidRPr="001B7D73">
        <w:rPr>
          <w:sz w:val="28"/>
          <w:szCs w:val="28"/>
        </w:rPr>
        <w:t>рекомендуемых к использованию при реализации имеющих государственную аккредитацию образовательных программ начального общего, основного обще</w:t>
      </w:r>
      <w:r>
        <w:rPr>
          <w:sz w:val="28"/>
          <w:szCs w:val="28"/>
        </w:rPr>
        <w:t>го, среднего общего образования от 31.03.2014г.  № 253»;</w:t>
      </w:r>
    </w:p>
    <w:p w:rsidR="0045579A" w:rsidRPr="00460AAC" w:rsidRDefault="0045579A" w:rsidP="00460AAC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460AAC">
        <w:rPr>
          <w:sz w:val="28"/>
          <w:szCs w:val="28"/>
        </w:rPr>
        <w:t>Приказ Министерства образования, науки и инновационной политики НСО от 0</w:t>
      </w:r>
      <w:r>
        <w:rPr>
          <w:sz w:val="28"/>
          <w:szCs w:val="28"/>
        </w:rPr>
        <w:t>6</w:t>
      </w:r>
      <w:r w:rsidRPr="00460AAC">
        <w:rPr>
          <w:sz w:val="28"/>
          <w:szCs w:val="28"/>
        </w:rPr>
        <w:t>.07.201</w:t>
      </w:r>
      <w:r>
        <w:rPr>
          <w:sz w:val="28"/>
          <w:szCs w:val="28"/>
        </w:rPr>
        <w:t>5г. № 1920</w:t>
      </w:r>
      <w:r w:rsidRPr="00460AAC">
        <w:rPr>
          <w:sz w:val="28"/>
          <w:szCs w:val="28"/>
        </w:rPr>
        <w:t xml:space="preserve"> «Об утверждении регионального базисного учебного плана для государственных и муниципальных образовательных организаций,  реализующих программы основного общего и среднего общего образования, расположенных на территории Новосибирской области на 201</w:t>
      </w:r>
      <w:r>
        <w:rPr>
          <w:sz w:val="28"/>
          <w:szCs w:val="28"/>
        </w:rPr>
        <w:t>5</w:t>
      </w:r>
      <w:r w:rsidRPr="00460AAC">
        <w:rPr>
          <w:sz w:val="28"/>
          <w:szCs w:val="28"/>
        </w:rPr>
        <w:t>-201</w:t>
      </w:r>
      <w:r>
        <w:rPr>
          <w:sz w:val="28"/>
          <w:szCs w:val="28"/>
        </w:rPr>
        <w:t>6</w:t>
      </w:r>
      <w:r w:rsidRPr="00460AAC">
        <w:rPr>
          <w:sz w:val="28"/>
          <w:szCs w:val="28"/>
        </w:rPr>
        <w:t xml:space="preserve"> учебный год».</w:t>
      </w:r>
    </w:p>
    <w:p w:rsidR="0045579A" w:rsidRPr="000A78DD" w:rsidRDefault="0045579A" w:rsidP="000A78DD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/>
          <w:sz w:val="28"/>
          <w:szCs w:val="28"/>
        </w:rPr>
      </w:pPr>
      <w:r w:rsidRPr="00460AAC">
        <w:rPr>
          <w:rFonts w:ascii="Times New Roman" w:hAnsi="Times New Roman"/>
          <w:sz w:val="28"/>
          <w:szCs w:val="28"/>
        </w:rPr>
        <w:t>РБУП определяет  перечень предметов регионального (национально – регионального)  государственного стандарта общего образования на уровне основного общего образования   (далее - Р(НР)К ГОС), устанавливает соотношение распределения регионального (национально – регионального) компонента и компонента образовательной организации. При этом учитывается, что в ФБУП устанавливается соотношение  между федеральным, региональным (национально – региональным) компонентами и компонентом образовательного учреждения.</w:t>
      </w:r>
    </w:p>
    <w:p w:rsidR="0045579A" w:rsidRPr="00460AAC" w:rsidRDefault="0045579A" w:rsidP="00460AAC">
      <w:pPr>
        <w:pStyle w:val="BodyText"/>
        <w:spacing w:after="0"/>
        <w:jc w:val="both"/>
        <w:rPr>
          <w:sz w:val="28"/>
          <w:szCs w:val="28"/>
        </w:rPr>
      </w:pPr>
      <w:r w:rsidRPr="00460AAC">
        <w:rPr>
          <w:b/>
          <w:sz w:val="28"/>
          <w:szCs w:val="28"/>
          <w:u w:val="single"/>
        </w:rPr>
        <w:t>Учебный план для классов уровня среднего общего образования</w:t>
      </w:r>
      <w:r w:rsidRPr="00460AAC">
        <w:t xml:space="preserve"> </w:t>
      </w:r>
      <w:r w:rsidRPr="00460AAC">
        <w:rPr>
          <w:sz w:val="28"/>
          <w:szCs w:val="28"/>
        </w:rPr>
        <w:t>разработан с целью реализации задач модернизации российского образования – повышение его доступности, качества и эффективности, позволяя реализовать федеральный компонент государственного образовательного стандарта.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 xml:space="preserve">      Данный учебный план ориентирован на 2 года обучения для обеспечения освоения образовательных программ среднего общего образования в полном объеме, сохраняя преемственность уровня среднего общего образования, на 36 учебных недель в 10-ом классе и 34 учебных недели в 11-ом классе. </w:t>
      </w:r>
    </w:p>
    <w:p w:rsidR="0045579A" w:rsidRPr="00460AAC" w:rsidRDefault="0045579A" w:rsidP="00460AA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Режим работы – шестидневная учебная неделя с предельно – допустимой аудиторной нагрузкой 37 часов в неделю (2590 часов за 2 года обучения).</w:t>
      </w:r>
    </w:p>
    <w:p w:rsidR="0045579A" w:rsidRPr="00460AAC" w:rsidRDefault="0045579A" w:rsidP="00460AA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Продолжительность урока – 45 минут.</w:t>
      </w:r>
    </w:p>
    <w:p w:rsidR="0045579A" w:rsidRPr="00460AAC" w:rsidRDefault="0045579A" w:rsidP="00460AA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 xml:space="preserve">Принцип построения учебного плана для </w:t>
      </w:r>
      <w:r w:rsidRPr="00460AAC">
        <w:rPr>
          <w:rFonts w:ascii="Times New Roman" w:hAnsi="Times New Roman"/>
          <w:sz w:val="28"/>
          <w:lang w:val="en-US"/>
        </w:rPr>
        <w:t>X</w:t>
      </w:r>
      <w:r w:rsidRPr="00460AAC">
        <w:rPr>
          <w:rFonts w:ascii="Times New Roman" w:hAnsi="Times New Roman"/>
          <w:sz w:val="28"/>
        </w:rPr>
        <w:t xml:space="preserve"> – </w:t>
      </w:r>
      <w:r w:rsidRPr="00460AAC">
        <w:rPr>
          <w:rFonts w:ascii="Times New Roman" w:hAnsi="Times New Roman"/>
          <w:sz w:val="28"/>
          <w:lang w:val="en-US"/>
        </w:rPr>
        <w:t>XI</w:t>
      </w:r>
      <w:r w:rsidRPr="00460AAC">
        <w:rPr>
          <w:rFonts w:ascii="Times New Roman" w:hAnsi="Times New Roman"/>
          <w:sz w:val="28"/>
        </w:rPr>
        <w:t xml:space="preserve"> классов основан на базовом уровне федерального компонента государственного стандарта общего образования. 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 xml:space="preserve">         Базовые общеобразовательные учебные предметы – учебные предметы федерального компонента, направленные на завершение общеобразовательной подготовки учащихся. </w:t>
      </w:r>
    </w:p>
    <w:p w:rsidR="0045579A" w:rsidRPr="00460AAC" w:rsidRDefault="0045579A" w:rsidP="00460AA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 xml:space="preserve">Обязательными базовыми общеобразовательными учебными предметами  в 10,11-х классах универсального обучения  являются: «Русский язык», «Литература», «Иностранный язык», «Математика», «Информатика и ИКТ», "История", «Обществознание» (включая  экономику и право), «Биология», «Химия», «Физика», «География», «МХК», «Технология»,  «Физическая культура», «ОБЖ». </w:t>
      </w:r>
    </w:p>
    <w:p w:rsidR="0045579A" w:rsidRPr="00460AAC" w:rsidRDefault="0045579A" w:rsidP="00460AA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 xml:space="preserve">Реализация программы по «Математике» осуществляется через преподавание предмета базового уровня Б. 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 xml:space="preserve">Региональный компонент для  10,11-х классов представлен количеством часов, отводимых на его изучение: 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- курс "История Сибири" 1 час в неделю (34 часа в год) в 11-м классе;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- «Технология профессиональной карьеры. Эффективное поведение на рынке труда» 1 час в неделю ( 36 часов в год в 10-м классе и 34 часа в год в 11-м классе) в целях содействия профессиональному самоопределению старшеклассников на основе сформированных компонентов технологической культуры, реальных потребностей рынка труда Новосибирской области и Сибирского региона.</w:t>
      </w:r>
    </w:p>
    <w:p w:rsidR="0045579A" w:rsidRPr="00460AAC" w:rsidRDefault="0045579A" w:rsidP="00460AA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Компонент образовательного учреждения используется для увеличения количества часов, отведенных на преподавание базовых  учебных предметов федерального компонента (математика, русский язык, физика, химия, биология),  для формирования целостной картины окружающего мира (5 часов в неделю, 180 часов в год в 10-м классе и 170 часов в год в 11-м классе):</w:t>
      </w:r>
    </w:p>
    <w:p w:rsidR="0045579A" w:rsidRPr="00460AAC" w:rsidRDefault="0045579A" w:rsidP="00460AAC">
      <w:pPr>
        <w:spacing w:after="0" w:line="240" w:lineRule="auto"/>
        <w:ind w:firstLine="360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- математика-2 часа в неделю (72 часа в год в 10-м классе и 68 часов в год в 11-м классе);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- русский язык - 1час в неделю (36 часов в год в 10-м классе и 34 часа в год в 11-м классе);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- химия - 1час в неделю (36 часов в год в 10-м классе и 34 часа в год в 11-м классе);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- биология - 1час в неделю (36 часов в год в 10-м классе и 34 часа в год в 11-м классе).</w:t>
      </w:r>
    </w:p>
    <w:p w:rsidR="0045579A" w:rsidRDefault="0045579A" w:rsidP="00460AA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 xml:space="preserve">Элективные учебные предметы направлены на формирование и развитие философского, логического, креативного мышления учащихся, добавляют содержание базового курса. Обеспечивают   подготовку  работ исследовательского характера для участия в научно-практических конференциях, удовлетворяют запросы учащихся и их. </w:t>
      </w:r>
    </w:p>
    <w:p w:rsidR="0045579A" w:rsidRPr="00460AAC" w:rsidRDefault="0045579A" w:rsidP="00460AA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Элективные учебные предметы – обязательные  учебные предметы по выбору обучающихся 4 часа в неделю (144 часа в год) в 10-м классе и 3 часа в неделю (102 часа в год) в 11-м классе:</w:t>
      </w:r>
    </w:p>
    <w:p w:rsidR="0045579A" w:rsidRPr="00460AAC" w:rsidRDefault="0045579A" w:rsidP="00460AAC">
      <w:pPr>
        <w:spacing w:after="0" w:line="240" w:lineRule="auto"/>
        <w:ind w:firstLine="360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«Современный русский язык. Лингвистический контекст освоения орфографии и пунктуации» </w:t>
      </w:r>
      <w:r w:rsidRPr="00460AAC">
        <w:rPr>
          <w:rFonts w:ascii="Times New Roman" w:hAnsi="Times New Roman"/>
          <w:sz w:val="28"/>
        </w:rPr>
        <w:t>– 2 часа в неделю (36 часов в год в 10-м классе) и 1,5 часа (51 час в год в 11-м классе);</w:t>
      </w:r>
    </w:p>
    <w:p w:rsidR="0045579A" w:rsidRPr="00460AAC" w:rsidRDefault="0045579A" w:rsidP="00460AAC">
      <w:pPr>
        <w:spacing w:after="0" w:line="240" w:lineRule="auto"/>
        <w:ind w:firstLine="360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«Математика – сложно и просто»</w:t>
      </w:r>
      <w:r w:rsidRPr="00460AAC">
        <w:rPr>
          <w:rFonts w:ascii="Times New Roman" w:hAnsi="Times New Roman"/>
          <w:sz w:val="28"/>
        </w:rPr>
        <w:t xml:space="preserve"> - 1час в неделю (36 часов в год в 10-м классе и 34 часа в год в 11-м классе);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«В пространстве текста» </w:t>
      </w:r>
      <w:r w:rsidRPr="00460AAC">
        <w:rPr>
          <w:rFonts w:ascii="Times New Roman" w:hAnsi="Times New Roman"/>
          <w:sz w:val="28"/>
          <w:szCs w:val="28"/>
        </w:rPr>
        <w:t xml:space="preserve">– 1 час в неделю (36 часов в год в 10 классе) и 0,5 часа в неделю (17 часов в год в 11 классе).                                                                    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60AAC">
        <w:rPr>
          <w:rFonts w:ascii="Times New Roman" w:hAnsi="Times New Roman"/>
          <w:sz w:val="28"/>
        </w:rPr>
        <w:tab/>
        <w:t>При проведении занятий по «Иностранному языку», «Информатике и ИКТ» осуществляется деление класса на две группы при наполняемости 25 и более человек.</w:t>
      </w:r>
    </w:p>
    <w:p w:rsidR="0045579A" w:rsidRPr="00460AAC" w:rsidRDefault="0045579A" w:rsidP="00460A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0AAC">
        <w:rPr>
          <w:rFonts w:ascii="Times New Roman" w:hAnsi="Times New Roman"/>
          <w:sz w:val="28"/>
        </w:rPr>
        <w:tab/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 w:rsidRPr="00460AAC">
        <w:rPr>
          <w:rFonts w:ascii="Times New Roman" w:hAnsi="Times New Roman"/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«Средняя общеобразовательная школа № 194».</w:t>
      </w:r>
    </w:p>
    <w:p w:rsidR="0045579A" w:rsidRDefault="0045579A" w:rsidP="00460AAC">
      <w:pPr>
        <w:pStyle w:val="Default"/>
        <w:jc w:val="both"/>
        <w:rPr>
          <w:sz w:val="28"/>
          <w:szCs w:val="28"/>
        </w:rPr>
      </w:pPr>
      <w:r w:rsidRPr="00460AAC">
        <w:rPr>
          <w:sz w:val="28"/>
          <w:szCs w:val="28"/>
        </w:rPr>
        <w:tab/>
        <w:t>Промежуточная аттестация проводится по учебным предметам – по полугодиям:</w:t>
      </w:r>
    </w:p>
    <w:p w:rsidR="0045579A" w:rsidRDefault="0045579A" w:rsidP="00460AAC">
      <w:pPr>
        <w:pStyle w:val="Default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06"/>
        <w:gridCol w:w="2103"/>
        <w:gridCol w:w="875"/>
        <w:gridCol w:w="1969"/>
        <w:gridCol w:w="1969"/>
        <w:gridCol w:w="1749"/>
      </w:tblGrid>
      <w:tr w:rsidR="0045579A" w:rsidRPr="006830D6" w:rsidTr="006830D6">
        <w:trPr>
          <w:trHeight w:val="135"/>
        </w:trPr>
        <w:tc>
          <w:tcPr>
            <w:tcW w:w="906" w:type="dxa"/>
            <w:vMerge w:val="restart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№ п/п</w:t>
            </w:r>
          </w:p>
        </w:tc>
        <w:tc>
          <w:tcPr>
            <w:tcW w:w="2103" w:type="dxa"/>
            <w:vMerge w:val="restart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 xml:space="preserve">Сроки проведения </w:t>
            </w:r>
          </w:p>
        </w:tc>
        <w:tc>
          <w:tcPr>
            <w:tcW w:w="875" w:type="dxa"/>
            <w:vMerge w:val="restart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 xml:space="preserve">Класс </w:t>
            </w:r>
          </w:p>
        </w:tc>
        <w:tc>
          <w:tcPr>
            <w:tcW w:w="5687" w:type="dxa"/>
            <w:gridSpan w:val="3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Форма проведения</w:t>
            </w:r>
          </w:p>
        </w:tc>
      </w:tr>
      <w:tr w:rsidR="0045579A" w:rsidRPr="006830D6" w:rsidTr="006830D6">
        <w:trPr>
          <w:trHeight w:val="135"/>
        </w:trPr>
        <w:tc>
          <w:tcPr>
            <w:tcW w:w="906" w:type="dxa"/>
            <w:vMerge/>
          </w:tcPr>
          <w:p w:rsidR="0045579A" w:rsidRPr="006830D6" w:rsidRDefault="0045579A" w:rsidP="006830D6">
            <w:pPr>
              <w:pStyle w:val="Default"/>
              <w:jc w:val="both"/>
            </w:pPr>
          </w:p>
        </w:tc>
        <w:tc>
          <w:tcPr>
            <w:tcW w:w="2103" w:type="dxa"/>
            <w:vMerge/>
          </w:tcPr>
          <w:p w:rsidR="0045579A" w:rsidRPr="006830D6" w:rsidRDefault="0045579A" w:rsidP="006830D6">
            <w:pPr>
              <w:pStyle w:val="Default"/>
              <w:jc w:val="both"/>
            </w:pPr>
          </w:p>
        </w:tc>
        <w:tc>
          <w:tcPr>
            <w:tcW w:w="875" w:type="dxa"/>
            <w:vMerge/>
          </w:tcPr>
          <w:p w:rsidR="0045579A" w:rsidRPr="006830D6" w:rsidRDefault="0045579A" w:rsidP="006830D6">
            <w:pPr>
              <w:pStyle w:val="Default"/>
              <w:jc w:val="both"/>
            </w:pP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Русский язык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 xml:space="preserve">Математика </w:t>
            </w:r>
          </w:p>
        </w:tc>
        <w:tc>
          <w:tcPr>
            <w:tcW w:w="174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Остальные предметы</w:t>
            </w:r>
          </w:p>
        </w:tc>
      </w:tr>
      <w:tr w:rsidR="0045579A" w:rsidRPr="006830D6" w:rsidTr="006830D6">
        <w:tc>
          <w:tcPr>
            <w:tcW w:w="906" w:type="dxa"/>
            <w:vMerge w:val="restart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1 п/г</w:t>
            </w:r>
          </w:p>
        </w:tc>
        <w:tc>
          <w:tcPr>
            <w:tcW w:w="2103" w:type="dxa"/>
            <w:vMerge w:val="restart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14 – 25.12.2015г.</w:t>
            </w:r>
          </w:p>
        </w:tc>
        <w:tc>
          <w:tcPr>
            <w:tcW w:w="875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10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Диагностическая работа, написание сочинения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Диагностическая работа</w:t>
            </w:r>
          </w:p>
        </w:tc>
        <w:tc>
          <w:tcPr>
            <w:tcW w:w="174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Контрольно- тестовая работа</w:t>
            </w:r>
          </w:p>
        </w:tc>
      </w:tr>
      <w:tr w:rsidR="0045579A" w:rsidRPr="006830D6" w:rsidTr="006830D6">
        <w:tc>
          <w:tcPr>
            <w:tcW w:w="906" w:type="dxa"/>
            <w:vMerge/>
          </w:tcPr>
          <w:p w:rsidR="0045579A" w:rsidRPr="006830D6" w:rsidRDefault="0045579A" w:rsidP="006830D6">
            <w:pPr>
              <w:pStyle w:val="Default"/>
              <w:jc w:val="both"/>
            </w:pPr>
          </w:p>
        </w:tc>
        <w:tc>
          <w:tcPr>
            <w:tcW w:w="2103" w:type="dxa"/>
            <w:vMerge/>
          </w:tcPr>
          <w:p w:rsidR="0045579A" w:rsidRPr="006830D6" w:rsidRDefault="0045579A" w:rsidP="006830D6">
            <w:pPr>
              <w:pStyle w:val="Default"/>
              <w:jc w:val="both"/>
            </w:pPr>
          </w:p>
        </w:tc>
        <w:tc>
          <w:tcPr>
            <w:tcW w:w="875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11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Диагностическая работа, написание сочинения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Диагностическая работа</w:t>
            </w:r>
          </w:p>
        </w:tc>
        <w:tc>
          <w:tcPr>
            <w:tcW w:w="174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Контрольно- тестовая работа</w:t>
            </w:r>
          </w:p>
        </w:tc>
      </w:tr>
      <w:tr w:rsidR="0045579A" w:rsidRPr="006830D6" w:rsidTr="006830D6">
        <w:tc>
          <w:tcPr>
            <w:tcW w:w="906" w:type="dxa"/>
            <w:vMerge w:val="restart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2п/г</w:t>
            </w: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 xml:space="preserve">10 – 17.05.2016г. </w:t>
            </w:r>
          </w:p>
        </w:tc>
        <w:tc>
          <w:tcPr>
            <w:tcW w:w="875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10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Диагностическая работа, написание сочинения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Диагностическая работа</w:t>
            </w:r>
          </w:p>
        </w:tc>
        <w:tc>
          <w:tcPr>
            <w:tcW w:w="174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Контрольно- тестовая работа</w:t>
            </w:r>
          </w:p>
        </w:tc>
      </w:tr>
      <w:tr w:rsidR="0045579A" w:rsidRPr="006830D6" w:rsidTr="006830D6">
        <w:tc>
          <w:tcPr>
            <w:tcW w:w="906" w:type="dxa"/>
            <w:vMerge/>
          </w:tcPr>
          <w:p w:rsidR="0045579A" w:rsidRPr="006830D6" w:rsidRDefault="0045579A" w:rsidP="006830D6">
            <w:pPr>
              <w:pStyle w:val="Default"/>
              <w:jc w:val="both"/>
            </w:pP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10 – 16.05.2016г.</w:t>
            </w:r>
          </w:p>
        </w:tc>
        <w:tc>
          <w:tcPr>
            <w:tcW w:w="875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11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Диагностическая работа, написание сочинения</w:t>
            </w:r>
          </w:p>
        </w:tc>
        <w:tc>
          <w:tcPr>
            <w:tcW w:w="196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Диагностическая работа</w:t>
            </w:r>
          </w:p>
        </w:tc>
        <w:tc>
          <w:tcPr>
            <w:tcW w:w="1749" w:type="dxa"/>
          </w:tcPr>
          <w:p w:rsidR="0045579A" w:rsidRPr="006830D6" w:rsidRDefault="0045579A" w:rsidP="006830D6">
            <w:pPr>
              <w:pStyle w:val="Default"/>
              <w:jc w:val="both"/>
            </w:pPr>
            <w:r w:rsidRPr="006830D6">
              <w:t>Контрольно- тестовая работа</w:t>
            </w:r>
          </w:p>
        </w:tc>
      </w:tr>
    </w:tbl>
    <w:p w:rsidR="0045579A" w:rsidRDefault="0045579A" w:rsidP="00460AAC">
      <w:pPr>
        <w:pStyle w:val="Default"/>
        <w:jc w:val="both"/>
        <w:rPr>
          <w:sz w:val="28"/>
          <w:szCs w:val="28"/>
        </w:rPr>
      </w:pPr>
    </w:p>
    <w:p w:rsidR="0045579A" w:rsidRPr="00460AAC" w:rsidRDefault="0045579A" w:rsidP="00460AAC">
      <w:pPr>
        <w:pStyle w:val="Default"/>
        <w:jc w:val="both"/>
        <w:rPr>
          <w:sz w:val="28"/>
          <w:szCs w:val="28"/>
        </w:rPr>
      </w:pPr>
    </w:p>
    <w:p w:rsidR="0045579A" w:rsidRPr="00460AAC" w:rsidRDefault="0045579A" w:rsidP="00460AAC">
      <w:pPr>
        <w:pStyle w:val="BodyTextIndent3"/>
        <w:spacing w:after="0"/>
        <w:ind w:left="0"/>
        <w:jc w:val="both"/>
        <w:rPr>
          <w:szCs w:val="28"/>
        </w:rPr>
      </w:pPr>
      <w:r w:rsidRPr="00460AAC">
        <w:rPr>
          <w:sz w:val="28"/>
          <w:szCs w:val="28"/>
        </w:rPr>
        <w:tab/>
        <w:t xml:space="preserve"> Для реализации учебного плана 2014-2015 учебного года МБОУ СОШ № 194 имеет необходимое кадровое, методическое и материально-техническое обеспечение. Учебный план дает возможность расширить содержание образования, увеличивает его вариативность, отвечает запросам социума микрорайона школы, предполагает удовлетворение образовательных потребностей учащихся и родителей. Обеспечивает возможность выбора учащимися собственной образовательной траектории,  способствует повышению качества образовательной подготовки, создает необходимые условия для социализации и развития творческих способностей учащихся.</w:t>
      </w:r>
    </w:p>
    <w:p w:rsidR="0045579A" w:rsidRPr="00460AAC" w:rsidRDefault="0045579A" w:rsidP="00460AAC">
      <w:pPr>
        <w:pStyle w:val="BodyTextIndent3"/>
        <w:spacing w:after="0"/>
        <w:ind w:left="0"/>
        <w:rPr>
          <w:b/>
          <w:szCs w:val="28"/>
        </w:rPr>
      </w:pPr>
    </w:p>
    <w:p w:rsidR="0045579A" w:rsidRPr="00460AAC" w:rsidRDefault="0045579A" w:rsidP="00460AAC">
      <w:pPr>
        <w:pStyle w:val="BodyTextIndent3"/>
        <w:spacing w:after="0"/>
        <w:ind w:left="0"/>
        <w:rPr>
          <w:szCs w:val="28"/>
        </w:rPr>
      </w:pPr>
    </w:p>
    <w:p w:rsidR="0045579A" w:rsidRPr="00460AAC" w:rsidRDefault="0045579A" w:rsidP="00460AAC">
      <w:pPr>
        <w:pStyle w:val="BodyTextIndent3"/>
        <w:spacing w:after="0"/>
        <w:ind w:left="0"/>
        <w:rPr>
          <w:szCs w:val="28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Default="0045579A" w:rsidP="00460AAC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  <w:b/>
        </w:rPr>
      </w:pP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  <w:b/>
        </w:rPr>
      </w:pP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  <w:b/>
        </w:rPr>
      </w:pPr>
    </w:p>
    <w:p w:rsidR="0045579A" w:rsidRPr="00460AAC" w:rsidRDefault="0045579A" w:rsidP="00460AAC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60AAC">
        <w:rPr>
          <w:rFonts w:ascii="Times New Roman" w:hAnsi="Times New Roman"/>
          <w:sz w:val="24"/>
          <w:szCs w:val="24"/>
        </w:rPr>
        <w:t xml:space="preserve">Учебный план </w:t>
      </w:r>
    </w:p>
    <w:p w:rsidR="0045579A" w:rsidRPr="00460AAC" w:rsidRDefault="0045579A" w:rsidP="00460AAC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60AAC">
        <w:rPr>
          <w:rFonts w:ascii="Times New Roman" w:hAnsi="Times New Roman"/>
          <w:sz w:val="24"/>
          <w:szCs w:val="24"/>
        </w:rPr>
        <w:t xml:space="preserve">муниципального бюджетного  общеобразовательного учреждения </w:t>
      </w:r>
    </w:p>
    <w:p w:rsidR="0045579A" w:rsidRPr="00460AAC" w:rsidRDefault="0045579A" w:rsidP="00460AAC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60AAC">
        <w:rPr>
          <w:rFonts w:ascii="Times New Roman" w:hAnsi="Times New Roman"/>
          <w:sz w:val="24"/>
          <w:szCs w:val="24"/>
        </w:rPr>
        <w:t xml:space="preserve">города Новосибирска «Средняя общеобразовательная школа № 194», </w:t>
      </w:r>
    </w:p>
    <w:p w:rsidR="0045579A" w:rsidRPr="00460AAC" w:rsidRDefault="0045579A" w:rsidP="00460AAC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60AAC">
        <w:rPr>
          <w:rFonts w:ascii="Times New Roman" w:hAnsi="Times New Roman"/>
          <w:sz w:val="24"/>
          <w:szCs w:val="24"/>
        </w:rPr>
        <w:t>реализующего федеральный компонент государственного образовательного стандарта среднего общего образования универсального обучения</w:t>
      </w:r>
    </w:p>
    <w:p w:rsidR="0045579A" w:rsidRPr="00460AAC" w:rsidRDefault="0045579A" w:rsidP="00460AAC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2015/2016</w:t>
      </w:r>
      <w:r w:rsidRPr="00460AAC">
        <w:rPr>
          <w:rFonts w:ascii="Times New Roman" w:hAnsi="Times New Roman"/>
          <w:sz w:val="24"/>
          <w:szCs w:val="24"/>
        </w:rPr>
        <w:t xml:space="preserve"> учебном году</w:t>
      </w: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</w:rPr>
      </w:pPr>
    </w:p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7"/>
        <w:gridCol w:w="1630"/>
        <w:gridCol w:w="1630"/>
      </w:tblGrid>
      <w:tr w:rsidR="0045579A" w:rsidRPr="006830D6" w:rsidTr="008F78BA">
        <w:trPr>
          <w:trHeight w:val="894"/>
        </w:trPr>
        <w:tc>
          <w:tcPr>
            <w:tcW w:w="6777" w:type="dxa"/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           Учебные предметы</w:t>
            </w:r>
          </w:p>
        </w:tc>
        <w:tc>
          <w:tcPr>
            <w:tcW w:w="1630" w:type="dxa"/>
            <w:tcBorders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  Число недельных часов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10 класс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2014-2015 у.г.</w:t>
            </w:r>
          </w:p>
        </w:tc>
        <w:tc>
          <w:tcPr>
            <w:tcW w:w="1630" w:type="dxa"/>
            <w:tcBorders>
              <w:bottom w:val="nil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  Число недельных часов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11 класс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2015-2016 у.г.</w:t>
            </w:r>
          </w:p>
        </w:tc>
      </w:tr>
      <w:tr w:rsidR="0045579A" w:rsidRPr="006830D6" w:rsidTr="008F78BA">
        <w:trPr>
          <w:trHeight w:val="43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           </w:t>
            </w:r>
            <w:r w:rsidRPr="006830D6">
              <w:rPr>
                <w:rFonts w:ascii="Times New Roman" w:hAnsi="Times New Roman"/>
                <w:b/>
                <w:lang w:val="en-US"/>
              </w:rPr>
              <w:t>I</w:t>
            </w:r>
            <w:r w:rsidRPr="006830D6">
              <w:rPr>
                <w:rFonts w:ascii="Times New Roman" w:hAnsi="Times New Roman"/>
                <w:b/>
              </w:rPr>
              <w:t>.Федеральный компонент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              Базовые учебные предметы: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 xml:space="preserve">         </w:t>
            </w:r>
          </w:p>
        </w:tc>
      </w:tr>
      <w:tr w:rsidR="0045579A" w:rsidRPr="006830D6" w:rsidTr="008F78BA">
        <w:trPr>
          <w:trHeight w:val="21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(102)</w:t>
            </w:r>
          </w:p>
        </w:tc>
      </w:tr>
      <w:tr w:rsidR="0045579A" w:rsidRPr="006830D6" w:rsidTr="008F78BA">
        <w:trPr>
          <w:trHeight w:val="17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Иностранный язык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(102)</w:t>
            </w:r>
          </w:p>
        </w:tc>
      </w:tr>
      <w:tr w:rsidR="0045579A" w:rsidRPr="006830D6" w:rsidTr="008F78BA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4 (144)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4 (136)</w:t>
            </w:r>
          </w:p>
        </w:tc>
      </w:tr>
      <w:tr w:rsidR="0045579A" w:rsidRPr="006830D6" w:rsidTr="008F78BA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Информатика и ИКТ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21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История 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(68)</w:t>
            </w:r>
          </w:p>
        </w:tc>
      </w:tr>
      <w:tr w:rsidR="0045579A" w:rsidRPr="006830D6" w:rsidTr="008F78BA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Обществознание (включая экономику и право) 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(68)</w:t>
            </w:r>
          </w:p>
        </w:tc>
      </w:tr>
      <w:tr w:rsidR="0045579A" w:rsidRPr="006830D6" w:rsidTr="008F78BA">
        <w:trPr>
          <w:trHeight w:val="26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21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Физика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(68)</w:t>
            </w:r>
          </w:p>
        </w:tc>
      </w:tr>
      <w:tr w:rsidR="0045579A" w:rsidRPr="006830D6" w:rsidTr="008F78BA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Химия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24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21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Искусство (МХК)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24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22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(102)</w:t>
            </w:r>
          </w:p>
        </w:tc>
      </w:tr>
      <w:tr w:rsidR="0045579A" w:rsidRPr="006830D6" w:rsidTr="008F78BA">
        <w:trPr>
          <w:trHeight w:val="225"/>
        </w:trPr>
        <w:tc>
          <w:tcPr>
            <w:tcW w:w="6777" w:type="dxa"/>
            <w:tcBorders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ОБЖ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1(34)</w:t>
            </w:r>
          </w:p>
        </w:tc>
      </w:tr>
      <w:tr w:rsidR="0045579A" w:rsidRPr="006830D6" w:rsidTr="008F78BA">
        <w:trPr>
          <w:trHeight w:val="220"/>
        </w:trPr>
        <w:tc>
          <w:tcPr>
            <w:tcW w:w="6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27 (972)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27 (918)</w:t>
            </w:r>
          </w:p>
        </w:tc>
      </w:tr>
      <w:tr w:rsidR="0045579A" w:rsidRPr="006830D6" w:rsidTr="008F78BA">
        <w:trPr>
          <w:trHeight w:val="195"/>
        </w:trPr>
        <w:tc>
          <w:tcPr>
            <w:tcW w:w="6777" w:type="dxa"/>
            <w:tcBorders>
              <w:top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          </w:t>
            </w:r>
            <w:r w:rsidRPr="006830D6">
              <w:rPr>
                <w:rFonts w:ascii="Times New Roman" w:hAnsi="Times New Roman"/>
                <w:b/>
                <w:lang w:val="en-US"/>
              </w:rPr>
              <w:t>II</w:t>
            </w:r>
            <w:r w:rsidRPr="006830D6">
              <w:rPr>
                <w:rFonts w:ascii="Times New Roman" w:hAnsi="Times New Roman"/>
                <w:b/>
              </w:rPr>
              <w:t>.Региональный компонент: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5579A" w:rsidRPr="006830D6" w:rsidTr="008F78BA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>История Сибири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-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675"/>
        </w:trPr>
        <w:tc>
          <w:tcPr>
            <w:tcW w:w="6777" w:type="dxa"/>
            <w:tcBorders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Технология профессиональной карьеры. Эффективность поведения на рынке труда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5579A" w:rsidRPr="006830D6" w:rsidTr="008F78BA">
        <w:trPr>
          <w:trHeight w:val="220"/>
        </w:trPr>
        <w:tc>
          <w:tcPr>
            <w:tcW w:w="6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1 (36)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2 (68)</w:t>
            </w:r>
          </w:p>
        </w:tc>
      </w:tr>
      <w:tr w:rsidR="0045579A" w:rsidRPr="006830D6" w:rsidTr="008F78BA">
        <w:trPr>
          <w:trHeight w:val="225"/>
        </w:trPr>
        <w:tc>
          <w:tcPr>
            <w:tcW w:w="6777" w:type="dxa"/>
            <w:tcBorders>
              <w:top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ind w:left="720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</w:t>
            </w:r>
            <w:r w:rsidRPr="006830D6">
              <w:rPr>
                <w:rFonts w:ascii="Times New Roman" w:hAnsi="Times New Roman"/>
                <w:b/>
                <w:lang w:val="en-US"/>
              </w:rPr>
              <w:t>III</w:t>
            </w:r>
            <w:r w:rsidRPr="006830D6">
              <w:rPr>
                <w:rFonts w:ascii="Times New Roman" w:hAnsi="Times New Roman"/>
                <w:b/>
              </w:rPr>
              <w:t xml:space="preserve"> Компонент образовательного учреждения: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5579A" w:rsidRPr="006830D6" w:rsidTr="008F78BA">
        <w:trPr>
          <w:trHeight w:val="23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(68)</w:t>
            </w:r>
          </w:p>
        </w:tc>
      </w:tr>
      <w:tr w:rsidR="0045579A" w:rsidRPr="006830D6" w:rsidTr="008F78BA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22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Химия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375"/>
        </w:trPr>
        <w:tc>
          <w:tcPr>
            <w:tcW w:w="6777" w:type="dxa"/>
            <w:tcBorders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300"/>
        </w:trPr>
        <w:tc>
          <w:tcPr>
            <w:tcW w:w="6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 xml:space="preserve">  </w:t>
            </w:r>
            <w:r w:rsidRPr="006830D6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5(180)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5 (170)</w:t>
            </w:r>
          </w:p>
        </w:tc>
      </w:tr>
      <w:tr w:rsidR="0045579A" w:rsidRPr="006830D6" w:rsidTr="008F78BA">
        <w:trPr>
          <w:trHeight w:val="225"/>
        </w:trPr>
        <w:tc>
          <w:tcPr>
            <w:tcW w:w="6777" w:type="dxa"/>
            <w:tcBorders>
              <w:top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 xml:space="preserve">            Элективные учебные предметы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5579A" w:rsidRPr="006830D6" w:rsidTr="008F78BA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Современный русский язык. Лингвистический контекст освоения орфографии и пунктуации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1,5 (51)</w:t>
            </w:r>
          </w:p>
        </w:tc>
      </w:tr>
      <w:tr w:rsidR="0045579A" w:rsidRPr="006830D6" w:rsidTr="008F78BA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Математика – сложно и просто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8F78BA">
        <w:trPr>
          <w:trHeight w:val="420"/>
        </w:trPr>
        <w:tc>
          <w:tcPr>
            <w:tcW w:w="6777" w:type="dxa"/>
            <w:tcBorders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966EBA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В пространстве текста. 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0,5 (17)</w:t>
            </w:r>
          </w:p>
        </w:tc>
      </w:tr>
      <w:tr w:rsidR="0045579A" w:rsidRPr="006830D6" w:rsidTr="008F78BA">
        <w:trPr>
          <w:trHeight w:val="280"/>
        </w:trPr>
        <w:tc>
          <w:tcPr>
            <w:tcW w:w="6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ИТОГО: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>4 (144)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>3 (102)</w:t>
            </w:r>
          </w:p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5579A" w:rsidRPr="006830D6" w:rsidTr="008F78BA">
        <w:trPr>
          <w:trHeight w:val="65"/>
        </w:trPr>
        <w:tc>
          <w:tcPr>
            <w:tcW w:w="6777" w:type="dxa"/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 xml:space="preserve">      </w:t>
            </w:r>
            <w:r w:rsidRPr="006830D6">
              <w:rPr>
                <w:rFonts w:ascii="Times New Roman" w:hAnsi="Times New Roman"/>
                <w:b/>
              </w:rPr>
              <w:t>Предельно допустимая  аудиторная учебная нагрузка  при 6-дневной учебной неделе:</w:t>
            </w:r>
          </w:p>
        </w:tc>
        <w:tc>
          <w:tcPr>
            <w:tcW w:w="1630" w:type="dxa"/>
            <w:tcBorders>
              <w:top w:val="nil"/>
            </w:tcBorders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>37 (1332)</w:t>
            </w:r>
          </w:p>
        </w:tc>
        <w:tc>
          <w:tcPr>
            <w:tcW w:w="1630" w:type="dxa"/>
          </w:tcPr>
          <w:p w:rsidR="0045579A" w:rsidRPr="006830D6" w:rsidRDefault="0045579A" w:rsidP="00460A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>37(1258)</w:t>
            </w:r>
          </w:p>
        </w:tc>
      </w:tr>
    </w:tbl>
    <w:p w:rsidR="0045579A" w:rsidRPr="00460AAC" w:rsidRDefault="0045579A" w:rsidP="00460AAC">
      <w:pPr>
        <w:spacing w:after="0" w:line="240" w:lineRule="auto"/>
        <w:rPr>
          <w:rFonts w:ascii="Times New Roman" w:hAnsi="Times New Roman"/>
          <w:bCs/>
          <w:kern w:val="32"/>
          <w:sz w:val="24"/>
          <w:szCs w:val="32"/>
        </w:rPr>
      </w:pPr>
    </w:p>
    <w:p w:rsidR="0045579A" w:rsidRDefault="0045579A" w:rsidP="00460AA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5579A" w:rsidRPr="00460AAC" w:rsidRDefault="0045579A" w:rsidP="00966EBA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60AAC">
        <w:rPr>
          <w:rFonts w:ascii="Times New Roman" w:hAnsi="Times New Roman"/>
          <w:sz w:val="24"/>
          <w:szCs w:val="24"/>
        </w:rPr>
        <w:t xml:space="preserve">Учебный план </w:t>
      </w:r>
    </w:p>
    <w:p w:rsidR="0045579A" w:rsidRPr="00460AAC" w:rsidRDefault="0045579A" w:rsidP="00966EBA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60AAC">
        <w:rPr>
          <w:rFonts w:ascii="Times New Roman" w:hAnsi="Times New Roman"/>
          <w:sz w:val="24"/>
          <w:szCs w:val="24"/>
        </w:rPr>
        <w:t xml:space="preserve">муниципального бюджетного  общеобразовательного учреждения </w:t>
      </w:r>
    </w:p>
    <w:p w:rsidR="0045579A" w:rsidRPr="00460AAC" w:rsidRDefault="0045579A" w:rsidP="00966EBA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60AAC">
        <w:rPr>
          <w:rFonts w:ascii="Times New Roman" w:hAnsi="Times New Roman"/>
          <w:sz w:val="24"/>
          <w:szCs w:val="24"/>
        </w:rPr>
        <w:t xml:space="preserve">города Новосибирска «Средняя общеобразовательная школа № 194», </w:t>
      </w:r>
    </w:p>
    <w:p w:rsidR="0045579A" w:rsidRPr="00460AAC" w:rsidRDefault="0045579A" w:rsidP="00966EBA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60AAC">
        <w:rPr>
          <w:rFonts w:ascii="Times New Roman" w:hAnsi="Times New Roman"/>
          <w:sz w:val="24"/>
          <w:szCs w:val="24"/>
        </w:rPr>
        <w:t>реализующего федеральный компонент государственного образовательного стандарта среднего общего образования универсального обучения</w:t>
      </w:r>
    </w:p>
    <w:p w:rsidR="0045579A" w:rsidRPr="00460AAC" w:rsidRDefault="0045579A" w:rsidP="00966EBA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2015/2016</w:t>
      </w:r>
      <w:r w:rsidRPr="00460AAC">
        <w:rPr>
          <w:rFonts w:ascii="Times New Roman" w:hAnsi="Times New Roman"/>
          <w:sz w:val="24"/>
          <w:szCs w:val="24"/>
        </w:rPr>
        <w:t xml:space="preserve"> учебном году</w:t>
      </w:r>
    </w:p>
    <w:p w:rsidR="0045579A" w:rsidRPr="00460AAC" w:rsidRDefault="0045579A" w:rsidP="00966EBA">
      <w:pPr>
        <w:spacing w:after="0" w:line="240" w:lineRule="auto"/>
        <w:rPr>
          <w:rFonts w:ascii="Times New Roman" w:hAnsi="Times New Roman"/>
        </w:rPr>
      </w:pPr>
    </w:p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7"/>
        <w:gridCol w:w="1630"/>
        <w:gridCol w:w="1630"/>
      </w:tblGrid>
      <w:tr w:rsidR="0045579A" w:rsidRPr="006830D6" w:rsidTr="00F24163">
        <w:trPr>
          <w:trHeight w:val="894"/>
        </w:trPr>
        <w:tc>
          <w:tcPr>
            <w:tcW w:w="6777" w:type="dxa"/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           Учебные предметы</w:t>
            </w:r>
          </w:p>
        </w:tc>
        <w:tc>
          <w:tcPr>
            <w:tcW w:w="1630" w:type="dxa"/>
            <w:tcBorders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  Число недельных часов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10 класс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2015-2016 у.г.</w:t>
            </w:r>
          </w:p>
        </w:tc>
        <w:tc>
          <w:tcPr>
            <w:tcW w:w="1630" w:type="dxa"/>
            <w:tcBorders>
              <w:bottom w:val="nil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  Число недельных часов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11 класс</w:t>
            </w:r>
          </w:p>
          <w:p w:rsidR="0045579A" w:rsidRPr="006830D6" w:rsidRDefault="0045579A" w:rsidP="00966EBA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2016-2017 у.г.</w:t>
            </w:r>
          </w:p>
        </w:tc>
      </w:tr>
      <w:tr w:rsidR="0045579A" w:rsidRPr="006830D6" w:rsidTr="00F24163">
        <w:trPr>
          <w:trHeight w:val="43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           </w:t>
            </w:r>
            <w:r w:rsidRPr="006830D6">
              <w:rPr>
                <w:rFonts w:ascii="Times New Roman" w:hAnsi="Times New Roman"/>
                <w:b/>
                <w:lang w:val="en-US"/>
              </w:rPr>
              <w:t>I</w:t>
            </w:r>
            <w:r w:rsidRPr="006830D6">
              <w:rPr>
                <w:rFonts w:ascii="Times New Roman" w:hAnsi="Times New Roman"/>
                <w:b/>
              </w:rPr>
              <w:t>.Федеральный компонент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              Базовые учебные предметы: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 xml:space="preserve">         </w:t>
            </w:r>
          </w:p>
        </w:tc>
      </w:tr>
      <w:tr w:rsidR="0045579A" w:rsidRPr="006830D6" w:rsidTr="00F24163">
        <w:trPr>
          <w:trHeight w:val="21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(102)</w:t>
            </w:r>
          </w:p>
        </w:tc>
      </w:tr>
      <w:tr w:rsidR="0045579A" w:rsidRPr="006830D6" w:rsidTr="00F24163">
        <w:trPr>
          <w:trHeight w:val="17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Иностранный язык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(102)</w:t>
            </w:r>
          </w:p>
        </w:tc>
      </w:tr>
      <w:tr w:rsidR="0045579A" w:rsidRPr="006830D6" w:rsidTr="00F24163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4 (144)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4 (136)</w:t>
            </w:r>
          </w:p>
        </w:tc>
      </w:tr>
      <w:tr w:rsidR="0045579A" w:rsidRPr="006830D6" w:rsidTr="00F24163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Информатика и ИКТ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21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История 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(68)</w:t>
            </w:r>
          </w:p>
        </w:tc>
      </w:tr>
      <w:tr w:rsidR="0045579A" w:rsidRPr="006830D6" w:rsidTr="00F24163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Обществознание (включая экономику и право) 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(68)</w:t>
            </w:r>
          </w:p>
        </w:tc>
      </w:tr>
      <w:tr w:rsidR="0045579A" w:rsidRPr="006830D6" w:rsidTr="00F24163">
        <w:trPr>
          <w:trHeight w:val="26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21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Физика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(68)</w:t>
            </w:r>
          </w:p>
        </w:tc>
      </w:tr>
      <w:tr w:rsidR="0045579A" w:rsidRPr="006830D6" w:rsidTr="00F24163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Химия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24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21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Искусство (МХК)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24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22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3 (102)</w:t>
            </w:r>
          </w:p>
        </w:tc>
      </w:tr>
      <w:tr w:rsidR="0045579A" w:rsidRPr="006830D6" w:rsidTr="00F24163">
        <w:trPr>
          <w:trHeight w:val="225"/>
        </w:trPr>
        <w:tc>
          <w:tcPr>
            <w:tcW w:w="6777" w:type="dxa"/>
            <w:tcBorders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ОБЖ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1(34)</w:t>
            </w:r>
          </w:p>
        </w:tc>
      </w:tr>
      <w:tr w:rsidR="0045579A" w:rsidRPr="006830D6" w:rsidTr="00F24163">
        <w:trPr>
          <w:trHeight w:val="220"/>
        </w:trPr>
        <w:tc>
          <w:tcPr>
            <w:tcW w:w="6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27 (972)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27 (918)</w:t>
            </w:r>
          </w:p>
        </w:tc>
      </w:tr>
      <w:tr w:rsidR="0045579A" w:rsidRPr="006830D6" w:rsidTr="00F24163">
        <w:trPr>
          <w:trHeight w:val="195"/>
        </w:trPr>
        <w:tc>
          <w:tcPr>
            <w:tcW w:w="6777" w:type="dxa"/>
            <w:tcBorders>
              <w:top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          </w:t>
            </w:r>
            <w:r w:rsidRPr="006830D6">
              <w:rPr>
                <w:rFonts w:ascii="Times New Roman" w:hAnsi="Times New Roman"/>
                <w:b/>
                <w:lang w:val="en-US"/>
              </w:rPr>
              <w:t>II</w:t>
            </w:r>
            <w:r w:rsidRPr="006830D6">
              <w:rPr>
                <w:rFonts w:ascii="Times New Roman" w:hAnsi="Times New Roman"/>
                <w:b/>
              </w:rPr>
              <w:t>.Региональный компонент: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5579A" w:rsidRPr="006830D6" w:rsidTr="00F24163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>История Сибири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-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675"/>
        </w:trPr>
        <w:tc>
          <w:tcPr>
            <w:tcW w:w="6777" w:type="dxa"/>
            <w:tcBorders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Технология профессиональной карьеры. Эффективность поведения на рынке труда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5579A" w:rsidRPr="006830D6" w:rsidTr="00F24163">
        <w:trPr>
          <w:trHeight w:val="220"/>
        </w:trPr>
        <w:tc>
          <w:tcPr>
            <w:tcW w:w="6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1 (36)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2 (68)</w:t>
            </w:r>
          </w:p>
        </w:tc>
      </w:tr>
      <w:tr w:rsidR="0045579A" w:rsidRPr="006830D6" w:rsidTr="00F24163">
        <w:trPr>
          <w:trHeight w:val="225"/>
        </w:trPr>
        <w:tc>
          <w:tcPr>
            <w:tcW w:w="6777" w:type="dxa"/>
            <w:tcBorders>
              <w:top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ind w:left="720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 </w:t>
            </w:r>
            <w:r w:rsidRPr="006830D6">
              <w:rPr>
                <w:rFonts w:ascii="Times New Roman" w:hAnsi="Times New Roman"/>
                <w:b/>
                <w:lang w:val="en-US"/>
              </w:rPr>
              <w:t>III</w:t>
            </w:r>
            <w:r w:rsidRPr="006830D6">
              <w:rPr>
                <w:rFonts w:ascii="Times New Roman" w:hAnsi="Times New Roman"/>
                <w:b/>
              </w:rPr>
              <w:t xml:space="preserve"> Компонент образовательного учреждения: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5579A" w:rsidRPr="006830D6" w:rsidTr="00F24163">
        <w:trPr>
          <w:trHeight w:val="23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 (68)</w:t>
            </w:r>
          </w:p>
        </w:tc>
      </w:tr>
      <w:tr w:rsidR="0045579A" w:rsidRPr="006830D6" w:rsidTr="00F24163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220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Химия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375"/>
        </w:trPr>
        <w:tc>
          <w:tcPr>
            <w:tcW w:w="6777" w:type="dxa"/>
            <w:tcBorders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300"/>
        </w:trPr>
        <w:tc>
          <w:tcPr>
            <w:tcW w:w="6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 xml:space="preserve">  </w:t>
            </w:r>
            <w:r w:rsidRPr="006830D6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5(180)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>5 (170)</w:t>
            </w:r>
          </w:p>
        </w:tc>
      </w:tr>
      <w:tr w:rsidR="0045579A" w:rsidRPr="006830D6" w:rsidTr="00F24163">
        <w:trPr>
          <w:trHeight w:val="225"/>
        </w:trPr>
        <w:tc>
          <w:tcPr>
            <w:tcW w:w="6777" w:type="dxa"/>
            <w:tcBorders>
              <w:top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  <w:b/>
              </w:rPr>
              <w:t xml:space="preserve">            Элективные учебные предметы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5579A" w:rsidRPr="006830D6" w:rsidTr="00F24163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 xml:space="preserve">Технология работы с тестами по русскому языку 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2(72)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1,5 (51)</w:t>
            </w:r>
          </w:p>
        </w:tc>
      </w:tr>
      <w:tr w:rsidR="0045579A" w:rsidRPr="006830D6" w:rsidTr="00F24163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Технология работы с тестами по математике 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(34)</w:t>
            </w:r>
          </w:p>
        </w:tc>
      </w:tr>
      <w:tr w:rsidR="0045579A" w:rsidRPr="006830D6" w:rsidTr="00F24163">
        <w:trPr>
          <w:trHeight w:val="420"/>
        </w:trPr>
        <w:tc>
          <w:tcPr>
            <w:tcW w:w="6777" w:type="dxa"/>
            <w:tcBorders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966EBA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 xml:space="preserve">В пространстве текста. 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  <w:r w:rsidRPr="006830D6">
              <w:rPr>
                <w:rFonts w:ascii="Times New Roman" w:hAnsi="Times New Roman"/>
              </w:rPr>
              <w:t>0,5 (17)</w:t>
            </w:r>
          </w:p>
        </w:tc>
      </w:tr>
      <w:tr w:rsidR="0045579A" w:rsidRPr="006830D6" w:rsidTr="00F24163">
        <w:trPr>
          <w:trHeight w:val="280"/>
        </w:trPr>
        <w:tc>
          <w:tcPr>
            <w:tcW w:w="6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 xml:space="preserve">ИТОГО: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>4 (144)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>3 (102)</w:t>
            </w:r>
          </w:p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5579A" w:rsidRPr="006830D6" w:rsidTr="00F24163">
        <w:trPr>
          <w:trHeight w:val="65"/>
        </w:trPr>
        <w:tc>
          <w:tcPr>
            <w:tcW w:w="6777" w:type="dxa"/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</w:rPr>
              <w:t xml:space="preserve">      </w:t>
            </w:r>
            <w:r w:rsidRPr="006830D6">
              <w:rPr>
                <w:rFonts w:ascii="Times New Roman" w:hAnsi="Times New Roman"/>
                <w:b/>
              </w:rPr>
              <w:t>Предельно допустимая  аудиторная учебная нагрузка  при 6-дневной учебной неделе:</w:t>
            </w:r>
          </w:p>
        </w:tc>
        <w:tc>
          <w:tcPr>
            <w:tcW w:w="1630" w:type="dxa"/>
            <w:tcBorders>
              <w:top w:val="nil"/>
            </w:tcBorders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>37 (1332)</w:t>
            </w:r>
          </w:p>
        </w:tc>
        <w:tc>
          <w:tcPr>
            <w:tcW w:w="1630" w:type="dxa"/>
          </w:tcPr>
          <w:p w:rsidR="0045579A" w:rsidRPr="006830D6" w:rsidRDefault="0045579A" w:rsidP="00F241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0D6">
              <w:rPr>
                <w:rFonts w:ascii="Times New Roman" w:hAnsi="Times New Roman"/>
                <w:b/>
              </w:rPr>
              <w:t>37(1258)</w:t>
            </w:r>
          </w:p>
        </w:tc>
      </w:tr>
    </w:tbl>
    <w:p w:rsidR="0045579A" w:rsidRPr="00460AAC" w:rsidRDefault="0045579A" w:rsidP="00966EBA">
      <w:pPr>
        <w:spacing w:after="0" w:line="240" w:lineRule="auto"/>
        <w:rPr>
          <w:rFonts w:ascii="Times New Roman" w:hAnsi="Times New Roman"/>
          <w:bCs/>
          <w:kern w:val="32"/>
          <w:sz w:val="24"/>
          <w:szCs w:val="32"/>
        </w:rPr>
      </w:pPr>
    </w:p>
    <w:p w:rsidR="0045579A" w:rsidRDefault="0045579A" w:rsidP="00460AA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5579A" w:rsidRDefault="0045579A" w:rsidP="00460AA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60AAC">
        <w:rPr>
          <w:rFonts w:ascii="Times New Roman" w:hAnsi="Times New Roman"/>
          <w:bCs/>
          <w:sz w:val="24"/>
          <w:szCs w:val="24"/>
        </w:rPr>
        <w:t>Представители родительской общественности</w:t>
      </w: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60AAC">
        <w:rPr>
          <w:rFonts w:ascii="Times New Roman" w:hAnsi="Times New Roman"/>
          <w:bCs/>
          <w:sz w:val="24"/>
          <w:szCs w:val="24"/>
        </w:rPr>
        <w:t xml:space="preserve">с учебным планом ознакомлены </w:t>
      </w: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60AAC">
        <w:rPr>
          <w:rFonts w:ascii="Times New Roman" w:hAnsi="Times New Roman"/>
          <w:bCs/>
          <w:sz w:val="24"/>
          <w:szCs w:val="24"/>
        </w:rPr>
        <w:t>на общешкольном родительском собрании</w:t>
      </w: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0AAC">
        <w:rPr>
          <w:rFonts w:ascii="Times New Roman" w:hAnsi="Times New Roman"/>
          <w:bCs/>
          <w:sz w:val="24"/>
          <w:szCs w:val="24"/>
        </w:rPr>
        <w:t xml:space="preserve"> Протокол  № 1 от 03.09.2014 г.</w:t>
      </w:r>
    </w:p>
    <w:p w:rsidR="0045579A" w:rsidRPr="00460AAC" w:rsidRDefault="0045579A" w:rsidP="00460AAC">
      <w:pPr>
        <w:spacing w:after="0" w:line="240" w:lineRule="auto"/>
        <w:rPr>
          <w:rFonts w:ascii="Times New Roman" w:hAnsi="Times New Roman"/>
        </w:rPr>
      </w:pPr>
    </w:p>
    <w:sectPr w:rsidR="0045579A" w:rsidRPr="00460AAC" w:rsidSect="00B91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AE1"/>
    <w:multiLevelType w:val="hybridMultilevel"/>
    <w:tmpl w:val="9FB69E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8801085"/>
    <w:multiLevelType w:val="hybridMultilevel"/>
    <w:tmpl w:val="D7D463EE"/>
    <w:lvl w:ilvl="0" w:tplc="52DC1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 w:cryptProviderType="rsaFull" w:cryptAlgorithmClass="hash" w:cryptAlgorithmType="typeAny" w:cryptAlgorithmSid="4" w:cryptSpinCount="50000" w:hash="BbulBcWMEOhciM9ZUEn86+k6ZNM=" w:salt="ydM1XuJOQm697Fg9o37IGg==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0AAC"/>
    <w:rsid w:val="00086F0E"/>
    <w:rsid w:val="0009770D"/>
    <w:rsid w:val="000A78DD"/>
    <w:rsid w:val="001B7D73"/>
    <w:rsid w:val="00357E3C"/>
    <w:rsid w:val="0045579A"/>
    <w:rsid w:val="00460AAC"/>
    <w:rsid w:val="004D0023"/>
    <w:rsid w:val="00562AC4"/>
    <w:rsid w:val="006830D6"/>
    <w:rsid w:val="00800AC8"/>
    <w:rsid w:val="008F78BA"/>
    <w:rsid w:val="00966EBA"/>
    <w:rsid w:val="00996683"/>
    <w:rsid w:val="00A1550F"/>
    <w:rsid w:val="00B919AC"/>
    <w:rsid w:val="00C2010C"/>
    <w:rsid w:val="00C96AAA"/>
    <w:rsid w:val="00ED530F"/>
    <w:rsid w:val="00F24163"/>
    <w:rsid w:val="00F37538"/>
    <w:rsid w:val="00F40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53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60AAC"/>
    <w:pPr>
      <w:keepNext/>
      <w:autoSpaceDE w:val="0"/>
      <w:autoSpaceDN w:val="0"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60AAC"/>
    <w:pPr>
      <w:keepNext/>
      <w:autoSpaceDE w:val="0"/>
      <w:autoSpaceDN w:val="0"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60AA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60AAC"/>
    <w:rPr>
      <w:rFonts w:ascii="Cambria" w:hAnsi="Cambria" w:cs="Times New Roman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460AAC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460AAC"/>
    <w:rPr>
      <w:rFonts w:ascii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460AAC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460AAC"/>
    <w:rPr>
      <w:rFonts w:ascii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rsid w:val="00460AAC"/>
    <w:pPr>
      <w:autoSpaceDE w:val="0"/>
      <w:autoSpaceDN w:val="0"/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60AAC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uiPriority w:val="99"/>
    <w:rsid w:val="00460A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0A78D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10</Pages>
  <Words>2083</Words>
  <Characters>11875</Characters>
  <Application>Microsoft Office Outlook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Петровна1</dc:creator>
  <cp:keywords/>
  <dc:description/>
  <cp:lastModifiedBy>Лиза</cp:lastModifiedBy>
  <cp:revision>6</cp:revision>
  <dcterms:created xsi:type="dcterms:W3CDTF">2015-12-25T10:03:00Z</dcterms:created>
  <dcterms:modified xsi:type="dcterms:W3CDTF">2015-12-30T22:03:00Z</dcterms:modified>
</cp:coreProperties>
</file>