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9AA" w:rsidRPr="004049F9" w:rsidRDefault="006349AA" w:rsidP="006E1828">
      <w:pPr>
        <w:jc w:val="center"/>
        <w:rPr>
          <w:rFonts w:ascii="Times New Roman" w:hAnsi="Times New Roman"/>
          <w:bCs/>
          <w:color w:val="000000" w:themeColor="text1"/>
        </w:rPr>
      </w:pPr>
      <w:bookmarkStart w:id="0" w:name="_GoBack"/>
      <w:bookmarkEnd w:id="0"/>
    </w:p>
    <w:p w:rsidR="00880F5B" w:rsidRPr="004049F9" w:rsidRDefault="00880F5B" w:rsidP="006E1828">
      <w:pPr>
        <w:pStyle w:val="32"/>
        <w:shd w:val="clear" w:color="auto" w:fill="auto"/>
        <w:spacing w:line="240" w:lineRule="auto"/>
        <w:rPr>
          <w:b w:val="0"/>
          <w:color w:val="000000" w:themeColor="text1"/>
          <w:sz w:val="24"/>
          <w:szCs w:val="24"/>
        </w:rPr>
      </w:pPr>
      <w:r w:rsidRPr="004049F9">
        <w:rPr>
          <w:b w:val="0"/>
          <w:color w:val="000000" w:themeColor="text1"/>
          <w:sz w:val="24"/>
          <w:szCs w:val="24"/>
        </w:rPr>
        <w:t>ОГЛАВЛЕНИЕ</w:t>
      </w:r>
    </w:p>
    <w:p w:rsidR="00880F5B" w:rsidRPr="004049F9" w:rsidRDefault="00880F5B" w:rsidP="006E1828">
      <w:pPr>
        <w:pStyle w:val="22"/>
        <w:spacing w:line="240" w:lineRule="auto"/>
        <w:rPr>
          <w:color w:val="000000" w:themeColor="text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97"/>
        <w:gridCol w:w="674"/>
      </w:tblGrid>
      <w:tr w:rsidR="00F70C2C" w:rsidRPr="004049F9" w:rsidTr="00A912C2">
        <w:tc>
          <w:tcPr>
            <w:tcW w:w="4648" w:type="pct"/>
            <w:shd w:val="clear" w:color="auto" w:fill="auto"/>
          </w:tcPr>
          <w:p w:rsidR="00F70C2C" w:rsidRPr="004049F9" w:rsidRDefault="00F70C2C" w:rsidP="006E1828">
            <w:pPr>
              <w:rPr>
                <w:rFonts w:ascii="Times New Roman" w:hAnsi="Times New Roman" w:cs="Times New Roman"/>
                <w:b/>
                <w:color w:val="000000" w:themeColor="text1"/>
              </w:rPr>
            </w:pPr>
            <w:bookmarkStart w:id="1" w:name="bookmark0"/>
            <w:bookmarkStart w:id="2" w:name="bookmark1"/>
            <w:r w:rsidRPr="004049F9">
              <w:rPr>
                <w:rFonts w:ascii="Times New Roman" w:hAnsi="Times New Roman" w:cs="Times New Roman"/>
                <w:b/>
                <w:color w:val="000000" w:themeColor="text1"/>
              </w:rPr>
              <w:t>1.Целевой раздел</w:t>
            </w:r>
          </w:p>
        </w:tc>
        <w:tc>
          <w:tcPr>
            <w:tcW w:w="352" w:type="pct"/>
            <w:shd w:val="clear" w:color="auto" w:fill="auto"/>
          </w:tcPr>
          <w:p w:rsidR="00F70C2C" w:rsidRPr="004049F9" w:rsidRDefault="00B96033" w:rsidP="006E1828">
            <w:pPr>
              <w:jc w:val="center"/>
              <w:rPr>
                <w:rFonts w:ascii="Times New Roman" w:hAnsi="Times New Roman" w:cs="Times New Roman"/>
                <w:b/>
                <w:color w:val="000000" w:themeColor="text1"/>
              </w:rPr>
            </w:pPr>
            <w:r>
              <w:rPr>
                <w:rFonts w:ascii="Times New Roman" w:hAnsi="Times New Roman" w:cs="Times New Roman"/>
                <w:b/>
                <w:color w:val="000000" w:themeColor="text1"/>
              </w:rPr>
              <w:t>3</w:t>
            </w:r>
          </w:p>
        </w:tc>
      </w:tr>
      <w:tr w:rsidR="00F70C2C" w:rsidRPr="004049F9" w:rsidTr="00A912C2">
        <w:tc>
          <w:tcPr>
            <w:tcW w:w="4648" w:type="pct"/>
            <w:shd w:val="clear" w:color="auto" w:fill="auto"/>
          </w:tcPr>
          <w:p w:rsidR="00F70C2C" w:rsidRPr="004049F9" w:rsidRDefault="00F70C2C" w:rsidP="006E1828">
            <w:pPr>
              <w:pStyle w:val="ac"/>
              <w:ind w:left="0"/>
              <w:rPr>
                <w:rFonts w:ascii="Times New Roman" w:hAnsi="Times New Roman" w:cs="Times New Roman"/>
                <w:color w:val="000000" w:themeColor="text1"/>
              </w:rPr>
            </w:pPr>
            <w:r w:rsidRPr="004049F9">
              <w:rPr>
                <w:rFonts w:ascii="Times New Roman" w:hAnsi="Times New Roman" w:cs="Times New Roman"/>
                <w:color w:val="000000" w:themeColor="text1"/>
              </w:rPr>
              <w:t>1.1.Пояснительная записка</w:t>
            </w:r>
          </w:p>
        </w:tc>
        <w:tc>
          <w:tcPr>
            <w:tcW w:w="352" w:type="pct"/>
            <w:shd w:val="clear" w:color="auto" w:fill="auto"/>
          </w:tcPr>
          <w:p w:rsidR="00F70C2C" w:rsidRPr="004049F9" w:rsidRDefault="00B96033" w:rsidP="006E1828">
            <w:pPr>
              <w:jc w:val="center"/>
              <w:rPr>
                <w:rFonts w:ascii="Times New Roman" w:hAnsi="Times New Roman" w:cs="Times New Roman"/>
                <w:color w:val="000000" w:themeColor="text1"/>
              </w:rPr>
            </w:pPr>
            <w:r>
              <w:rPr>
                <w:rFonts w:ascii="Times New Roman" w:hAnsi="Times New Roman" w:cs="Times New Roman"/>
                <w:color w:val="000000" w:themeColor="text1"/>
              </w:rPr>
              <w:t>3</w:t>
            </w:r>
          </w:p>
        </w:tc>
      </w:tr>
      <w:tr w:rsidR="00F70C2C" w:rsidRPr="004049F9" w:rsidTr="00A912C2">
        <w:tc>
          <w:tcPr>
            <w:tcW w:w="4648" w:type="pct"/>
            <w:shd w:val="clear" w:color="auto" w:fill="auto"/>
          </w:tcPr>
          <w:p w:rsidR="00880F5B" w:rsidRPr="004049F9" w:rsidRDefault="00F70C2C" w:rsidP="006E1828">
            <w:pPr>
              <w:pStyle w:val="22"/>
              <w:spacing w:line="240" w:lineRule="auto"/>
              <w:rPr>
                <w:color w:val="000000" w:themeColor="text1"/>
              </w:rPr>
            </w:pPr>
            <w:r w:rsidRPr="004049F9">
              <w:rPr>
                <w:color w:val="000000" w:themeColor="text1"/>
              </w:rPr>
              <w:t xml:space="preserve">1.2. </w:t>
            </w:r>
            <w:hyperlink w:anchor="bookmark9" w:tooltip="Current Document">
              <w:r w:rsidR="00880F5B" w:rsidRPr="004049F9">
                <w:rPr>
                  <w:color w:val="000000" w:themeColor="text1"/>
                </w:rPr>
                <w:t>Планируемые результаты освоения обучающимися с задержкой</w:t>
              </w:r>
            </w:hyperlink>
          </w:p>
          <w:p w:rsidR="00F70C2C" w:rsidRPr="004049F9" w:rsidRDefault="00FC1DF9" w:rsidP="006E1828">
            <w:pPr>
              <w:rPr>
                <w:rFonts w:ascii="Times New Roman" w:hAnsi="Times New Roman" w:cs="Times New Roman"/>
                <w:color w:val="000000" w:themeColor="text1"/>
              </w:rPr>
            </w:pPr>
            <w:hyperlink w:anchor="bookmark3" w:tooltip="Current Document">
              <w:r w:rsidR="00880F5B" w:rsidRPr="004049F9">
                <w:rPr>
                  <w:rFonts w:ascii="Times New Roman" w:hAnsi="Times New Roman" w:cs="Times New Roman"/>
                  <w:color w:val="000000" w:themeColor="text1"/>
                </w:rPr>
                <w:t xml:space="preserve">психического развития адаптированной основной общеобразовательной программы </w:t>
              </w:r>
              <w:r w:rsidR="00EC123C" w:rsidRPr="004049F9">
                <w:rPr>
                  <w:rFonts w:ascii="Times New Roman" w:hAnsi="Times New Roman" w:cs="Times New Roman"/>
                  <w:color w:val="000000" w:themeColor="text1"/>
                </w:rPr>
                <w:t>о</w:t>
              </w:r>
              <w:r w:rsidR="0061768F" w:rsidRPr="004049F9">
                <w:rPr>
                  <w:rFonts w:ascii="Times New Roman" w:hAnsi="Times New Roman" w:cs="Times New Roman"/>
                  <w:color w:val="000000" w:themeColor="text1"/>
                </w:rPr>
                <w:t>с</w:t>
              </w:r>
              <w:r w:rsidR="00EC123C" w:rsidRPr="004049F9">
                <w:rPr>
                  <w:rFonts w:ascii="Times New Roman" w:hAnsi="Times New Roman" w:cs="Times New Roman"/>
                  <w:color w:val="000000" w:themeColor="text1"/>
                </w:rPr>
                <w:t>новного</w:t>
              </w:r>
              <w:r w:rsidR="00880F5B" w:rsidRPr="004049F9">
                <w:rPr>
                  <w:rFonts w:ascii="Times New Roman" w:hAnsi="Times New Roman" w:cs="Times New Roman"/>
                  <w:color w:val="000000" w:themeColor="text1"/>
                </w:rPr>
                <w:t xml:space="preserve"> общего образования</w:t>
              </w:r>
              <w:r w:rsidR="00880F5B" w:rsidRPr="004049F9">
                <w:rPr>
                  <w:rFonts w:ascii="Times New Roman" w:hAnsi="Times New Roman" w:cs="Times New Roman"/>
                  <w:color w:val="000000" w:themeColor="text1"/>
                </w:rPr>
                <w:tab/>
              </w:r>
            </w:hyperlink>
            <w:r w:rsidR="00880F5B" w:rsidRPr="004049F9">
              <w:rPr>
                <w:rFonts w:ascii="Times New Roman" w:hAnsi="Times New Roman" w:cs="Times New Roman"/>
                <w:color w:val="000000" w:themeColor="text1"/>
              </w:rPr>
              <w:t xml:space="preserve"> </w:t>
            </w:r>
          </w:p>
        </w:tc>
        <w:tc>
          <w:tcPr>
            <w:tcW w:w="352" w:type="pct"/>
            <w:shd w:val="clear" w:color="auto" w:fill="auto"/>
          </w:tcPr>
          <w:p w:rsidR="00F70C2C"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9</w:t>
            </w:r>
          </w:p>
        </w:tc>
      </w:tr>
      <w:tr w:rsidR="00880F5B" w:rsidRPr="004049F9" w:rsidTr="00880F5B">
        <w:trPr>
          <w:trHeight w:val="381"/>
        </w:trPr>
        <w:tc>
          <w:tcPr>
            <w:tcW w:w="4648" w:type="pct"/>
            <w:shd w:val="clear" w:color="auto" w:fill="auto"/>
          </w:tcPr>
          <w:p w:rsidR="00880F5B" w:rsidRPr="004049F9" w:rsidRDefault="00880F5B" w:rsidP="006E1828">
            <w:pPr>
              <w:pStyle w:val="22"/>
              <w:spacing w:line="240" w:lineRule="auto"/>
              <w:rPr>
                <w:color w:val="000000" w:themeColor="text1"/>
              </w:rPr>
            </w:pPr>
            <w:r w:rsidRPr="004049F9">
              <w:rPr>
                <w:color w:val="000000" w:themeColor="text1"/>
              </w:rPr>
              <w:t xml:space="preserve">1.3. </w:t>
            </w:r>
            <w:hyperlink w:anchor="bookmark10" w:tooltip="Current Document">
              <w:r w:rsidRPr="004049F9">
                <w:rPr>
                  <w:color w:val="000000" w:themeColor="text1"/>
                </w:rPr>
                <w:t xml:space="preserve">Система оценки достижения обучающимися с </w:t>
              </w:r>
            </w:hyperlink>
            <w:r w:rsidR="000A195A" w:rsidRPr="004049F9">
              <w:rPr>
                <w:color w:val="000000" w:themeColor="text1"/>
              </w:rPr>
              <w:t xml:space="preserve">ЗПР </w:t>
            </w:r>
            <w:r w:rsidR="000A195A">
              <w:t>планируемых</w:t>
            </w:r>
          </w:p>
        </w:tc>
        <w:tc>
          <w:tcPr>
            <w:tcW w:w="352" w:type="pct"/>
            <w:shd w:val="clear" w:color="auto" w:fill="auto"/>
          </w:tcPr>
          <w:p w:rsidR="00880F5B"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16</w:t>
            </w:r>
          </w:p>
        </w:tc>
      </w:tr>
      <w:tr w:rsidR="00791992" w:rsidRPr="004049F9" w:rsidTr="00880F5B">
        <w:trPr>
          <w:trHeight w:val="381"/>
        </w:trPr>
        <w:tc>
          <w:tcPr>
            <w:tcW w:w="4648" w:type="pct"/>
            <w:shd w:val="clear" w:color="auto" w:fill="auto"/>
          </w:tcPr>
          <w:p w:rsidR="00791992" w:rsidRPr="004049F9" w:rsidRDefault="00791992" w:rsidP="006E1828">
            <w:pPr>
              <w:pStyle w:val="22"/>
              <w:spacing w:line="240" w:lineRule="auto"/>
              <w:rPr>
                <w:b/>
                <w:color w:val="000000" w:themeColor="text1"/>
              </w:rPr>
            </w:pPr>
            <w:r w:rsidRPr="004049F9">
              <w:rPr>
                <w:b/>
                <w:color w:val="000000" w:themeColor="text1"/>
              </w:rPr>
              <w:t>2. Содержательный раздел</w:t>
            </w:r>
          </w:p>
        </w:tc>
        <w:tc>
          <w:tcPr>
            <w:tcW w:w="352" w:type="pct"/>
            <w:shd w:val="clear" w:color="auto" w:fill="auto"/>
          </w:tcPr>
          <w:p w:rsidR="00791992" w:rsidRPr="004049F9" w:rsidRDefault="006E0597" w:rsidP="006E1828">
            <w:pPr>
              <w:jc w:val="center"/>
              <w:rPr>
                <w:rFonts w:ascii="Times New Roman" w:hAnsi="Times New Roman" w:cs="Times New Roman"/>
                <w:b/>
                <w:color w:val="000000" w:themeColor="text1"/>
              </w:rPr>
            </w:pPr>
            <w:r>
              <w:rPr>
                <w:rFonts w:ascii="Times New Roman" w:hAnsi="Times New Roman" w:cs="Times New Roman"/>
                <w:b/>
                <w:color w:val="000000" w:themeColor="text1"/>
              </w:rPr>
              <w:t>19</w:t>
            </w:r>
          </w:p>
        </w:tc>
      </w:tr>
      <w:tr w:rsidR="00F70C2C" w:rsidRPr="004049F9" w:rsidTr="00A912C2">
        <w:tc>
          <w:tcPr>
            <w:tcW w:w="4648" w:type="pct"/>
            <w:shd w:val="clear" w:color="auto" w:fill="auto"/>
          </w:tcPr>
          <w:p w:rsidR="00F70C2C" w:rsidRPr="004049F9" w:rsidRDefault="00CA7DEF" w:rsidP="003A441A">
            <w:pPr>
              <w:pStyle w:val="ac"/>
              <w:widowControl/>
              <w:numPr>
                <w:ilvl w:val="1"/>
                <w:numId w:val="12"/>
              </w:numPr>
              <w:rPr>
                <w:rFonts w:ascii="Times New Roman" w:hAnsi="Times New Roman" w:cs="Times New Roman"/>
                <w:b/>
                <w:color w:val="000000" w:themeColor="text1"/>
              </w:rPr>
            </w:pPr>
            <w:r w:rsidRPr="004049F9">
              <w:rPr>
                <w:rFonts w:ascii="Times New Roman" w:hAnsi="Times New Roman" w:cs="Times New Roman"/>
                <w:b/>
                <w:color w:val="000000" w:themeColor="text1"/>
              </w:rPr>
              <w:t>Программа ф</w:t>
            </w:r>
            <w:r w:rsidR="00F70C2C" w:rsidRPr="004049F9">
              <w:rPr>
                <w:rFonts w:ascii="Times New Roman" w:hAnsi="Times New Roman" w:cs="Times New Roman"/>
                <w:b/>
                <w:color w:val="000000" w:themeColor="text1"/>
              </w:rPr>
              <w:t>ормировани</w:t>
            </w:r>
            <w:r w:rsidRPr="004049F9">
              <w:rPr>
                <w:rFonts w:ascii="Times New Roman" w:hAnsi="Times New Roman" w:cs="Times New Roman"/>
                <w:b/>
                <w:color w:val="000000" w:themeColor="text1"/>
              </w:rPr>
              <w:t>я</w:t>
            </w:r>
            <w:r w:rsidR="00F70C2C" w:rsidRPr="004049F9">
              <w:rPr>
                <w:rFonts w:ascii="Times New Roman" w:hAnsi="Times New Roman" w:cs="Times New Roman"/>
                <w:b/>
                <w:color w:val="000000" w:themeColor="text1"/>
              </w:rPr>
              <w:t xml:space="preserve"> </w:t>
            </w:r>
            <w:r w:rsidR="00F70C2C" w:rsidRPr="004049F9">
              <w:rPr>
                <w:rFonts w:ascii="Times New Roman" w:hAnsi="Times New Roman" w:cs="Times New Roman"/>
                <w:b/>
                <w:noProof/>
                <w:color w:val="000000" w:themeColor="text1"/>
              </w:rPr>
              <w:t>универсальных учебных действий</w:t>
            </w:r>
          </w:p>
        </w:tc>
        <w:tc>
          <w:tcPr>
            <w:tcW w:w="352" w:type="pct"/>
            <w:shd w:val="clear" w:color="auto" w:fill="auto"/>
          </w:tcPr>
          <w:p w:rsidR="00F70C2C" w:rsidRPr="004049F9" w:rsidRDefault="006E0597" w:rsidP="006E1828">
            <w:pPr>
              <w:jc w:val="center"/>
              <w:rPr>
                <w:rFonts w:ascii="Times New Roman" w:hAnsi="Times New Roman" w:cs="Times New Roman"/>
                <w:b/>
                <w:color w:val="000000" w:themeColor="text1"/>
              </w:rPr>
            </w:pPr>
            <w:r>
              <w:rPr>
                <w:rFonts w:ascii="Times New Roman" w:hAnsi="Times New Roman" w:cs="Times New Roman"/>
                <w:b/>
                <w:color w:val="000000" w:themeColor="text1"/>
              </w:rPr>
              <w:t>19</w:t>
            </w:r>
          </w:p>
        </w:tc>
      </w:tr>
      <w:tr w:rsidR="00791992" w:rsidRPr="004049F9" w:rsidTr="00A912C2">
        <w:tc>
          <w:tcPr>
            <w:tcW w:w="4648" w:type="pct"/>
            <w:shd w:val="clear" w:color="auto" w:fill="auto"/>
          </w:tcPr>
          <w:p w:rsidR="00791992" w:rsidRPr="004049F9" w:rsidRDefault="00D22296" w:rsidP="006E1828">
            <w:pPr>
              <w:pStyle w:val="aff9"/>
              <w:spacing w:line="240" w:lineRule="auto"/>
              <w:rPr>
                <w:b w:val="0"/>
                <w:color w:val="000000" w:themeColor="text1"/>
                <w:sz w:val="24"/>
              </w:rPr>
            </w:pPr>
            <w:r w:rsidRPr="004049F9">
              <w:rPr>
                <w:b w:val="0"/>
                <w:color w:val="000000" w:themeColor="text1"/>
                <w:sz w:val="24"/>
              </w:rPr>
              <w:t>2.1.1.</w:t>
            </w:r>
            <w:r w:rsidR="00791992" w:rsidRPr="004049F9">
              <w:rPr>
                <w:b w:val="0"/>
                <w:color w:val="000000" w:themeColor="text1"/>
                <w:sz w:val="24"/>
              </w:rPr>
              <w:t xml:space="preserve">Характеристика универсальных учебных действий при получении </w:t>
            </w:r>
            <w:r w:rsidR="005022B5" w:rsidRPr="004049F9">
              <w:rPr>
                <w:b w:val="0"/>
                <w:color w:val="000000" w:themeColor="text1"/>
                <w:sz w:val="24"/>
              </w:rPr>
              <w:t>основного</w:t>
            </w:r>
            <w:r w:rsidR="00791992" w:rsidRPr="004049F9">
              <w:rPr>
                <w:b w:val="0"/>
                <w:color w:val="000000" w:themeColor="text1"/>
                <w:sz w:val="24"/>
              </w:rPr>
              <w:t xml:space="preserve"> общего образования</w:t>
            </w:r>
          </w:p>
        </w:tc>
        <w:tc>
          <w:tcPr>
            <w:tcW w:w="352" w:type="pct"/>
            <w:shd w:val="clear" w:color="auto" w:fill="auto"/>
          </w:tcPr>
          <w:p w:rsidR="00791992"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21</w:t>
            </w:r>
          </w:p>
        </w:tc>
      </w:tr>
      <w:tr w:rsidR="005B611B" w:rsidRPr="004049F9" w:rsidTr="00A912C2">
        <w:tc>
          <w:tcPr>
            <w:tcW w:w="4648" w:type="pct"/>
            <w:shd w:val="clear" w:color="auto" w:fill="auto"/>
          </w:tcPr>
          <w:p w:rsidR="005B611B" w:rsidRPr="004049F9" w:rsidRDefault="00D22296" w:rsidP="006E1828">
            <w:pPr>
              <w:pStyle w:val="aff9"/>
              <w:spacing w:line="240" w:lineRule="auto"/>
              <w:rPr>
                <w:b w:val="0"/>
                <w:color w:val="000000" w:themeColor="text1"/>
                <w:sz w:val="24"/>
              </w:rPr>
            </w:pPr>
            <w:r w:rsidRPr="004049F9">
              <w:rPr>
                <w:b w:val="0"/>
                <w:color w:val="000000" w:themeColor="text1"/>
                <w:sz w:val="24"/>
              </w:rPr>
              <w:t>2.1.2.</w:t>
            </w:r>
            <w:r w:rsidR="005B611B" w:rsidRPr="004049F9">
              <w:rPr>
                <w:b w:val="0"/>
                <w:color w:val="000000" w:themeColor="text1"/>
                <w:sz w:val="24"/>
              </w:rPr>
              <w:t>Связь универсальных учебных действий с содержанием учебных предметов</w:t>
            </w:r>
          </w:p>
        </w:tc>
        <w:tc>
          <w:tcPr>
            <w:tcW w:w="352" w:type="pct"/>
            <w:shd w:val="clear" w:color="auto" w:fill="auto"/>
          </w:tcPr>
          <w:p w:rsidR="005B611B"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25</w:t>
            </w:r>
          </w:p>
        </w:tc>
      </w:tr>
      <w:tr w:rsidR="00F70C2C" w:rsidRPr="004049F9" w:rsidTr="00A912C2">
        <w:tc>
          <w:tcPr>
            <w:tcW w:w="4648" w:type="pct"/>
            <w:shd w:val="clear" w:color="auto" w:fill="auto"/>
          </w:tcPr>
          <w:p w:rsidR="00F70C2C" w:rsidRPr="004049F9" w:rsidRDefault="00B766AC" w:rsidP="006E1828">
            <w:pPr>
              <w:widowControl/>
              <w:rPr>
                <w:rFonts w:ascii="Times New Roman" w:hAnsi="Times New Roman" w:cs="Times New Roman"/>
                <w:b/>
                <w:color w:val="000000" w:themeColor="text1"/>
              </w:rPr>
            </w:pPr>
            <w:r w:rsidRPr="004049F9">
              <w:rPr>
                <w:rFonts w:ascii="Times New Roman" w:hAnsi="Times New Roman" w:cs="Times New Roman"/>
                <w:b/>
                <w:color w:val="000000" w:themeColor="text1"/>
              </w:rPr>
              <w:t>2.2.</w:t>
            </w:r>
            <w:r w:rsidR="00F70C2C" w:rsidRPr="004049F9">
              <w:rPr>
                <w:rFonts w:ascii="Times New Roman" w:hAnsi="Times New Roman" w:cs="Times New Roman"/>
                <w:b/>
                <w:color w:val="000000" w:themeColor="text1"/>
              </w:rPr>
              <w:t xml:space="preserve">Программы отдельных учебных предметов, курсов </w:t>
            </w:r>
          </w:p>
        </w:tc>
        <w:tc>
          <w:tcPr>
            <w:tcW w:w="352" w:type="pct"/>
            <w:shd w:val="clear" w:color="auto" w:fill="auto"/>
          </w:tcPr>
          <w:p w:rsidR="00F70C2C" w:rsidRPr="004049F9" w:rsidRDefault="006E0597" w:rsidP="006E1828">
            <w:pPr>
              <w:jc w:val="center"/>
              <w:rPr>
                <w:rFonts w:ascii="Times New Roman" w:hAnsi="Times New Roman" w:cs="Times New Roman"/>
                <w:b/>
                <w:color w:val="000000" w:themeColor="text1"/>
              </w:rPr>
            </w:pPr>
            <w:r>
              <w:rPr>
                <w:rFonts w:ascii="Times New Roman" w:hAnsi="Times New Roman" w:cs="Times New Roman"/>
                <w:b/>
                <w:color w:val="000000" w:themeColor="text1"/>
              </w:rPr>
              <w:t>32</w:t>
            </w:r>
          </w:p>
        </w:tc>
      </w:tr>
      <w:tr w:rsidR="00F70C2C" w:rsidRPr="004049F9" w:rsidTr="00A912C2">
        <w:tc>
          <w:tcPr>
            <w:tcW w:w="4648" w:type="pct"/>
            <w:shd w:val="clear" w:color="auto" w:fill="auto"/>
          </w:tcPr>
          <w:p w:rsidR="00F70C2C" w:rsidRPr="004049F9" w:rsidRDefault="00F70C2C" w:rsidP="006E1828">
            <w:pPr>
              <w:rPr>
                <w:rFonts w:ascii="Times New Roman" w:hAnsi="Times New Roman" w:cs="Times New Roman"/>
                <w:color w:val="000000" w:themeColor="text1"/>
              </w:rPr>
            </w:pPr>
            <w:r w:rsidRPr="004049F9">
              <w:rPr>
                <w:rFonts w:ascii="Times New Roman" w:hAnsi="Times New Roman" w:cs="Times New Roman"/>
                <w:color w:val="000000" w:themeColor="text1"/>
              </w:rPr>
              <w:t>2.2.1.</w:t>
            </w:r>
            <w:r w:rsidRPr="004049F9">
              <w:rPr>
                <w:rFonts w:ascii="Times New Roman" w:hAnsi="Times New Roman" w:cs="Times New Roman"/>
                <w:noProof/>
                <w:color w:val="000000" w:themeColor="text1"/>
              </w:rPr>
              <w:t>Общие положения</w:t>
            </w:r>
          </w:p>
        </w:tc>
        <w:tc>
          <w:tcPr>
            <w:tcW w:w="352" w:type="pct"/>
            <w:shd w:val="clear" w:color="auto" w:fill="auto"/>
          </w:tcPr>
          <w:p w:rsidR="00F70C2C"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32</w:t>
            </w:r>
          </w:p>
        </w:tc>
      </w:tr>
      <w:tr w:rsidR="00F70C2C" w:rsidRPr="004049F9" w:rsidTr="00A912C2">
        <w:tc>
          <w:tcPr>
            <w:tcW w:w="4648" w:type="pct"/>
            <w:shd w:val="clear" w:color="auto" w:fill="auto"/>
          </w:tcPr>
          <w:p w:rsidR="00F70C2C" w:rsidRPr="004049F9" w:rsidRDefault="00F70C2C" w:rsidP="006E1828">
            <w:pPr>
              <w:rPr>
                <w:rFonts w:ascii="Times New Roman" w:hAnsi="Times New Roman" w:cs="Times New Roman"/>
                <w:color w:val="000000" w:themeColor="text1"/>
              </w:rPr>
            </w:pPr>
            <w:r w:rsidRPr="004049F9">
              <w:rPr>
                <w:rFonts w:ascii="Times New Roman" w:hAnsi="Times New Roman" w:cs="Times New Roman"/>
                <w:noProof/>
                <w:color w:val="000000" w:themeColor="text1"/>
              </w:rPr>
              <w:t>2.2.2.Основное содержание учебных предметов</w:t>
            </w:r>
          </w:p>
        </w:tc>
        <w:tc>
          <w:tcPr>
            <w:tcW w:w="352" w:type="pct"/>
            <w:shd w:val="clear" w:color="auto" w:fill="auto"/>
          </w:tcPr>
          <w:p w:rsidR="00F70C2C"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33</w:t>
            </w:r>
          </w:p>
        </w:tc>
      </w:tr>
      <w:tr w:rsidR="00F70C2C" w:rsidRPr="004049F9" w:rsidTr="00A912C2">
        <w:tc>
          <w:tcPr>
            <w:tcW w:w="4648" w:type="pct"/>
            <w:shd w:val="clear" w:color="auto" w:fill="auto"/>
          </w:tcPr>
          <w:p w:rsidR="00F70C2C" w:rsidRPr="004049F9" w:rsidRDefault="004F6EC5" w:rsidP="006E1828">
            <w:pPr>
              <w:widowControl/>
              <w:rPr>
                <w:rFonts w:ascii="Times New Roman" w:hAnsi="Times New Roman" w:cs="Times New Roman"/>
                <w:b/>
                <w:noProof/>
                <w:color w:val="000000" w:themeColor="text1"/>
              </w:rPr>
            </w:pPr>
            <w:r w:rsidRPr="004049F9">
              <w:rPr>
                <w:rFonts w:ascii="Times New Roman" w:hAnsi="Times New Roman" w:cs="Times New Roman"/>
                <w:b/>
                <w:color w:val="000000" w:themeColor="text1"/>
              </w:rPr>
              <w:t>2.3.</w:t>
            </w:r>
            <w:r w:rsidR="00E44BE6" w:rsidRPr="004049F9">
              <w:rPr>
                <w:rFonts w:ascii="Times New Roman" w:hAnsi="Times New Roman" w:cs="Times New Roman"/>
                <w:color w:val="000000" w:themeColor="text1"/>
              </w:rPr>
              <w:t xml:space="preserve"> </w:t>
            </w:r>
            <w:r w:rsidR="00E44BE6" w:rsidRPr="004049F9">
              <w:rPr>
                <w:rFonts w:ascii="Times New Roman" w:hAnsi="Times New Roman" w:cs="Times New Roman"/>
                <w:b/>
                <w:color w:val="000000" w:themeColor="text1"/>
              </w:rPr>
              <w:t xml:space="preserve">Программа воспитания и социализации обучающихся </w:t>
            </w:r>
            <w:r w:rsidR="00181385" w:rsidRPr="004049F9">
              <w:rPr>
                <w:rFonts w:ascii="Times New Roman" w:hAnsi="Times New Roman" w:cs="Times New Roman"/>
                <w:b/>
                <w:color w:val="000000" w:themeColor="text1"/>
              </w:rPr>
              <w:t>основного общего образования.</w:t>
            </w:r>
          </w:p>
        </w:tc>
        <w:tc>
          <w:tcPr>
            <w:tcW w:w="352" w:type="pct"/>
            <w:shd w:val="clear" w:color="auto" w:fill="auto"/>
          </w:tcPr>
          <w:p w:rsidR="00F70C2C" w:rsidRPr="004049F9" w:rsidRDefault="006E0597" w:rsidP="006E1828">
            <w:pPr>
              <w:jc w:val="center"/>
              <w:rPr>
                <w:rFonts w:ascii="Times New Roman" w:hAnsi="Times New Roman" w:cs="Times New Roman"/>
                <w:b/>
                <w:color w:val="000000" w:themeColor="text1"/>
              </w:rPr>
            </w:pPr>
            <w:r>
              <w:rPr>
                <w:rFonts w:ascii="Times New Roman" w:hAnsi="Times New Roman" w:cs="Times New Roman"/>
                <w:b/>
                <w:color w:val="000000" w:themeColor="text1"/>
              </w:rPr>
              <w:t>180</w:t>
            </w:r>
          </w:p>
        </w:tc>
      </w:tr>
      <w:tr w:rsidR="00BE1A62" w:rsidRPr="004049F9" w:rsidTr="00A912C2">
        <w:tc>
          <w:tcPr>
            <w:tcW w:w="4648" w:type="pct"/>
            <w:shd w:val="clear" w:color="auto" w:fill="auto"/>
          </w:tcPr>
          <w:p w:rsidR="00BE1A62" w:rsidRPr="004049F9" w:rsidRDefault="00BE1A62" w:rsidP="00AB5B5B">
            <w:pPr>
              <w:widowControl/>
              <w:rPr>
                <w:rFonts w:ascii="Times New Roman" w:hAnsi="Times New Roman" w:cs="Times New Roman"/>
                <w:b/>
                <w:color w:val="000000" w:themeColor="text1"/>
              </w:rPr>
            </w:pPr>
            <w:r w:rsidRPr="004049F9">
              <w:rPr>
                <w:rFonts w:ascii="Times New Roman" w:hAnsi="Times New Roman" w:cs="Times New Roman"/>
                <w:color w:val="000000" w:themeColor="text1"/>
              </w:rPr>
              <w:t xml:space="preserve">2.3.1. </w:t>
            </w:r>
            <w:r w:rsidR="00AB5B5B">
              <w:rPr>
                <w:rFonts w:ascii="Times New Roman" w:hAnsi="Times New Roman" w:cs="Times New Roman"/>
                <w:color w:val="000000" w:themeColor="text1"/>
              </w:rPr>
              <w:t>Мероприятия, направленные на профилактику детского дорожно</w:t>
            </w:r>
            <w:r w:rsidR="00BB233C">
              <w:rPr>
                <w:rFonts w:ascii="Times New Roman" w:hAnsi="Times New Roman" w:cs="Times New Roman"/>
                <w:color w:val="000000" w:themeColor="text1"/>
              </w:rPr>
              <w:t xml:space="preserve"> </w:t>
            </w:r>
            <w:r w:rsidR="00AB5B5B">
              <w:rPr>
                <w:rFonts w:ascii="Times New Roman" w:hAnsi="Times New Roman" w:cs="Times New Roman"/>
                <w:color w:val="000000" w:themeColor="text1"/>
              </w:rPr>
              <w:t>-</w:t>
            </w:r>
            <w:r w:rsidR="00BB233C">
              <w:rPr>
                <w:rFonts w:ascii="Times New Roman" w:hAnsi="Times New Roman" w:cs="Times New Roman"/>
                <w:color w:val="000000" w:themeColor="text1"/>
              </w:rPr>
              <w:t xml:space="preserve"> </w:t>
            </w:r>
            <w:r w:rsidR="00AB5B5B">
              <w:rPr>
                <w:rFonts w:ascii="Times New Roman" w:hAnsi="Times New Roman" w:cs="Times New Roman"/>
                <w:color w:val="000000" w:themeColor="text1"/>
              </w:rPr>
              <w:t>транспортного травматизма</w:t>
            </w:r>
          </w:p>
        </w:tc>
        <w:tc>
          <w:tcPr>
            <w:tcW w:w="352" w:type="pct"/>
            <w:shd w:val="clear" w:color="auto" w:fill="auto"/>
          </w:tcPr>
          <w:p w:rsidR="00BE1A62" w:rsidRPr="004049F9" w:rsidRDefault="006E0597" w:rsidP="006E1828">
            <w:pPr>
              <w:jc w:val="center"/>
              <w:rPr>
                <w:rFonts w:ascii="Times New Roman" w:hAnsi="Times New Roman" w:cs="Times New Roman"/>
                <w:b/>
                <w:color w:val="000000" w:themeColor="text1"/>
              </w:rPr>
            </w:pPr>
            <w:r>
              <w:rPr>
                <w:rFonts w:ascii="Times New Roman" w:hAnsi="Times New Roman" w:cs="Times New Roman"/>
                <w:b/>
                <w:color w:val="000000" w:themeColor="text1"/>
              </w:rPr>
              <w:t>226</w:t>
            </w:r>
          </w:p>
        </w:tc>
      </w:tr>
      <w:tr w:rsidR="00BE1A62" w:rsidRPr="004049F9" w:rsidTr="00A912C2">
        <w:tc>
          <w:tcPr>
            <w:tcW w:w="4648" w:type="pct"/>
            <w:shd w:val="clear" w:color="auto" w:fill="auto"/>
          </w:tcPr>
          <w:p w:rsidR="00BE1A62" w:rsidRPr="00BB233C" w:rsidRDefault="00BE1A62" w:rsidP="003A441A">
            <w:pPr>
              <w:pStyle w:val="ac"/>
              <w:widowControl/>
              <w:numPr>
                <w:ilvl w:val="1"/>
                <w:numId w:val="83"/>
              </w:numPr>
              <w:rPr>
                <w:rFonts w:ascii="Times New Roman" w:hAnsi="Times New Roman" w:cs="Times New Roman"/>
                <w:b/>
                <w:color w:val="000000" w:themeColor="text1"/>
              </w:rPr>
            </w:pPr>
            <w:r w:rsidRPr="00BB233C">
              <w:rPr>
                <w:rFonts w:ascii="Times New Roman" w:hAnsi="Times New Roman" w:cs="Times New Roman"/>
                <w:b/>
                <w:color w:val="000000" w:themeColor="text1"/>
              </w:rPr>
              <w:t>Программа коррекционной работы</w:t>
            </w:r>
          </w:p>
        </w:tc>
        <w:tc>
          <w:tcPr>
            <w:tcW w:w="352" w:type="pct"/>
            <w:shd w:val="clear" w:color="auto" w:fill="auto"/>
          </w:tcPr>
          <w:p w:rsidR="00BE1A62" w:rsidRPr="004049F9" w:rsidRDefault="006E0597" w:rsidP="006E1828">
            <w:pPr>
              <w:jc w:val="center"/>
              <w:rPr>
                <w:rFonts w:ascii="Times New Roman" w:hAnsi="Times New Roman" w:cs="Times New Roman"/>
                <w:b/>
                <w:color w:val="000000" w:themeColor="text1"/>
              </w:rPr>
            </w:pPr>
            <w:r>
              <w:rPr>
                <w:rFonts w:ascii="Times New Roman" w:hAnsi="Times New Roman" w:cs="Times New Roman"/>
                <w:b/>
                <w:color w:val="000000" w:themeColor="text1"/>
              </w:rPr>
              <w:t>228</w:t>
            </w:r>
          </w:p>
        </w:tc>
      </w:tr>
      <w:tr w:rsidR="00BE1A62" w:rsidRPr="004049F9" w:rsidTr="00A912C2">
        <w:tc>
          <w:tcPr>
            <w:tcW w:w="4648" w:type="pct"/>
            <w:shd w:val="clear" w:color="auto" w:fill="auto"/>
          </w:tcPr>
          <w:p w:rsidR="00BE1A62" w:rsidRPr="004049F9" w:rsidRDefault="00BE1A62" w:rsidP="00BB233C">
            <w:pPr>
              <w:pStyle w:val="ac"/>
              <w:ind w:left="0"/>
              <w:rPr>
                <w:color w:val="000000" w:themeColor="text1"/>
              </w:rPr>
            </w:pPr>
            <w:r w:rsidRPr="004049F9">
              <w:rPr>
                <w:rFonts w:ascii="Times New Roman" w:eastAsia="MS Gothic" w:hAnsi="Times New Roman" w:cs="Times New Roman"/>
                <w:bCs/>
                <w:color w:val="000000" w:themeColor="text1"/>
                <w:kern w:val="32"/>
                <w:lang w:bidi="ar-SA"/>
              </w:rPr>
              <w:t xml:space="preserve">2.4.1. </w:t>
            </w:r>
            <w:r w:rsidR="00BB233C">
              <w:rPr>
                <w:rFonts w:ascii="Times New Roman" w:eastAsia="MS Gothic" w:hAnsi="Times New Roman" w:cs="Times New Roman"/>
                <w:bCs/>
                <w:color w:val="000000" w:themeColor="text1"/>
                <w:kern w:val="32"/>
                <w:lang w:bidi="ar-SA"/>
              </w:rPr>
              <w:t>Планируемые результаты коррекционной работы</w:t>
            </w:r>
            <w:r w:rsidR="00F10C1D">
              <w:rPr>
                <w:rFonts w:ascii="Times New Roman" w:eastAsia="MS Gothic" w:hAnsi="Times New Roman" w:cs="Times New Roman"/>
                <w:bCs/>
                <w:color w:val="000000" w:themeColor="text1"/>
                <w:kern w:val="32"/>
                <w:lang w:bidi="ar-SA"/>
              </w:rPr>
              <w:t xml:space="preserve"> с обучающимися с ОВЗ</w:t>
            </w:r>
          </w:p>
        </w:tc>
        <w:tc>
          <w:tcPr>
            <w:tcW w:w="352" w:type="pct"/>
            <w:shd w:val="clear" w:color="auto" w:fill="auto"/>
          </w:tcPr>
          <w:p w:rsidR="00BE1A62" w:rsidRPr="006E0597" w:rsidRDefault="006E0597" w:rsidP="006E1828">
            <w:pPr>
              <w:jc w:val="center"/>
              <w:rPr>
                <w:rFonts w:ascii="Times New Roman" w:hAnsi="Times New Roman" w:cs="Times New Roman"/>
                <w:color w:val="000000" w:themeColor="text1"/>
              </w:rPr>
            </w:pPr>
            <w:r w:rsidRPr="006E0597">
              <w:rPr>
                <w:rFonts w:ascii="Times New Roman" w:hAnsi="Times New Roman" w:cs="Times New Roman"/>
                <w:color w:val="000000" w:themeColor="text1"/>
              </w:rPr>
              <w:t>236</w:t>
            </w:r>
          </w:p>
        </w:tc>
      </w:tr>
      <w:tr w:rsidR="00BE1A62" w:rsidRPr="004049F9" w:rsidTr="00A912C2">
        <w:tc>
          <w:tcPr>
            <w:tcW w:w="4648" w:type="pct"/>
            <w:shd w:val="clear" w:color="auto" w:fill="auto"/>
          </w:tcPr>
          <w:p w:rsidR="00BE1A62" w:rsidRPr="004049F9" w:rsidRDefault="00BE1A62" w:rsidP="00BB233C">
            <w:pPr>
              <w:pStyle w:val="2"/>
              <w:spacing w:before="0" w:after="0"/>
              <w:rPr>
                <w:rFonts w:ascii="Times New Roman" w:hAnsi="Times New Roman"/>
                <w:b w:val="0"/>
                <w:i w:val="0"/>
                <w:color w:val="000000" w:themeColor="text1"/>
                <w:sz w:val="24"/>
                <w:szCs w:val="24"/>
              </w:rPr>
            </w:pPr>
            <w:r w:rsidRPr="004049F9">
              <w:rPr>
                <w:rFonts w:ascii="Times New Roman" w:hAnsi="Times New Roman"/>
                <w:b w:val="0"/>
                <w:i w:val="0"/>
                <w:color w:val="000000" w:themeColor="text1"/>
                <w:sz w:val="24"/>
                <w:szCs w:val="24"/>
              </w:rPr>
              <w:t xml:space="preserve">2.4.2.  </w:t>
            </w:r>
            <w:r w:rsidR="00BB233C">
              <w:rPr>
                <w:rFonts w:ascii="Times New Roman" w:hAnsi="Times New Roman"/>
                <w:b w:val="0"/>
                <w:i w:val="0"/>
                <w:color w:val="000000" w:themeColor="text1"/>
                <w:sz w:val="24"/>
                <w:szCs w:val="24"/>
              </w:rPr>
              <w:t>Программа работы педагога-психолога</w:t>
            </w:r>
          </w:p>
        </w:tc>
        <w:tc>
          <w:tcPr>
            <w:tcW w:w="352" w:type="pct"/>
            <w:shd w:val="clear" w:color="auto" w:fill="auto"/>
          </w:tcPr>
          <w:p w:rsidR="00BE1A62" w:rsidRPr="006E0597" w:rsidRDefault="006E0597" w:rsidP="006E1828">
            <w:pPr>
              <w:jc w:val="center"/>
              <w:rPr>
                <w:rFonts w:ascii="Times New Roman" w:hAnsi="Times New Roman" w:cs="Times New Roman"/>
                <w:color w:val="000000" w:themeColor="text1"/>
              </w:rPr>
            </w:pPr>
            <w:r w:rsidRPr="006E0597">
              <w:rPr>
                <w:rFonts w:ascii="Times New Roman" w:hAnsi="Times New Roman" w:cs="Times New Roman"/>
                <w:color w:val="000000" w:themeColor="text1"/>
              </w:rPr>
              <w:t>238</w:t>
            </w:r>
          </w:p>
        </w:tc>
      </w:tr>
      <w:tr w:rsidR="00BE1A62" w:rsidRPr="004049F9" w:rsidTr="00A912C2">
        <w:tc>
          <w:tcPr>
            <w:tcW w:w="4648" w:type="pct"/>
            <w:shd w:val="clear" w:color="auto" w:fill="auto"/>
          </w:tcPr>
          <w:p w:rsidR="00BE1A62" w:rsidRPr="004049F9" w:rsidRDefault="00BE1A62" w:rsidP="00BB233C">
            <w:pPr>
              <w:pStyle w:val="2"/>
              <w:spacing w:before="0" w:after="0"/>
              <w:rPr>
                <w:rFonts w:ascii="Times New Roman" w:hAnsi="Times New Roman"/>
                <w:b w:val="0"/>
                <w:i w:val="0"/>
                <w:color w:val="000000" w:themeColor="text1"/>
                <w:sz w:val="24"/>
                <w:szCs w:val="24"/>
              </w:rPr>
            </w:pPr>
            <w:r w:rsidRPr="004049F9">
              <w:rPr>
                <w:rFonts w:ascii="Times New Roman" w:hAnsi="Times New Roman"/>
                <w:b w:val="0"/>
                <w:i w:val="0"/>
                <w:color w:val="000000" w:themeColor="text1"/>
                <w:sz w:val="24"/>
                <w:szCs w:val="24"/>
              </w:rPr>
              <w:t xml:space="preserve">2.4.3. </w:t>
            </w:r>
            <w:r w:rsidR="00BB233C">
              <w:rPr>
                <w:rFonts w:ascii="Times New Roman" w:hAnsi="Times New Roman"/>
                <w:b w:val="0"/>
                <w:i w:val="0"/>
                <w:color w:val="000000" w:themeColor="text1"/>
                <w:sz w:val="24"/>
                <w:szCs w:val="24"/>
              </w:rPr>
              <w:t>Программа коррекционного курса учителя-логопеда</w:t>
            </w:r>
          </w:p>
        </w:tc>
        <w:tc>
          <w:tcPr>
            <w:tcW w:w="352" w:type="pct"/>
            <w:shd w:val="clear" w:color="auto" w:fill="auto"/>
          </w:tcPr>
          <w:p w:rsidR="00BE1A62" w:rsidRPr="006E0597"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248</w:t>
            </w:r>
          </w:p>
        </w:tc>
      </w:tr>
      <w:tr w:rsidR="00BE1A62" w:rsidRPr="004049F9" w:rsidTr="00A912C2">
        <w:tc>
          <w:tcPr>
            <w:tcW w:w="4648" w:type="pct"/>
            <w:shd w:val="clear" w:color="auto" w:fill="auto"/>
          </w:tcPr>
          <w:p w:rsidR="00BE1A62" w:rsidRPr="004049F9" w:rsidRDefault="00F10C1D" w:rsidP="003A441A">
            <w:pPr>
              <w:pStyle w:val="211"/>
              <w:numPr>
                <w:ilvl w:val="2"/>
                <w:numId w:val="84"/>
              </w:numPr>
              <w:spacing w:line="240" w:lineRule="auto"/>
              <w:ind w:left="0" w:firstLine="0"/>
              <w:jc w:val="left"/>
              <w:rPr>
                <w:color w:val="000000" w:themeColor="text1"/>
                <w:sz w:val="24"/>
              </w:rPr>
            </w:pPr>
            <w:r>
              <w:rPr>
                <w:color w:val="000000" w:themeColor="text1"/>
                <w:sz w:val="24"/>
              </w:rPr>
              <w:t>Планируемые результаты духовно-нравственного развития, воспитания и социализации обучающихся с ЗПР</w:t>
            </w:r>
          </w:p>
        </w:tc>
        <w:tc>
          <w:tcPr>
            <w:tcW w:w="352" w:type="pct"/>
            <w:shd w:val="clear" w:color="auto" w:fill="auto"/>
          </w:tcPr>
          <w:p w:rsidR="00BE1A62" w:rsidRPr="006E0597"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258</w:t>
            </w:r>
          </w:p>
        </w:tc>
      </w:tr>
      <w:tr w:rsidR="00BE1A62" w:rsidRPr="004049F9" w:rsidTr="00A912C2">
        <w:tc>
          <w:tcPr>
            <w:tcW w:w="4648" w:type="pct"/>
            <w:shd w:val="clear" w:color="auto" w:fill="auto"/>
          </w:tcPr>
          <w:p w:rsidR="00BE1A62" w:rsidRPr="004049F9" w:rsidRDefault="00F10C1D" w:rsidP="003A441A">
            <w:pPr>
              <w:pStyle w:val="2"/>
              <w:numPr>
                <w:ilvl w:val="2"/>
                <w:numId w:val="84"/>
              </w:numPr>
              <w:spacing w:before="0" w:after="0"/>
              <w:ind w:left="142" w:hanging="142"/>
              <w:rPr>
                <w:b w:val="0"/>
                <w:i w:val="0"/>
                <w:color w:val="000000" w:themeColor="text1"/>
                <w:sz w:val="24"/>
                <w:szCs w:val="24"/>
              </w:rPr>
            </w:pPr>
            <w:r>
              <w:rPr>
                <w:rFonts w:ascii="Times New Roman" w:hAnsi="Times New Roman"/>
                <w:b w:val="0"/>
                <w:i w:val="0"/>
                <w:color w:val="000000" w:themeColor="text1"/>
                <w:sz w:val="24"/>
                <w:szCs w:val="24"/>
              </w:rPr>
              <w:t>Реализация индивидуально-ориентированных коррекционных занятий с обучающимися с ЗПР</w:t>
            </w:r>
          </w:p>
        </w:tc>
        <w:tc>
          <w:tcPr>
            <w:tcW w:w="352" w:type="pct"/>
            <w:shd w:val="clear" w:color="auto" w:fill="auto"/>
          </w:tcPr>
          <w:p w:rsidR="00BE1A62" w:rsidRPr="006E0597"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259</w:t>
            </w:r>
          </w:p>
        </w:tc>
      </w:tr>
      <w:tr w:rsidR="00BE1A62" w:rsidRPr="004049F9" w:rsidTr="00A912C2">
        <w:tc>
          <w:tcPr>
            <w:tcW w:w="4648" w:type="pct"/>
            <w:shd w:val="clear" w:color="auto" w:fill="auto"/>
          </w:tcPr>
          <w:p w:rsidR="00BE1A62" w:rsidRPr="004049F9" w:rsidRDefault="00BE1A62" w:rsidP="003A441A">
            <w:pPr>
              <w:pStyle w:val="2"/>
              <w:numPr>
                <w:ilvl w:val="2"/>
                <w:numId w:val="84"/>
              </w:numPr>
              <w:spacing w:before="0" w:after="0"/>
              <w:ind w:left="0" w:firstLine="0"/>
              <w:rPr>
                <w:rFonts w:ascii="Times New Roman" w:eastAsia="Times New Roman" w:hAnsi="Times New Roman"/>
                <w:b w:val="0"/>
                <w:i w:val="0"/>
                <w:color w:val="000000" w:themeColor="text1"/>
                <w:sz w:val="24"/>
                <w:szCs w:val="24"/>
              </w:rPr>
            </w:pPr>
            <w:r w:rsidRPr="004049F9">
              <w:rPr>
                <w:rFonts w:ascii="Times New Roman" w:hAnsi="Times New Roman"/>
                <w:b w:val="0"/>
                <w:i w:val="0"/>
                <w:color w:val="000000" w:themeColor="text1"/>
                <w:sz w:val="24"/>
                <w:szCs w:val="24"/>
              </w:rPr>
              <w:t>Планируемые результаты реализации программы коррек</w:t>
            </w:r>
            <w:r w:rsidR="00F10C1D">
              <w:rPr>
                <w:rFonts w:ascii="Times New Roman" w:hAnsi="Times New Roman"/>
                <w:b w:val="0"/>
                <w:i w:val="0"/>
                <w:color w:val="000000" w:themeColor="text1"/>
                <w:sz w:val="24"/>
                <w:szCs w:val="24"/>
              </w:rPr>
              <w:t>ционной работы в МБОУ СОШ № 194</w:t>
            </w:r>
          </w:p>
        </w:tc>
        <w:tc>
          <w:tcPr>
            <w:tcW w:w="352" w:type="pct"/>
            <w:shd w:val="clear" w:color="auto" w:fill="auto"/>
          </w:tcPr>
          <w:p w:rsidR="00BE1A62"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263</w:t>
            </w:r>
          </w:p>
        </w:tc>
      </w:tr>
      <w:tr w:rsidR="00BE1A62" w:rsidRPr="004049F9" w:rsidTr="00A912C2">
        <w:tc>
          <w:tcPr>
            <w:tcW w:w="4648" w:type="pct"/>
            <w:shd w:val="clear" w:color="auto" w:fill="auto"/>
          </w:tcPr>
          <w:p w:rsidR="00BE1A62" w:rsidRPr="004049F9" w:rsidRDefault="00BE1A62" w:rsidP="003A441A">
            <w:pPr>
              <w:pStyle w:val="ac"/>
              <w:widowControl/>
              <w:numPr>
                <w:ilvl w:val="0"/>
                <w:numId w:val="84"/>
              </w:numPr>
              <w:rPr>
                <w:rFonts w:ascii="Times New Roman" w:eastAsia="Times New Roman" w:hAnsi="Times New Roman" w:cs="Times New Roman"/>
                <w:b/>
                <w:color w:val="000000" w:themeColor="text1"/>
              </w:rPr>
            </w:pPr>
            <w:r w:rsidRPr="004049F9">
              <w:rPr>
                <w:rFonts w:ascii="Times New Roman" w:hAnsi="Times New Roman" w:cs="Times New Roman"/>
                <w:b/>
                <w:noProof/>
                <w:color w:val="000000" w:themeColor="text1"/>
              </w:rPr>
              <w:t>Организационный раздел</w:t>
            </w:r>
          </w:p>
        </w:tc>
        <w:tc>
          <w:tcPr>
            <w:tcW w:w="352" w:type="pct"/>
            <w:shd w:val="clear" w:color="auto" w:fill="auto"/>
          </w:tcPr>
          <w:p w:rsidR="00BE1A62" w:rsidRPr="006E0597" w:rsidRDefault="006E0597" w:rsidP="006E1828">
            <w:pPr>
              <w:jc w:val="center"/>
              <w:rPr>
                <w:rFonts w:ascii="Times New Roman" w:hAnsi="Times New Roman" w:cs="Times New Roman"/>
                <w:b/>
                <w:color w:val="000000" w:themeColor="text1"/>
              </w:rPr>
            </w:pPr>
            <w:r w:rsidRPr="006E0597">
              <w:rPr>
                <w:rFonts w:ascii="Times New Roman" w:hAnsi="Times New Roman" w:cs="Times New Roman"/>
                <w:b/>
                <w:color w:val="000000" w:themeColor="text1"/>
              </w:rPr>
              <w:t>265</w:t>
            </w:r>
          </w:p>
        </w:tc>
      </w:tr>
      <w:tr w:rsidR="00BE1A62" w:rsidRPr="004049F9" w:rsidTr="00A912C2">
        <w:tc>
          <w:tcPr>
            <w:tcW w:w="4648" w:type="pct"/>
            <w:shd w:val="clear" w:color="auto" w:fill="auto"/>
          </w:tcPr>
          <w:p w:rsidR="00BE1A62" w:rsidRPr="004049F9" w:rsidRDefault="00F10C1D" w:rsidP="003A441A">
            <w:pPr>
              <w:pStyle w:val="ac"/>
              <w:widowControl/>
              <w:numPr>
                <w:ilvl w:val="1"/>
                <w:numId w:val="14"/>
              </w:numPr>
              <w:rPr>
                <w:rFonts w:ascii="Times New Roman" w:hAnsi="Times New Roman" w:cs="Times New Roman"/>
                <w:noProof/>
                <w:color w:val="000000" w:themeColor="text1"/>
              </w:rPr>
            </w:pPr>
            <w:r>
              <w:rPr>
                <w:rFonts w:ascii="Times New Roman" w:hAnsi="Times New Roman" w:cs="Times New Roman"/>
                <w:color w:val="000000" w:themeColor="text1"/>
              </w:rPr>
              <w:t xml:space="preserve"> </w:t>
            </w:r>
            <w:r w:rsidR="00BE1A62" w:rsidRPr="004049F9">
              <w:rPr>
                <w:rFonts w:ascii="Times New Roman" w:hAnsi="Times New Roman" w:cs="Times New Roman"/>
                <w:color w:val="000000" w:themeColor="text1"/>
              </w:rPr>
              <w:t xml:space="preserve">Примерный учебный план  </w:t>
            </w:r>
          </w:p>
        </w:tc>
        <w:tc>
          <w:tcPr>
            <w:tcW w:w="352" w:type="pct"/>
            <w:shd w:val="clear" w:color="auto" w:fill="auto"/>
          </w:tcPr>
          <w:p w:rsidR="00BE1A62" w:rsidRPr="004049F9" w:rsidRDefault="006E0597" w:rsidP="006E1828">
            <w:pPr>
              <w:jc w:val="center"/>
              <w:rPr>
                <w:rFonts w:ascii="Times New Roman" w:hAnsi="Times New Roman" w:cs="Times New Roman"/>
                <w:color w:val="000000" w:themeColor="text1"/>
              </w:rPr>
            </w:pPr>
            <w:r>
              <w:rPr>
                <w:rFonts w:ascii="Times New Roman" w:hAnsi="Times New Roman" w:cs="Times New Roman"/>
                <w:color w:val="000000" w:themeColor="text1"/>
              </w:rPr>
              <w:t>265</w:t>
            </w:r>
          </w:p>
        </w:tc>
      </w:tr>
      <w:tr w:rsidR="00BE1A62" w:rsidRPr="004049F9" w:rsidTr="00A912C2">
        <w:tc>
          <w:tcPr>
            <w:tcW w:w="4648" w:type="pct"/>
            <w:shd w:val="clear" w:color="auto" w:fill="auto"/>
          </w:tcPr>
          <w:p w:rsidR="00BE1A62" w:rsidRPr="004049F9" w:rsidRDefault="00BE1A62" w:rsidP="003A441A">
            <w:pPr>
              <w:pStyle w:val="32"/>
              <w:numPr>
                <w:ilvl w:val="1"/>
                <w:numId w:val="13"/>
              </w:numPr>
              <w:shd w:val="clear" w:color="auto" w:fill="auto"/>
              <w:tabs>
                <w:tab w:val="left" w:pos="426"/>
              </w:tabs>
              <w:spacing w:line="240" w:lineRule="auto"/>
              <w:ind w:left="0" w:firstLine="0"/>
              <w:jc w:val="left"/>
              <w:rPr>
                <w:b w:val="0"/>
                <w:color w:val="000000" w:themeColor="text1"/>
                <w:sz w:val="24"/>
                <w:szCs w:val="24"/>
              </w:rPr>
            </w:pPr>
            <w:r w:rsidRPr="004049F9">
              <w:rPr>
                <w:b w:val="0"/>
                <w:color w:val="000000" w:themeColor="text1"/>
                <w:sz w:val="24"/>
                <w:szCs w:val="24"/>
              </w:rPr>
              <w:t>Система условий реализации АО</w:t>
            </w:r>
            <w:r w:rsidR="00F10C1D">
              <w:rPr>
                <w:b w:val="0"/>
                <w:color w:val="000000" w:themeColor="text1"/>
                <w:sz w:val="24"/>
                <w:szCs w:val="24"/>
              </w:rPr>
              <w:t>О</w:t>
            </w:r>
            <w:r w:rsidRPr="004049F9">
              <w:rPr>
                <w:b w:val="0"/>
                <w:color w:val="000000" w:themeColor="text1"/>
                <w:sz w:val="24"/>
                <w:szCs w:val="24"/>
              </w:rPr>
              <w:t xml:space="preserve">П </w:t>
            </w:r>
            <w:r w:rsidR="00B6232E" w:rsidRPr="004049F9">
              <w:rPr>
                <w:b w:val="0"/>
                <w:color w:val="000000" w:themeColor="text1"/>
                <w:sz w:val="24"/>
                <w:szCs w:val="24"/>
              </w:rPr>
              <w:t>ООО обучающихся</w:t>
            </w:r>
            <w:r w:rsidRPr="004049F9">
              <w:rPr>
                <w:b w:val="0"/>
                <w:color w:val="000000" w:themeColor="text1"/>
                <w:sz w:val="24"/>
                <w:szCs w:val="24"/>
              </w:rPr>
              <w:t xml:space="preserve"> с задержкой психического развития</w:t>
            </w:r>
          </w:p>
        </w:tc>
        <w:tc>
          <w:tcPr>
            <w:tcW w:w="352" w:type="pct"/>
            <w:shd w:val="clear" w:color="auto" w:fill="auto"/>
          </w:tcPr>
          <w:p w:rsidR="00BE1A62" w:rsidRPr="004049F9" w:rsidRDefault="009F72D5" w:rsidP="006E1828">
            <w:pPr>
              <w:jc w:val="center"/>
              <w:rPr>
                <w:rFonts w:ascii="Times New Roman" w:hAnsi="Times New Roman" w:cs="Times New Roman"/>
                <w:color w:val="000000" w:themeColor="text1"/>
              </w:rPr>
            </w:pPr>
            <w:r>
              <w:rPr>
                <w:rFonts w:ascii="Times New Roman" w:hAnsi="Times New Roman" w:cs="Times New Roman"/>
                <w:color w:val="000000" w:themeColor="text1"/>
              </w:rPr>
              <w:t>284</w:t>
            </w:r>
          </w:p>
        </w:tc>
      </w:tr>
      <w:tr w:rsidR="00BE1A62" w:rsidRPr="004049F9" w:rsidTr="00A912C2">
        <w:tc>
          <w:tcPr>
            <w:tcW w:w="4648" w:type="pct"/>
            <w:shd w:val="clear" w:color="auto" w:fill="auto"/>
          </w:tcPr>
          <w:p w:rsidR="00BE1A62" w:rsidRPr="004049F9" w:rsidRDefault="00BE1A62" w:rsidP="003A441A">
            <w:pPr>
              <w:pStyle w:val="ac"/>
              <w:numPr>
                <w:ilvl w:val="2"/>
                <w:numId w:val="13"/>
              </w:numPr>
              <w:ind w:left="0" w:firstLine="0"/>
              <w:rPr>
                <w:rFonts w:ascii="Times New Roman" w:hAnsi="Times New Roman" w:cs="Times New Roman"/>
                <w:color w:val="000000" w:themeColor="text1"/>
              </w:rPr>
            </w:pPr>
            <w:r w:rsidRPr="004049F9">
              <w:rPr>
                <w:rFonts w:ascii="Times New Roman" w:hAnsi="Times New Roman" w:cs="Times New Roman"/>
                <w:noProof/>
                <w:color w:val="000000" w:themeColor="text1"/>
              </w:rPr>
              <w:t>Кадровые условия реализации АО</w:t>
            </w:r>
            <w:r w:rsidR="00F10C1D">
              <w:rPr>
                <w:rFonts w:ascii="Times New Roman" w:hAnsi="Times New Roman" w:cs="Times New Roman"/>
                <w:noProof/>
                <w:color w:val="000000" w:themeColor="text1"/>
              </w:rPr>
              <w:t>О</w:t>
            </w:r>
            <w:r w:rsidRPr="004049F9">
              <w:rPr>
                <w:rFonts w:ascii="Times New Roman" w:hAnsi="Times New Roman" w:cs="Times New Roman"/>
                <w:noProof/>
                <w:color w:val="000000" w:themeColor="text1"/>
              </w:rPr>
              <w:t xml:space="preserve">П ООО </w:t>
            </w:r>
            <w:r w:rsidRPr="004049F9">
              <w:rPr>
                <w:rFonts w:ascii="Times New Roman" w:hAnsi="Times New Roman" w:cs="Times New Roman"/>
                <w:color w:val="000000" w:themeColor="text1"/>
              </w:rPr>
              <w:t>обучающихся с ЗПР</w:t>
            </w:r>
          </w:p>
        </w:tc>
        <w:tc>
          <w:tcPr>
            <w:tcW w:w="352" w:type="pct"/>
            <w:shd w:val="clear" w:color="auto" w:fill="auto"/>
          </w:tcPr>
          <w:p w:rsidR="00BE1A62" w:rsidRPr="004049F9" w:rsidRDefault="009F72D5" w:rsidP="006E1828">
            <w:pPr>
              <w:jc w:val="center"/>
              <w:rPr>
                <w:rFonts w:ascii="Times New Roman" w:hAnsi="Times New Roman" w:cs="Times New Roman"/>
                <w:color w:val="000000" w:themeColor="text1"/>
              </w:rPr>
            </w:pPr>
            <w:r>
              <w:rPr>
                <w:rFonts w:ascii="Times New Roman" w:hAnsi="Times New Roman" w:cs="Times New Roman"/>
                <w:color w:val="000000" w:themeColor="text1"/>
              </w:rPr>
              <w:t>285</w:t>
            </w:r>
          </w:p>
        </w:tc>
      </w:tr>
      <w:tr w:rsidR="00BE1A62" w:rsidRPr="004049F9" w:rsidTr="005F464D">
        <w:tc>
          <w:tcPr>
            <w:tcW w:w="4648" w:type="pct"/>
            <w:shd w:val="clear" w:color="auto" w:fill="auto"/>
          </w:tcPr>
          <w:p w:rsidR="00BE1A62" w:rsidRPr="004049F9" w:rsidRDefault="00BE1A62" w:rsidP="006E1828">
            <w:pPr>
              <w:rPr>
                <w:rFonts w:ascii="Times New Roman" w:hAnsi="Times New Roman" w:cs="Times New Roman"/>
                <w:color w:val="000000" w:themeColor="text1"/>
              </w:rPr>
            </w:pPr>
            <w:r w:rsidRPr="004049F9">
              <w:rPr>
                <w:rFonts w:ascii="Times New Roman" w:hAnsi="Times New Roman" w:cs="Times New Roman"/>
                <w:color w:val="000000" w:themeColor="text1"/>
              </w:rPr>
              <w:t>3.2 .2.</w:t>
            </w:r>
            <w:r w:rsidRPr="004049F9">
              <w:rPr>
                <w:rFonts w:ascii="Times New Roman" w:hAnsi="Times New Roman" w:cs="Times New Roman"/>
                <w:noProof/>
                <w:color w:val="000000" w:themeColor="text1"/>
              </w:rPr>
              <w:t xml:space="preserve"> Психолого­педагогические условия реализации </w:t>
            </w:r>
            <w:r w:rsidR="00B6232E" w:rsidRPr="004049F9">
              <w:rPr>
                <w:rFonts w:ascii="Times New Roman" w:hAnsi="Times New Roman" w:cs="Times New Roman"/>
                <w:noProof/>
                <w:color w:val="000000" w:themeColor="text1"/>
              </w:rPr>
              <w:t>АО</w:t>
            </w:r>
            <w:r w:rsidR="00B6232E">
              <w:rPr>
                <w:rFonts w:ascii="Times New Roman" w:hAnsi="Times New Roman" w:cs="Times New Roman"/>
                <w:noProof/>
                <w:color w:val="000000" w:themeColor="text1"/>
              </w:rPr>
              <w:t>О</w:t>
            </w:r>
            <w:r w:rsidR="00B6232E" w:rsidRPr="004049F9">
              <w:rPr>
                <w:rFonts w:ascii="Times New Roman" w:hAnsi="Times New Roman" w:cs="Times New Roman"/>
                <w:noProof/>
                <w:color w:val="000000" w:themeColor="text1"/>
              </w:rPr>
              <w:t xml:space="preserve">П ООО </w:t>
            </w:r>
            <w:r w:rsidR="00B6232E" w:rsidRPr="004049F9">
              <w:rPr>
                <w:rFonts w:ascii="Times New Roman" w:hAnsi="Times New Roman" w:cs="Times New Roman"/>
                <w:color w:val="000000" w:themeColor="text1"/>
              </w:rPr>
              <w:t>обучающихся с ЗПР</w:t>
            </w:r>
          </w:p>
        </w:tc>
        <w:tc>
          <w:tcPr>
            <w:tcW w:w="352" w:type="pct"/>
            <w:shd w:val="clear" w:color="auto" w:fill="auto"/>
          </w:tcPr>
          <w:p w:rsidR="00BE1A62" w:rsidRPr="009F72D5" w:rsidRDefault="009F72D5" w:rsidP="006E1828">
            <w:pPr>
              <w:rPr>
                <w:rFonts w:ascii="Times New Roman" w:hAnsi="Times New Roman" w:cs="Times New Roman"/>
                <w:color w:val="000000" w:themeColor="text1"/>
              </w:rPr>
            </w:pPr>
            <w:r w:rsidRPr="009F72D5">
              <w:rPr>
                <w:rFonts w:ascii="Times New Roman" w:hAnsi="Times New Roman" w:cs="Times New Roman"/>
                <w:color w:val="000000" w:themeColor="text1"/>
              </w:rPr>
              <w:t>287</w:t>
            </w:r>
          </w:p>
        </w:tc>
      </w:tr>
      <w:tr w:rsidR="00BE1A62" w:rsidRPr="00F10C1D" w:rsidTr="005F464D">
        <w:tc>
          <w:tcPr>
            <w:tcW w:w="4648" w:type="pct"/>
            <w:shd w:val="clear" w:color="auto" w:fill="auto"/>
          </w:tcPr>
          <w:p w:rsidR="00BE1A62" w:rsidRPr="004049F9" w:rsidRDefault="00BE1A62" w:rsidP="00F10C1D">
            <w:pPr>
              <w:rPr>
                <w:rFonts w:ascii="Times New Roman" w:hAnsi="Times New Roman" w:cs="Times New Roman"/>
                <w:noProof/>
                <w:color w:val="000000" w:themeColor="text1"/>
              </w:rPr>
            </w:pPr>
            <w:r w:rsidRPr="004049F9">
              <w:rPr>
                <w:rFonts w:ascii="Times New Roman" w:hAnsi="Times New Roman" w:cs="Times New Roman"/>
                <w:noProof/>
                <w:color w:val="000000" w:themeColor="text1"/>
              </w:rPr>
              <w:t>3.2.3</w:t>
            </w:r>
            <w:r w:rsidR="00F10C1D" w:rsidRPr="00F10C1D">
              <w:rPr>
                <w:rFonts w:ascii="Times New Roman" w:hAnsi="Times New Roman" w:cs="Times New Roman"/>
                <w:noProof/>
                <w:color w:val="000000" w:themeColor="text1"/>
              </w:rPr>
              <w:t xml:space="preserve"> </w:t>
            </w:r>
            <w:r w:rsidR="00F10C1D" w:rsidRPr="004049F9">
              <w:rPr>
                <w:rFonts w:ascii="Times New Roman" w:hAnsi="Times New Roman" w:cs="Times New Roman"/>
                <w:noProof/>
                <w:color w:val="000000" w:themeColor="text1"/>
              </w:rPr>
              <w:t>Финансовое обеспечение реализации АО</w:t>
            </w:r>
            <w:r w:rsidR="00F10C1D">
              <w:rPr>
                <w:rFonts w:ascii="Times New Roman" w:hAnsi="Times New Roman" w:cs="Times New Roman"/>
                <w:noProof/>
                <w:color w:val="000000" w:themeColor="text1"/>
              </w:rPr>
              <w:t>О</w:t>
            </w:r>
            <w:r w:rsidR="00F10C1D" w:rsidRPr="004049F9">
              <w:rPr>
                <w:rFonts w:ascii="Times New Roman" w:hAnsi="Times New Roman" w:cs="Times New Roman"/>
                <w:noProof/>
                <w:color w:val="000000" w:themeColor="text1"/>
              </w:rPr>
              <w:t xml:space="preserve">П ООО </w:t>
            </w:r>
            <w:r w:rsidR="00F10C1D" w:rsidRPr="004049F9">
              <w:rPr>
                <w:rFonts w:ascii="Times New Roman" w:hAnsi="Times New Roman" w:cs="Times New Roman"/>
                <w:color w:val="000000" w:themeColor="text1"/>
              </w:rPr>
              <w:t>обучающихся с ЗПР</w:t>
            </w:r>
          </w:p>
        </w:tc>
        <w:tc>
          <w:tcPr>
            <w:tcW w:w="352" w:type="pct"/>
            <w:shd w:val="clear" w:color="auto" w:fill="auto"/>
          </w:tcPr>
          <w:p w:rsidR="00BE1A62" w:rsidRPr="004049F9" w:rsidRDefault="009F72D5" w:rsidP="006E1828">
            <w:pPr>
              <w:rPr>
                <w:rFonts w:ascii="Times New Roman" w:hAnsi="Times New Roman" w:cs="Times New Roman"/>
                <w:noProof/>
                <w:color w:val="000000" w:themeColor="text1"/>
              </w:rPr>
            </w:pPr>
            <w:r>
              <w:rPr>
                <w:rFonts w:ascii="Times New Roman" w:hAnsi="Times New Roman" w:cs="Times New Roman"/>
                <w:noProof/>
                <w:color w:val="000000" w:themeColor="text1"/>
              </w:rPr>
              <w:t>296</w:t>
            </w:r>
          </w:p>
        </w:tc>
      </w:tr>
      <w:tr w:rsidR="00BE1A62" w:rsidRPr="00F10C1D" w:rsidTr="005F464D">
        <w:tc>
          <w:tcPr>
            <w:tcW w:w="4648" w:type="pct"/>
            <w:shd w:val="clear" w:color="auto" w:fill="auto"/>
          </w:tcPr>
          <w:p w:rsidR="00BE1A62" w:rsidRPr="00F10C1D" w:rsidRDefault="00BE1A62" w:rsidP="00F10C1D">
            <w:pPr>
              <w:rPr>
                <w:rFonts w:ascii="Times New Roman" w:hAnsi="Times New Roman" w:cs="Times New Roman"/>
                <w:noProof/>
                <w:color w:val="000000" w:themeColor="text1"/>
              </w:rPr>
            </w:pPr>
            <w:r w:rsidRPr="00F10C1D">
              <w:rPr>
                <w:rFonts w:ascii="Times New Roman" w:hAnsi="Times New Roman" w:cs="Times New Roman"/>
                <w:noProof/>
                <w:color w:val="000000" w:themeColor="text1"/>
              </w:rPr>
              <w:t>3.2.4.</w:t>
            </w:r>
            <w:r w:rsidR="00F10C1D" w:rsidRPr="00F10C1D">
              <w:rPr>
                <w:rFonts w:ascii="Times New Roman" w:hAnsi="Times New Roman" w:cs="Times New Roman"/>
                <w:noProof/>
                <w:color w:val="000000" w:themeColor="text1"/>
              </w:rPr>
              <w:t xml:space="preserve"> </w:t>
            </w:r>
            <w:r w:rsidR="00F10C1D" w:rsidRPr="004049F9">
              <w:rPr>
                <w:rFonts w:ascii="Times New Roman" w:hAnsi="Times New Roman" w:cs="Times New Roman"/>
                <w:noProof/>
                <w:color w:val="000000" w:themeColor="text1"/>
              </w:rPr>
              <w:t xml:space="preserve">Материально-технические условия реализации </w:t>
            </w:r>
            <w:r w:rsidR="00B6232E" w:rsidRPr="004049F9">
              <w:rPr>
                <w:rFonts w:ascii="Times New Roman" w:hAnsi="Times New Roman" w:cs="Times New Roman"/>
                <w:noProof/>
                <w:color w:val="000000" w:themeColor="text1"/>
              </w:rPr>
              <w:t>АО</w:t>
            </w:r>
            <w:r w:rsidR="00B6232E">
              <w:rPr>
                <w:rFonts w:ascii="Times New Roman" w:hAnsi="Times New Roman" w:cs="Times New Roman"/>
                <w:noProof/>
                <w:color w:val="000000" w:themeColor="text1"/>
              </w:rPr>
              <w:t>О</w:t>
            </w:r>
            <w:r w:rsidR="00B6232E" w:rsidRPr="004049F9">
              <w:rPr>
                <w:rFonts w:ascii="Times New Roman" w:hAnsi="Times New Roman" w:cs="Times New Roman"/>
                <w:noProof/>
                <w:color w:val="000000" w:themeColor="text1"/>
              </w:rPr>
              <w:t xml:space="preserve">П ООО </w:t>
            </w:r>
            <w:r w:rsidR="00B6232E" w:rsidRPr="004049F9">
              <w:rPr>
                <w:rFonts w:ascii="Times New Roman" w:hAnsi="Times New Roman" w:cs="Times New Roman"/>
                <w:color w:val="000000" w:themeColor="text1"/>
              </w:rPr>
              <w:t>обучающихся с ЗПР</w:t>
            </w:r>
          </w:p>
        </w:tc>
        <w:tc>
          <w:tcPr>
            <w:tcW w:w="352" w:type="pct"/>
            <w:shd w:val="clear" w:color="auto" w:fill="auto"/>
          </w:tcPr>
          <w:p w:rsidR="00BE1A62" w:rsidRPr="004049F9" w:rsidRDefault="009F72D5" w:rsidP="006E1828">
            <w:pPr>
              <w:rPr>
                <w:rFonts w:ascii="Times New Roman" w:hAnsi="Times New Roman" w:cs="Times New Roman"/>
                <w:noProof/>
                <w:color w:val="000000" w:themeColor="text1"/>
              </w:rPr>
            </w:pPr>
            <w:r>
              <w:rPr>
                <w:rFonts w:ascii="Times New Roman" w:hAnsi="Times New Roman" w:cs="Times New Roman"/>
                <w:noProof/>
                <w:color w:val="000000" w:themeColor="text1"/>
              </w:rPr>
              <w:t>300</w:t>
            </w:r>
          </w:p>
        </w:tc>
      </w:tr>
      <w:tr w:rsidR="00BE1A62" w:rsidRPr="00B6232E" w:rsidTr="005F464D">
        <w:tc>
          <w:tcPr>
            <w:tcW w:w="4648" w:type="pct"/>
            <w:shd w:val="clear" w:color="auto" w:fill="auto"/>
          </w:tcPr>
          <w:p w:rsidR="00BE1A62" w:rsidRPr="00B6232E" w:rsidRDefault="00BE1A62" w:rsidP="00B6232E">
            <w:pPr>
              <w:rPr>
                <w:rFonts w:ascii="Times New Roman" w:hAnsi="Times New Roman" w:cs="Times New Roman"/>
                <w:noProof/>
                <w:color w:val="000000" w:themeColor="text1"/>
              </w:rPr>
            </w:pPr>
            <w:r w:rsidRPr="00B6232E">
              <w:rPr>
                <w:rFonts w:ascii="Times New Roman" w:hAnsi="Times New Roman" w:cs="Times New Roman"/>
                <w:noProof/>
                <w:color w:val="000000" w:themeColor="text1"/>
              </w:rPr>
              <w:t>3.2.5.</w:t>
            </w:r>
            <w:r w:rsidR="00F10C1D" w:rsidRPr="00B6232E">
              <w:rPr>
                <w:rFonts w:ascii="Times New Roman" w:hAnsi="Times New Roman" w:cs="Times New Roman"/>
                <w:noProof/>
                <w:color w:val="000000" w:themeColor="text1"/>
              </w:rPr>
              <w:t xml:space="preserve"> Информационно- методические </w:t>
            </w:r>
            <w:r w:rsidR="00B6232E" w:rsidRPr="00B6232E">
              <w:rPr>
                <w:rFonts w:ascii="Times New Roman" w:hAnsi="Times New Roman" w:cs="Times New Roman"/>
                <w:noProof/>
                <w:color w:val="000000" w:themeColor="text1"/>
              </w:rPr>
              <w:t xml:space="preserve">условия реализации </w:t>
            </w:r>
            <w:r w:rsidR="00B6232E" w:rsidRPr="004049F9">
              <w:rPr>
                <w:rFonts w:ascii="Times New Roman" w:hAnsi="Times New Roman" w:cs="Times New Roman"/>
                <w:noProof/>
                <w:color w:val="000000" w:themeColor="text1"/>
              </w:rPr>
              <w:t>АО</w:t>
            </w:r>
            <w:r w:rsidR="00B6232E">
              <w:rPr>
                <w:rFonts w:ascii="Times New Roman" w:hAnsi="Times New Roman" w:cs="Times New Roman"/>
                <w:noProof/>
                <w:color w:val="000000" w:themeColor="text1"/>
              </w:rPr>
              <w:t>О</w:t>
            </w:r>
            <w:r w:rsidR="00B6232E" w:rsidRPr="004049F9">
              <w:rPr>
                <w:rFonts w:ascii="Times New Roman" w:hAnsi="Times New Roman" w:cs="Times New Roman"/>
                <w:noProof/>
                <w:color w:val="000000" w:themeColor="text1"/>
              </w:rPr>
              <w:t>П ООО обучающихся с ЗПР</w:t>
            </w:r>
          </w:p>
        </w:tc>
        <w:tc>
          <w:tcPr>
            <w:tcW w:w="352" w:type="pct"/>
            <w:shd w:val="clear" w:color="auto" w:fill="auto"/>
          </w:tcPr>
          <w:p w:rsidR="00BE1A62" w:rsidRPr="004049F9" w:rsidRDefault="009F72D5" w:rsidP="006E1828">
            <w:pPr>
              <w:rPr>
                <w:rFonts w:ascii="Times New Roman" w:hAnsi="Times New Roman" w:cs="Times New Roman"/>
                <w:noProof/>
                <w:color w:val="000000" w:themeColor="text1"/>
              </w:rPr>
            </w:pPr>
            <w:r>
              <w:rPr>
                <w:rFonts w:ascii="Times New Roman" w:hAnsi="Times New Roman" w:cs="Times New Roman"/>
                <w:noProof/>
                <w:color w:val="000000" w:themeColor="text1"/>
              </w:rPr>
              <w:t>304</w:t>
            </w:r>
          </w:p>
        </w:tc>
      </w:tr>
    </w:tbl>
    <w:p w:rsidR="000A195A" w:rsidRDefault="000A195A" w:rsidP="006E1828">
      <w:pPr>
        <w:pStyle w:val="24"/>
        <w:shd w:val="clear" w:color="auto" w:fill="auto"/>
        <w:tabs>
          <w:tab w:val="left" w:pos="3468"/>
        </w:tabs>
        <w:spacing w:after="0" w:line="240" w:lineRule="auto"/>
        <w:jc w:val="center"/>
        <w:rPr>
          <w:color w:val="000000" w:themeColor="text1"/>
        </w:rPr>
      </w:pPr>
    </w:p>
    <w:p w:rsidR="000A195A" w:rsidRDefault="000A195A">
      <w:pPr>
        <w:rPr>
          <w:rFonts w:ascii="Times New Roman" w:eastAsia="Times New Roman" w:hAnsi="Times New Roman" w:cs="Times New Roman"/>
          <w:b/>
          <w:bCs/>
          <w:color w:val="000000" w:themeColor="text1"/>
          <w:sz w:val="28"/>
          <w:szCs w:val="28"/>
        </w:rPr>
      </w:pPr>
      <w:r>
        <w:rPr>
          <w:color w:val="000000" w:themeColor="text1"/>
        </w:rPr>
        <w:br w:type="page"/>
      </w:r>
    </w:p>
    <w:p w:rsidR="005F653C" w:rsidRPr="004049F9" w:rsidRDefault="00F63124" w:rsidP="006E1828">
      <w:pPr>
        <w:pStyle w:val="24"/>
        <w:shd w:val="clear" w:color="auto" w:fill="auto"/>
        <w:tabs>
          <w:tab w:val="left" w:pos="3468"/>
        </w:tabs>
        <w:spacing w:after="0" w:line="240" w:lineRule="auto"/>
        <w:jc w:val="center"/>
        <w:rPr>
          <w:color w:val="000000" w:themeColor="text1"/>
        </w:rPr>
      </w:pPr>
      <w:r w:rsidRPr="004049F9">
        <w:rPr>
          <w:color w:val="000000" w:themeColor="text1"/>
        </w:rPr>
        <w:lastRenderedPageBreak/>
        <w:t>Общие положения</w:t>
      </w:r>
      <w:bookmarkEnd w:id="1"/>
    </w:p>
    <w:bookmarkEnd w:id="2"/>
    <w:p w:rsidR="0060703E" w:rsidRDefault="0060703E" w:rsidP="006E1828">
      <w:pPr>
        <w:pStyle w:val="26"/>
        <w:numPr>
          <w:ilvl w:val="0"/>
          <w:numId w:val="4"/>
        </w:numPr>
        <w:shd w:val="clear" w:color="auto" w:fill="auto"/>
        <w:spacing w:line="240" w:lineRule="auto"/>
        <w:ind w:left="0" w:firstLine="0"/>
        <w:rPr>
          <w:rFonts w:eastAsiaTheme="minorEastAsia" w:cstheme="minorBidi"/>
          <w:color w:val="000000" w:themeColor="text1"/>
          <w:lang w:bidi="ar-SA"/>
        </w:rPr>
      </w:pPr>
      <w:r w:rsidRPr="004049F9">
        <w:rPr>
          <w:rFonts w:eastAsiaTheme="minorEastAsia" w:cstheme="minorBidi"/>
          <w:color w:val="000000" w:themeColor="text1"/>
          <w:lang w:bidi="ar-SA"/>
        </w:rPr>
        <w:t>Адаптированная основная общеобразовательная программа основного общего образования обучающихся с задержкой психического развития (далее - АООП ООО, обучающихся с ЗПР)</w:t>
      </w:r>
      <w:r>
        <w:rPr>
          <w:rFonts w:eastAsiaTheme="minorEastAsia" w:cstheme="minorBidi"/>
          <w:color w:val="000000" w:themeColor="text1"/>
          <w:lang w:bidi="ar-SA"/>
        </w:rPr>
        <w:t xml:space="preserve"> является нормативно-управленческим документом школы, который определяет цели, задачи, планируемые результаты, содержание и организацию образовательного процесса на уровне основного общего образования.</w:t>
      </w:r>
    </w:p>
    <w:p w:rsidR="005F653C" w:rsidRPr="004049F9" w:rsidRDefault="005F653C" w:rsidP="006E1828">
      <w:pPr>
        <w:pStyle w:val="26"/>
        <w:numPr>
          <w:ilvl w:val="0"/>
          <w:numId w:val="4"/>
        </w:numPr>
        <w:shd w:val="clear" w:color="auto" w:fill="auto"/>
        <w:spacing w:line="240" w:lineRule="auto"/>
        <w:ind w:left="0" w:firstLine="0"/>
        <w:rPr>
          <w:rFonts w:eastAsiaTheme="minorEastAsia" w:cstheme="minorBidi"/>
          <w:color w:val="000000" w:themeColor="text1"/>
          <w:lang w:bidi="ar-SA"/>
        </w:rPr>
      </w:pPr>
      <w:r w:rsidRPr="004049F9">
        <w:rPr>
          <w:rFonts w:eastAsiaTheme="minorEastAsia" w:cstheme="minorBidi"/>
          <w:color w:val="000000" w:themeColor="text1"/>
          <w:lang w:bidi="ar-SA"/>
        </w:rPr>
        <w:t xml:space="preserve">Адаптированная основная общеобразовательная программа </w:t>
      </w:r>
      <w:r w:rsidR="005A21CC" w:rsidRPr="004049F9">
        <w:rPr>
          <w:rFonts w:eastAsiaTheme="minorEastAsia" w:cstheme="minorBidi"/>
          <w:color w:val="000000" w:themeColor="text1"/>
          <w:lang w:bidi="ar-SA"/>
        </w:rPr>
        <w:t>основного</w:t>
      </w:r>
      <w:r w:rsidRPr="004049F9">
        <w:rPr>
          <w:rFonts w:eastAsiaTheme="minorEastAsia" w:cstheme="minorBidi"/>
          <w:color w:val="000000" w:themeColor="text1"/>
          <w:lang w:bidi="ar-SA"/>
        </w:rPr>
        <w:t xml:space="preserve"> общего образования обучающихся с задержкой психического развития (далее - </w:t>
      </w:r>
      <w:r w:rsidR="0060703E" w:rsidRPr="004049F9">
        <w:rPr>
          <w:rFonts w:eastAsiaTheme="minorEastAsia" w:cstheme="minorBidi"/>
          <w:color w:val="000000" w:themeColor="text1"/>
          <w:lang w:bidi="ar-SA"/>
        </w:rPr>
        <w:t>АООП ООО,</w:t>
      </w:r>
      <w:r w:rsidRPr="004049F9">
        <w:rPr>
          <w:rFonts w:eastAsiaTheme="minorEastAsia" w:cstheme="minorBidi"/>
          <w:color w:val="000000" w:themeColor="text1"/>
          <w:lang w:bidi="ar-SA"/>
        </w:rPr>
        <w:t xml:space="preserve"> обучающихся с ЗПР) - это образовательная программа, адаптированная для обучения данной категории обучающихся с учетом особенностей их психофизического развития, индивидуальных возможностей, обеспечивающая коррекцию нарушений развития и социальную адаптацию.</w:t>
      </w:r>
    </w:p>
    <w:p w:rsidR="005F653C" w:rsidRDefault="005F653C" w:rsidP="006E1828">
      <w:pPr>
        <w:pStyle w:val="26"/>
        <w:numPr>
          <w:ilvl w:val="0"/>
          <w:numId w:val="4"/>
        </w:numPr>
        <w:shd w:val="clear" w:color="auto" w:fill="auto"/>
        <w:spacing w:line="240" w:lineRule="auto"/>
        <w:ind w:left="0" w:firstLine="0"/>
        <w:rPr>
          <w:rFonts w:eastAsiaTheme="minorEastAsia" w:cstheme="minorBidi"/>
          <w:color w:val="000000" w:themeColor="text1"/>
          <w:lang w:bidi="ar-SA"/>
        </w:rPr>
      </w:pPr>
      <w:r w:rsidRPr="002C46F2">
        <w:rPr>
          <w:rFonts w:eastAsiaTheme="minorEastAsia" w:cstheme="minorBidi"/>
          <w:color w:val="000000" w:themeColor="text1"/>
          <w:lang w:bidi="ar-SA"/>
        </w:rPr>
        <w:t>АООП</w:t>
      </w:r>
      <w:r w:rsidR="0060703E" w:rsidRPr="002C46F2">
        <w:rPr>
          <w:rFonts w:eastAsiaTheme="minorEastAsia" w:cstheme="minorBidi"/>
          <w:color w:val="000000" w:themeColor="text1"/>
          <w:lang w:bidi="ar-SA"/>
        </w:rPr>
        <w:t xml:space="preserve"> ООО, обучающихся с ЗПР </w:t>
      </w:r>
      <w:r w:rsidRPr="002C46F2">
        <w:rPr>
          <w:rFonts w:eastAsiaTheme="minorEastAsia" w:cstheme="minorBidi"/>
          <w:color w:val="000000" w:themeColor="text1"/>
          <w:lang w:bidi="ar-SA"/>
        </w:rPr>
        <w:t>разраб</w:t>
      </w:r>
      <w:r w:rsidR="002C46F2" w:rsidRPr="002C46F2">
        <w:rPr>
          <w:rFonts w:eastAsiaTheme="minorEastAsia" w:cstheme="minorBidi"/>
          <w:color w:val="000000" w:themeColor="text1"/>
          <w:lang w:bidi="ar-SA"/>
        </w:rPr>
        <w:t>отана совместно с педагогическим коллективом, рассмотрена на Педагогическом совете и утверждена приказом директора.</w:t>
      </w:r>
      <w:r w:rsidRPr="002C46F2">
        <w:rPr>
          <w:rFonts w:eastAsiaTheme="minorEastAsia" w:cstheme="minorBidi"/>
          <w:color w:val="000000" w:themeColor="text1"/>
          <w:lang w:bidi="ar-SA"/>
        </w:rPr>
        <w:t xml:space="preserve"> </w:t>
      </w:r>
    </w:p>
    <w:p w:rsidR="002C46F2" w:rsidRPr="002C46F2" w:rsidRDefault="002C46F2" w:rsidP="006E1828">
      <w:pPr>
        <w:pStyle w:val="26"/>
        <w:shd w:val="clear" w:color="auto" w:fill="auto"/>
        <w:spacing w:line="240" w:lineRule="auto"/>
        <w:rPr>
          <w:rFonts w:eastAsiaTheme="minorEastAsia" w:cstheme="minorBidi"/>
          <w:color w:val="000000" w:themeColor="text1"/>
          <w:lang w:bidi="ar-SA"/>
        </w:rPr>
      </w:pPr>
    </w:p>
    <w:p w:rsidR="006116A7" w:rsidRPr="004049F9" w:rsidRDefault="006116A7" w:rsidP="006E1828">
      <w:pPr>
        <w:pStyle w:val="a6"/>
        <w:framePr w:wrap="none" w:vAnchor="page" w:hAnchor="page" w:x="6445" w:y="15845"/>
        <w:shd w:val="clear" w:color="auto" w:fill="auto"/>
        <w:spacing w:line="240" w:lineRule="auto"/>
        <w:rPr>
          <w:b w:val="0"/>
          <w:color w:val="000000" w:themeColor="text1"/>
          <w:sz w:val="28"/>
          <w:szCs w:val="28"/>
        </w:rPr>
      </w:pPr>
    </w:p>
    <w:p w:rsidR="002C46F2" w:rsidRPr="004049F9" w:rsidRDefault="002C46F2" w:rsidP="006E1828">
      <w:pPr>
        <w:pStyle w:val="24"/>
        <w:shd w:val="clear" w:color="auto" w:fill="auto"/>
        <w:spacing w:after="0" w:line="240" w:lineRule="auto"/>
        <w:rPr>
          <w:color w:val="000000" w:themeColor="text1"/>
          <w:sz w:val="24"/>
          <w:szCs w:val="24"/>
        </w:rPr>
      </w:pPr>
      <w:bookmarkStart w:id="3" w:name="bookmark6"/>
    </w:p>
    <w:p w:rsidR="002C46F2" w:rsidRDefault="000365DD" w:rsidP="003A441A">
      <w:pPr>
        <w:pStyle w:val="24"/>
        <w:numPr>
          <w:ilvl w:val="0"/>
          <w:numId w:val="10"/>
        </w:numPr>
        <w:shd w:val="clear" w:color="auto" w:fill="auto"/>
        <w:spacing w:after="0" w:line="240" w:lineRule="auto"/>
        <w:jc w:val="center"/>
        <w:rPr>
          <w:color w:val="000000" w:themeColor="text1"/>
        </w:rPr>
      </w:pPr>
      <w:r w:rsidRPr="002C46F2">
        <w:rPr>
          <w:color w:val="000000" w:themeColor="text1"/>
        </w:rPr>
        <w:t xml:space="preserve"> Целевой раздел</w:t>
      </w:r>
      <w:bookmarkStart w:id="4" w:name="bookmark7"/>
      <w:bookmarkEnd w:id="3"/>
    </w:p>
    <w:p w:rsidR="000365DD" w:rsidRPr="002C46F2" w:rsidRDefault="000365DD" w:rsidP="003A441A">
      <w:pPr>
        <w:pStyle w:val="24"/>
        <w:numPr>
          <w:ilvl w:val="1"/>
          <w:numId w:val="10"/>
        </w:numPr>
        <w:shd w:val="clear" w:color="auto" w:fill="auto"/>
        <w:spacing w:after="0" w:line="240" w:lineRule="auto"/>
        <w:jc w:val="left"/>
        <w:rPr>
          <w:color w:val="000000" w:themeColor="text1"/>
        </w:rPr>
      </w:pPr>
      <w:r w:rsidRPr="002C46F2">
        <w:rPr>
          <w:color w:val="000000" w:themeColor="text1"/>
        </w:rPr>
        <w:t>Пояснительная записка</w:t>
      </w:r>
      <w:bookmarkEnd w:id="4"/>
    </w:p>
    <w:p w:rsidR="0060703E" w:rsidRPr="002C46F2" w:rsidRDefault="0060703E" w:rsidP="006E1828">
      <w:pPr>
        <w:pStyle w:val="32"/>
        <w:shd w:val="clear" w:color="auto" w:fill="auto"/>
        <w:tabs>
          <w:tab w:val="left" w:pos="1134"/>
          <w:tab w:val="left" w:pos="3261"/>
          <w:tab w:val="left" w:pos="4111"/>
          <w:tab w:val="left" w:pos="8487"/>
        </w:tabs>
        <w:spacing w:line="240" w:lineRule="auto"/>
        <w:jc w:val="both"/>
        <w:rPr>
          <w:b w:val="0"/>
          <w:color w:val="000000" w:themeColor="text1"/>
        </w:rPr>
      </w:pPr>
      <w:r w:rsidRPr="002C46F2">
        <w:rPr>
          <w:b w:val="0"/>
          <w:color w:val="000000" w:themeColor="text1"/>
        </w:rPr>
        <w:tab/>
      </w:r>
    </w:p>
    <w:p w:rsidR="00F63124" w:rsidRPr="002C46F2" w:rsidRDefault="0060703E" w:rsidP="006E1828">
      <w:pPr>
        <w:pStyle w:val="32"/>
        <w:shd w:val="clear" w:color="auto" w:fill="auto"/>
        <w:tabs>
          <w:tab w:val="left" w:pos="1134"/>
          <w:tab w:val="left" w:pos="3261"/>
          <w:tab w:val="left" w:pos="4111"/>
          <w:tab w:val="left" w:pos="8487"/>
        </w:tabs>
        <w:spacing w:line="240" w:lineRule="auto"/>
        <w:jc w:val="both"/>
        <w:rPr>
          <w:b w:val="0"/>
          <w:color w:val="000000" w:themeColor="text1"/>
        </w:rPr>
      </w:pPr>
      <w:r w:rsidRPr="002C46F2">
        <w:rPr>
          <w:b w:val="0"/>
          <w:color w:val="000000" w:themeColor="text1"/>
        </w:rPr>
        <w:t xml:space="preserve">Общая </w:t>
      </w:r>
      <w:r w:rsidRPr="002C46F2">
        <w:rPr>
          <w:b w:val="0"/>
          <w:color w:val="000000" w:themeColor="text1"/>
        </w:rPr>
        <w:tab/>
        <w:t>характеристика</w:t>
      </w:r>
      <w:r w:rsidRPr="002C46F2">
        <w:rPr>
          <w:b w:val="0"/>
          <w:color w:val="000000" w:themeColor="text1"/>
        </w:rPr>
        <w:tab/>
        <w:t xml:space="preserve">АООП </w:t>
      </w:r>
      <w:r w:rsidR="00B869C1" w:rsidRPr="002C46F2">
        <w:rPr>
          <w:b w:val="0"/>
          <w:color w:val="000000" w:themeColor="text1"/>
        </w:rPr>
        <w:t xml:space="preserve">ООО   обучающихся с </w:t>
      </w:r>
      <w:r w:rsidRPr="002C46F2">
        <w:rPr>
          <w:b w:val="0"/>
          <w:color w:val="000000" w:themeColor="text1"/>
        </w:rPr>
        <w:t>ЗПР представляет</w:t>
      </w:r>
      <w:r w:rsidR="00B869C1" w:rsidRPr="002C46F2">
        <w:rPr>
          <w:b w:val="0"/>
          <w:color w:val="000000" w:themeColor="text1"/>
        </w:rPr>
        <w:t xml:space="preserve"> собой адаптированный вариант основной образовательной </w:t>
      </w:r>
      <w:r w:rsidR="00F63124" w:rsidRPr="002C46F2">
        <w:rPr>
          <w:b w:val="0"/>
          <w:color w:val="000000" w:themeColor="text1"/>
        </w:rPr>
        <w:t xml:space="preserve">программы </w:t>
      </w:r>
      <w:r w:rsidR="00DD1CAE" w:rsidRPr="002C46F2">
        <w:rPr>
          <w:b w:val="0"/>
          <w:color w:val="000000" w:themeColor="text1"/>
        </w:rPr>
        <w:t>основного</w:t>
      </w:r>
      <w:r w:rsidR="00F63124" w:rsidRPr="002C46F2">
        <w:rPr>
          <w:b w:val="0"/>
          <w:color w:val="000000" w:themeColor="text1"/>
        </w:rPr>
        <w:t xml:space="preserve"> общего образования (далее — ООП </w:t>
      </w:r>
      <w:r w:rsidR="00DD1CAE" w:rsidRPr="002C46F2">
        <w:rPr>
          <w:b w:val="0"/>
          <w:color w:val="000000" w:themeColor="text1"/>
        </w:rPr>
        <w:t>О</w:t>
      </w:r>
      <w:r w:rsidR="00F63124" w:rsidRPr="002C46F2">
        <w:rPr>
          <w:b w:val="0"/>
          <w:color w:val="000000" w:themeColor="text1"/>
        </w:rPr>
        <w:t xml:space="preserve">ОО). Требования к структуре АООП </w:t>
      </w:r>
      <w:r w:rsidR="00DD1CAE" w:rsidRPr="002C46F2">
        <w:rPr>
          <w:b w:val="0"/>
          <w:color w:val="000000" w:themeColor="text1"/>
        </w:rPr>
        <w:t>О</w:t>
      </w:r>
      <w:r w:rsidR="00F63124" w:rsidRPr="002C46F2">
        <w:rPr>
          <w:b w:val="0"/>
          <w:color w:val="000000" w:themeColor="text1"/>
        </w:rPr>
        <w:t xml:space="preserve">ОО (в том числе соотношению обязательной части и части, формируемой участниками образовательных отношений и их объему) и результатам ее освоения соответствуют федеральному государственному стандарту </w:t>
      </w:r>
      <w:r w:rsidR="002C40F2" w:rsidRPr="002C46F2">
        <w:rPr>
          <w:b w:val="0"/>
          <w:color w:val="000000" w:themeColor="text1"/>
        </w:rPr>
        <w:t>основного</w:t>
      </w:r>
      <w:r w:rsidRPr="002C46F2">
        <w:rPr>
          <w:b w:val="0"/>
          <w:color w:val="000000" w:themeColor="text1"/>
        </w:rPr>
        <w:t xml:space="preserve"> общего образования.</w:t>
      </w:r>
      <w:r w:rsidR="00F63124" w:rsidRPr="002C46F2">
        <w:rPr>
          <w:b w:val="0"/>
          <w:color w:val="000000" w:themeColor="text1"/>
          <w:vertAlign w:val="superscript"/>
        </w:rPr>
        <w:t xml:space="preserve"> </w:t>
      </w:r>
    </w:p>
    <w:p w:rsidR="008F7FC9" w:rsidRPr="002C46F2" w:rsidRDefault="00F63124" w:rsidP="006E1828">
      <w:pPr>
        <w:pStyle w:val="26"/>
        <w:shd w:val="clear" w:color="auto" w:fill="auto"/>
        <w:spacing w:line="240" w:lineRule="auto"/>
        <w:ind w:firstLine="567"/>
        <w:rPr>
          <w:color w:val="000000" w:themeColor="text1"/>
        </w:rPr>
      </w:pPr>
      <w:r w:rsidRPr="002C46F2">
        <w:rPr>
          <w:b/>
          <w:color w:val="000000" w:themeColor="text1"/>
        </w:rPr>
        <w:t>Адаптация программы предполагает введение программы коррекционной работы,</w:t>
      </w:r>
      <w:r w:rsidRPr="002C46F2">
        <w:rPr>
          <w:color w:val="000000" w:themeColor="text1"/>
        </w:rPr>
        <w:t xml:space="preserve"> ориентированной на удовлетворение </w:t>
      </w:r>
      <w:r w:rsidR="002C46F2" w:rsidRPr="002C46F2">
        <w:rPr>
          <w:color w:val="000000" w:themeColor="text1"/>
        </w:rPr>
        <w:t>особых образовательных потребностей,</w:t>
      </w:r>
      <w:r w:rsidRPr="002C46F2">
        <w:rPr>
          <w:color w:val="000000" w:themeColor="text1"/>
        </w:rPr>
        <w:t xml:space="preserve"> обучающихся с ЗПР и поддержку в освоении АООП </w:t>
      </w:r>
      <w:r w:rsidR="00951043" w:rsidRPr="002C46F2">
        <w:rPr>
          <w:color w:val="000000" w:themeColor="text1"/>
        </w:rPr>
        <w:t>О</w:t>
      </w:r>
      <w:r w:rsidRPr="002C46F2">
        <w:rPr>
          <w:color w:val="000000" w:themeColor="text1"/>
        </w:rPr>
        <w:t xml:space="preserve">ОО, требований к результатам освоения программы коррекционной работы и условиям реализации АООП </w:t>
      </w:r>
      <w:r w:rsidR="00951043" w:rsidRPr="002C46F2">
        <w:rPr>
          <w:color w:val="000000" w:themeColor="text1"/>
        </w:rPr>
        <w:t>О</w:t>
      </w:r>
      <w:r w:rsidRPr="002C46F2">
        <w:rPr>
          <w:color w:val="000000" w:themeColor="text1"/>
        </w:rPr>
        <w:t xml:space="preserve">ОО. </w:t>
      </w:r>
    </w:p>
    <w:p w:rsidR="00F63124" w:rsidRDefault="00F63124" w:rsidP="006E1828">
      <w:pPr>
        <w:pStyle w:val="26"/>
        <w:shd w:val="clear" w:color="auto" w:fill="auto"/>
        <w:spacing w:line="240" w:lineRule="auto"/>
        <w:ind w:firstLine="567"/>
        <w:rPr>
          <w:color w:val="000000" w:themeColor="text1"/>
        </w:rPr>
      </w:pPr>
      <w:r w:rsidRPr="002C46F2">
        <w:rPr>
          <w:color w:val="000000" w:themeColor="text1"/>
        </w:rPr>
        <w:t xml:space="preserve">Обязательными условиями реализации АООП </w:t>
      </w:r>
      <w:r w:rsidR="00951043" w:rsidRPr="002C46F2">
        <w:rPr>
          <w:color w:val="000000" w:themeColor="text1"/>
        </w:rPr>
        <w:t>О</w:t>
      </w:r>
      <w:r w:rsidRPr="002C46F2">
        <w:rPr>
          <w:color w:val="000000" w:themeColor="text1"/>
        </w:rPr>
        <w:t>ОО обучающихся с ЗПР является психолого</w:t>
      </w:r>
      <w:r w:rsidRPr="002C46F2">
        <w:rPr>
          <w:color w:val="000000" w:themeColor="text1"/>
        </w:rPr>
        <w:softHyphen/>
        <w:t xml:space="preserve">-педагогическое сопровождение обучающегося, согласованная работа </w:t>
      </w:r>
      <w:r w:rsidR="002E760F" w:rsidRPr="002C46F2">
        <w:rPr>
          <w:color w:val="000000" w:themeColor="text1"/>
        </w:rPr>
        <w:t>психолога</w:t>
      </w:r>
      <w:r w:rsidRPr="002C46F2">
        <w:rPr>
          <w:color w:val="000000" w:themeColor="text1"/>
        </w:rPr>
        <w:t xml:space="preserve"> с педагогами, реализующими программу коррекционной работы.</w:t>
      </w:r>
    </w:p>
    <w:p w:rsidR="00AC3FFB" w:rsidRDefault="00AC3FFB" w:rsidP="006E1828">
      <w:pPr>
        <w:pStyle w:val="26"/>
        <w:shd w:val="clear" w:color="auto" w:fill="auto"/>
        <w:spacing w:line="240" w:lineRule="auto"/>
        <w:ind w:firstLine="567"/>
        <w:rPr>
          <w:color w:val="000000" w:themeColor="text1"/>
        </w:rPr>
      </w:pPr>
    </w:p>
    <w:p w:rsidR="00256036" w:rsidRPr="00AC3FFB" w:rsidRDefault="00256036" w:rsidP="003A441A">
      <w:pPr>
        <w:pStyle w:val="ac"/>
        <w:numPr>
          <w:ilvl w:val="2"/>
          <w:numId w:val="10"/>
        </w:numPr>
        <w:ind w:left="0" w:firstLine="360"/>
        <w:jc w:val="both"/>
        <w:rPr>
          <w:rFonts w:ascii="Times New Roman" w:eastAsia="Times New Roman" w:hAnsi="Times New Roman" w:cs="Times New Roman"/>
          <w:b/>
          <w:i/>
          <w:color w:val="000000" w:themeColor="text1"/>
          <w:sz w:val="28"/>
          <w:szCs w:val="28"/>
        </w:rPr>
      </w:pPr>
      <w:bookmarkStart w:id="5" w:name="_Toc410653946"/>
      <w:bookmarkStart w:id="6" w:name="_Toc414553127"/>
      <w:r w:rsidRPr="00AC3FFB">
        <w:rPr>
          <w:rFonts w:ascii="Times New Roman" w:eastAsia="Times New Roman" w:hAnsi="Times New Roman" w:cs="Times New Roman"/>
          <w:b/>
          <w:i/>
          <w:color w:val="000000" w:themeColor="text1"/>
          <w:sz w:val="28"/>
          <w:szCs w:val="28"/>
        </w:rPr>
        <w:t xml:space="preserve">Цели и задачи </w:t>
      </w:r>
      <w:r w:rsidR="00CB57C4" w:rsidRPr="00AC3FFB">
        <w:rPr>
          <w:rFonts w:ascii="Times New Roman" w:eastAsia="Times New Roman" w:hAnsi="Times New Roman" w:cs="Times New Roman"/>
          <w:b/>
          <w:i/>
          <w:color w:val="000000" w:themeColor="text1"/>
          <w:sz w:val="28"/>
          <w:szCs w:val="28"/>
        </w:rPr>
        <w:t>реализации,</w:t>
      </w:r>
      <w:r w:rsidRPr="00AC3FFB">
        <w:rPr>
          <w:rFonts w:ascii="Times New Roman" w:eastAsia="Times New Roman" w:hAnsi="Times New Roman" w:cs="Times New Roman"/>
          <w:b/>
          <w:i/>
          <w:color w:val="000000" w:themeColor="text1"/>
          <w:sz w:val="28"/>
          <w:szCs w:val="28"/>
        </w:rPr>
        <w:t xml:space="preserve"> адаптированной основной образовательной программы основного общего образования</w:t>
      </w:r>
      <w:bookmarkEnd w:id="5"/>
      <w:bookmarkEnd w:id="6"/>
      <w:r w:rsidRPr="00AC3FFB">
        <w:rPr>
          <w:rFonts w:ascii="Times New Roman" w:eastAsia="Times New Roman" w:hAnsi="Times New Roman" w:cs="Times New Roman"/>
          <w:b/>
          <w:i/>
          <w:color w:val="000000" w:themeColor="text1"/>
          <w:sz w:val="28"/>
          <w:szCs w:val="28"/>
        </w:rPr>
        <w:t xml:space="preserve"> для учащихся с ЗПР.</w:t>
      </w:r>
    </w:p>
    <w:p w:rsidR="002C5EE8" w:rsidRDefault="0061768F" w:rsidP="006E1828">
      <w:pPr>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i/>
          <w:color w:val="000000" w:themeColor="text1"/>
          <w:sz w:val="28"/>
          <w:szCs w:val="28"/>
        </w:rPr>
        <w:t>Цел</w:t>
      </w:r>
      <w:r w:rsidR="002C5EE8" w:rsidRPr="002C46F2">
        <w:rPr>
          <w:rFonts w:ascii="Times New Roman" w:eastAsia="Times New Roman" w:hAnsi="Times New Roman" w:cs="Times New Roman"/>
          <w:i/>
          <w:color w:val="000000" w:themeColor="text1"/>
          <w:sz w:val="28"/>
          <w:szCs w:val="28"/>
        </w:rPr>
        <w:t>ь</w:t>
      </w:r>
      <w:r w:rsidRPr="002C46F2">
        <w:rPr>
          <w:rFonts w:ascii="Times New Roman" w:eastAsia="Times New Roman" w:hAnsi="Times New Roman" w:cs="Times New Roman"/>
          <w:i/>
          <w:color w:val="000000" w:themeColor="text1"/>
          <w:sz w:val="28"/>
          <w:szCs w:val="28"/>
        </w:rPr>
        <w:t xml:space="preserve"> </w:t>
      </w:r>
      <w:r w:rsidR="00394ABF" w:rsidRPr="002C46F2">
        <w:rPr>
          <w:rFonts w:ascii="Times New Roman" w:eastAsia="Times New Roman" w:hAnsi="Times New Roman" w:cs="Times New Roman"/>
          <w:i/>
          <w:color w:val="000000" w:themeColor="text1"/>
          <w:sz w:val="28"/>
          <w:szCs w:val="28"/>
        </w:rPr>
        <w:t>АООП ООО</w:t>
      </w:r>
      <w:r w:rsidRPr="002C46F2">
        <w:rPr>
          <w:rFonts w:ascii="Times New Roman" w:eastAsia="Times New Roman" w:hAnsi="Times New Roman" w:cs="Times New Roman"/>
          <w:color w:val="000000" w:themeColor="text1"/>
          <w:sz w:val="28"/>
          <w:szCs w:val="28"/>
        </w:rPr>
        <w:t xml:space="preserve">: </w:t>
      </w:r>
      <w:r w:rsidR="002C46F2" w:rsidRPr="002C46F2">
        <w:rPr>
          <w:rFonts w:ascii="Times New Roman" w:eastAsia="Times New Roman" w:hAnsi="Times New Roman" w:cs="Times New Roman"/>
          <w:color w:val="000000" w:themeColor="text1"/>
          <w:sz w:val="28"/>
          <w:szCs w:val="28"/>
        </w:rPr>
        <w:t xml:space="preserve">обеспечение равных возможностей получения качественного общего образования, создание </w:t>
      </w:r>
      <w:r w:rsidR="00C638DA" w:rsidRPr="002C46F2">
        <w:rPr>
          <w:rFonts w:ascii="Times New Roman" w:eastAsia="Times New Roman" w:hAnsi="Times New Roman" w:cs="Times New Roman"/>
          <w:color w:val="000000" w:themeColor="text1"/>
          <w:sz w:val="28"/>
          <w:szCs w:val="28"/>
        </w:rPr>
        <w:t>в МБОУ</w:t>
      </w:r>
      <w:r w:rsidR="002C46F2" w:rsidRPr="002C46F2">
        <w:rPr>
          <w:rFonts w:ascii="Times New Roman" w:eastAsia="Times New Roman" w:hAnsi="Times New Roman" w:cs="Times New Roman"/>
          <w:color w:val="000000" w:themeColor="text1"/>
          <w:sz w:val="28"/>
          <w:szCs w:val="28"/>
        </w:rPr>
        <w:t xml:space="preserve"> СОШ № 194</w:t>
      </w:r>
      <w:r w:rsidR="002C5EE8" w:rsidRPr="002C46F2">
        <w:rPr>
          <w:rFonts w:ascii="Times New Roman" w:eastAsia="Times New Roman" w:hAnsi="Times New Roman" w:cs="Times New Roman"/>
          <w:color w:val="000000" w:themeColor="text1"/>
          <w:sz w:val="28"/>
          <w:szCs w:val="28"/>
        </w:rPr>
        <w:t xml:space="preserve"> гуманной адаптированной среды для детей с задержкой психического развития   с целью социально – персональной реабилитации их и </w:t>
      </w:r>
      <w:r w:rsidR="00C638DA" w:rsidRPr="002C46F2">
        <w:rPr>
          <w:rFonts w:ascii="Times New Roman" w:eastAsia="Times New Roman" w:hAnsi="Times New Roman" w:cs="Times New Roman"/>
          <w:color w:val="000000" w:themeColor="text1"/>
          <w:sz w:val="28"/>
          <w:szCs w:val="28"/>
        </w:rPr>
        <w:t>последующей интеграции</w:t>
      </w:r>
      <w:r w:rsidR="002C5EE8" w:rsidRPr="002C46F2">
        <w:rPr>
          <w:rFonts w:ascii="Times New Roman" w:eastAsia="Times New Roman" w:hAnsi="Times New Roman" w:cs="Times New Roman"/>
          <w:color w:val="000000" w:themeColor="text1"/>
          <w:sz w:val="28"/>
          <w:szCs w:val="28"/>
        </w:rPr>
        <w:t xml:space="preserve"> в </w:t>
      </w:r>
      <w:r w:rsidR="002C5EE8" w:rsidRPr="002C46F2">
        <w:rPr>
          <w:rFonts w:ascii="Times New Roman" w:eastAsia="Times New Roman" w:hAnsi="Times New Roman" w:cs="Times New Roman"/>
          <w:color w:val="000000" w:themeColor="text1"/>
          <w:sz w:val="28"/>
          <w:szCs w:val="28"/>
        </w:rPr>
        <w:lastRenderedPageBreak/>
        <w:t xml:space="preserve">современном социально – экономическом и культурно – нравственном пространстве. </w:t>
      </w:r>
    </w:p>
    <w:p w:rsidR="0012652F" w:rsidRPr="00AC3FFB" w:rsidRDefault="000062F6" w:rsidP="006E1828">
      <w:pPr>
        <w:ind w:firstLine="567"/>
        <w:jc w:val="both"/>
        <w:rPr>
          <w:rStyle w:val="Zag11"/>
          <w:rFonts w:ascii="Times New Roman" w:eastAsia="Times New Roman" w:hAnsi="Times New Roman" w:cs="Times New Roman"/>
          <w:i/>
          <w:color w:val="000000" w:themeColor="text1"/>
          <w:sz w:val="28"/>
          <w:szCs w:val="28"/>
        </w:rPr>
      </w:pPr>
      <w:r>
        <w:rPr>
          <w:rFonts w:ascii="Times New Roman" w:eastAsia="Times New Roman" w:hAnsi="Times New Roman" w:cs="Times New Roman"/>
          <w:color w:val="000000" w:themeColor="text1"/>
          <w:sz w:val="28"/>
          <w:szCs w:val="28"/>
        </w:rPr>
        <w:t>Для реализации АООП ООО определяется нормативный срок – 5 лет, который связан с дву</w:t>
      </w:r>
      <w:r w:rsidR="0012652F">
        <w:rPr>
          <w:rFonts w:ascii="Times New Roman" w:eastAsia="Times New Roman" w:hAnsi="Times New Roman" w:cs="Times New Roman"/>
          <w:color w:val="000000" w:themeColor="text1"/>
          <w:sz w:val="28"/>
          <w:szCs w:val="28"/>
        </w:rPr>
        <w:t xml:space="preserve">мя этапами возрастного развития </w:t>
      </w:r>
      <w:r w:rsidR="0012652F" w:rsidRPr="00AC3FFB">
        <w:rPr>
          <w:rStyle w:val="Zag11"/>
          <w:rFonts w:ascii="Times New Roman" w:eastAsia="@Arial Unicode MS" w:hAnsi="Times New Roman"/>
          <w:b/>
          <w:i/>
          <w:sz w:val="28"/>
          <w:szCs w:val="28"/>
        </w:rPr>
        <w:t>детей 11–15 лет, связанных:</w:t>
      </w:r>
    </w:p>
    <w:p w:rsidR="0012652F" w:rsidRPr="001B2344" w:rsidRDefault="0012652F" w:rsidP="003A441A">
      <w:pPr>
        <w:numPr>
          <w:ilvl w:val="0"/>
          <w:numId w:val="3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w:t>
      </w:r>
      <w:r>
        <w:rPr>
          <w:rFonts w:ascii="Times New Roman" w:hAnsi="Times New Roman"/>
          <w:sz w:val="28"/>
          <w:szCs w:val="28"/>
        </w:rPr>
        <w:t xml:space="preserve"> </w:t>
      </w:r>
      <w:r w:rsidRPr="001B2344">
        <w:rPr>
          <w:rFonts w:ascii="Times New Roman" w:hAnsi="Times New Roman"/>
          <w:sz w:val="28"/>
          <w:szCs w:val="28"/>
        </w:rPr>
        <w:t>на уровне 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12652F" w:rsidRPr="001B2344" w:rsidRDefault="0012652F" w:rsidP="003A441A">
      <w:pPr>
        <w:numPr>
          <w:ilvl w:val="0"/>
          <w:numId w:val="3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 моделирования, контроля и оценки и перехода</w:t>
      </w:r>
      <w:r>
        <w:rPr>
          <w:rFonts w:ascii="Times New Roman" w:hAnsi="Times New Roman"/>
          <w:sz w:val="28"/>
          <w:szCs w:val="28"/>
        </w:rPr>
        <w:t xml:space="preserve"> </w:t>
      </w:r>
      <w:r w:rsidRPr="001B2344">
        <w:rPr>
          <w:rFonts w:ascii="Times New Roman" w:hAnsi="Times New Roman"/>
          <w:sz w:val="28"/>
          <w:szCs w:val="28"/>
        </w:rPr>
        <w:t>от самостоятельной постановки обучающимися новых учебных задач к</w:t>
      </w:r>
      <w:r>
        <w:rPr>
          <w:rFonts w:ascii="Times New Roman" w:hAnsi="Times New Roman"/>
          <w:sz w:val="28"/>
          <w:szCs w:val="28"/>
        </w:rPr>
        <w:t xml:space="preserve"> </w:t>
      </w:r>
      <w:r w:rsidRPr="001B2344">
        <w:rPr>
          <w:rFonts w:ascii="Times New Roman" w:hAnsi="Times New Roman"/>
          <w:sz w:val="28"/>
          <w:szCs w:val="28"/>
        </w:rPr>
        <w:t>развитию способности проектирования собственной учебной деятельности и построению жизненных планов во временной перспективе;</w:t>
      </w:r>
    </w:p>
    <w:p w:rsidR="0012652F" w:rsidRPr="001B2344" w:rsidRDefault="0012652F" w:rsidP="003A441A">
      <w:pPr>
        <w:numPr>
          <w:ilvl w:val="0"/>
          <w:numId w:val="3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12652F" w:rsidRPr="001B2344" w:rsidRDefault="0012652F" w:rsidP="003A441A">
      <w:pPr>
        <w:numPr>
          <w:ilvl w:val="0"/>
          <w:numId w:val="3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 овладением коммуникативными средствами и способами организации кооперации и сотрудничества, развитием учебного сотрудничества, реализуемого в отношениях, обучающихся с учителем и сверстниками;</w:t>
      </w:r>
    </w:p>
    <w:p w:rsidR="0012652F" w:rsidRDefault="0012652F" w:rsidP="003A441A">
      <w:pPr>
        <w:numPr>
          <w:ilvl w:val="0"/>
          <w:numId w:val="3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12652F" w:rsidRDefault="0012652F" w:rsidP="006E1828">
      <w:pPr>
        <w:tabs>
          <w:tab w:val="left" w:pos="993"/>
        </w:tabs>
        <w:ind w:left="709"/>
        <w:jc w:val="both"/>
        <w:rPr>
          <w:rFonts w:ascii="Times New Roman" w:hAnsi="Times New Roman"/>
          <w:sz w:val="28"/>
          <w:szCs w:val="28"/>
        </w:rPr>
      </w:pPr>
    </w:p>
    <w:p w:rsidR="0012652F" w:rsidRPr="002303E5" w:rsidRDefault="0012652F" w:rsidP="006E1828">
      <w:pPr>
        <w:tabs>
          <w:tab w:val="left" w:pos="1510"/>
          <w:tab w:val="left" w:pos="3011"/>
          <w:tab w:val="left" w:pos="3990"/>
          <w:tab w:val="left" w:pos="5553"/>
          <w:tab w:val="left" w:pos="6665"/>
          <w:tab w:val="left" w:pos="8301"/>
          <w:tab w:val="left" w:pos="8701"/>
        </w:tabs>
        <w:autoSpaceDE w:val="0"/>
        <w:autoSpaceDN w:val="0"/>
        <w:adjustRightInd w:val="0"/>
        <w:ind w:left="142" w:right="-15" w:firstLine="707"/>
        <w:jc w:val="both"/>
        <w:rPr>
          <w:rFonts w:ascii="Times New Roman" w:hAnsi="Times New Roman"/>
          <w:b/>
          <w:i/>
          <w:sz w:val="28"/>
          <w:szCs w:val="28"/>
        </w:rPr>
      </w:pPr>
      <w:r w:rsidRPr="002303E5">
        <w:rPr>
          <w:rFonts w:ascii="Times New Roman" w:hAnsi="Times New Roman"/>
          <w:b/>
          <w:i/>
          <w:sz w:val="28"/>
          <w:szCs w:val="28"/>
        </w:rPr>
        <w:t>Переход обучающегося в основную школу совпадает с этапами подросткового развития, которые характеризуются</w:t>
      </w:r>
    </w:p>
    <w:p w:rsidR="0012652F" w:rsidRDefault="0012652F" w:rsidP="006E1828">
      <w:pPr>
        <w:tabs>
          <w:tab w:val="left" w:pos="993"/>
        </w:tabs>
        <w:ind w:left="709"/>
        <w:jc w:val="both"/>
        <w:rPr>
          <w:rFonts w:ascii="Times New Roman" w:hAnsi="Times New Roman"/>
          <w:sz w:val="28"/>
          <w:szCs w:val="28"/>
        </w:rPr>
      </w:pPr>
    </w:p>
    <w:tbl>
      <w:tblPr>
        <w:tblStyle w:val="afffa"/>
        <w:tblW w:w="0" w:type="auto"/>
        <w:tblInd w:w="142" w:type="dxa"/>
        <w:tblLook w:val="04A0" w:firstRow="1" w:lastRow="0" w:firstColumn="1" w:lastColumn="0" w:noHBand="0" w:noVBand="1"/>
      </w:tblPr>
      <w:tblGrid>
        <w:gridCol w:w="2476"/>
        <w:gridCol w:w="6953"/>
      </w:tblGrid>
      <w:tr w:rsidR="0012652F" w:rsidRPr="00192151" w:rsidTr="00AE0749">
        <w:tc>
          <w:tcPr>
            <w:tcW w:w="2518" w:type="dxa"/>
          </w:tcPr>
          <w:p w:rsidR="0012652F" w:rsidRPr="00192151"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center"/>
              <w:rPr>
                <w:b/>
                <w:i/>
                <w:sz w:val="24"/>
                <w:szCs w:val="24"/>
              </w:rPr>
            </w:pPr>
            <w:r>
              <w:rPr>
                <w:b/>
                <w:i/>
                <w:sz w:val="24"/>
                <w:szCs w:val="24"/>
              </w:rPr>
              <w:t xml:space="preserve">Этапы </w:t>
            </w:r>
          </w:p>
        </w:tc>
        <w:tc>
          <w:tcPr>
            <w:tcW w:w="7200" w:type="dxa"/>
          </w:tcPr>
          <w:p w:rsidR="0012652F" w:rsidRPr="00192151"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center"/>
              <w:rPr>
                <w:b/>
                <w:i/>
                <w:sz w:val="24"/>
                <w:szCs w:val="24"/>
              </w:rPr>
            </w:pPr>
            <w:r>
              <w:rPr>
                <w:b/>
                <w:i/>
                <w:sz w:val="24"/>
                <w:szCs w:val="24"/>
              </w:rPr>
              <w:t xml:space="preserve">Характеристика </w:t>
            </w:r>
          </w:p>
        </w:tc>
      </w:tr>
      <w:tr w:rsidR="0012652F" w:rsidTr="00AE0749">
        <w:tc>
          <w:tcPr>
            <w:tcW w:w="2518" w:type="dxa"/>
          </w:tcPr>
          <w:p w:rsidR="0012652F" w:rsidRPr="00192151"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sidRPr="00192151">
              <w:rPr>
                <w:b/>
                <w:i/>
                <w:sz w:val="24"/>
                <w:szCs w:val="24"/>
              </w:rPr>
              <w:t>Первый период</w:t>
            </w:r>
            <w:r>
              <w:rPr>
                <w:b/>
                <w:i/>
                <w:sz w:val="24"/>
                <w:szCs w:val="24"/>
              </w:rPr>
              <w:t xml:space="preserve"> – </w:t>
            </w:r>
            <w:r>
              <w:rPr>
                <w:sz w:val="24"/>
                <w:szCs w:val="24"/>
              </w:rPr>
              <w:t>подросткового развития – переход к кризису младшего подрасткового возраста (11 – 13 лет, 5 – 7 классы)</w:t>
            </w:r>
          </w:p>
        </w:tc>
        <w:tc>
          <w:tcPr>
            <w:tcW w:w="7200" w:type="dxa"/>
          </w:tcPr>
          <w:p w:rsidR="0012652F"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sz w:val="24"/>
                <w:szCs w:val="24"/>
              </w:rPr>
              <w:t>Начало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представление о том, что он уже не ребенок, т.е. чувства взрослости, а также внутренней переориентации подростка с правил и ограничений, связанных с моралью послушания, на нормы поведения взрослых</w:t>
            </w:r>
          </w:p>
        </w:tc>
      </w:tr>
      <w:tr w:rsidR="0012652F" w:rsidTr="00AE0749">
        <w:tc>
          <w:tcPr>
            <w:tcW w:w="2518" w:type="dxa"/>
          </w:tcPr>
          <w:p w:rsidR="0012652F" w:rsidRPr="00192151"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b/>
                <w:i/>
                <w:sz w:val="24"/>
                <w:szCs w:val="24"/>
              </w:rPr>
              <w:lastRenderedPageBreak/>
              <w:t>Второй период</w:t>
            </w:r>
            <w:r>
              <w:rPr>
                <w:sz w:val="24"/>
                <w:szCs w:val="24"/>
              </w:rPr>
              <w:t xml:space="preserve"> подросткового развития (14 – 15 лет, 8 – 9 классы)</w:t>
            </w:r>
          </w:p>
        </w:tc>
        <w:tc>
          <w:tcPr>
            <w:tcW w:w="7200" w:type="dxa"/>
          </w:tcPr>
          <w:p w:rsidR="0012652F"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sz w:val="24"/>
                <w:szCs w:val="24"/>
              </w:rPr>
              <w:t>Бурный, скачкообразный характер развития, т.е. происходят за сравнительно короткий срок многочисленные качественные изменения прежних особенностей, интересов и отношений ребенка, появление у подростка значительных субъективных трудностей и переживаний.</w:t>
            </w:r>
          </w:p>
          <w:p w:rsidR="0012652F"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sz w:val="24"/>
                <w:szCs w:val="24"/>
              </w:rPr>
              <w:t>Стремление подростка к общению и совместной деятельности со сверстниками.</w:t>
            </w:r>
          </w:p>
          <w:p w:rsidR="0012652F"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sz w:val="24"/>
                <w:szCs w:val="24"/>
              </w:rPr>
              <w:t>Особая чувствительность к морально-этическому «кодексу товарищества», в котором заданы важнейшие нормы социального поведения взрослого мира.</w:t>
            </w:r>
          </w:p>
          <w:p w:rsidR="0012652F"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sz w:val="24"/>
                <w:szCs w:val="24"/>
              </w:rPr>
              <w:t>Обостренная, в связи с возникновением чувства взрослости, восприимчивость к усвоению норм, ценностей и способов поведения, которые существуют в мире взрослых и в их отношениях, порождающая интенсивное формирование нравственных понятий и убеждений, выработку принципов, моральное развитие личности, т.е. моральное развитие личности.</w:t>
            </w:r>
          </w:p>
          <w:p w:rsidR="0012652F"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sz w:val="24"/>
                <w:szCs w:val="24"/>
              </w:rPr>
              <w:t>Сложные поведенческие проявления, вызванные противоречием между потребностью подростков в признании их взрослыми  со стороны окружающих и собственной неуверенностью в этом, проявляющиеся в разных формах непослушания, сопротивления и протеста.</w:t>
            </w:r>
          </w:p>
          <w:p w:rsidR="0012652F" w:rsidRDefault="0012652F" w:rsidP="006E1828">
            <w:pPr>
              <w:widowControl w:val="0"/>
              <w:tabs>
                <w:tab w:val="left" w:pos="1510"/>
                <w:tab w:val="left" w:pos="3011"/>
                <w:tab w:val="left" w:pos="3990"/>
                <w:tab w:val="left" w:pos="5553"/>
                <w:tab w:val="left" w:pos="6665"/>
                <w:tab w:val="left" w:pos="8301"/>
                <w:tab w:val="left" w:pos="8701"/>
              </w:tabs>
              <w:autoSpaceDE w:val="0"/>
              <w:autoSpaceDN w:val="0"/>
              <w:adjustRightInd w:val="0"/>
              <w:ind w:right="-15"/>
              <w:jc w:val="both"/>
              <w:rPr>
                <w:sz w:val="24"/>
                <w:szCs w:val="24"/>
              </w:rPr>
            </w:pPr>
            <w:r>
              <w:rPr>
                <w:sz w:val="24"/>
                <w:szCs w:val="24"/>
              </w:rPr>
              <w:t>Изменение социальной ситуации развития: рост информационных перегрузок, характером социальных взаимодействий, способами получения информации (СМИ, телевидение, Интернет)</w:t>
            </w:r>
          </w:p>
        </w:tc>
      </w:tr>
    </w:tbl>
    <w:p w:rsidR="0012652F" w:rsidRPr="001B2344" w:rsidRDefault="0012652F" w:rsidP="006E1828">
      <w:pPr>
        <w:tabs>
          <w:tab w:val="left" w:pos="993"/>
        </w:tabs>
        <w:ind w:left="709"/>
        <w:jc w:val="both"/>
        <w:rPr>
          <w:rFonts w:ascii="Times New Roman" w:hAnsi="Times New Roman"/>
          <w:sz w:val="28"/>
          <w:szCs w:val="28"/>
        </w:rPr>
      </w:pPr>
    </w:p>
    <w:p w:rsidR="0012652F" w:rsidRPr="001B2344" w:rsidRDefault="0012652F" w:rsidP="006E1828">
      <w:pPr>
        <w:ind w:firstLine="709"/>
        <w:jc w:val="both"/>
        <w:rPr>
          <w:rStyle w:val="Zag11"/>
          <w:rFonts w:ascii="Times New Roman" w:eastAsia="@Arial Unicode MS" w:hAnsi="Times New Roman"/>
          <w:sz w:val="28"/>
          <w:szCs w:val="28"/>
        </w:rPr>
      </w:pPr>
      <w:r w:rsidRPr="001B2344">
        <w:rPr>
          <w:rStyle w:val="Zag11"/>
          <w:rFonts w:ascii="Times New Roman" w:eastAsia="@Arial Unicode MS" w:hAnsi="Times New Roman"/>
          <w:sz w:val="28"/>
          <w:szCs w:val="28"/>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выбором условий и методик обучения.</w:t>
      </w:r>
    </w:p>
    <w:p w:rsidR="0012652F" w:rsidRPr="00CB57C4" w:rsidRDefault="0012652F" w:rsidP="006E1828">
      <w:pPr>
        <w:ind w:firstLine="709"/>
        <w:jc w:val="both"/>
        <w:rPr>
          <w:rFonts w:ascii="Times New Roman" w:eastAsia="@Arial Unicode MS" w:hAnsi="Times New Roman"/>
          <w:sz w:val="28"/>
          <w:szCs w:val="28"/>
        </w:rPr>
      </w:pPr>
      <w:r w:rsidRPr="001B2344">
        <w:rPr>
          <w:rFonts w:ascii="Times New Roman" w:hAnsi="Times New Roman"/>
          <w:sz w:val="28"/>
          <w:szCs w:val="28"/>
        </w:rPr>
        <w:t>Объективно необходимое для подготовки к будущей жизни развитие социальной взрослости подростка 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0365DD" w:rsidRPr="00CB57C4" w:rsidRDefault="000365DD" w:rsidP="006E1828">
      <w:pPr>
        <w:pStyle w:val="26"/>
        <w:shd w:val="clear" w:color="auto" w:fill="auto"/>
        <w:spacing w:line="240" w:lineRule="auto"/>
        <w:ind w:firstLine="708"/>
        <w:rPr>
          <w:b/>
          <w:i/>
          <w:color w:val="000000" w:themeColor="text1"/>
        </w:rPr>
      </w:pPr>
      <w:r w:rsidRPr="00CB57C4">
        <w:rPr>
          <w:b/>
          <w:i/>
          <w:color w:val="000000" w:themeColor="text1"/>
        </w:rPr>
        <w:t>Достижение поставленной цели предусматривает решение следующих основных задач:</w:t>
      </w:r>
    </w:p>
    <w:p w:rsidR="00AE0749" w:rsidRDefault="00AE0749"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обеспечение соответствия адаптированной основной образовательной программы для учащихся с ЗПР требованиям ФГОС ООО;</w:t>
      </w:r>
    </w:p>
    <w:p w:rsidR="00E91581" w:rsidRPr="002C46F2" w:rsidRDefault="00E91581"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w:t>
      </w:r>
    </w:p>
    <w:p w:rsidR="00E91581" w:rsidRPr="002C46F2" w:rsidRDefault="00E91581"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охрана и укрепление физического и психического здоровья детей, в том числе их социального и эмоционального благополучия;</w:t>
      </w:r>
    </w:p>
    <w:p w:rsidR="00E91581" w:rsidRPr="002C46F2" w:rsidRDefault="00E91581"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формирование основ гражданской идентичности и мировоззрения обучающихся в соответствии с принятыми в семье и обществе духовно-нравственными и социокультурными ценностями;</w:t>
      </w:r>
    </w:p>
    <w:p w:rsidR="00E91581" w:rsidRPr="002C46F2" w:rsidRDefault="00E91581"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формирование основ учебной деятельности;</w:t>
      </w:r>
    </w:p>
    <w:p w:rsidR="00E91581" w:rsidRPr="002C46F2" w:rsidRDefault="00E91581"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lastRenderedPageBreak/>
        <w:t>создание специальных условий для получения образования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 как субъекта отношений в сфере образования;</w:t>
      </w:r>
    </w:p>
    <w:p w:rsidR="00E91581" w:rsidRPr="002C46F2" w:rsidRDefault="00E91581"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обеспечение вариативности и разнообразия содержания АООП </w:t>
      </w:r>
      <w:r w:rsidR="00AC7043" w:rsidRPr="002C46F2">
        <w:rPr>
          <w:rFonts w:ascii="Times New Roman" w:eastAsia="Times New Roman" w:hAnsi="Times New Roman" w:cs="Times New Roman"/>
          <w:color w:val="000000" w:themeColor="text1"/>
          <w:sz w:val="28"/>
          <w:szCs w:val="28"/>
        </w:rPr>
        <w:t>О</w:t>
      </w:r>
      <w:r w:rsidRPr="002C46F2">
        <w:rPr>
          <w:rFonts w:ascii="Times New Roman" w:eastAsia="Times New Roman" w:hAnsi="Times New Roman" w:cs="Times New Roman"/>
          <w:color w:val="000000" w:themeColor="text1"/>
          <w:sz w:val="28"/>
          <w:szCs w:val="28"/>
        </w:rPr>
        <w:t>ОО и организационных форм получения образования обучающимися с учетом их образовательных потребностей, способностей и состояния здоровья, типологических и индивидуальных особенностей;</w:t>
      </w:r>
    </w:p>
    <w:p w:rsidR="00E91581" w:rsidRPr="002C46F2" w:rsidRDefault="00E91581"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формирование социокультурной и образовательной среды с учетом общих и особых образовательных потребностей разных групп обучающихся.</w:t>
      </w:r>
    </w:p>
    <w:p w:rsidR="000365DD" w:rsidRPr="002C46F2" w:rsidRDefault="000365DD"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обеспечение доступности получения качественного </w:t>
      </w:r>
      <w:r w:rsidR="00AC7043" w:rsidRPr="002C46F2">
        <w:rPr>
          <w:rFonts w:ascii="Times New Roman" w:eastAsia="Times New Roman" w:hAnsi="Times New Roman" w:cs="Times New Roman"/>
          <w:color w:val="000000" w:themeColor="text1"/>
          <w:sz w:val="28"/>
          <w:szCs w:val="28"/>
        </w:rPr>
        <w:t>основного</w:t>
      </w:r>
      <w:r w:rsidRPr="002C46F2">
        <w:rPr>
          <w:rFonts w:ascii="Times New Roman" w:eastAsia="Times New Roman" w:hAnsi="Times New Roman" w:cs="Times New Roman"/>
          <w:color w:val="000000" w:themeColor="text1"/>
          <w:sz w:val="28"/>
          <w:szCs w:val="28"/>
        </w:rPr>
        <w:t xml:space="preserve"> общего образования;</w:t>
      </w:r>
    </w:p>
    <w:p w:rsidR="000365DD" w:rsidRPr="002C46F2" w:rsidRDefault="000365DD"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выявление и развитие возможностей и </w:t>
      </w:r>
      <w:r w:rsidR="00AE0749" w:rsidRPr="002C46F2">
        <w:rPr>
          <w:rFonts w:ascii="Times New Roman" w:eastAsia="Times New Roman" w:hAnsi="Times New Roman" w:cs="Times New Roman"/>
          <w:color w:val="000000" w:themeColor="text1"/>
          <w:sz w:val="28"/>
          <w:szCs w:val="28"/>
        </w:rPr>
        <w:t>способностей,</w:t>
      </w:r>
      <w:r w:rsidRPr="002C46F2">
        <w:rPr>
          <w:rFonts w:ascii="Times New Roman" w:eastAsia="Times New Roman" w:hAnsi="Times New Roman" w:cs="Times New Roman"/>
          <w:color w:val="000000" w:themeColor="text1"/>
          <w:sz w:val="28"/>
          <w:szCs w:val="28"/>
        </w:rPr>
        <w:t xml:space="preserve">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w:t>
      </w:r>
      <w:r w:rsidR="008A3655" w:rsidRPr="002C46F2">
        <w:rPr>
          <w:rFonts w:ascii="Times New Roman" w:eastAsia="Times New Roman" w:hAnsi="Times New Roman" w:cs="Times New Roman"/>
          <w:color w:val="000000" w:themeColor="text1"/>
          <w:sz w:val="28"/>
          <w:szCs w:val="28"/>
        </w:rPr>
        <w:t xml:space="preserve"> </w:t>
      </w:r>
      <w:r w:rsidRPr="002C46F2">
        <w:rPr>
          <w:rFonts w:ascii="Times New Roman" w:eastAsia="Times New Roman" w:hAnsi="Times New Roman" w:cs="Times New Roman"/>
          <w:color w:val="000000" w:themeColor="text1"/>
          <w:sz w:val="28"/>
          <w:szCs w:val="28"/>
        </w:rPr>
        <w:t>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0365DD" w:rsidRPr="002C46F2" w:rsidRDefault="000365DD"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использование в образовательном процессе современных образовательных технологий </w:t>
      </w:r>
      <w:r w:rsidR="00AE0749">
        <w:rPr>
          <w:rFonts w:ascii="Times New Roman" w:eastAsia="Times New Roman" w:hAnsi="Times New Roman" w:cs="Times New Roman"/>
          <w:color w:val="000000" w:themeColor="text1"/>
          <w:sz w:val="28"/>
          <w:szCs w:val="28"/>
        </w:rPr>
        <w:t>системно-</w:t>
      </w:r>
      <w:r w:rsidRPr="002C46F2">
        <w:rPr>
          <w:rFonts w:ascii="Times New Roman" w:eastAsia="Times New Roman" w:hAnsi="Times New Roman" w:cs="Times New Roman"/>
          <w:color w:val="000000" w:themeColor="text1"/>
          <w:sz w:val="28"/>
          <w:szCs w:val="28"/>
        </w:rPr>
        <w:t>деятельностного типа;</w:t>
      </w:r>
    </w:p>
    <w:p w:rsidR="000365DD" w:rsidRPr="002C46F2" w:rsidRDefault="000365DD"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предоставление обучающимся возможности для эффективной самостоятельной работы;</w:t>
      </w:r>
    </w:p>
    <w:p w:rsidR="000365DD" w:rsidRPr="002C46F2" w:rsidRDefault="000365DD"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0365DD" w:rsidRDefault="000365DD" w:rsidP="006E1828">
      <w:pPr>
        <w:pStyle w:val="ac"/>
        <w:numPr>
          <w:ilvl w:val="0"/>
          <w:numId w:val="1"/>
        </w:numPr>
        <w:tabs>
          <w:tab w:val="left" w:pos="284"/>
        </w:tabs>
        <w:ind w:left="0"/>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включение обучающихся в процессы познания и преобразования внешкольной социальной среды (населённого пункта, района, города).</w:t>
      </w:r>
    </w:p>
    <w:p w:rsidR="00AC3FFB" w:rsidRPr="002C46F2" w:rsidRDefault="00AC3FFB" w:rsidP="006E1828">
      <w:pPr>
        <w:pStyle w:val="ac"/>
        <w:tabs>
          <w:tab w:val="left" w:pos="284"/>
        </w:tabs>
        <w:ind w:left="0"/>
        <w:jc w:val="both"/>
        <w:rPr>
          <w:rFonts w:ascii="Times New Roman" w:eastAsia="Times New Roman" w:hAnsi="Times New Roman" w:cs="Times New Roman"/>
          <w:color w:val="000000" w:themeColor="text1"/>
          <w:sz w:val="28"/>
          <w:szCs w:val="28"/>
        </w:rPr>
      </w:pPr>
    </w:p>
    <w:p w:rsidR="002B0DC7" w:rsidRPr="00CB57C4" w:rsidRDefault="002B0DC7" w:rsidP="003A441A">
      <w:pPr>
        <w:pStyle w:val="32"/>
        <w:numPr>
          <w:ilvl w:val="2"/>
          <w:numId w:val="10"/>
        </w:numPr>
        <w:shd w:val="clear" w:color="auto" w:fill="auto"/>
        <w:spacing w:line="240" w:lineRule="auto"/>
        <w:rPr>
          <w:i/>
          <w:color w:val="000000" w:themeColor="text1"/>
        </w:rPr>
      </w:pPr>
      <w:r w:rsidRPr="00CB57C4">
        <w:rPr>
          <w:i/>
          <w:color w:val="000000" w:themeColor="text1"/>
        </w:rPr>
        <w:t>Психолого-педагогическая характеристика обучающихся с ЗПР</w:t>
      </w:r>
    </w:p>
    <w:p w:rsidR="002B0DC7" w:rsidRPr="002C46F2" w:rsidRDefault="002B0DC7" w:rsidP="006E1828">
      <w:pPr>
        <w:tabs>
          <w:tab w:val="left" w:pos="284"/>
        </w:tabs>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Обучающиеся с ЗПР — это дети, имеющее недостатки в психологическом развитии, подтвержденные </w:t>
      </w:r>
      <w:r w:rsidR="00AE0749">
        <w:rPr>
          <w:rFonts w:ascii="Times New Roman" w:eastAsia="Times New Roman" w:hAnsi="Times New Roman" w:cs="Times New Roman"/>
          <w:color w:val="000000" w:themeColor="text1"/>
          <w:sz w:val="28"/>
          <w:szCs w:val="28"/>
        </w:rPr>
        <w:t>(Т)</w:t>
      </w:r>
      <w:r w:rsidRPr="002C46F2">
        <w:rPr>
          <w:rFonts w:ascii="Times New Roman" w:eastAsia="Times New Roman" w:hAnsi="Times New Roman" w:cs="Times New Roman"/>
          <w:color w:val="000000" w:themeColor="text1"/>
          <w:sz w:val="28"/>
          <w:szCs w:val="28"/>
        </w:rPr>
        <w:t>ПМПК и препятствующие получению образования без создания специальных условий</w:t>
      </w:r>
    </w:p>
    <w:p w:rsidR="00295900" w:rsidRPr="002C46F2" w:rsidRDefault="002B0DC7" w:rsidP="006E1828">
      <w:pPr>
        <w:tabs>
          <w:tab w:val="left" w:pos="284"/>
        </w:tabs>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Категория обучающихся с ЗПР - наиболее многочисленная среди детей с ограниченными возможностями здоровья (ОВЗ) и неоднородная по составу группа школьников. 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w:t>
      </w:r>
      <w:r w:rsidRPr="002C46F2">
        <w:rPr>
          <w:color w:val="000000" w:themeColor="text1"/>
          <w:sz w:val="28"/>
          <w:szCs w:val="28"/>
        </w:rPr>
        <w:t xml:space="preserve"> </w:t>
      </w:r>
      <w:r w:rsidRPr="002C46F2">
        <w:rPr>
          <w:rFonts w:ascii="Times New Roman" w:eastAsia="Times New Roman" w:hAnsi="Times New Roman" w:cs="Times New Roman"/>
          <w:color w:val="000000" w:themeColor="text1"/>
          <w:sz w:val="28"/>
          <w:szCs w:val="28"/>
        </w:rPr>
        <w:t>заболевания, неблагоприятные условия воспитания, психическая и социальная депривация. Подобное разнообразие этиологических факторов обусловливает</w:t>
      </w:r>
      <w:r w:rsidR="00295900" w:rsidRPr="002C46F2">
        <w:rPr>
          <w:rFonts w:ascii="Times New Roman" w:eastAsia="Times New Roman" w:hAnsi="Times New Roman" w:cs="Times New Roman"/>
          <w:color w:val="000000" w:themeColor="text1"/>
          <w:sz w:val="28"/>
          <w:szCs w:val="28"/>
        </w:rPr>
        <w:t xml:space="preserve">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w:t>
      </w:r>
    </w:p>
    <w:p w:rsidR="00295900" w:rsidRPr="002C46F2" w:rsidRDefault="00295900" w:rsidP="006E1828">
      <w:pPr>
        <w:tabs>
          <w:tab w:val="left" w:pos="284"/>
        </w:tabs>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Все обучающиеся с ЗПР испытывают в той или иной степени </w:t>
      </w:r>
      <w:r w:rsidRPr="002C46F2">
        <w:rPr>
          <w:rFonts w:ascii="Times New Roman" w:eastAsia="Times New Roman" w:hAnsi="Times New Roman" w:cs="Times New Roman"/>
          <w:color w:val="000000" w:themeColor="text1"/>
          <w:sz w:val="28"/>
          <w:szCs w:val="28"/>
        </w:rPr>
        <w:lastRenderedPageBreak/>
        <w:t>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295900" w:rsidRPr="002C46F2" w:rsidRDefault="00295900" w:rsidP="006E1828">
      <w:pPr>
        <w:tabs>
          <w:tab w:val="left" w:pos="284"/>
        </w:tabs>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295900" w:rsidRPr="002C46F2" w:rsidRDefault="00295900" w:rsidP="006E1828">
      <w:pPr>
        <w:tabs>
          <w:tab w:val="left" w:pos="284"/>
        </w:tabs>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w:t>
      </w:r>
      <w:r w:rsidRPr="002C46F2">
        <w:rPr>
          <w:rFonts w:ascii="Times New Roman" w:eastAsia="Times New Roman" w:hAnsi="Times New Roman" w:cs="Times New Roman"/>
          <w:color w:val="000000" w:themeColor="text1"/>
          <w:sz w:val="28"/>
          <w:szCs w:val="28"/>
        </w:rPr>
        <w:softHyphen/>
        <w:t>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w:t>
      </w:r>
    </w:p>
    <w:p w:rsidR="00295900" w:rsidRPr="002C46F2" w:rsidRDefault="00295900" w:rsidP="006E1828">
      <w:pPr>
        <w:tabs>
          <w:tab w:val="left" w:pos="284"/>
        </w:tabs>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способностью или неспособностью обучающегося к освоению образования, сопоставимого по срокам с образованием здоровых сверстников. </w:t>
      </w:r>
    </w:p>
    <w:p w:rsidR="003943E6" w:rsidRPr="002C46F2" w:rsidRDefault="002C5395" w:rsidP="006E1828">
      <w:pPr>
        <w:tabs>
          <w:tab w:val="left" w:pos="284"/>
        </w:tabs>
        <w:ind w:firstLine="567"/>
        <w:jc w:val="both"/>
        <w:rPr>
          <w:rFonts w:ascii="Times New Roman" w:eastAsia="Times New Roman" w:hAnsi="Times New Roman" w:cs="Times New Roman"/>
          <w:color w:val="000000" w:themeColor="text1"/>
          <w:sz w:val="28"/>
          <w:szCs w:val="28"/>
        </w:rPr>
      </w:pPr>
      <w:r w:rsidRPr="002C46F2">
        <w:rPr>
          <w:rFonts w:ascii="Times New Roman" w:eastAsia="Times New Roman" w:hAnsi="Times New Roman" w:cs="Times New Roman"/>
          <w:color w:val="000000" w:themeColor="text1"/>
          <w:sz w:val="28"/>
          <w:szCs w:val="28"/>
        </w:rPr>
        <w:t xml:space="preserve">Дифференциация образовательных программ </w:t>
      </w:r>
      <w:r w:rsidR="007C39D4">
        <w:rPr>
          <w:rFonts w:ascii="Times New Roman" w:eastAsia="Times New Roman" w:hAnsi="Times New Roman" w:cs="Times New Roman"/>
          <w:color w:val="000000" w:themeColor="text1"/>
          <w:sz w:val="28"/>
          <w:szCs w:val="28"/>
        </w:rPr>
        <w:t xml:space="preserve">основного </w:t>
      </w:r>
      <w:r w:rsidRPr="002C46F2">
        <w:rPr>
          <w:rFonts w:ascii="Times New Roman" w:eastAsia="Times New Roman" w:hAnsi="Times New Roman" w:cs="Times New Roman"/>
          <w:color w:val="000000" w:themeColor="text1"/>
          <w:sz w:val="28"/>
          <w:szCs w:val="28"/>
        </w:rPr>
        <w:t xml:space="preserve">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w:t>
      </w:r>
    </w:p>
    <w:p w:rsidR="008F7FC9" w:rsidRPr="002C46F2" w:rsidRDefault="008F7FC9" w:rsidP="006E1828">
      <w:pPr>
        <w:pStyle w:val="32"/>
        <w:shd w:val="clear" w:color="auto" w:fill="auto"/>
        <w:spacing w:line="240" w:lineRule="auto"/>
        <w:rPr>
          <w:color w:val="000000" w:themeColor="text1"/>
        </w:rPr>
      </w:pPr>
    </w:p>
    <w:p w:rsidR="002C5395" w:rsidRPr="00CB57C4" w:rsidRDefault="002C5395" w:rsidP="003A441A">
      <w:pPr>
        <w:pStyle w:val="32"/>
        <w:numPr>
          <w:ilvl w:val="2"/>
          <w:numId w:val="10"/>
        </w:numPr>
        <w:shd w:val="clear" w:color="auto" w:fill="auto"/>
        <w:spacing w:line="240" w:lineRule="auto"/>
        <w:rPr>
          <w:i/>
          <w:color w:val="000000" w:themeColor="text1"/>
        </w:rPr>
      </w:pPr>
      <w:r w:rsidRPr="00CB57C4">
        <w:rPr>
          <w:i/>
          <w:color w:val="000000" w:themeColor="text1"/>
        </w:rPr>
        <w:t>Особые образовательные потребности обучающихся с ЗПР</w:t>
      </w:r>
    </w:p>
    <w:p w:rsidR="007C39D4" w:rsidRPr="007C39D4" w:rsidRDefault="009A14D8" w:rsidP="006E1828">
      <w:pPr>
        <w:tabs>
          <w:tab w:val="left" w:pos="284"/>
        </w:tabs>
        <w:ind w:firstLine="567"/>
        <w:jc w:val="both"/>
        <w:rPr>
          <w:rFonts w:ascii="Times New Roman" w:eastAsia="Times New Roman" w:hAnsi="Times New Roman" w:cs="Times New Roman"/>
          <w:color w:val="000000" w:themeColor="text1"/>
          <w:sz w:val="28"/>
          <w:szCs w:val="28"/>
        </w:rPr>
      </w:pPr>
      <w:r w:rsidRPr="007C39D4">
        <w:rPr>
          <w:rFonts w:ascii="Times New Roman" w:eastAsia="Times New Roman" w:hAnsi="Times New Roman" w:cs="Times New Roman"/>
          <w:color w:val="000000" w:themeColor="text1"/>
          <w:sz w:val="28"/>
          <w:szCs w:val="28"/>
        </w:rPr>
        <w:t xml:space="preserve">          </w:t>
      </w:r>
      <w:r w:rsidR="002C5395" w:rsidRPr="007C39D4">
        <w:rPr>
          <w:rFonts w:ascii="Times New Roman" w:eastAsia="Times New Roman" w:hAnsi="Times New Roman" w:cs="Times New Roman"/>
          <w:color w:val="000000" w:themeColor="text1"/>
          <w:sz w:val="28"/>
          <w:szCs w:val="28"/>
        </w:rPr>
        <w:t xml:space="preserve">Особые образовательные потребности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современные научные представления об особенностях </w:t>
      </w:r>
      <w:r w:rsidR="002C5395" w:rsidRPr="007C39D4">
        <w:rPr>
          <w:rFonts w:ascii="Times New Roman" w:eastAsia="Times New Roman" w:hAnsi="Times New Roman" w:cs="Times New Roman"/>
          <w:color w:val="000000" w:themeColor="text1"/>
          <w:sz w:val="28"/>
          <w:szCs w:val="28"/>
        </w:rPr>
        <w:lastRenderedPageBreak/>
        <w:t>психофизиче</w:t>
      </w:r>
      <w:r w:rsidR="007C39D4">
        <w:rPr>
          <w:rFonts w:ascii="Times New Roman" w:eastAsia="Times New Roman" w:hAnsi="Times New Roman" w:cs="Times New Roman"/>
          <w:color w:val="000000" w:themeColor="text1"/>
          <w:sz w:val="28"/>
          <w:szCs w:val="28"/>
        </w:rPr>
        <w:t xml:space="preserve">ского развития разных </w:t>
      </w:r>
      <w:r w:rsidR="002C5395" w:rsidRPr="007C39D4">
        <w:rPr>
          <w:rFonts w:ascii="Times New Roman" w:eastAsia="Times New Roman" w:hAnsi="Times New Roman" w:cs="Times New Roman"/>
          <w:color w:val="000000" w:themeColor="text1"/>
          <w:sz w:val="28"/>
          <w:szCs w:val="28"/>
        </w:rPr>
        <w:t>групп обучающихся позволяют выделить образовательные потребности, как общие для всех обучающихся с ОВЗ, так и специфические.</w:t>
      </w:r>
      <w:r w:rsidR="007C39D4" w:rsidRPr="007C39D4">
        <w:rPr>
          <w:rFonts w:ascii="Times New Roman" w:eastAsia="Times New Roman" w:hAnsi="Times New Roman" w:cs="Times New Roman"/>
          <w:color w:val="000000" w:themeColor="text1"/>
          <w:sz w:val="28"/>
          <w:szCs w:val="28"/>
        </w:rPr>
        <w:t xml:space="preserve"> На уровне основного общего образования к категории обучающи</w:t>
      </w:r>
      <w:r w:rsidR="007C39D4">
        <w:rPr>
          <w:rFonts w:ascii="Times New Roman" w:eastAsia="Times New Roman" w:hAnsi="Times New Roman" w:cs="Times New Roman"/>
          <w:color w:val="000000" w:themeColor="text1"/>
          <w:sz w:val="28"/>
          <w:szCs w:val="28"/>
        </w:rPr>
        <w:t>хся с ОВЗ относятся обучающиеся:</w:t>
      </w:r>
    </w:p>
    <w:p w:rsidR="007C39D4" w:rsidRPr="007C39D4" w:rsidRDefault="007C39D4" w:rsidP="006E1828">
      <w:pPr>
        <w:tabs>
          <w:tab w:val="left" w:pos="284"/>
        </w:tabs>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r w:rsidR="00641142">
        <w:rPr>
          <w:rFonts w:ascii="Times New Roman" w:eastAsia="Times New Roman" w:hAnsi="Times New Roman" w:cs="Times New Roman"/>
          <w:color w:val="000000" w:themeColor="text1"/>
          <w:sz w:val="28"/>
          <w:szCs w:val="28"/>
        </w:rPr>
        <w:t xml:space="preserve"> </w:t>
      </w:r>
      <w:r w:rsidRPr="007C39D4">
        <w:rPr>
          <w:rFonts w:ascii="Times New Roman" w:eastAsia="Times New Roman" w:hAnsi="Times New Roman" w:cs="Times New Roman"/>
          <w:color w:val="000000" w:themeColor="text1"/>
          <w:sz w:val="28"/>
          <w:szCs w:val="28"/>
        </w:rPr>
        <w:t>с з</w:t>
      </w:r>
      <w:r>
        <w:rPr>
          <w:rFonts w:ascii="Times New Roman" w:eastAsia="Times New Roman" w:hAnsi="Times New Roman" w:cs="Times New Roman"/>
          <w:color w:val="000000" w:themeColor="text1"/>
          <w:sz w:val="28"/>
          <w:szCs w:val="28"/>
        </w:rPr>
        <w:t>адержкой психического развития</w:t>
      </w:r>
      <w:r w:rsidRPr="007C39D4">
        <w:rPr>
          <w:rFonts w:ascii="Times New Roman" w:eastAsia="Times New Roman" w:hAnsi="Times New Roman" w:cs="Times New Roman"/>
          <w:color w:val="000000" w:themeColor="text1"/>
          <w:sz w:val="28"/>
          <w:szCs w:val="28"/>
        </w:rPr>
        <w:t>,</w:t>
      </w:r>
    </w:p>
    <w:p w:rsidR="002C5395" w:rsidRDefault="007C39D4" w:rsidP="006E1828">
      <w:pPr>
        <w:tabs>
          <w:tab w:val="left" w:pos="284"/>
        </w:tabs>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00641142">
        <w:rPr>
          <w:rFonts w:ascii="Times New Roman" w:eastAsia="Times New Roman" w:hAnsi="Times New Roman" w:cs="Times New Roman"/>
          <w:color w:val="000000" w:themeColor="text1"/>
          <w:sz w:val="28"/>
          <w:szCs w:val="28"/>
        </w:rPr>
        <w:t xml:space="preserve"> </w:t>
      </w:r>
      <w:r w:rsidRPr="007C39D4">
        <w:rPr>
          <w:rFonts w:ascii="Times New Roman" w:eastAsia="Times New Roman" w:hAnsi="Times New Roman" w:cs="Times New Roman"/>
          <w:color w:val="000000" w:themeColor="text1"/>
          <w:sz w:val="28"/>
          <w:szCs w:val="28"/>
        </w:rPr>
        <w:t xml:space="preserve">обучающиеся – инвалиды, не </w:t>
      </w:r>
      <w:r>
        <w:rPr>
          <w:rFonts w:ascii="Times New Roman" w:eastAsia="Times New Roman" w:hAnsi="Times New Roman" w:cs="Times New Roman"/>
          <w:color w:val="000000" w:themeColor="text1"/>
          <w:sz w:val="28"/>
          <w:szCs w:val="28"/>
        </w:rPr>
        <w:t>имеющие психических отклонений.</w:t>
      </w:r>
    </w:p>
    <w:p w:rsidR="007C39D4" w:rsidRPr="007C39D4" w:rsidRDefault="007C39D4" w:rsidP="006E1828">
      <w:pPr>
        <w:tabs>
          <w:tab w:val="left" w:pos="284"/>
        </w:tabs>
        <w:ind w:firstLine="567"/>
        <w:jc w:val="both"/>
        <w:rPr>
          <w:rFonts w:ascii="Times New Roman" w:eastAsia="Times New Roman" w:hAnsi="Times New Roman" w:cs="Times New Roman"/>
          <w:color w:val="000000" w:themeColor="text1"/>
          <w:sz w:val="28"/>
          <w:szCs w:val="28"/>
        </w:rPr>
      </w:pPr>
      <w:r w:rsidRPr="007C39D4">
        <w:rPr>
          <w:rFonts w:ascii="Times New Roman" w:eastAsia="Times New Roman" w:hAnsi="Times New Roman" w:cs="Times New Roman"/>
          <w:color w:val="000000" w:themeColor="text1"/>
          <w:sz w:val="28"/>
          <w:szCs w:val="28"/>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выбора условий и методик обучения. Объективно необходимое для подготовки к будущей жизни подростка развитие его социальной взрослости требует и от родителей (законных представителей) решения соответствующей задачи воспитания подростка в семье, смены пр</w:t>
      </w:r>
      <w:r>
        <w:rPr>
          <w:rFonts w:ascii="Times New Roman" w:eastAsia="Times New Roman" w:hAnsi="Times New Roman" w:cs="Times New Roman"/>
          <w:color w:val="000000" w:themeColor="text1"/>
          <w:sz w:val="28"/>
          <w:szCs w:val="28"/>
        </w:rPr>
        <w:t>ежнего типа отношений на новый.</w:t>
      </w:r>
    </w:p>
    <w:p w:rsidR="002C5395" w:rsidRPr="002C46F2" w:rsidRDefault="002C5395" w:rsidP="006E1828">
      <w:pPr>
        <w:pStyle w:val="26"/>
        <w:shd w:val="clear" w:color="auto" w:fill="auto"/>
        <w:spacing w:line="240" w:lineRule="auto"/>
        <w:ind w:firstLine="567"/>
        <w:jc w:val="left"/>
        <w:rPr>
          <w:color w:val="000000" w:themeColor="text1"/>
        </w:rPr>
      </w:pPr>
      <w:r w:rsidRPr="002C46F2">
        <w:rPr>
          <w:color w:val="000000" w:themeColor="text1"/>
        </w:rPr>
        <w:t>К общим потребностям относятся:</w:t>
      </w:r>
    </w:p>
    <w:p w:rsidR="002C5395" w:rsidRPr="002C46F2" w:rsidRDefault="002C5395" w:rsidP="006E1828">
      <w:pPr>
        <w:pStyle w:val="26"/>
        <w:numPr>
          <w:ilvl w:val="0"/>
          <w:numId w:val="1"/>
        </w:numPr>
        <w:shd w:val="clear" w:color="auto" w:fill="auto"/>
        <w:tabs>
          <w:tab w:val="left" w:pos="284"/>
        </w:tabs>
        <w:spacing w:line="240" w:lineRule="auto"/>
        <w:rPr>
          <w:color w:val="000000" w:themeColor="text1"/>
        </w:rPr>
      </w:pPr>
      <w:r w:rsidRPr="002C46F2">
        <w:rPr>
          <w:color w:val="000000" w:themeColor="text1"/>
        </w:rPr>
        <w:t>получение специальной помощи средствами образования сразу же после выявления первичного нарушения развития;</w:t>
      </w:r>
    </w:p>
    <w:p w:rsidR="002C5395" w:rsidRPr="002C46F2" w:rsidRDefault="002C5395" w:rsidP="006E1828">
      <w:pPr>
        <w:pStyle w:val="26"/>
        <w:numPr>
          <w:ilvl w:val="0"/>
          <w:numId w:val="1"/>
        </w:numPr>
        <w:shd w:val="clear" w:color="auto" w:fill="auto"/>
        <w:tabs>
          <w:tab w:val="left" w:pos="284"/>
          <w:tab w:val="left" w:pos="978"/>
        </w:tabs>
        <w:spacing w:line="240" w:lineRule="auto"/>
        <w:rPr>
          <w:color w:val="000000" w:themeColor="text1"/>
        </w:rPr>
      </w:pPr>
      <w:r w:rsidRPr="002C46F2">
        <w:rPr>
          <w:color w:val="000000" w:themeColor="text1"/>
        </w:rPr>
        <w:t>выделение пропедевтического периода в образовании, обесп</w:t>
      </w:r>
      <w:r w:rsidR="007C39D4">
        <w:rPr>
          <w:color w:val="000000" w:themeColor="text1"/>
        </w:rPr>
        <w:t>ечивающего преемственность</w:t>
      </w:r>
      <w:r w:rsidRPr="002C46F2">
        <w:rPr>
          <w:color w:val="000000" w:themeColor="text1"/>
        </w:rPr>
        <w:t>;</w:t>
      </w:r>
    </w:p>
    <w:p w:rsidR="002C5395" w:rsidRPr="002C46F2" w:rsidRDefault="002C5395" w:rsidP="006E1828">
      <w:pPr>
        <w:pStyle w:val="26"/>
        <w:numPr>
          <w:ilvl w:val="0"/>
          <w:numId w:val="1"/>
        </w:numPr>
        <w:shd w:val="clear" w:color="auto" w:fill="auto"/>
        <w:tabs>
          <w:tab w:val="left" w:pos="284"/>
          <w:tab w:val="left" w:pos="978"/>
        </w:tabs>
        <w:spacing w:line="240" w:lineRule="auto"/>
        <w:rPr>
          <w:color w:val="000000" w:themeColor="text1"/>
        </w:rPr>
      </w:pPr>
      <w:r w:rsidRPr="002C46F2">
        <w:rPr>
          <w:color w:val="000000" w:themeColor="text1"/>
        </w:rPr>
        <w:t xml:space="preserve">получение </w:t>
      </w:r>
      <w:r w:rsidR="003E03BD" w:rsidRPr="002C46F2">
        <w:rPr>
          <w:color w:val="000000" w:themeColor="text1"/>
        </w:rPr>
        <w:t>основного</w:t>
      </w:r>
      <w:r w:rsidRPr="002C46F2">
        <w:rPr>
          <w:color w:val="000000" w:themeColor="text1"/>
        </w:rPr>
        <w:t xml:space="preserve"> общего образования в условиях образовательных организаций, адекватного образовательным потребностям обучающегося с ОВЗ;</w:t>
      </w:r>
    </w:p>
    <w:p w:rsidR="002C5395" w:rsidRPr="002C46F2" w:rsidRDefault="002C5395" w:rsidP="006E1828">
      <w:pPr>
        <w:pStyle w:val="26"/>
        <w:numPr>
          <w:ilvl w:val="0"/>
          <w:numId w:val="1"/>
        </w:numPr>
        <w:shd w:val="clear" w:color="auto" w:fill="auto"/>
        <w:tabs>
          <w:tab w:val="left" w:pos="284"/>
          <w:tab w:val="left" w:pos="987"/>
        </w:tabs>
        <w:spacing w:line="240" w:lineRule="auto"/>
        <w:rPr>
          <w:color w:val="000000" w:themeColor="text1"/>
        </w:rPr>
      </w:pPr>
      <w:r w:rsidRPr="002C46F2">
        <w:rPr>
          <w:color w:val="000000" w:themeColor="text1"/>
        </w:rPr>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2C5395" w:rsidRPr="002C46F2" w:rsidRDefault="002C5395" w:rsidP="006E1828">
      <w:pPr>
        <w:pStyle w:val="26"/>
        <w:numPr>
          <w:ilvl w:val="0"/>
          <w:numId w:val="1"/>
        </w:numPr>
        <w:shd w:val="clear" w:color="auto" w:fill="auto"/>
        <w:tabs>
          <w:tab w:val="left" w:pos="284"/>
          <w:tab w:val="left" w:pos="987"/>
        </w:tabs>
        <w:spacing w:line="240" w:lineRule="auto"/>
        <w:rPr>
          <w:color w:val="000000" w:themeColor="text1"/>
        </w:rPr>
      </w:pPr>
      <w:r w:rsidRPr="002C46F2">
        <w:rPr>
          <w:color w:val="000000" w:themeColor="text1"/>
        </w:rPr>
        <w:t>психологическое сопровождение, оптимизирующее взаимодействие ребенка с педагогами и соучениками;</w:t>
      </w:r>
    </w:p>
    <w:p w:rsidR="002C5395" w:rsidRPr="002C46F2" w:rsidRDefault="002C5395" w:rsidP="006E1828">
      <w:pPr>
        <w:pStyle w:val="26"/>
        <w:numPr>
          <w:ilvl w:val="0"/>
          <w:numId w:val="1"/>
        </w:numPr>
        <w:shd w:val="clear" w:color="auto" w:fill="auto"/>
        <w:tabs>
          <w:tab w:val="left" w:pos="284"/>
          <w:tab w:val="left" w:pos="983"/>
        </w:tabs>
        <w:spacing w:line="240" w:lineRule="auto"/>
        <w:rPr>
          <w:color w:val="000000" w:themeColor="text1"/>
        </w:rPr>
      </w:pPr>
      <w:r w:rsidRPr="002C46F2">
        <w:rPr>
          <w:color w:val="000000" w:themeColor="text1"/>
        </w:rPr>
        <w:t>психологическое сопровождение, направленное на установление взаимодействия семьи и образовательной организации;</w:t>
      </w:r>
    </w:p>
    <w:p w:rsidR="002C5395" w:rsidRPr="002C46F2" w:rsidRDefault="002C5395" w:rsidP="006E1828">
      <w:pPr>
        <w:pStyle w:val="26"/>
        <w:numPr>
          <w:ilvl w:val="0"/>
          <w:numId w:val="1"/>
        </w:numPr>
        <w:shd w:val="clear" w:color="auto" w:fill="auto"/>
        <w:tabs>
          <w:tab w:val="left" w:pos="284"/>
          <w:tab w:val="left" w:pos="983"/>
        </w:tabs>
        <w:spacing w:line="240" w:lineRule="auto"/>
        <w:rPr>
          <w:color w:val="000000" w:themeColor="text1"/>
        </w:rPr>
      </w:pPr>
      <w:r w:rsidRPr="002C46F2">
        <w:rPr>
          <w:color w:val="000000" w:themeColor="text1"/>
        </w:rPr>
        <w:t>постепенное расширение образовательного пространства, выходящего за пределы образовательной организации.</w:t>
      </w:r>
    </w:p>
    <w:p w:rsidR="002C5395" w:rsidRPr="002C46F2" w:rsidRDefault="00C41679" w:rsidP="006E1828">
      <w:pPr>
        <w:pStyle w:val="26"/>
        <w:shd w:val="clear" w:color="auto" w:fill="auto"/>
        <w:spacing w:line="240" w:lineRule="auto"/>
        <w:rPr>
          <w:color w:val="000000" w:themeColor="text1"/>
        </w:rPr>
      </w:pPr>
      <w:r w:rsidRPr="002C46F2">
        <w:rPr>
          <w:color w:val="000000" w:themeColor="text1"/>
        </w:rPr>
        <w:t xml:space="preserve">         </w:t>
      </w:r>
      <w:r w:rsidR="002C5395" w:rsidRPr="002C46F2">
        <w:rPr>
          <w:color w:val="000000" w:themeColor="text1"/>
        </w:rPr>
        <w:t xml:space="preserve">Для обучающихся с ЗПР, осваивающих АООП </w:t>
      </w:r>
      <w:r w:rsidR="003E03BD" w:rsidRPr="002C46F2">
        <w:rPr>
          <w:color w:val="000000" w:themeColor="text1"/>
        </w:rPr>
        <w:t>О</w:t>
      </w:r>
      <w:r w:rsidR="002C5395" w:rsidRPr="002C46F2">
        <w:rPr>
          <w:color w:val="000000" w:themeColor="text1"/>
        </w:rPr>
        <w:t>ОО, характерны следующие специфические образовательные потребности:</w:t>
      </w:r>
    </w:p>
    <w:p w:rsidR="002C5395" w:rsidRPr="002C46F2" w:rsidRDefault="002C5395" w:rsidP="006E1828">
      <w:pPr>
        <w:pStyle w:val="26"/>
        <w:numPr>
          <w:ilvl w:val="0"/>
          <w:numId w:val="1"/>
        </w:numPr>
        <w:shd w:val="clear" w:color="auto" w:fill="auto"/>
        <w:tabs>
          <w:tab w:val="left" w:pos="284"/>
        </w:tabs>
        <w:spacing w:line="240" w:lineRule="auto"/>
        <w:rPr>
          <w:color w:val="000000" w:themeColor="text1"/>
        </w:rPr>
      </w:pPr>
      <w:r w:rsidRPr="002C46F2">
        <w:rPr>
          <w:color w:val="000000" w:themeColor="text1"/>
        </w:rPr>
        <w:t xml:space="preserve">адаптация основной общеобразовательной программы </w:t>
      </w:r>
      <w:r w:rsidR="00E27D16" w:rsidRPr="002C46F2">
        <w:rPr>
          <w:color w:val="000000" w:themeColor="text1"/>
        </w:rPr>
        <w:t>основного</w:t>
      </w:r>
      <w:r w:rsidRPr="002C46F2">
        <w:rPr>
          <w:color w:val="000000" w:themeColor="text1"/>
        </w:rPr>
        <w:t xml:space="preserve"> общего образования с учетом необходимости коррекции психофизического развития;</w:t>
      </w:r>
    </w:p>
    <w:p w:rsidR="002C5395" w:rsidRPr="002C46F2" w:rsidRDefault="002C5395" w:rsidP="006E1828">
      <w:pPr>
        <w:pStyle w:val="26"/>
        <w:numPr>
          <w:ilvl w:val="0"/>
          <w:numId w:val="1"/>
        </w:numPr>
        <w:shd w:val="clear" w:color="auto" w:fill="auto"/>
        <w:tabs>
          <w:tab w:val="left" w:pos="284"/>
        </w:tabs>
        <w:spacing w:line="240" w:lineRule="auto"/>
        <w:rPr>
          <w:color w:val="000000" w:themeColor="text1"/>
        </w:rPr>
      </w:pPr>
      <w:r w:rsidRPr="002C46F2">
        <w:rPr>
          <w:color w:val="000000" w:themeColor="text1"/>
        </w:rPr>
        <w:t>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нейродинамики психических процессов обучающихся с ЗПР (быстрой истощаемости, низкой работоспособности, пониженного общего тонуса и др.);</w:t>
      </w:r>
    </w:p>
    <w:p w:rsidR="002C5395" w:rsidRPr="002C46F2" w:rsidRDefault="002C5395" w:rsidP="006E1828">
      <w:pPr>
        <w:pStyle w:val="26"/>
        <w:numPr>
          <w:ilvl w:val="0"/>
          <w:numId w:val="1"/>
        </w:numPr>
        <w:shd w:val="clear" w:color="auto" w:fill="auto"/>
        <w:tabs>
          <w:tab w:val="left" w:pos="284"/>
          <w:tab w:val="left" w:pos="961"/>
        </w:tabs>
        <w:spacing w:line="240" w:lineRule="auto"/>
        <w:rPr>
          <w:color w:val="000000" w:themeColor="text1"/>
        </w:rPr>
      </w:pPr>
      <w:r w:rsidRPr="002C46F2">
        <w:rPr>
          <w:color w:val="000000" w:themeColor="text1"/>
        </w:rPr>
        <w:t xml:space="preserve">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специальной психокоррекционной помощи, направленной на компенсацию дефицитов эмоционального развития и формирование </w:t>
      </w:r>
      <w:r w:rsidRPr="002C46F2">
        <w:rPr>
          <w:color w:val="000000" w:themeColor="text1"/>
        </w:rPr>
        <w:lastRenderedPageBreak/>
        <w:t>осознанной саморегуляции познавательной деятельности и поведения;</w:t>
      </w:r>
    </w:p>
    <w:p w:rsidR="002C5395" w:rsidRPr="002C46F2" w:rsidRDefault="002C5395" w:rsidP="006E1828">
      <w:pPr>
        <w:pStyle w:val="26"/>
        <w:numPr>
          <w:ilvl w:val="0"/>
          <w:numId w:val="1"/>
        </w:numPr>
        <w:shd w:val="clear" w:color="auto" w:fill="auto"/>
        <w:tabs>
          <w:tab w:val="left" w:pos="284"/>
          <w:tab w:val="left" w:pos="961"/>
        </w:tabs>
        <w:spacing w:line="240" w:lineRule="auto"/>
        <w:rPr>
          <w:color w:val="000000" w:themeColor="text1"/>
        </w:rPr>
      </w:pPr>
      <w:r w:rsidRPr="002C46F2">
        <w:rPr>
          <w:color w:val="000000" w:themeColor="text1"/>
        </w:rPr>
        <w:t>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2C5395" w:rsidRPr="002C46F2" w:rsidRDefault="002C5395" w:rsidP="006E1828">
      <w:pPr>
        <w:pStyle w:val="26"/>
        <w:numPr>
          <w:ilvl w:val="0"/>
          <w:numId w:val="1"/>
        </w:numPr>
        <w:shd w:val="clear" w:color="auto" w:fill="auto"/>
        <w:tabs>
          <w:tab w:val="left" w:pos="284"/>
          <w:tab w:val="left" w:pos="951"/>
        </w:tabs>
        <w:spacing w:line="240" w:lineRule="auto"/>
        <w:rPr>
          <w:color w:val="000000" w:themeColor="text1"/>
        </w:rPr>
      </w:pPr>
      <w:r w:rsidRPr="002C46F2">
        <w:rPr>
          <w:color w:val="000000" w:themeColor="text1"/>
        </w:rPr>
        <w:t>обеспечение индивидуального темпа обучения и продвижения в образовательном пространстве для разных категорий обучающихся с ЗПР;</w:t>
      </w:r>
    </w:p>
    <w:p w:rsidR="002C5395" w:rsidRPr="002C46F2" w:rsidRDefault="002C5395" w:rsidP="006E1828">
      <w:pPr>
        <w:pStyle w:val="26"/>
        <w:numPr>
          <w:ilvl w:val="0"/>
          <w:numId w:val="1"/>
        </w:numPr>
        <w:shd w:val="clear" w:color="auto" w:fill="auto"/>
        <w:tabs>
          <w:tab w:val="left" w:pos="284"/>
        </w:tabs>
        <w:spacing w:line="240" w:lineRule="auto"/>
        <w:rPr>
          <w:color w:val="000000" w:themeColor="text1"/>
        </w:rPr>
      </w:pPr>
      <w:r w:rsidRPr="002C46F2">
        <w:rPr>
          <w:color w:val="000000" w:themeColor="text1"/>
        </w:rPr>
        <w:t>профилактика и коррекция социокультурной и школьной дезадаптации;</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постоянный (пошаговый) мониторинг результативности образования и сформированности социальной компетенции обучающихся, уровня и динамики психофизического развития;</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обеспечение непрерывного контроля за становлением учебно</w:t>
      </w:r>
      <w:r w:rsidRPr="002C46F2">
        <w:rPr>
          <w:color w:val="000000" w:themeColor="text1"/>
        </w:rPr>
        <w:softHyphen/>
        <w:t>познавательной деятельности обучающегося с ЗПР, продолжающегося до достижения уровня, позволяющего справляться с учебными заданиями самостоятельно;</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постоянное стимулирование познавательной активности, побуждение интереса к себе, окружающему предметному и социальному миру;</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постоянная помощь в осмыслении и расширении контекста усваиваемых знаний, в закреплении и совершенствовании освоенных умений;</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специальное обучение «переносу» сформированных знаний и умений в новые ситуации взаимодействия с действительностью;</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постоянная актуализация знаний, умений и одобряемых обществом норм поведения;</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использование преимущественно позитивных средств стимуляции деятельности и поведения;</w:t>
      </w:r>
    </w:p>
    <w:p w:rsidR="002C5395" w:rsidRPr="002C46F2" w:rsidRDefault="002C5395" w:rsidP="006E1828">
      <w:pPr>
        <w:pStyle w:val="26"/>
        <w:numPr>
          <w:ilvl w:val="0"/>
          <w:numId w:val="1"/>
        </w:numPr>
        <w:shd w:val="clear" w:color="auto" w:fill="auto"/>
        <w:tabs>
          <w:tab w:val="left" w:pos="284"/>
          <w:tab w:val="left" w:pos="951"/>
        </w:tabs>
        <w:spacing w:line="240" w:lineRule="auto"/>
        <w:rPr>
          <w:color w:val="000000" w:themeColor="text1"/>
        </w:rPr>
      </w:pPr>
      <w:r w:rsidRPr="002C46F2">
        <w:rPr>
          <w:color w:val="000000" w:themeColor="text1"/>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w:t>
      </w:r>
    </w:p>
    <w:p w:rsidR="002C5395" w:rsidRPr="002C46F2" w:rsidRDefault="002C5395" w:rsidP="006E1828">
      <w:pPr>
        <w:pStyle w:val="26"/>
        <w:numPr>
          <w:ilvl w:val="0"/>
          <w:numId w:val="1"/>
        </w:numPr>
        <w:shd w:val="clear" w:color="auto" w:fill="auto"/>
        <w:tabs>
          <w:tab w:val="left" w:pos="284"/>
          <w:tab w:val="left" w:pos="956"/>
        </w:tabs>
        <w:spacing w:line="240" w:lineRule="auto"/>
        <w:rPr>
          <w:color w:val="000000" w:themeColor="text1"/>
        </w:rPr>
      </w:pPr>
      <w:r w:rsidRPr="002C46F2">
        <w:rPr>
          <w:color w:val="000000" w:themeColor="text1"/>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CB57C4" w:rsidRDefault="002C5395" w:rsidP="006E1828">
      <w:pPr>
        <w:pStyle w:val="26"/>
        <w:numPr>
          <w:ilvl w:val="0"/>
          <w:numId w:val="1"/>
        </w:numPr>
        <w:shd w:val="clear" w:color="auto" w:fill="auto"/>
        <w:tabs>
          <w:tab w:val="left" w:pos="284"/>
          <w:tab w:val="left" w:pos="951"/>
        </w:tabs>
        <w:spacing w:line="240" w:lineRule="auto"/>
        <w:rPr>
          <w:color w:val="000000" w:themeColor="text1"/>
        </w:rPr>
      </w:pPr>
      <w:r w:rsidRPr="002C46F2">
        <w:rPr>
          <w:color w:val="000000" w:themeColor="text1"/>
        </w:rPr>
        <w:t>обеспечение взаимодействия семьи и образовательной организации (сотрудничество с родителями, активизация ресурсов семьи для формирования социально активной позиции, нравственных и общекультурных ценностей).</w:t>
      </w:r>
    </w:p>
    <w:p w:rsidR="00AC3FFB" w:rsidRDefault="00AC3FFB" w:rsidP="006E1828">
      <w:pPr>
        <w:pStyle w:val="26"/>
        <w:shd w:val="clear" w:color="auto" w:fill="auto"/>
        <w:tabs>
          <w:tab w:val="left" w:pos="284"/>
          <w:tab w:val="left" w:pos="951"/>
        </w:tabs>
        <w:spacing w:line="240" w:lineRule="auto"/>
        <w:rPr>
          <w:color w:val="000000" w:themeColor="text1"/>
        </w:rPr>
      </w:pPr>
    </w:p>
    <w:p w:rsidR="00AC3FFB" w:rsidRDefault="002C5395" w:rsidP="003A441A">
      <w:pPr>
        <w:pStyle w:val="26"/>
        <w:numPr>
          <w:ilvl w:val="1"/>
          <w:numId w:val="10"/>
        </w:numPr>
        <w:shd w:val="clear" w:color="auto" w:fill="auto"/>
        <w:tabs>
          <w:tab w:val="left" w:pos="284"/>
          <w:tab w:val="left" w:pos="951"/>
        </w:tabs>
        <w:spacing w:line="240" w:lineRule="auto"/>
        <w:rPr>
          <w:b/>
          <w:color w:val="000000" w:themeColor="text1"/>
        </w:rPr>
      </w:pPr>
      <w:r w:rsidRPr="00CB57C4">
        <w:rPr>
          <w:b/>
          <w:color w:val="000000" w:themeColor="text1"/>
        </w:rPr>
        <w:t xml:space="preserve">Планируемые </w:t>
      </w:r>
      <w:r w:rsidR="00CB57C4" w:rsidRPr="00CB57C4">
        <w:rPr>
          <w:b/>
          <w:color w:val="000000" w:themeColor="text1"/>
        </w:rPr>
        <w:t>результаты освоения</w:t>
      </w:r>
      <w:r w:rsidRPr="00CB57C4">
        <w:rPr>
          <w:b/>
          <w:color w:val="000000" w:themeColor="text1"/>
        </w:rPr>
        <w:t xml:space="preserve"> обучающимися с </w:t>
      </w:r>
      <w:r w:rsidR="00435B32" w:rsidRPr="00CB57C4">
        <w:rPr>
          <w:b/>
          <w:color w:val="000000" w:themeColor="text1"/>
        </w:rPr>
        <w:t xml:space="preserve">ЗПР АООП </w:t>
      </w:r>
      <w:r w:rsidR="00E27D16" w:rsidRPr="00CB57C4">
        <w:rPr>
          <w:b/>
          <w:color w:val="000000" w:themeColor="text1"/>
        </w:rPr>
        <w:t>О</w:t>
      </w:r>
      <w:r w:rsidR="00435B32" w:rsidRPr="00CB57C4">
        <w:rPr>
          <w:b/>
          <w:color w:val="000000" w:themeColor="text1"/>
        </w:rPr>
        <w:t xml:space="preserve">ОО </w:t>
      </w:r>
    </w:p>
    <w:p w:rsidR="00AC3FFB" w:rsidRPr="004C533F" w:rsidRDefault="00AC3FFB" w:rsidP="003A441A">
      <w:pPr>
        <w:pStyle w:val="ac"/>
        <w:numPr>
          <w:ilvl w:val="2"/>
          <w:numId w:val="10"/>
        </w:numPr>
        <w:ind w:left="0" w:firstLine="567"/>
        <w:jc w:val="both"/>
        <w:rPr>
          <w:rFonts w:ascii="Times New Roman" w:eastAsia="Times New Roman" w:hAnsi="Times New Roman" w:cs="Times New Roman"/>
          <w:color w:val="000000" w:themeColor="text1"/>
          <w:sz w:val="28"/>
          <w:szCs w:val="28"/>
        </w:rPr>
      </w:pPr>
      <w:r w:rsidRPr="0054232F">
        <w:rPr>
          <w:rFonts w:ascii="Times New Roman" w:eastAsia="Times New Roman" w:hAnsi="Times New Roman" w:cs="Times New Roman"/>
          <w:b/>
          <w:i/>
          <w:color w:val="000000" w:themeColor="text1"/>
          <w:sz w:val="28"/>
          <w:szCs w:val="28"/>
        </w:rPr>
        <w:t>Планируемые результаты</w:t>
      </w:r>
      <w:r w:rsidRPr="004C533F">
        <w:rPr>
          <w:rFonts w:ascii="Times New Roman" w:eastAsia="Times New Roman" w:hAnsi="Times New Roman" w:cs="Times New Roman"/>
          <w:color w:val="000000" w:themeColor="text1"/>
          <w:sz w:val="28"/>
          <w:szCs w:val="28"/>
        </w:rPr>
        <w:t xml:space="preserve"> освоения адаптированной основной общеобразовательной программы основного общего образования представляют собой систему ведущих целевых установок и ожидаемых результатов освоения всех компонентов, составляющих содержательную </w:t>
      </w:r>
      <w:r w:rsidRPr="004C533F">
        <w:rPr>
          <w:rFonts w:ascii="Times New Roman" w:eastAsia="Times New Roman" w:hAnsi="Times New Roman" w:cs="Times New Roman"/>
          <w:color w:val="000000" w:themeColor="text1"/>
          <w:sz w:val="28"/>
          <w:szCs w:val="28"/>
        </w:rPr>
        <w:lastRenderedPageBreak/>
        <w:t>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адаптивной основной образовательной программы основного общего образования, выступая содержательной и критериальной основой для разработки программ учебных предметов, курсов, программ курсов внеурочной деятельности, программ развития универсальных учебных действий, воспитания и социализации, а также для системы оценки качества освоения обучающимися основной образовательной программы в соответствии с требованиями ФГОС ООО.</w:t>
      </w:r>
    </w:p>
    <w:p w:rsidR="002C5395" w:rsidRPr="00AC3FFB" w:rsidRDefault="00AC3FFB" w:rsidP="006E1828">
      <w:pPr>
        <w:ind w:firstLine="567"/>
        <w:jc w:val="both"/>
        <w:rPr>
          <w:rFonts w:ascii="Times New Roman" w:eastAsia="Times New Roman" w:hAnsi="Times New Roman" w:cs="Times New Roman"/>
          <w:color w:val="000000" w:themeColor="text1"/>
          <w:sz w:val="28"/>
          <w:szCs w:val="28"/>
        </w:rPr>
      </w:pPr>
      <w:r w:rsidRPr="00AC3FFB">
        <w:rPr>
          <w:rFonts w:ascii="Times New Roman" w:eastAsia="Times New Roman" w:hAnsi="Times New Roman" w:cs="Times New Roman"/>
          <w:color w:val="000000" w:themeColor="text1"/>
          <w:sz w:val="28"/>
          <w:szCs w:val="28"/>
        </w:rPr>
        <w:t xml:space="preserve"> Структура и содержание планируемых результатов освоения </w:t>
      </w:r>
      <w:r>
        <w:rPr>
          <w:rFonts w:ascii="Times New Roman" w:eastAsia="Times New Roman" w:hAnsi="Times New Roman" w:cs="Times New Roman"/>
          <w:color w:val="000000" w:themeColor="text1"/>
          <w:sz w:val="28"/>
          <w:szCs w:val="28"/>
        </w:rPr>
        <w:t xml:space="preserve">адаптивной </w:t>
      </w:r>
      <w:r w:rsidRPr="00AC3FFB">
        <w:rPr>
          <w:rFonts w:ascii="Times New Roman" w:eastAsia="Times New Roman" w:hAnsi="Times New Roman" w:cs="Times New Roman"/>
          <w:color w:val="000000" w:themeColor="text1"/>
          <w:sz w:val="28"/>
          <w:szCs w:val="28"/>
        </w:rPr>
        <w:t>основной общеобразовательной програм</w:t>
      </w:r>
      <w:r>
        <w:rPr>
          <w:rFonts w:ascii="Times New Roman" w:eastAsia="Times New Roman" w:hAnsi="Times New Roman" w:cs="Times New Roman"/>
          <w:color w:val="000000" w:themeColor="text1"/>
          <w:sz w:val="28"/>
          <w:szCs w:val="28"/>
        </w:rPr>
        <w:t>мы отражают требования ФГОС ООО</w:t>
      </w:r>
      <w:r w:rsidRPr="00AC3FFB">
        <w:rPr>
          <w:rFonts w:ascii="Times New Roman" w:eastAsia="Times New Roman" w:hAnsi="Times New Roman" w:cs="Times New Roman"/>
          <w:color w:val="000000" w:themeColor="text1"/>
          <w:sz w:val="28"/>
          <w:szCs w:val="28"/>
        </w:rPr>
        <w:t>, специфику образовательного процесса (в частности, специфику целей изучения отдельных учебных предметов), соответствуют возрастным возможностям обучающихся. Планируемые результаты освоения обучающимися основной общеобразовательной программы конкретизируют общее понимание личностных, метапредметных и предметных результатов как с позиций организации их достижения в образовательном процессе, так и с позиций оцен</w:t>
      </w:r>
      <w:r>
        <w:rPr>
          <w:rFonts w:ascii="Times New Roman" w:eastAsia="Times New Roman" w:hAnsi="Times New Roman" w:cs="Times New Roman"/>
          <w:color w:val="000000" w:themeColor="text1"/>
          <w:sz w:val="28"/>
          <w:szCs w:val="28"/>
        </w:rPr>
        <w:t>ки достижения этих результатов.</w:t>
      </w:r>
      <w:r w:rsidR="00435B32" w:rsidRPr="00CB57C4">
        <w:rPr>
          <w:b/>
          <w:color w:val="000000" w:themeColor="text1"/>
        </w:rPr>
        <w:t xml:space="preserve"> </w:t>
      </w:r>
    </w:p>
    <w:p w:rsidR="005152CE" w:rsidRPr="002C46F2" w:rsidRDefault="00D92BFB" w:rsidP="006E1828">
      <w:pPr>
        <w:pStyle w:val="26"/>
        <w:shd w:val="clear" w:color="auto" w:fill="auto"/>
        <w:spacing w:line="240" w:lineRule="auto"/>
        <w:ind w:firstLine="567"/>
        <w:rPr>
          <w:color w:val="000000" w:themeColor="text1"/>
        </w:rPr>
      </w:pPr>
      <w:r w:rsidRPr="004C533F">
        <w:rPr>
          <w:i/>
          <w:color w:val="000000" w:themeColor="text1"/>
        </w:rPr>
        <w:t>Личностные, метапредметные и предметные</w:t>
      </w:r>
      <w:r w:rsidRPr="002C46F2">
        <w:rPr>
          <w:color w:val="000000" w:themeColor="text1"/>
        </w:rPr>
        <w:t xml:space="preserve"> результаты освоения обучающимися с ЗПР АООП </w:t>
      </w:r>
      <w:r w:rsidR="00E27D16" w:rsidRPr="002C46F2">
        <w:rPr>
          <w:color w:val="000000" w:themeColor="text1"/>
        </w:rPr>
        <w:t>О</w:t>
      </w:r>
      <w:r w:rsidRPr="002C46F2">
        <w:rPr>
          <w:color w:val="000000" w:themeColor="text1"/>
        </w:rPr>
        <w:t xml:space="preserve">ОО соответствуют ФГОС </w:t>
      </w:r>
      <w:r w:rsidR="00E27D16" w:rsidRPr="002C46F2">
        <w:rPr>
          <w:color w:val="000000" w:themeColor="text1"/>
        </w:rPr>
        <w:t>О</w:t>
      </w:r>
      <w:r w:rsidRPr="002C46F2">
        <w:rPr>
          <w:color w:val="000000" w:themeColor="text1"/>
        </w:rPr>
        <w:t xml:space="preserve">ОО.  </w:t>
      </w:r>
      <w:r w:rsidR="005152CE" w:rsidRPr="002C46F2">
        <w:rPr>
          <w:color w:val="000000" w:themeColor="text1"/>
        </w:rPr>
        <w:t xml:space="preserve">Планируемые результаты освоения обучающимися с ЗПР АООП </w:t>
      </w:r>
      <w:r w:rsidR="00E27D16" w:rsidRPr="002C46F2">
        <w:rPr>
          <w:color w:val="000000" w:themeColor="text1"/>
        </w:rPr>
        <w:t>О</w:t>
      </w:r>
      <w:r w:rsidR="005152CE" w:rsidRPr="002C46F2">
        <w:rPr>
          <w:color w:val="000000" w:themeColor="text1"/>
        </w:rPr>
        <w:t>ОО дополняются результатами освоения программы коррекционной работы.</w:t>
      </w:r>
    </w:p>
    <w:p w:rsidR="005152CE" w:rsidRPr="002C46F2" w:rsidRDefault="005152CE" w:rsidP="006E1828">
      <w:pPr>
        <w:pStyle w:val="ConsPlusNormal"/>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xml:space="preserve">Стандарт устанавливает требования к результатам обучающихся, освоивших основную образовательную программу </w:t>
      </w:r>
      <w:r w:rsidR="00E27D16" w:rsidRPr="002C46F2">
        <w:rPr>
          <w:rFonts w:ascii="Times New Roman" w:hAnsi="Times New Roman" w:cs="Times New Roman"/>
          <w:color w:val="000000" w:themeColor="text1"/>
          <w:sz w:val="28"/>
          <w:szCs w:val="28"/>
        </w:rPr>
        <w:t>основного</w:t>
      </w:r>
      <w:r w:rsidRPr="002C46F2">
        <w:rPr>
          <w:rFonts w:ascii="Times New Roman" w:hAnsi="Times New Roman" w:cs="Times New Roman"/>
          <w:color w:val="000000" w:themeColor="text1"/>
          <w:sz w:val="28"/>
          <w:szCs w:val="28"/>
        </w:rPr>
        <w:t xml:space="preserve"> общего образования:</w:t>
      </w:r>
    </w:p>
    <w:p w:rsidR="005152CE" w:rsidRPr="002C46F2" w:rsidRDefault="005152CE" w:rsidP="006E1828">
      <w:pPr>
        <w:pStyle w:val="ConsPlusNormal"/>
        <w:ind w:firstLine="567"/>
        <w:jc w:val="both"/>
        <w:rPr>
          <w:rFonts w:ascii="Times New Roman" w:hAnsi="Times New Roman" w:cs="Times New Roman"/>
          <w:color w:val="000000" w:themeColor="text1"/>
          <w:sz w:val="28"/>
          <w:szCs w:val="28"/>
        </w:rPr>
      </w:pPr>
      <w:r w:rsidRPr="004C533F">
        <w:rPr>
          <w:rFonts w:ascii="Times New Roman" w:hAnsi="Times New Roman" w:cs="Times New Roman"/>
          <w:b/>
          <w:i/>
          <w:color w:val="000000" w:themeColor="text1"/>
          <w:sz w:val="28"/>
          <w:szCs w:val="28"/>
        </w:rPr>
        <w:t>личностным</w:t>
      </w:r>
      <w:r w:rsidRPr="002C46F2">
        <w:rPr>
          <w:rFonts w:ascii="Times New Roman" w:hAnsi="Times New Roman" w:cs="Times New Roman"/>
          <w:color w:val="000000" w:themeColor="text1"/>
          <w:sz w:val="28"/>
          <w:szCs w:val="28"/>
        </w:rPr>
        <w:t>, включающим 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сформированность основ гражданской идентичности.</w:t>
      </w:r>
    </w:p>
    <w:p w:rsidR="005152CE" w:rsidRPr="002C46F2" w:rsidRDefault="005152CE" w:rsidP="006E1828">
      <w:pPr>
        <w:pStyle w:val="ConsPlusNormal"/>
        <w:ind w:firstLine="567"/>
        <w:jc w:val="both"/>
        <w:rPr>
          <w:rFonts w:ascii="Times New Roman" w:hAnsi="Times New Roman" w:cs="Times New Roman"/>
          <w:color w:val="000000" w:themeColor="text1"/>
          <w:sz w:val="28"/>
          <w:szCs w:val="28"/>
        </w:rPr>
      </w:pPr>
      <w:r w:rsidRPr="004C533F">
        <w:rPr>
          <w:rFonts w:ascii="Times New Roman" w:hAnsi="Times New Roman" w:cs="Times New Roman"/>
          <w:b/>
          <w:i/>
          <w:color w:val="000000" w:themeColor="text1"/>
          <w:sz w:val="28"/>
          <w:szCs w:val="28"/>
        </w:rPr>
        <w:t>метапредметным</w:t>
      </w:r>
      <w:r w:rsidRPr="002C46F2">
        <w:rPr>
          <w:rFonts w:ascii="Times New Roman" w:hAnsi="Times New Roman" w:cs="Times New Roman"/>
          <w:color w:val="000000" w:themeColor="text1"/>
          <w:sz w:val="28"/>
          <w:szCs w:val="28"/>
        </w:rPr>
        <w:t>, включающим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понятиями.</w:t>
      </w:r>
    </w:p>
    <w:p w:rsidR="005152CE" w:rsidRPr="002C46F2" w:rsidRDefault="005152CE" w:rsidP="006E1828">
      <w:pPr>
        <w:pStyle w:val="ConsPlusNormal"/>
        <w:ind w:firstLine="567"/>
        <w:jc w:val="both"/>
        <w:rPr>
          <w:rFonts w:ascii="Times New Roman" w:hAnsi="Times New Roman" w:cs="Times New Roman"/>
          <w:color w:val="000000" w:themeColor="text1"/>
          <w:sz w:val="28"/>
          <w:szCs w:val="28"/>
        </w:rPr>
      </w:pPr>
      <w:r w:rsidRPr="004C533F">
        <w:rPr>
          <w:rFonts w:ascii="Times New Roman" w:hAnsi="Times New Roman" w:cs="Times New Roman"/>
          <w:b/>
          <w:i/>
          <w:color w:val="000000" w:themeColor="text1"/>
          <w:sz w:val="28"/>
          <w:szCs w:val="28"/>
        </w:rPr>
        <w:t>предметным</w:t>
      </w:r>
      <w:r w:rsidRPr="002C46F2">
        <w:rPr>
          <w:rFonts w:ascii="Times New Roman" w:hAnsi="Times New Roman" w:cs="Times New Roman"/>
          <w:color w:val="000000" w:themeColor="text1"/>
          <w:sz w:val="28"/>
          <w:szCs w:val="28"/>
        </w:rPr>
        <w:t>,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
    <w:p w:rsidR="00E27D16" w:rsidRPr="002C46F2" w:rsidRDefault="005152CE" w:rsidP="006E1828">
      <w:pPr>
        <w:ind w:firstLine="567"/>
        <w:jc w:val="both"/>
        <w:rPr>
          <w:rFonts w:ascii="Times New Roman" w:hAnsi="Times New Roman" w:cs="Times New Roman"/>
          <w:color w:val="000000" w:themeColor="text1"/>
          <w:sz w:val="28"/>
          <w:szCs w:val="28"/>
        </w:rPr>
      </w:pPr>
      <w:r w:rsidRPr="004C533F">
        <w:rPr>
          <w:rFonts w:ascii="Times New Roman" w:hAnsi="Times New Roman" w:cs="Times New Roman"/>
          <w:b/>
          <w:i/>
          <w:color w:val="000000" w:themeColor="text1"/>
          <w:sz w:val="28"/>
          <w:szCs w:val="28"/>
        </w:rPr>
        <w:t>Личностные результаты</w:t>
      </w:r>
      <w:r w:rsidRPr="002C46F2">
        <w:rPr>
          <w:rFonts w:ascii="Times New Roman" w:hAnsi="Times New Roman" w:cs="Times New Roman"/>
          <w:color w:val="000000" w:themeColor="text1"/>
          <w:sz w:val="28"/>
          <w:szCs w:val="28"/>
        </w:rPr>
        <w:t xml:space="preserve"> </w:t>
      </w:r>
      <w:r w:rsidR="00E27D16" w:rsidRPr="002C46F2">
        <w:rPr>
          <w:rFonts w:ascii="Times New Roman" w:hAnsi="Times New Roman" w:cs="Times New Roman"/>
          <w:color w:val="000000" w:themeColor="text1"/>
          <w:sz w:val="28"/>
          <w:szCs w:val="28"/>
        </w:rPr>
        <w:t xml:space="preserve">в рамках </w:t>
      </w:r>
      <w:r w:rsidR="00E27D16" w:rsidRPr="004C533F">
        <w:rPr>
          <w:rFonts w:ascii="Times New Roman" w:hAnsi="Times New Roman" w:cs="Times New Roman"/>
          <w:i/>
          <w:color w:val="000000" w:themeColor="text1"/>
          <w:sz w:val="28"/>
          <w:szCs w:val="28"/>
        </w:rPr>
        <w:t>когнитивного компонента</w:t>
      </w:r>
      <w:r w:rsidR="00E27D16" w:rsidRPr="002C46F2">
        <w:rPr>
          <w:rFonts w:ascii="Times New Roman" w:hAnsi="Times New Roman" w:cs="Times New Roman"/>
          <w:b/>
          <w:color w:val="000000" w:themeColor="text1"/>
          <w:sz w:val="28"/>
          <w:szCs w:val="28"/>
        </w:rPr>
        <w:t xml:space="preserve"> </w:t>
      </w:r>
      <w:r w:rsidR="00E27D16" w:rsidRPr="002C46F2">
        <w:rPr>
          <w:rFonts w:ascii="Times New Roman" w:hAnsi="Times New Roman" w:cs="Times New Roman"/>
          <w:color w:val="000000" w:themeColor="text1"/>
          <w:sz w:val="28"/>
          <w:szCs w:val="28"/>
        </w:rPr>
        <w:t>будут сформированы:</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xml:space="preserve">• историко-географический образ, включая представление о территории и границах России, её географических особенностях; знание основных исторических событий развития государственности и общества; знание </w:t>
      </w:r>
      <w:r w:rsidRPr="002C46F2">
        <w:rPr>
          <w:rFonts w:ascii="Times New Roman" w:hAnsi="Times New Roman" w:cs="Times New Roman"/>
          <w:color w:val="000000" w:themeColor="text1"/>
          <w:sz w:val="28"/>
          <w:szCs w:val="28"/>
        </w:rPr>
        <w:lastRenderedPageBreak/>
        <w:t xml:space="preserve">истории и географии </w:t>
      </w:r>
      <w:r w:rsidR="004C533F">
        <w:rPr>
          <w:rFonts w:ascii="Times New Roman" w:hAnsi="Times New Roman" w:cs="Times New Roman"/>
          <w:color w:val="000000" w:themeColor="text1"/>
          <w:sz w:val="28"/>
          <w:szCs w:val="28"/>
        </w:rPr>
        <w:t xml:space="preserve">Новосибирской </w:t>
      </w:r>
      <w:r w:rsidRPr="002C46F2">
        <w:rPr>
          <w:rFonts w:ascii="Times New Roman" w:hAnsi="Times New Roman" w:cs="Times New Roman"/>
          <w:color w:val="000000" w:themeColor="text1"/>
          <w:sz w:val="28"/>
          <w:szCs w:val="28"/>
        </w:rPr>
        <w:t>области и города</w:t>
      </w:r>
      <w:r w:rsidR="004C533F">
        <w:rPr>
          <w:rFonts w:ascii="Times New Roman" w:hAnsi="Times New Roman" w:cs="Times New Roman"/>
          <w:color w:val="000000" w:themeColor="text1"/>
          <w:sz w:val="28"/>
          <w:szCs w:val="28"/>
        </w:rPr>
        <w:t xml:space="preserve"> Новосибирск</w:t>
      </w:r>
      <w:r w:rsidRPr="002C46F2">
        <w:rPr>
          <w:rFonts w:ascii="Times New Roman" w:hAnsi="Times New Roman" w:cs="Times New Roman"/>
          <w:color w:val="000000" w:themeColor="text1"/>
          <w:sz w:val="28"/>
          <w:szCs w:val="28"/>
        </w:rPr>
        <w:t>, его достижений и культурных традиций;</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знание о своей этнической принадлежности, освоение национальных ценностей, традиций, культуры, знание о народах и этнических группах России;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освоение общекультурного наследия России и общемирового культурного наследия;</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ориентация в системе моральных норм и ценностей и их иерархизация, понимание конвенционального характера морали;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xml:space="preserve">В рамках </w:t>
      </w:r>
      <w:r w:rsidRPr="004C533F">
        <w:rPr>
          <w:rFonts w:ascii="Times New Roman" w:hAnsi="Times New Roman" w:cs="Times New Roman"/>
          <w:i/>
          <w:color w:val="000000" w:themeColor="text1"/>
          <w:sz w:val="28"/>
          <w:szCs w:val="28"/>
        </w:rPr>
        <w:t>ценностного и эмоционального компонентов</w:t>
      </w:r>
      <w:r w:rsidRPr="002C46F2">
        <w:rPr>
          <w:rFonts w:ascii="Times New Roman" w:hAnsi="Times New Roman" w:cs="Times New Roman"/>
          <w:color w:val="000000" w:themeColor="text1"/>
          <w:sz w:val="28"/>
          <w:szCs w:val="28"/>
        </w:rPr>
        <w:t xml:space="preserve"> будут сформированы:</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гражданский патриотизм, любовь к Родине, чувство гордости за свою страну;</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уважение к истории, культурным и историческим памятникам;</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эмоционально положительное принятие своей этнической идентичности;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уважение к другим народам России и мира и принятие их, межэтническая толерантность, готовность к равноправному сотрудничеству;</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уважение к ценностям семьи, любовь к природе, признание ценности здоровья, своего и других людей, оптимизм в восприятии мира;</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потребность в самовыражении и самореализации, социальном признании;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xml:space="preserve">В рамках </w:t>
      </w:r>
      <w:r w:rsidRPr="004C533F">
        <w:rPr>
          <w:rFonts w:ascii="Times New Roman" w:hAnsi="Times New Roman" w:cs="Times New Roman"/>
          <w:i/>
          <w:color w:val="000000" w:themeColor="text1"/>
          <w:sz w:val="28"/>
          <w:szCs w:val="28"/>
        </w:rPr>
        <w:t>деятельностного (поведенческого) компонента</w:t>
      </w:r>
      <w:r w:rsidRPr="002C46F2">
        <w:rPr>
          <w:rFonts w:ascii="Times New Roman" w:hAnsi="Times New Roman" w:cs="Times New Roman"/>
          <w:color w:val="000000" w:themeColor="text1"/>
          <w:sz w:val="28"/>
          <w:szCs w:val="28"/>
        </w:rPr>
        <w:t xml:space="preserve"> будут сформированы:</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xml:space="preserve">• готовность и способность к участию в школьном самоуправлении в </w:t>
      </w:r>
      <w:r w:rsidRPr="002C46F2">
        <w:rPr>
          <w:rFonts w:ascii="Times New Roman" w:hAnsi="Times New Roman" w:cs="Times New Roman"/>
          <w:color w:val="000000" w:themeColor="text1"/>
          <w:sz w:val="28"/>
          <w:szCs w:val="28"/>
        </w:rPr>
        <w:lastRenderedPageBreak/>
        <w:t>пределах возрастных компетенций (дежурство в школе и классе, участие в детских и молодёжных общественных организациях, школьных и внешкольных мероприятиях);</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готовность и способность к выполнению норм и требований школьной жизни, прав и обязанностей ученика;</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умение вести диалог на основе равноправных отношений и взаимного уважения и принятия; умение конструктивно разрешать конфликты;</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готовность и способность к выполнению моральных норм в отношении взрослых и сверстников в школе, дома, во внеучебных видах деятельности;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потребность в участии в общественной жизни ближайшего социального окружения, общественно полезной деятельности;</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умение строить жизненные планы с учётом конкретных социально-исторических, политических и экономических условий;</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устойчивый познавательный интерес и становление смыслообразующей функции познавательного мотива;</w:t>
      </w:r>
    </w:p>
    <w:p w:rsidR="00E27D16" w:rsidRPr="002C46F2" w:rsidRDefault="00E27D16" w:rsidP="006E1828">
      <w:pPr>
        <w:ind w:firstLine="567"/>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готовность к выбору профильного образования.</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 xml:space="preserve"> </w:t>
      </w:r>
      <w:r w:rsidR="004C533F">
        <w:rPr>
          <w:rFonts w:ascii="Times New Roman" w:hAnsi="Times New Roman" w:cs="Times New Roman"/>
          <w:color w:val="000000" w:themeColor="text1"/>
          <w:sz w:val="28"/>
          <w:szCs w:val="28"/>
        </w:rPr>
        <w:tab/>
      </w:r>
      <w:r w:rsidRPr="004C533F">
        <w:rPr>
          <w:rFonts w:ascii="Times New Roman" w:hAnsi="Times New Roman" w:cs="Times New Roman"/>
          <w:b/>
          <w:i/>
          <w:color w:val="000000" w:themeColor="text1"/>
          <w:sz w:val="28"/>
          <w:szCs w:val="28"/>
        </w:rPr>
        <w:t>Метапредметные результаты</w:t>
      </w:r>
      <w:r w:rsidRPr="002C46F2">
        <w:rPr>
          <w:rFonts w:ascii="Times New Roman" w:hAnsi="Times New Roman" w:cs="Times New Roman"/>
          <w:color w:val="000000" w:themeColor="text1"/>
          <w:sz w:val="28"/>
          <w:szCs w:val="28"/>
        </w:rPr>
        <w:t xml:space="preserve"> освоения </w:t>
      </w:r>
      <w:r w:rsidR="004C533F">
        <w:rPr>
          <w:rFonts w:ascii="Times New Roman" w:hAnsi="Times New Roman" w:cs="Times New Roman"/>
          <w:color w:val="000000" w:themeColor="text1"/>
          <w:sz w:val="28"/>
          <w:szCs w:val="28"/>
        </w:rPr>
        <w:t xml:space="preserve">адаптивной </w:t>
      </w:r>
      <w:r w:rsidRPr="002C46F2">
        <w:rPr>
          <w:rFonts w:ascii="Times New Roman" w:hAnsi="Times New Roman" w:cs="Times New Roman"/>
          <w:color w:val="000000" w:themeColor="text1"/>
          <w:sz w:val="28"/>
          <w:szCs w:val="28"/>
        </w:rPr>
        <w:t xml:space="preserve">основной образовательной программы </w:t>
      </w:r>
      <w:r w:rsidR="00433352" w:rsidRPr="002C46F2">
        <w:rPr>
          <w:rFonts w:ascii="Times New Roman" w:hAnsi="Times New Roman" w:cs="Times New Roman"/>
          <w:color w:val="000000" w:themeColor="text1"/>
          <w:sz w:val="28"/>
          <w:szCs w:val="28"/>
        </w:rPr>
        <w:t>основного</w:t>
      </w:r>
      <w:r w:rsidRPr="002C46F2">
        <w:rPr>
          <w:rFonts w:ascii="Times New Roman" w:hAnsi="Times New Roman" w:cs="Times New Roman"/>
          <w:color w:val="000000" w:themeColor="text1"/>
          <w:sz w:val="28"/>
          <w:szCs w:val="28"/>
        </w:rPr>
        <w:t xml:space="preserve"> общего образования должны отражать:</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 овладение способностью принимать и сохранять цели и задачи учебной деятельности, поиска средств ее осуществления;</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2) освоение способов решения проблем творческого и поискового характера;</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5) освоение начальных форм познавательной и личностной рефлексии;</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lastRenderedPageBreak/>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13) готовность конструктивно разрешать конфликты посредством учета интересов сторон и сотрудничества;</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15) овладение базовыми предметными и межпредметными понятиями, отражающими существенные связи и отношения между объектами и процессами;</w:t>
      </w:r>
    </w:p>
    <w:p w:rsidR="005152CE" w:rsidRPr="002C46F2" w:rsidRDefault="005152CE" w:rsidP="006E1828">
      <w:pPr>
        <w:pStyle w:val="ConsPlusNormal"/>
        <w:jc w:val="both"/>
        <w:rPr>
          <w:rFonts w:ascii="Times New Roman" w:hAnsi="Times New Roman" w:cs="Times New Roman"/>
          <w:color w:val="000000" w:themeColor="text1"/>
          <w:sz w:val="28"/>
          <w:szCs w:val="28"/>
        </w:rPr>
      </w:pPr>
      <w:r w:rsidRPr="002C46F2">
        <w:rPr>
          <w:rFonts w:ascii="Times New Roman" w:hAnsi="Times New Roman" w:cs="Times New Roman"/>
          <w:color w:val="000000" w:themeColor="text1"/>
          <w:sz w:val="28"/>
          <w:szCs w:val="28"/>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FF0353" w:rsidRPr="002C46F2" w:rsidRDefault="00FF0353" w:rsidP="006E1828">
      <w:pPr>
        <w:ind w:firstLine="709"/>
        <w:jc w:val="both"/>
        <w:rPr>
          <w:rFonts w:ascii="Times New Roman" w:hAnsi="Times New Roman" w:cs="Times New Roman"/>
          <w:color w:val="000000" w:themeColor="text1"/>
          <w:sz w:val="28"/>
          <w:szCs w:val="28"/>
        </w:rPr>
      </w:pPr>
      <w:r w:rsidRPr="002C46F2">
        <w:rPr>
          <w:rFonts w:ascii="Times New Roman" w:hAnsi="Times New Roman" w:cs="Times New Roman"/>
          <w:b/>
          <w:i/>
          <w:color w:val="000000" w:themeColor="text1"/>
          <w:sz w:val="28"/>
          <w:szCs w:val="28"/>
        </w:rPr>
        <w:t>Предметные результаты приводятся в блоках</w:t>
      </w:r>
      <w:r w:rsidRPr="002C46F2">
        <w:rPr>
          <w:rFonts w:ascii="Times New Roman" w:hAnsi="Times New Roman" w:cs="Times New Roman"/>
          <w:b/>
          <w:color w:val="000000" w:themeColor="text1"/>
          <w:sz w:val="28"/>
          <w:szCs w:val="28"/>
        </w:rPr>
        <w:t xml:space="preserve"> </w:t>
      </w:r>
      <w:r w:rsidR="00D75681">
        <w:rPr>
          <w:rFonts w:ascii="Times New Roman" w:hAnsi="Times New Roman" w:cs="Times New Roman"/>
          <w:b/>
          <w:color w:val="000000" w:themeColor="text1"/>
          <w:sz w:val="28"/>
          <w:szCs w:val="28"/>
        </w:rPr>
        <w:t xml:space="preserve">ООП ООО МБОУ СОШ № 194 </w:t>
      </w:r>
      <w:r w:rsidRPr="002C46F2">
        <w:rPr>
          <w:rFonts w:ascii="Times New Roman" w:hAnsi="Times New Roman" w:cs="Times New Roman"/>
          <w:b/>
          <w:color w:val="000000" w:themeColor="text1"/>
          <w:sz w:val="28"/>
          <w:szCs w:val="28"/>
        </w:rPr>
        <w:t>«</w:t>
      </w:r>
      <w:r w:rsidRPr="002C46F2">
        <w:rPr>
          <w:rFonts w:ascii="Times New Roman" w:hAnsi="Times New Roman" w:cs="Times New Roman"/>
          <w:color w:val="000000" w:themeColor="text1"/>
          <w:sz w:val="28"/>
          <w:szCs w:val="28"/>
        </w:rPr>
        <w:t>Выпускник научится» и «</w:t>
      </w:r>
      <w:r w:rsidRPr="002C46F2">
        <w:rPr>
          <w:rFonts w:ascii="Times New Roman" w:hAnsi="Times New Roman" w:cs="Times New Roman"/>
          <w:i/>
          <w:color w:val="000000" w:themeColor="text1"/>
          <w:sz w:val="28"/>
          <w:szCs w:val="28"/>
        </w:rPr>
        <w:t>Выпускник получит возможность научиться»,</w:t>
      </w:r>
      <w:r w:rsidR="004C533F">
        <w:rPr>
          <w:rFonts w:ascii="Times New Roman" w:hAnsi="Times New Roman" w:cs="Times New Roman"/>
          <w:i/>
          <w:color w:val="000000" w:themeColor="text1"/>
          <w:sz w:val="28"/>
          <w:szCs w:val="28"/>
        </w:rPr>
        <w:t xml:space="preserve"> </w:t>
      </w:r>
      <w:r w:rsidRPr="002C46F2">
        <w:rPr>
          <w:rFonts w:ascii="Times New Roman" w:hAnsi="Times New Roman" w:cs="Times New Roman"/>
          <w:color w:val="000000" w:themeColor="text1"/>
          <w:sz w:val="28"/>
          <w:szCs w:val="28"/>
        </w:rPr>
        <w:t>относящихся к каждому учебному предмету: «Русский язык», «Литература», «Иностранный язык»,</w:t>
      </w:r>
      <w:r w:rsidR="004C533F">
        <w:rPr>
          <w:rFonts w:ascii="Times New Roman" w:hAnsi="Times New Roman" w:cs="Times New Roman"/>
          <w:color w:val="000000" w:themeColor="text1"/>
          <w:sz w:val="28"/>
          <w:szCs w:val="28"/>
        </w:rPr>
        <w:t xml:space="preserve"> </w:t>
      </w:r>
      <w:r w:rsidRPr="002C46F2">
        <w:rPr>
          <w:rFonts w:ascii="Times New Roman" w:hAnsi="Times New Roman" w:cs="Times New Roman"/>
          <w:color w:val="000000" w:themeColor="text1"/>
          <w:sz w:val="28"/>
          <w:szCs w:val="28"/>
        </w:rPr>
        <w:t>«История России. Всеобщая история», «Обществознание», «География», «Математика</w:t>
      </w:r>
      <w:r w:rsidR="004C533F">
        <w:rPr>
          <w:rFonts w:ascii="Times New Roman" w:hAnsi="Times New Roman" w:cs="Times New Roman"/>
          <w:color w:val="000000" w:themeColor="text1"/>
          <w:sz w:val="28"/>
          <w:szCs w:val="28"/>
        </w:rPr>
        <w:t>, Алгебра, Геометрия</w:t>
      </w:r>
      <w:r w:rsidRPr="002C46F2">
        <w:rPr>
          <w:rFonts w:ascii="Times New Roman" w:hAnsi="Times New Roman" w:cs="Times New Roman"/>
          <w:color w:val="000000" w:themeColor="text1"/>
          <w:sz w:val="28"/>
          <w:szCs w:val="28"/>
        </w:rPr>
        <w:t>», «Информатика», «Физика», «Биология», «Химия», «Изобразительное искусство», «Музыка», «Технология», «Физическая культура» и «Основы безопасности жизнедеятельности».</w:t>
      </w:r>
    </w:p>
    <w:p w:rsidR="00A22989" w:rsidRPr="002C46F2" w:rsidRDefault="00A22989" w:rsidP="006E1828">
      <w:pPr>
        <w:pStyle w:val="32"/>
        <w:shd w:val="clear" w:color="auto" w:fill="auto"/>
        <w:spacing w:line="240" w:lineRule="auto"/>
        <w:rPr>
          <w:color w:val="000000" w:themeColor="text1"/>
        </w:rPr>
      </w:pPr>
    </w:p>
    <w:p w:rsidR="00D92BFB" w:rsidRPr="0054232F" w:rsidRDefault="00D92BFB" w:rsidP="003A441A">
      <w:pPr>
        <w:pStyle w:val="32"/>
        <w:numPr>
          <w:ilvl w:val="2"/>
          <w:numId w:val="10"/>
        </w:numPr>
        <w:shd w:val="clear" w:color="auto" w:fill="auto"/>
        <w:spacing w:line="240" w:lineRule="auto"/>
        <w:jc w:val="left"/>
        <w:rPr>
          <w:i/>
          <w:color w:val="000000" w:themeColor="text1"/>
        </w:rPr>
      </w:pPr>
      <w:r w:rsidRPr="0054232F">
        <w:rPr>
          <w:i/>
          <w:color w:val="000000" w:themeColor="text1"/>
        </w:rPr>
        <w:t xml:space="preserve">Планируемые результаты освоения обучающимися с </w:t>
      </w:r>
      <w:r w:rsidR="005152CE" w:rsidRPr="0054232F">
        <w:rPr>
          <w:i/>
          <w:color w:val="000000" w:themeColor="text1"/>
        </w:rPr>
        <w:t>ЗПР</w:t>
      </w:r>
      <w:r w:rsidRPr="0054232F">
        <w:rPr>
          <w:i/>
          <w:color w:val="000000" w:themeColor="text1"/>
        </w:rPr>
        <w:t xml:space="preserve"> программы коррекционной работы</w:t>
      </w:r>
    </w:p>
    <w:p w:rsidR="002C5395" w:rsidRPr="002C46F2" w:rsidRDefault="0054232F" w:rsidP="006E1828">
      <w:pPr>
        <w:pStyle w:val="26"/>
        <w:shd w:val="clear" w:color="auto" w:fill="auto"/>
        <w:tabs>
          <w:tab w:val="left" w:pos="0"/>
          <w:tab w:val="left" w:pos="284"/>
        </w:tabs>
        <w:spacing w:line="240" w:lineRule="auto"/>
        <w:rPr>
          <w:color w:val="000000" w:themeColor="text1"/>
        </w:rPr>
      </w:pPr>
      <w:r>
        <w:rPr>
          <w:color w:val="000000" w:themeColor="text1"/>
        </w:rPr>
        <w:tab/>
      </w:r>
      <w:r w:rsidR="00D92BFB" w:rsidRPr="002C46F2">
        <w:rPr>
          <w:color w:val="000000" w:themeColor="text1"/>
        </w:rPr>
        <w:t>Результаты освоения программы коррекционной работы отражают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DE129B" w:rsidRPr="002C46F2" w:rsidRDefault="0054232F" w:rsidP="006E1828">
      <w:pPr>
        <w:pStyle w:val="32"/>
        <w:numPr>
          <w:ilvl w:val="0"/>
          <w:numId w:val="1"/>
        </w:numPr>
        <w:shd w:val="clear" w:color="auto" w:fill="auto"/>
        <w:tabs>
          <w:tab w:val="left" w:pos="0"/>
          <w:tab w:val="left" w:pos="284"/>
          <w:tab w:val="left" w:pos="1416"/>
        </w:tabs>
        <w:spacing w:line="240" w:lineRule="auto"/>
        <w:jc w:val="both"/>
        <w:rPr>
          <w:b w:val="0"/>
          <w:color w:val="000000" w:themeColor="text1"/>
        </w:rPr>
      </w:pPr>
      <w:r>
        <w:rPr>
          <w:b w:val="0"/>
          <w:color w:val="000000" w:themeColor="text1"/>
        </w:rPr>
        <w:t>Р</w:t>
      </w:r>
      <w:r w:rsidR="00DE129B" w:rsidRPr="002C46F2">
        <w:rPr>
          <w:b w:val="0"/>
          <w:color w:val="000000" w:themeColor="text1"/>
        </w:rPr>
        <w:t xml:space="preserve">азвитие адекватных представлений о собственных возможностях, о </w:t>
      </w:r>
      <w:r w:rsidR="00DE129B" w:rsidRPr="002C46F2">
        <w:rPr>
          <w:b w:val="0"/>
          <w:color w:val="000000" w:themeColor="text1"/>
        </w:rPr>
        <w:lastRenderedPageBreak/>
        <w:t>насущно необходимом жизнеобеспечении, проявляющееся:</w:t>
      </w:r>
    </w:p>
    <w:p w:rsidR="00DE129B" w:rsidRPr="002C46F2" w:rsidRDefault="00DE129B" w:rsidP="003A441A">
      <w:pPr>
        <w:pStyle w:val="32"/>
        <w:numPr>
          <w:ilvl w:val="0"/>
          <w:numId w:val="36"/>
        </w:numPr>
        <w:shd w:val="clear" w:color="auto" w:fill="auto"/>
        <w:tabs>
          <w:tab w:val="left" w:pos="284"/>
          <w:tab w:val="left" w:pos="851"/>
        </w:tabs>
        <w:spacing w:line="240" w:lineRule="auto"/>
        <w:ind w:left="0" w:firstLine="567"/>
        <w:jc w:val="both"/>
        <w:rPr>
          <w:b w:val="0"/>
          <w:color w:val="000000" w:themeColor="text1"/>
        </w:rPr>
      </w:pPr>
      <w:r w:rsidRPr="002C46F2">
        <w:rPr>
          <w:b w:val="0"/>
          <w:color w:val="000000" w:themeColor="text1"/>
        </w:rPr>
        <w:t>в 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DE129B" w:rsidRPr="002C46F2" w:rsidRDefault="00DE129B" w:rsidP="003A441A">
      <w:pPr>
        <w:pStyle w:val="32"/>
        <w:numPr>
          <w:ilvl w:val="0"/>
          <w:numId w:val="36"/>
        </w:numPr>
        <w:shd w:val="clear" w:color="auto" w:fill="auto"/>
        <w:tabs>
          <w:tab w:val="left" w:pos="284"/>
          <w:tab w:val="left" w:pos="851"/>
        </w:tabs>
        <w:spacing w:line="240" w:lineRule="auto"/>
        <w:ind w:left="0" w:firstLine="567"/>
        <w:jc w:val="both"/>
        <w:rPr>
          <w:b w:val="0"/>
          <w:color w:val="000000" w:themeColor="text1"/>
        </w:rPr>
      </w:pPr>
      <w:r w:rsidRPr="002C46F2">
        <w:rPr>
          <w:b w:val="0"/>
          <w:color w:val="000000" w:themeColor="text1"/>
        </w:rPr>
        <w:t>в умении обратиться к учителю при затруднениях в учебном процессе, сформулировать запрос о специальной помощи;</w:t>
      </w:r>
    </w:p>
    <w:p w:rsidR="00DE129B" w:rsidRPr="002C46F2" w:rsidRDefault="00DE129B" w:rsidP="003A441A">
      <w:pPr>
        <w:pStyle w:val="32"/>
        <w:numPr>
          <w:ilvl w:val="0"/>
          <w:numId w:val="36"/>
        </w:numPr>
        <w:shd w:val="clear" w:color="auto" w:fill="auto"/>
        <w:tabs>
          <w:tab w:val="left" w:pos="284"/>
          <w:tab w:val="left" w:pos="851"/>
        </w:tabs>
        <w:spacing w:line="240" w:lineRule="auto"/>
        <w:ind w:left="0" w:firstLine="567"/>
        <w:jc w:val="both"/>
        <w:rPr>
          <w:b w:val="0"/>
          <w:color w:val="000000" w:themeColor="text1"/>
        </w:rPr>
      </w:pPr>
      <w:r w:rsidRPr="002C46F2">
        <w:rPr>
          <w:b w:val="0"/>
          <w:color w:val="000000" w:themeColor="text1"/>
        </w:rPr>
        <w:t>в умении использовать помощь взрослого для разрешения затруднения, давать адекватную обратную связь учителю: понимаю или не понимаю;</w:t>
      </w:r>
    </w:p>
    <w:p w:rsidR="00DE129B" w:rsidRPr="002C46F2" w:rsidRDefault="00DE129B" w:rsidP="003A441A">
      <w:pPr>
        <w:pStyle w:val="32"/>
        <w:numPr>
          <w:ilvl w:val="0"/>
          <w:numId w:val="36"/>
        </w:numPr>
        <w:shd w:val="clear" w:color="auto" w:fill="auto"/>
        <w:tabs>
          <w:tab w:val="left" w:pos="284"/>
          <w:tab w:val="left" w:pos="851"/>
        </w:tabs>
        <w:spacing w:line="240" w:lineRule="auto"/>
        <w:ind w:left="0" w:firstLine="567"/>
        <w:jc w:val="both"/>
        <w:rPr>
          <w:b w:val="0"/>
          <w:color w:val="000000" w:themeColor="text1"/>
        </w:rPr>
      </w:pPr>
      <w:r w:rsidRPr="002C46F2">
        <w:rPr>
          <w:b w:val="0"/>
          <w:color w:val="000000" w:themeColor="text1"/>
        </w:rPr>
        <w:t xml:space="preserve">в умении написать при необходимости </w:t>
      </w:r>
      <w:r w:rsidRPr="002C46F2">
        <w:rPr>
          <w:b w:val="0"/>
          <w:color w:val="000000" w:themeColor="text1"/>
          <w:lang w:val="en-US" w:eastAsia="en-US" w:bidi="en-US"/>
        </w:rPr>
        <w:t>SMS</w:t>
      </w:r>
      <w:r w:rsidRPr="002C46F2">
        <w:rPr>
          <w:b w:val="0"/>
          <w:color w:val="000000" w:themeColor="text1"/>
        </w:rPr>
        <w:t>-сообщение, правильно выбрать адресата (близкого человека), корректно и точно сформулировать возникшую проблему.</w:t>
      </w:r>
    </w:p>
    <w:p w:rsidR="00DE129B" w:rsidRPr="002C46F2" w:rsidRDefault="0054232F" w:rsidP="006E1828">
      <w:pPr>
        <w:pStyle w:val="32"/>
        <w:numPr>
          <w:ilvl w:val="0"/>
          <w:numId w:val="1"/>
        </w:numPr>
        <w:shd w:val="clear" w:color="auto" w:fill="auto"/>
        <w:tabs>
          <w:tab w:val="left" w:pos="0"/>
          <w:tab w:val="left" w:pos="284"/>
          <w:tab w:val="left" w:pos="1416"/>
        </w:tabs>
        <w:spacing w:line="240" w:lineRule="auto"/>
        <w:jc w:val="both"/>
        <w:rPr>
          <w:b w:val="0"/>
          <w:color w:val="000000" w:themeColor="text1"/>
        </w:rPr>
      </w:pPr>
      <w:r>
        <w:rPr>
          <w:b w:val="0"/>
          <w:color w:val="000000" w:themeColor="text1"/>
        </w:rPr>
        <w:t>О</w:t>
      </w:r>
      <w:r w:rsidR="00DE129B" w:rsidRPr="002C46F2">
        <w:rPr>
          <w:b w:val="0"/>
          <w:color w:val="000000" w:themeColor="text1"/>
        </w:rPr>
        <w:t>владение социально-бытовыми умениями, используемыми в повседневной жизни, проявляющееся:</w:t>
      </w:r>
    </w:p>
    <w:p w:rsidR="00DE129B" w:rsidRPr="002C46F2" w:rsidRDefault="00DE129B" w:rsidP="003A441A">
      <w:pPr>
        <w:pStyle w:val="32"/>
        <w:numPr>
          <w:ilvl w:val="0"/>
          <w:numId w:val="37"/>
        </w:numPr>
        <w:shd w:val="clear" w:color="auto" w:fill="auto"/>
        <w:tabs>
          <w:tab w:val="left" w:pos="284"/>
          <w:tab w:val="left" w:pos="567"/>
        </w:tabs>
        <w:spacing w:line="240" w:lineRule="auto"/>
        <w:ind w:left="0" w:firstLine="567"/>
        <w:jc w:val="both"/>
        <w:rPr>
          <w:b w:val="0"/>
          <w:color w:val="000000" w:themeColor="text1"/>
        </w:rPr>
      </w:pPr>
      <w:r w:rsidRPr="002C46F2">
        <w:rPr>
          <w:b w:val="0"/>
          <w:color w:val="000000" w:themeColor="text1"/>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DE129B" w:rsidRPr="002C46F2" w:rsidRDefault="00DE129B" w:rsidP="003A441A">
      <w:pPr>
        <w:pStyle w:val="32"/>
        <w:numPr>
          <w:ilvl w:val="0"/>
          <w:numId w:val="37"/>
        </w:numPr>
        <w:shd w:val="clear" w:color="auto" w:fill="auto"/>
        <w:tabs>
          <w:tab w:val="left" w:pos="284"/>
          <w:tab w:val="left" w:pos="567"/>
        </w:tabs>
        <w:spacing w:line="240" w:lineRule="auto"/>
        <w:ind w:left="0" w:firstLine="567"/>
        <w:jc w:val="both"/>
        <w:rPr>
          <w:b w:val="0"/>
          <w:color w:val="000000" w:themeColor="text1"/>
        </w:rPr>
      </w:pPr>
      <w:r w:rsidRPr="002C46F2">
        <w:rPr>
          <w:b w:val="0"/>
          <w:color w:val="000000" w:themeColor="text1"/>
        </w:rPr>
        <w:t>в умении включаться в разнообразные повседневные дела, принимать посильное участие;</w:t>
      </w:r>
    </w:p>
    <w:p w:rsidR="00DE129B" w:rsidRPr="002C46F2" w:rsidRDefault="00DE129B" w:rsidP="003A441A">
      <w:pPr>
        <w:pStyle w:val="32"/>
        <w:numPr>
          <w:ilvl w:val="0"/>
          <w:numId w:val="37"/>
        </w:numPr>
        <w:shd w:val="clear" w:color="auto" w:fill="auto"/>
        <w:tabs>
          <w:tab w:val="left" w:pos="284"/>
          <w:tab w:val="left" w:pos="567"/>
        </w:tabs>
        <w:spacing w:line="240" w:lineRule="auto"/>
        <w:ind w:left="0" w:firstLine="567"/>
        <w:jc w:val="both"/>
        <w:rPr>
          <w:b w:val="0"/>
          <w:color w:val="000000" w:themeColor="text1"/>
        </w:rPr>
      </w:pPr>
      <w:r w:rsidRPr="002C46F2">
        <w:rPr>
          <w:b w:val="0"/>
          <w:color w:val="000000" w:themeColor="text1"/>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DE129B" w:rsidRPr="002C46F2" w:rsidRDefault="00DE129B" w:rsidP="003A441A">
      <w:pPr>
        <w:pStyle w:val="32"/>
        <w:numPr>
          <w:ilvl w:val="0"/>
          <w:numId w:val="37"/>
        </w:numPr>
        <w:shd w:val="clear" w:color="auto" w:fill="auto"/>
        <w:tabs>
          <w:tab w:val="left" w:pos="284"/>
          <w:tab w:val="left" w:pos="567"/>
        </w:tabs>
        <w:spacing w:line="240" w:lineRule="auto"/>
        <w:ind w:left="0" w:firstLine="567"/>
        <w:jc w:val="both"/>
        <w:rPr>
          <w:b w:val="0"/>
          <w:color w:val="000000" w:themeColor="text1"/>
        </w:rPr>
      </w:pPr>
      <w:r w:rsidRPr="002C46F2">
        <w:rPr>
          <w:b w:val="0"/>
          <w:color w:val="000000" w:themeColor="text1"/>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DE129B" w:rsidRPr="002C46F2" w:rsidRDefault="00DE129B" w:rsidP="003A441A">
      <w:pPr>
        <w:pStyle w:val="32"/>
        <w:numPr>
          <w:ilvl w:val="0"/>
          <w:numId w:val="37"/>
        </w:numPr>
        <w:shd w:val="clear" w:color="auto" w:fill="auto"/>
        <w:tabs>
          <w:tab w:val="left" w:pos="284"/>
          <w:tab w:val="left" w:pos="567"/>
        </w:tabs>
        <w:spacing w:line="240" w:lineRule="auto"/>
        <w:ind w:left="0" w:firstLine="567"/>
        <w:jc w:val="both"/>
        <w:rPr>
          <w:b w:val="0"/>
          <w:color w:val="000000" w:themeColor="text1"/>
        </w:rPr>
      </w:pPr>
      <w:r w:rsidRPr="002C46F2">
        <w:rPr>
          <w:b w:val="0"/>
          <w:color w:val="000000" w:themeColor="text1"/>
        </w:rPr>
        <w:t>в умении ориентироваться в пространстве школы и просить помощи в случае затруднений, ориентироваться в расписании занятий;</w:t>
      </w:r>
    </w:p>
    <w:p w:rsidR="00DE129B" w:rsidRPr="002C46F2" w:rsidRDefault="00DE129B" w:rsidP="003A441A">
      <w:pPr>
        <w:pStyle w:val="32"/>
        <w:numPr>
          <w:ilvl w:val="0"/>
          <w:numId w:val="37"/>
        </w:numPr>
        <w:shd w:val="clear" w:color="auto" w:fill="auto"/>
        <w:tabs>
          <w:tab w:val="left" w:pos="284"/>
          <w:tab w:val="left" w:pos="567"/>
        </w:tabs>
        <w:spacing w:line="240" w:lineRule="auto"/>
        <w:ind w:left="0" w:firstLine="567"/>
        <w:jc w:val="both"/>
        <w:rPr>
          <w:b w:val="0"/>
          <w:color w:val="000000" w:themeColor="text1"/>
        </w:rPr>
      </w:pPr>
      <w:r w:rsidRPr="002C46F2">
        <w:rPr>
          <w:b w:val="0"/>
          <w:color w:val="000000" w:themeColor="text1"/>
        </w:rPr>
        <w:t>в умении включаться в разнообразные повседневные школьные дела, принимать посильное участие, брать на себя ответственность;</w:t>
      </w:r>
    </w:p>
    <w:p w:rsidR="00DE129B" w:rsidRPr="002C46F2" w:rsidRDefault="00DE129B" w:rsidP="003A441A">
      <w:pPr>
        <w:pStyle w:val="26"/>
        <w:numPr>
          <w:ilvl w:val="0"/>
          <w:numId w:val="37"/>
        </w:numPr>
        <w:shd w:val="clear" w:color="auto" w:fill="auto"/>
        <w:tabs>
          <w:tab w:val="left" w:pos="284"/>
          <w:tab w:val="left" w:pos="567"/>
        </w:tabs>
        <w:spacing w:line="240" w:lineRule="auto"/>
        <w:ind w:left="0" w:firstLine="567"/>
        <w:rPr>
          <w:color w:val="000000" w:themeColor="text1"/>
        </w:rPr>
      </w:pPr>
      <w:r w:rsidRPr="002C46F2">
        <w:rPr>
          <w:color w:val="000000" w:themeColor="text1"/>
        </w:rPr>
        <w:t>в стремлении участвовать в подготовке и проведении праздников дома и в школе.</w:t>
      </w:r>
    </w:p>
    <w:p w:rsidR="00DE129B" w:rsidRPr="002C46F2" w:rsidRDefault="0054232F" w:rsidP="006E1828">
      <w:pPr>
        <w:pStyle w:val="26"/>
        <w:numPr>
          <w:ilvl w:val="0"/>
          <w:numId w:val="1"/>
        </w:numPr>
        <w:shd w:val="clear" w:color="auto" w:fill="auto"/>
        <w:tabs>
          <w:tab w:val="left" w:pos="0"/>
          <w:tab w:val="left" w:pos="284"/>
          <w:tab w:val="left" w:pos="1418"/>
        </w:tabs>
        <w:spacing w:line="240" w:lineRule="auto"/>
        <w:rPr>
          <w:color w:val="000000" w:themeColor="text1"/>
        </w:rPr>
      </w:pPr>
      <w:r>
        <w:rPr>
          <w:color w:val="000000" w:themeColor="text1"/>
        </w:rPr>
        <w:t>О</w:t>
      </w:r>
      <w:r w:rsidR="00DE129B" w:rsidRPr="002C46F2">
        <w:rPr>
          <w:color w:val="000000" w:themeColor="text1"/>
        </w:rPr>
        <w:t>владение навыками коммуникации и принятыми ритуалами социального взаимодействия, проявляющееся:</w:t>
      </w:r>
    </w:p>
    <w:p w:rsidR="00DE129B" w:rsidRPr="002C46F2" w:rsidRDefault="00DE129B" w:rsidP="003A441A">
      <w:pPr>
        <w:pStyle w:val="26"/>
        <w:numPr>
          <w:ilvl w:val="0"/>
          <w:numId w:val="38"/>
        </w:numPr>
        <w:shd w:val="clear" w:color="auto" w:fill="auto"/>
        <w:tabs>
          <w:tab w:val="left" w:pos="284"/>
          <w:tab w:val="left" w:pos="567"/>
        </w:tabs>
        <w:spacing w:line="240" w:lineRule="auto"/>
        <w:ind w:left="0" w:firstLine="567"/>
        <w:rPr>
          <w:color w:val="000000" w:themeColor="text1"/>
        </w:rPr>
      </w:pPr>
      <w:r w:rsidRPr="002C46F2">
        <w:rPr>
          <w:color w:val="000000" w:themeColor="text1"/>
        </w:rPr>
        <w:t>в расширении знаний правил коммуникации;</w:t>
      </w:r>
    </w:p>
    <w:p w:rsidR="00DE129B" w:rsidRPr="002C46F2" w:rsidRDefault="00DE129B" w:rsidP="003A441A">
      <w:pPr>
        <w:pStyle w:val="26"/>
        <w:numPr>
          <w:ilvl w:val="0"/>
          <w:numId w:val="38"/>
        </w:numPr>
        <w:shd w:val="clear" w:color="auto" w:fill="auto"/>
        <w:tabs>
          <w:tab w:val="left" w:pos="284"/>
          <w:tab w:val="left" w:pos="567"/>
        </w:tabs>
        <w:spacing w:line="240" w:lineRule="auto"/>
        <w:ind w:left="0" w:firstLine="567"/>
        <w:rPr>
          <w:color w:val="000000" w:themeColor="text1"/>
        </w:rPr>
      </w:pPr>
      <w:r w:rsidRPr="002C46F2">
        <w:rPr>
          <w:color w:val="000000" w:themeColor="text1"/>
        </w:rPr>
        <w:t>в 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DE129B" w:rsidRPr="002C46F2" w:rsidRDefault="00DE129B" w:rsidP="003A441A">
      <w:pPr>
        <w:pStyle w:val="26"/>
        <w:numPr>
          <w:ilvl w:val="0"/>
          <w:numId w:val="38"/>
        </w:numPr>
        <w:shd w:val="clear" w:color="auto" w:fill="auto"/>
        <w:tabs>
          <w:tab w:val="left" w:pos="284"/>
          <w:tab w:val="left" w:pos="567"/>
        </w:tabs>
        <w:spacing w:line="240" w:lineRule="auto"/>
        <w:ind w:left="0" w:firstLine="567"/>
        <w:rPr>
          <w:color w:val="000000" w:themeColor="text1"/>
        </w:rPr>
      </w:pPr>
      <w:r w:rsidRPr="002C46F2">
        <w:rPr>
          <w:color w:val="000000" w:themeColor="text1"/>
        </w:rPr>
        <w:t>в умении решать актуальные школьные и житейские задачи, используя коммуникацию как средство достижения цели (вербальную, невербальную);</w:t>
      </w:r>
    </w:p>
    <w:p w:rsidR="00DE129B" w:rsidRPr="002C46F2" w:rsidRDefault="00DE129B" w:rsidP="003A441A">
      <w:pPr>
        <w:pStyle w:val="26"/>
        <w:numPr>
          <w:ilvl w:val="0"/>
          <w:numId w:val="38"/>
        </w:numPr>
        <w:shd w:val="clear" w:color="auto" w:fill="auto"/>
        <w:tabs>
          <w:tab w:val="left" w:pos="284"/>
          <w:tab w:val="left" w:pos="567"/>
        </w:tabs>
        <w:spacing w:line="240" w:lineRule="auto"/>
        <w:ind w:left="0" w:firstLine="567"/>
        <w:rPr>
          <w:color w:val="000000" w:themeColor="text1"/>
        </w:rPr>
      </w:pPr>
      <w:r w:rsidRPr="002C46F2">
        <w:rPr>
          <w:color w:val="000000" w:themeColor="text1"/>
        </w:rPr>
        <w:t>в умении начать и поддержать разговор, задать вопрос, выразить свои намерения, просьбу, пожелание, опасения, завершить разговор;</w:t>
      </w:r>
    </w:p>
    <w:p w:rsidR="00DE129B" w:rsidRPr="002C46F2" w:rsidRDefault="00DE129B" w:rsidP="003A441A">
      <w:pPr>
        <w:pStyle w:val="26"/>
        <w:numPr>
          <w:ilvl w:val="0"/>
          <w:numId w:val="38"/>
        </w:numPr>
        <w:shd w:val="clear" w:color="auto" w:fill="auto"/>
        <w:tabs>
          <w:tab w:val="left" w:pos="284"/>
          <w:tab w:val="left" w:pos="567"/>
        </w:tabs>
        <w:spacing w:line="240" w:lineRule="auto"/>
        <w:ind w:left="0" w:firstLine="567"/>
        <w:rPr>
          <w:color w:val="000000" w:themeColor="text1"/>
        </w:rPr>
      </w:pPr>
      <w:r w:rsidRPr="002C46F2">
        <w:rPr>
          <w:color w:val="000000" w:themeColor="text1"/>
        </w:rPr>
        <w:t>в умении корректно выразить отказ и недовольство, благодарность, сочувствие и т.д.;</w:t>
      </w:r>
    </w:p>
    <w:p w:rsidR="00DE129B" w:rsidRPr="002C46F2" w:rsidRDefault="00DE129B" w:rsidP="003A441A">
      <w:pPr>
        <w:pStyle w:val="26"/>
        <w:numPr>
          <w:ilvl w:val="0"/>
          <w:numId w:val="38"/>
        </w:numPr>
        <w:shd w:val="clear" w:color="auto" w:fill="auto"/>
        <w:tabs>
          <w:tab w:val="left" w:pos="284"/>
          <w:tab w:val="left" w:pos="567"/>
        </w:tabs>
        <w:spacing w:line="240" w:lineRule="auto"/>
        <w:ind w:left="0" w:firstLine="567"/>
        <w:jc w:val="left"/>
        <w:rPr>
          <w:color w:val="000000" w:themeColor="text1"/>
        </w:rPr>
      </w:pPr>
      <w:r w:rsidRPr="002C46F2">
        <w:rPr>
          <w:color w:val="000000" w:themeColor="text1"/>
        </w:rPr>
        <w:t xml:space="preserve">в умении получать и уточнять информацию от собеседника; в освоении </w:t>
      </w:r>
      <w:r w:rsidRPr="002C46F2">
        <w:rPr>
          <w:color w:val="000000" w:themeColor="text1"/>
        </w:rPr>
        <w:lastRenderedPageBreak/>
        <w:t>культурных форм выражения своих чувств.</w:t>
      </w:r>
    </w:p>
    <w:p w:rsidR="00DE129B" w:rsidRPr="002C46F2" w:rsidRDefault="0054232F" w:rsidP="006E1828">
      <w:pPr>
        <w:pStyle w:val="26"/>
        <w:numPr>
          <w:ilvl w:val="0"/>
          <w:numId w:val="1"/>
        </w:numPr>
        <w:shd w:val="clear" w:color="auto" w:fill="auto"/>
        <w:tabs>
          <w:tab w:val="left" w:pos="0"/>
          <w:tab w:val="left" w:pos="284"/>
          <w:tab w:val="left" w:pos="1418"/>
        </w:tabs>
        <w:spacing w:line="240" w:lineRule="auto"/>
        <w:rPr>
          <w:color w:val="000000" w:themeColor="text1"/>
        </w:rPr>
      </w:pPr>
      <w:r>
        <w:rPr>
          <w:color w:val="000000" w:themeColor="text1"/>
        </w:rPr>
        <w:t>С</w:t>
      </w:r>
      <w:r w:rsidR="00DE129B" w:rsidRPr="002C46F2">
        <w:rPr>
          <w:color w:val="000000" w:themeColor="text1"/>
        </w:rPr>
        <w:t>пособность к осмыслению и дифференциации картины мира, ее пространственно-временной организации, проявляющаяся:</w:t>
      </w:r>
    </w:p>
    <w:p w:rsidR="00DE129B" w:rsidRPr="002C46F2" w:rsidRDefault="00DE129B" w:rsidP="003A441A">
      <w:pPr>
        <w:pStyle w:val="26"/>
        <w:numPr>
          <w:ilvl w:val="0"/>
          <w:numId w:val="39"/>
        </w:numPr>
        <w:shd w:val="clear" w:color="auto" w:fill="auto"/>
        <w:tabs>
          <w:tab w:val="left" w:pos="284"/>
          <w:tab w:val="left" w:pos="567"/>
        </w:tabs>
        <w:spacing w:line="240" w:lineRule="auto"/>
        <w:ind w:left="0" w:firstLine="567"/>
        <w:rPr>
          <w:color w:val="000000" w:themeColor="text1"/>
        </w:rPr>
      </w:pPr>
      <w:r w:rsidRPr="002C46F2">
        <w:rPr>
          <w:color w:val="000000" w:themeColor="text1"/>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DE129B" w:rsidRPr="002C46F2" w:rsidRDefault="00DE129B" w:rsidP="003A441A">
      <w:pPr>
        <w:pStyle w:val="26"/>
        <w:numPr>
          <w:ilvl w:val="0"/>
          <w:numId w:val="39"/>
        </w:numPr>
        <w:shd w:val="clear" w:color="auto" w:fill="auto"/>
        <w:tabs>
          <w:tab w:val="left" w:pos="284"/>
          <w:tab w:val="left" w:pos="567"/>
        </w:tabs>
        <w:spacing w:line="240" w:lineRule="auto"/>
        <w:ind w:left="0" w:firstLine="567"/>
        <w:rPr>
          <w:color w:val="000000" w:themeColor="text1"/>
        </w:rPr>
      </w:pPr>
      <w:r w:rsidRPr="002C46F2">
        <w:rPr>
          <w:color w:val="000000" w:themeColor="text1"/>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DE129B" w:rsidRPr="002C46F2" w:rsidRDefault="00DE129B" w:rsidP="003A441A">
      <w:pPr>
        <w:pStyle w:val="26"/>
        <w:numPr>
          <w:ilvl w:val="0"/>
          <w:numId w:val="39"/>
        </w:numPr>
        <w:shd w:val="clear" w:color="auto" w:fill="auto"/>
        <w:tabs>
          <w:tab w:val="left" w:pos="284"/>
          <w:tab w:val="left" w:pos="567"/>
        </w:tabs>
        <w:spacing w:line="240" w:lineRule="auto"/>
        <w:ind w:left="0" w:firstLine="567"/>
        <w:rPr>
          <w:color w:val="000000" w:themeColor="text1"/>
        </w:rPr>
      </w:pPr>
      <w:r w:rsidRPr="002C46F2">
        <w:rPr>
          <w:color w:val="000000" w:themeColor="text1"/>
        </w:rP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DE129B" w:rsidRPr="002C46F2" w:rsidRDefault="00DE129B" w:rsidP="003A441A">
      <w:pPr>
        <w:pStyle w:val="26"/>
        <w:numPr>
          <w:ilvl w:val="0"/>
          <w:numId w:val="39"/>
        </w:numPr>
        <w:shd w:val="clear" w:color="auto" w:fill="auto"/>
        <w:tabs>
          <w:tab w:val="left" w:pos="284"/>
          <w:tab w:val="left" w:pos="567"/>
        </w:tabs>
        <w:spacing w:line="240" w:lineRule="auto"/>
        <w:ind w:left="0" w:firstLine="567"/>
        <w:rPr>
          <w:color w:val="000000" w:themeColor="text1"/>
        </w:rPr>
      </w:pPr>
      <w:r w:rsidRPr="002C46F2">
        <w:rPr>
          <w:color w:val="000000" w:themeColor="text1"/>
        </w:rPr>
        <w:t>в расширении представлений о целостной и подробной картине мира, упорядоченной в пространстве и времени, адекватных возрасту ребёнка;</w:t>
      </w:r>
    </w:p>
    <w:p w:rsidR="00DE129B" w:rsidRPr="002C46F2" w:rsidRDefault="00DE129B" w:rsidP="003A441A">
      <w:pPr>
        <w:pStyle w:val="26"/>
        <w:numPr>
          <w:ilvl w:val="0"/>
          <w:numId w:val="39"/>
        </w:numPr>
        <w:shd w:val="clear" w:color="auto" w:fill="auto"/>
        <w:tabs>
          <w:tab w:val="left" w:pos="284"/>
          <w:tab w:val="left" w:pos="567"/>
        </w:tabs>
        <w:spacing w:line="240" w:lineRule="auto"/>
        <w:ind w:left="0" w:firstLine="567"/>
        <w:rPr>
          <w:color w:val="000000" w:themeColor="text1"/>
        </w:rPr>
      </w:pPr>
      <w:r w:rsidRPr="002C46F2">
        <w:rPr>
          <w:color w:val="000000" w:themeColor="text1"/>
        </w:rPr>
        <w:t>в умении накапливать личные впечатления, связанные с явлениями окружающего мира;</w:t>
      </w:r>
    </w:p>
    <w:p w:rsidR="00DE129B" w:rsidRPr="002C46F2" w:rsidRDefault="00DE129B" w:rsidP="003A441A">
      <w:pPr>
        <w:pStyle w:val="26"/>
        <w:numPr>
          <w:ilvl w:val="0"/>
          <w:numId w:val="39"/>
        </w:numPr>
        <w:shd w:val="clear" w:color="auto" w:fill="auto"/>
        <w:tabs>
          <w:tab w:val="left" w:pos="284"/>
          <w:tab w:val="left" w:pos="567"/>
        </w:tabs>
        <w:spacing w:line="240" w:lineRule="auto"/>
        <w:ind w:left="0" w:firstLine="567"/>
        <w:rPr>
          <w:color w:val="000000" w:themeColor="text1"/>
        </w:rPr>
      </w:pPr>
      <w:r w:rsidRPr="002C46F2">
        <w:rPr>
          <w:color w:val="000000" w:themeColor="text1"/>
        </w:rPr>
        <w:t>в умении устанавливать взаимосвязь между природным порядком и ходом собственной жизни в семье и в школе;</w:t>
      </w:r>
    </w:p>
    <w:p w:rsidR="00DE129B" w:rsidRPr="002C46F2" w:rsidRDefault="00DE129B" w:rsidP="003A441A">
      <w:pPr>
        <w:pStyle w:val="26"/>
        <w:numPr>
          <w:ilvl w:val="0"/>
          <w:numId w:val="39"/>
        </w:numPr>
        <w:shd w:val="clear" w:color="auto" w:fill="auto"/>
        <w:tabs>
          <w:tab w:val="left" w:pos="284"/>
          <w:tab w:val="left" w:pos="567"/>
        </w:tabs>
        <w:spacing w:line="240" w:lineRule="auto"/>
        <w:ind w:left="0" w:firstLine="567"/>
        <w:rPr>
          <w:color w:val="000000" w:themeColor="text1"/>
        </w:rPr>
      </w:pPr>
      <w:r w:rsidRPr="002C46F2">
        <w:rPr>
          <w:color w:val="000000" w:themeColor="text1"/>
        </w:rPr>
        <w:t>в умении устанавливать взаимосвязь общественного порядка и уклада собственной жизни в семье и в школе, соответствовать этому порядку.</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развитии любознательности, наблюдательности, способности замечать новое, задавать вопросы</w:t>
      </w:r>
      <w:r>
        <w:rPr>
          <w:color w:val="000000" w:themeColor="text1"/>
        </w:rPr>
        <w:t>.</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развитии активности во взаимодействии с миром, пониман</w:t>
      </w:r>
      <w:r>
        <w:rPr>
          <w:color w:val="000000" w:themeColor="text1"/>
        </w:rPr>
        <w:t>ии собственной результативности.</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накоплении опыта освоения нового при</w:t>
      </w:r>
      <w:r>
        <w:rPr>
          <w:color w:val="000000" w:themeColor="text1"/>
        </w:rPr>
        <w:t xml:space="preserve"> помощи экскурсий и путешествий.</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умении передать свои впечатления, соображения, умозаключения так, чтобы быть понятым другим </w:t>
      </w:r>
      <w:r>
        <w:rPr>
          <w:color w:val="000000" w:themeColor="text1"/>
        </w:rPr>
        <w:t>человеком.</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умении принимать и включать в свой личный о</w:t>
      </w:r>
      <w:r>
        <w:rPr>
          <w:color w:val="000000" w:themeColor="text1"/>
        </w:rPr>
        <w:t>пыт жизненный опыт других людей.</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способности взаимодействовать с другими людьми, умении</w:t>
      </w:r>
      <w:r w:rsidR="00DC1406" w:rsidRPr="002C46F2">
        <w:rPr>
          <w:color w:val="000000" w:themeColor="text1"/>
        </w:rPr>
        <w:t xml:space="preserve"> </w:t>
      </w:r>
      <w:r w:rsidR="00DE129B" w:rsidRPr="002C46F2">
        <w:rPr>
          <w:color w:val="000000" w:themeColor="text1"/>
        </w:rPr>
        <w:t>делиться своими воспоминаниями, впечатлениями и планами.</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С</w:t>
      </w:r>
      <w:r w:rsidR="00DE129B" w:rsidRPr="002C46F2">
        <w:rPr>
          <w:color w:val="000000" w:themeColor="text1"/>
        </w:rPr>
        <w:t>пособность к осмыслению социального окружения, своего места в нем, принятие соответствующих возрасту ценностей и социальных ролей, проявляющаяся:</w:t>
      </w:r>
    </w:p>
    <w:p w:rsidR="00DE129B" w:rsidRPr="002C46F2" w:rsidRDefault="00DE129B" w:rsidP="003A441A">
      <w:pPr>
        <w:pStyle w:val="26"/>
        <w:numPr>
          <w:ilvl w:val="0"/>
          <w:numId w:val="40"/>
        </w:numPr>
        <w:shd w:val="clear" w:color="auto" w:fill="auto"/>
        <w:tabs>
          <w:tab w:val="left" w:pos="284"/>
        </w:tabs>
        <w:spacing w:line="240" w:lineRule="auto"/>
        <w:ind w:left="0" w:firstLine="567"/>
        <w:rPr>
          <w:color w:val="000000" w:themeColor="text1"/>
        </w:rPr>
      </w:pPr>
      <w:r w:rsidRPr="002C46F2">
        <w:rPr>
          <w:color w:val="000000" w:themeColor="text1"/>
        </w:rP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DE129B" w:rsidRPr="002C46F2" w:rsidRDefault="00DE129B" w:rsidP="003A441A">
      <w:pPr>
        <w:pStyle w:val="26"/>
        <w:numPr>
          <w:ilvl w:val="0"/>
          <w:numId w:val="40"/>
        </w:numPr>
        <w:shd w:val="clear" w:color="auto" w:fill="auto"/>
        <w:tabs>
          <w:tab w:val="left" w:pos="284"/>
        </w:tabs>
        <w:spacing w:line="240" w:lineRule="auto"/>
        <w:ind w:left="0" w:firstLine="567"/>
        <w:rPr>
          <w:color w:val="000000" w:themeColor="text1"/>
        </w:rPr>
      </w:pPr>
      <w:r w:rsidRPr="002C46F2">
        <w:rPr>
          <w:color w:val="000000" w:themeColor="text1"/>
        </w:rPr>
        <w:t>в освоение необходимых социальных ритуалов, умении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lastRenderedPageBreak/>
        <w:t>В</w:t>
      </w:r>
      <w:r w:rsidR="00DE129B" w:rsidRPr="002C46F2">
        <w:rPr>
          <w:color w:val="000000" w:themeColor="text1"/>
        </w:rPr>
        <w:t xml:space="preserve"> освоении возможностей и допустимых границ социальных контактов, выработки адекватной дистанции в </w:t>
      </w:r>
      <w:r>
        <w:rPr>
          <w:color w:val="000000" w:themeColor="text1"/>
        </w:rPr>
        <w:t>зависимости от ситуации общения.</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умении проявлять инициативу, корректно устан</w:t>
      </w:r>
      <w:r>
        <w:rPr>
          <w:color w:val="000000" w:themeColor="text1"/>
        </w:rPr>
        <w:t>авливать и ограничивать контакт.</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умении не быть назойливым в своих просьбах и требованиях, быть благодарным за проявл</w:t>
      </w:r>
      <w:r>
        <w:rPr>
          <w:color w:val="000000" w:themeColor="text1"/>
        </w:rPr>
        <w:t>ение внимания и оказание помощи.</w:t>
      </w:r>
    </w:p>
    <w:p w:rsidR="00DE129B" w:rsidRPr="002C46F2" w:rsidRDefault="0054232F" w:rsidP="006E1828">
      <w:pPr>
        <w:pStyle w:val="26"/>
        <w:numPr>
          <w:ilvl w:val="0"/>
          <w:numId w:val="1"/>
        </w:numPr>
        <w:shd w:val="clear" w:color="auto" w:fill="auto"/>
        <w:tabs>
          <w:tab w:val="left" w:pos="0"/>
          <w:tab w:val="left" w:pos="284"/>
        </w:tabs>
        <w:spacing w:line="240" w:lineRule="auto"/>
        <w:rPr>
          <w:color w:val="000000" w:themeColor="text1"/>
        </w:rPr>
      </w:pPr>
      <w:r>
        <w:rPr>
          <w:color w:val="000000" w:themeColor="text1"/>
        </w:rPr>
        <w:t>В</w:t>
      </w:r>
      <w:r w:rsidR="00DE129B" w:rsidRPr="002C46F2">
        <w:rPr>
          <w:color w:val="000000" w:themeColor="text1"/>
        </w:rPr>
        <w:t xml:space="preserve"> умении применять формы выражения своих чувств соответственно ситуации социального контакта.</w:t>
      </w:r>
    </w:p>
    <w:p w:rsidR="00DE129B" w:rsidRPr="0054232F" w:rsidRDefault="0054232F" w:rsidP="006E1828">
      <w:pPr>
        <w:pStyle w:val="26"/>
        <w:shd w:val="clear" w:color="auto" w:fill="auto"/>
        <w:tabs>
          <w:tab w:val="left" w:pos="0"/>
          <w:tab w:val="left" w:pos="284"/>
        </w:tabs>
        <w:spacing w:line="240" w:lineRule="auto"/>
        <w:rPr>
          <w:b/>
          <w:i/>
          <w:color w:val="000000" w:themeColor="text1"/>
        </w:rPr>
      </w:pPr>
      <w:r w:rsidRPr="0054232F">
        <w:rPr>
          <w:b/>
          <w:i/>
          <w:color w:val="000000" w:themeColor="text1"/>
        </w:rPr>
        <w:tab/>
      </w:r>
      <w:r w:rsidR="00DE129B" w:rsidRPr="0054232F">
        <w:rPr>
          <w:b/>
          <w:i/>
          <w:color w:val="000000" w:themeColor="text1"/>
        </w:rPr>
        <w:t xml:space="preserve">Результаты специальной поддержки освоения АООП </w:t>
      </w:r>
      <w:r w:rsidR="00DC1406" w:rsidRPr="0054232F">
        <w:rPr>
          <w:b/>
          <w:i/>
          <w:color w:val="000000" w:themeColor="text1"/>
        </w:rPr>
        <w:t>О</w:t>
      </w:r>
      <w:r w:rsidR="00DE129B" w:rsidRPr="0054232F">
        <w:rPr>
          <w:b/>
          <w:i/>
          <w:color w:val="000000" w:themeColor="text1"/>
        </w:rPr>
        <w:t>ОО должны отражать:</w:t>
      </w:r>
    </w:p>
    <w:p w:rsidR="00DE129B" w:rsidRPr="002C46F2" w:rsidRDefault="00DE129B" w:rsidP="006E1828">
      <w:pPr>
        <w:pStyle w:val="26"/>
        <w:numPr>
          <w:ilvl w:val="0"/>
          <w:numId w:val="5"/>
        </w:numPr>
        <w:shd w:val="clear" w:color="auto" w:fill="auto"/>
        <w:tabs>
          <w:tab w:val="left" w:pos="0"/>
          <w:tab w:val="left" w:pos="284"/>
        </w:tabs>
        <w:spacing w:line="240" w:lineRule="auto"/>
        <w:ind w:left="0" w:firstLine="0"/>
        <w:rPr>
          <w:color w:val="000000" w:themeColor="text1"/>
        </w:rPr>
      </w:pPr>
      <w:r w:rsidRPr="002C46F2">
        <w:rPr>
          <w:color w:val="000000" w:themeColor="text1"/>
        </w:rPr>
        <w:t>способность усваивать новый учебный материал, адекватно включаться в классные занятия и соответствовать общему темпу занятий;</w:t>
      </w:r>
    </w:p>
    <w:p w:rsidR="00DE129B" w:rsidRPr="002C46F2" w:rsidRDefault="00DE129B" w:rsidP="006E1828">
      <w:pPr>
        <w:pStyle w:val="26"/>
        <w:numPr>
          <w:ilvl w:val="0"/>
          <w:numId w:val="5"/>
        </w:numPr>
        <w:shd w:val="clear" w:color="auto" w:fill="auto"/>
        <w:tabs>
          <w:tab w:val="left" w:pos="0"/>
          <w:tab w:val="left" w:pos="284"/>
        </w:tabs>
        <w:spacing w:line="240" w:lineRule="auto"/>
        <w:ind w:left="0" w:firstLine="0"/>
        <w:rPr>
          <w:color w:val="000000" w:themeColor="text1"/>
        </w:rPr>
      </w:pPr>
      <w:r w:rsidRPr="002C46F2">
        <w:rPr>
          <w:color w:val="000000" w:themeColor="text1"/>
        </w:rPr>
        <w:t>способность использовать речевые возможности на уроках при ответах и в других ситуациях общения, умение передавать свои впечатления, умозаключения так, чтобы быть понятым другим человеком, умение задавать вопросы;</w:t>
      </w:r>
    </w:p>
    <w:p w:rsidR="00DE129B" w:rsidRPr="002C46F2" w:rsidRDefault="00DE129B" w:rsidP="006E1828">
      <w:pPr>
        <w:pStyle w:val="26"/>
        <w:numPr>
          <w:ilvl w:val="0"/>
          <w:numId w:val="5"/>
        </w:numPr>
        <w:shd w:val="clear" w:color="auto" w:fill="auto"/>
        <w:tabs>
          <w:tab w:val="left" w:pos="0"/>
          <w:tab w:val="left" w:pos="284"/>
        </w:tabs>
        <w:spacing w:line="240" w:lineRule="auto"/>
        <w:ind w:left="0" w:firstLine="0"/>
        <w:rPr>
          <w:color w:val="000000" w:themeColor="text1"/>
        </w:rPr>
      </w:pPr>
      <w:r w:rsidRPr="002C46F2">
        <w:rPr>
          <w:color w:val="000000" w:themeColor="text1"/>
        </w:rPr>
        <w:t>способность к наблюдательности, умение замечать новое; стремление к активности и самостоятельности в разных видах предметно</w:t>
      </w:r>
      <w:r w:rsidRPr="002C46F2">
        <w:rPr>
          <w:color w:val="000000" w:themeColor="text1"/>
        </w:rPr>
        <w:softHyphen/>
      </w:r>
      <w:r w:rsidR="0054232F">
        <w:rPr>
          <w:color w:val="000000" w:themeColor="text1"/>
        </w:rPr>
        <w:t>-</w:t>
      </w:r>
      <w:r w:rsidRPr="002C46F2">
        <w:rPr>
          <w:color w:val="000000" w:themeColor="text1"/>
        </w:rPr>
        <w:t>практической деятельности;</w:t>
      </w:r>
    </w:p>
    <w:p w:rsidR="00DE129B" w:rsidRPr="002C46F2" w:rsidRDefault="00DE129B" w:rsidP="006E1828">
      <w:pPr>
        <w:pStyle w:val="26"/>
        <w:numPr>
          <w:ilvl w:val="0"/>
          <w:numId w:val="5"/>
        </w:numPr>
        <w:shd w:val="clear" w:color="auto" w:fill="auto"/>
        <w:tabs>
          <w:tab w:val="left" w:pos="0"/>
          <w:tab w:val="left" w:pos="284"/>
        </w:tabs>
        <w:spacing w:line="240" w:lineRule="auto"/>
        <w:ind w:left="0" w:firstLine="0"/>
        <w:rPr>
          <w:color w:val="000000" w:themeColor="text1"/>
        </w:rPr>
      </w:pPr>
      <w:r w:rsidRPr="002C46F2">
        <w:rPr>
          <w:color w:val="000000" w:themeColor="text1"/>
        </w:rPr>
        <w:t>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w:t>
      </w:r>
    </w:p>
    <w:p w:rsidR="00DE129B" w:rsidRPr="002C46F2" w:rsidRDefault="00DE129B" w:rsidP="006E1828">
      <w:pPr>
        <w:pStyle w:val="26"/>
        <w:numPr>
          <w:ilvl w:val="0"/>
          <w:numId w:val="5"/>
        </w:numPr>
        <w:shd w:val="clear" w:color="auto" w:fill="auto"/>
        <w:tabs>
          <w:tab w:val="left" w:pos="0"/>
          <w:tab w:val="left" w:pos="284"/>
        </w:tabs>
        <w:spacing w:line="240" w:lineRule="auto"/>
        <w:ind w:left="0" w:firstLine="0"/>
        <w:rPr>
          <w:color w:val="000000" w:themeColor="text1"/>
        </w:rPr>
      </w:pPr>
      <w:r w:rsidRPr="002C46F2">
        <w:rPr>
          <w:color w:val="000000" w:themeColor="text1"/>
        </w:rPr>
        <w:t xml:space="preserve">сформированные в соответствии с требованиями к результатам освоения АООП </w:t>
      </w:r>
      <w:r w:rsidR="00DC1406" w:rsidRPr="002C46F2">
        <w:rPr>
          <w:color w:val="000000" w:themeColor="text1"/>
        </w:rPr>
        <w:t>О</w:t>
      </w:r>
      <w:r w:rsidRPr="002C46F2">
        <w:rPr>
          <w:color w:val="000000" w:themeColor="text1"/>
        </w:rPr>
        <w:t>ОО предметные, метапредметные и личностные результаты;</w:t>
      </w:r>
    </w:p>
    <w:p w:rsidR="00DE129B" w:rsidRPr="002C46F2" w:rsidRDefault="00DE129B" w:rsidP="006E1828">
      <w:pPr>
        <w:pStyle w:val="26"/>
        <w:numPr>
          <w:ilvl w:val="0"/>
          <w:numId w:val="5"/>
        </w:numPr>
        <w:shd w:val="clear" w:color="auto" w:fill="auto"/>
        <w:tabs>
          <w:tab w:val="left" w:pos="0"/>
          <w:tab w:val="left" w:pos="284"/>
        </w:tabs>
        <w:spacing w:line="240" w:lineRule="auto"/>
        <w:ind w:left="0" w:firstLine="0"/>
        <w:rPr>
          <w:color w:val="000000" w:themeColor="text1"/>
        </w:rPr>
      </w:pPr>
      <w:r w:rsidRPr="002C46F2">
        <w:rPr>
          <w:color w:val="000000" w:themeColor="text1"/>
        </w:rPr>
        <w:t xml:space="preserve">сформированные в соответствии АООП </w:t>
      </w:r>
      <w:r w:rsidR="00DC1406" w:rsidRPr="002C46F2">
        <w:rPr>
          <w:color w:val="000000" w:themeColor="text1"/>
        </w:rPr>
        <w:t>О</w:t>
      </w:r>
      <w:r w:rsidRPr="002C46F2">
        <w:rPr>
          <w:color w:val="000000" w:themeColor="text1"/>
        </w:rPr>
        <w:t>ОО универсальные учебные действия.</w:t>
      </w:r>
    </w:p>
    <w:p w:rsidR="00EF2BBE" w:rsidRPr="002C46F2" w:rsidRDefault="00EF2BBE" w:rsidP="003A441A">
      <w:pPr>
        <w:pStyle w:val="32"/>
        <w:numPr>
          <w:ilvl w:val="1"/>
          <w:numId w:val="11"/>
        </w:numPr>
        <w:shd w:val="clear" w:color="auto" w:fill="auto"/>
        <w:tabs>
          <w:tab w:val="left" w:pos="993"/>
        </w:tabs>
        <w:spacing w:line="240" w:lineRule="auto"/>
        <w:rPr>
          <w:color w:val="000000" w:themeColor="text1"/>
        </w:rPr>
      </w:pPr>
      <w:r w:rsidRPr="002C46F2">
        <w:rPr>
          <w:color w:val="000000" w:themeColor="text1"/>
        </w:rPr>
        <w:t xml:space="preserve">Система оценки достижения обучающимися с </w:t>
      </w:r>
      <w:r w:rsidR="00E94954" w:rsidRPr="002C46F2">
        <w:rPr>
          <w:color w:val="000000" w:themeColor="text1"/>
        </w:rPr>
        <w:t>ЗПР</w:t>
      </w:r>
      <w:r w:rsidRPr="002C46F2">
        <w:rPr>
          <w:color w:val="000000" w:themeColor="text1"/>
        </w:rPr>
        <w:t xml:space="preserve"> планируемых результатов освоения адаптированной </w:t>
      </w:r>
      <w:r w:rsidR="00E94954" w:rsidRPr="002C46F2">
        <w:rPr>
          <w:color w:val="000000" w:themeColor="text1"/>
        </w:rPr>
        <w:t xml:space="preserve">ООП </w:t>
      </w:r>
      <w:r w:rsidR="00DC1406" w:rsidRPr="002C46F2">
        <w:rPr>
          <w:color w:val="000000" w:themeColor="text1"/>
        </w:rPr>
        <w:t>О</w:t>
      </w:r>
      <w:r w:rsidR="00E94954" w:rsidRPr="002C46F2">
        <w:rPr>
          <w:color w:val="000000" w:themeColor="text1"/>
        </w:rPr>
        <w:t>ОО</w:t>
      </w:r>
    </w:p>
    <w:p w:rsidR="009B1F36" w:rsidRPr="002C46F2" w:rsidRDefault="009B1F36" w:rsidP="006E1828">
      <w:pPr>
        <w:pStyle w:val="26"/>
        <w:shd w:val="clear" w:color="auto" w:fill="auto"/>
        <w:tabs>
          <w:tab w:val="left" w:pos="426"/>
        </w:tabs>
        <w:spacing w:line="240" w:lineRule="auto"/>
        <w:ind w:firstLine="426"/>
        <w:rPr>
          <w:color w:val="000000" w:themeColor="text1"/>
          <w:u w:val="single"/>
        </w:rPr>
      </w:pPr>
      <w:r w:rsidRPr="002C46F2">
        <w:rPr>
          <w:color w:val="000000" w:themeColor="text1"/>
          <w:u w:val="single"/>
        </w:rPr>
        <w:t xml:space="preserve">Оценка результатов освоения обучающимися с ЗПР АООП </w:t>
      </w:r>
      <w:r w:rsidR="00DC1406" w:rsidRPr="002C46F2">
        <w:rPr>
          <w:color w:val="000000" w:themeColor="text1"/>
          <w:u w:val="single"/>
        </w:rPr>
        <w:t>О</w:t>
      </w:r>
      <w:r w:rsidRPr="002C46F2">
        <w:rPr>
          <w:color w:val="000000" w:themeColor="text1"/>
          <w:u w:val="single"/>
        </w:rPr>
        <w:t xml:space="preserve">ОО (кроме программы коррекционной работы) осуществляется в соответствии с требованиями ФГОС </w:t>
      </w:r>
      <w:r w:rsidR="00DC1406" w:rsidRPr="002C46F2">
        <w:rPr>
          <w:color w:val="000000" w:themeColor="text1"/>
          <w:u w:val="single"/>
        </w:rPr>
        <w:t>О</w:t>
      </w:r>
      <w:r w:rsidRPr="002C46F2">
        <w:rPr>
          <w:color w:val="000000" w:themeColor="text1"/>
          <w:u w:val="single"/>
        </w:rPr>
        <w:t>ОО.</w:t>
      </w:r>
    </w:p>
    <w:p w:rsidR="00791992" w:rsidRPr="002C46F2" w:rsidRDefault="005E3D92" w:rsidP="006E1828">
      <w:pPr>
        <w:pStyle w:val="26"/>
        <w:shd w:val="clear" w:color="auto" w:fill="auto"/>
        <w:tabs>
          <w:tab w:val="left" w:pos="426"/>
        </w:tabs>
        <w:spacing w:line="240" w:lineRule="auto"/>
        <w:ind w:firstLine="426"/>
        <w:rPr>
          <w:color w:val="000000" w:themeColor="text1"/>
        </w:rPr>
      </w:pPr>
      <w:r w:rsidRPr="002C46F2">
        <w:rPr>
          <w:color w:val="000000" w:themeColor="text1"/>
        </w:rPr>
        <w:t xml:space="preserve">Достижения планируемых результатов освоения АООП </w:t>
      </w:r>
      <w:r w:rsidR="000942CD" w:rsidRPr="002C46F2">
        <w:rPr>
          <w:color w:val="000000" w:themeColor="text1"/>
        </w:rPr>
        <w:t>О</w:t>
      </w:r>
      <w:r w:rsidRPr="002C46F2">
        <w:rPr>
          <w:color w:val="000000" w:themeColor="text1"/>
        </w:rPr>
        <w:t xml:space="preserve">ОО определяются по завершению обучения в </w:t>
      </w:r>
      <w:r w:rsidR="000942CD" w:rsidRPr="002C46F2">
        <w:rPr>
          <w:color w:val="000000" w:themeColor="text1"/>
        </w:rPr>
        <w:t>основной</w:t>
      </w:r>
      <w:r w:rsidRPr="002C46F2">
        <w:rPr>
          <w:color w:val="000000" w:themeColor="text1"/>
        </w:rPr>
        <w:t xml:space="preserve"> школе</w:t>
      </w:r>
      <w:r w:rsidR="009B1F36" w:rsidRPr="002C46F2">
        <w:rPr>
          <w:color w:val="000000" w:themeColor="text1"/>
        </w:rPr>
        <w:t>, поскольку у обучающегося с ЗПР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A565F2" w:rsidRPr="002C46F2" w:rsidRDefault="005E3D92" w:rsidP="006E1828">
      <w:pPr>
        <w:pStyle w:val="26"/>
        <w:shd w:val="clear" w:color="auto" w:fill="auto"/>
        <w:tabs>
          <w:tab w:val="left" w:pos="426"/>
        </w:tabs>
        <w:spacing w:line="240" w:lineRule="auto"/>
        <w:ind w:firstLine="426"/>
        <w:rPr>
          <w:color w:val="000000" w:themeColor="text1"/>
        </w:rPr>
      </w:pPr>
      <w:r w:rsidRPr="002C46F2">
        <w:rPr>
          <w:color w:val="000000" w:themeColor="text1"/>
        </w:rPr>
        <w:t xml:space="preserve">Неспособность обучающегося с ЗПР полноценно освоить отдельный предмет в структуре АООП </w:t>
      </w:r>
      <w:r w:rsidR="000942CD" w:rsidRPr="002C46F2">
        <w:rPr>
          <w:color w:val="000000" w:themeColor="text1"/>
        </w:rPr>
        <w:t>О</w:t>
      </w:r>
      <w:r w:rsidRPr="002C46F2">
        <w:rPr>
          <w:color w:val="000000" w:themeColor="text1"/>
        </w:rPr>
        <w:t>ОО не должна служить препятствием для выбора или продолжения ее освоения, поскольку у данной категории обучающихся может быть специфическое расстройство школьных навыков (дислексия, дисграфия, дискалькулия), а так же выраженные нарушения внимания и работоспособности, нарушения со стороны двигательной сферы, препятствующие ее освоению в полном объеме.</w:t>
      </w:r>
      <w:r w:rsidR="00A565F2" w:rsidRPr="002C46F2">
        <w:rPr>
          <w:color w:val="000000" w:themeColor="text1"/>
        </w:rPr>
        <w:t xml:space="preserve"> </w:t>
      </w:r>
    </w:p>
    <w:p w:rsidR="005E3D92" w:rsidRPr="002C46F2" w:rsidRDefault="005E3D92" w:rsidP="006E1828">
      <w:pPr>
        <w:pStyle w:val="26"/>
        <w:shd w:val="clear" w:color="auto" w:fill="auto"/>
        <w:tabs>
          <w:tab w:val="left" w:pos="426"/>
          <w:tab w:val="left" w:pos="8107"/>
        </w:tabs>
        <w:spacing w:line="240" w:lineRule="auto"/>
        <w:ind w:firstLine="426"/>
        <w:rPr>
          <w:color w:val="000000" w:themeColor="text1"/>
        </w:rPr>
      </w:pPr>
      <w:r w:rsidRPr="002C46F2">
        <w:rPr>
          <w:color w:val="000000" w:themeColor="text1"/>
        </w:rPr>
        <w:lastRenderedPageBreak/>
        <w:t xml:space="preserve">Обучающиеся, не ликвидировавшие в установленные сроки академической задолженности с момента её образования, по усмотрению их родителей (законных представителей) оставляются на повторное обучение, переводятся на обучение по другому варианту АООП в соответствии с рекомендациями ПМПК, либо на обучение по индивидуальному учебному плану.  </w:t>
      </w:r>
    </w:p>
    <w:p w:rsidR="00E94954" w:rsidRPr="002C46F2" w:rsidRDefault="00E94954" w:rsidP="006E1828">
      <w:pPr>
        <w:pStyle w:val="26"/>
        <w:shd w:val="clear" w:color="auto" w:fill="auto"/>
        <w:tabs>
          <w:tab w:val="left" w:pos="426"/>
        </w:tabs>
        <w:spacing w:line="240" w:lineRule="auto"/>
        <w:ind w:firstLine="426"/>
        <w:rPr>
          <w:color w:val="000000" w:themeColor="text1"/>
        </w:rPr>
      </w:pPr>
      <w:r w:rsidRPr="002C46F2">
        <w:rPr>
          <w:color w:val="000000" w:themeColor="text1"/>
        </w:rPr>
        <w:t xml:space="preserve">Обучающиеся с ЗПР имеют право на прохождение текущей, промежуточной и государственной итоговой аттестации освоения АООП </w:t>
      </w:r>
      <w:r w:rsidR="000942CD" w:rsidRPr="002C46F2">
        <w:rPr>
          <w:color w:val="000000" w:themeColor="text1"/>
        </w:rPr>
        <w:t>О</w:t>
      </w:r>
      <w:r w:rsidRPr="002C46F2">
        <w:rPr>
          <w:color w:val="000000" w:themeColor="text1"/>
        </w:rPr>
        <w:t>ОО в иных формах.</w:t>
      </w:r>
    </w:p>
    <w:p w:rsidR="002D3D86" w:rsidRPr="002C46F2" w:rsidRDefault="002D3D86" w:rsidP="006E1828">
      <w:pPr>
        <w:pStyle w:val="26"/>
        <w:shd w:val="clear" w:color="auto" w:fill="auto"/>
        <w:tabs>
          <w:tab w:val="left" w:pos="426"/>
        </w:tabs>
        <w:spacing w:line="240" w:lineRule="auto"/>
        <w:ind w:firstLine="426"/>
        <w:jc w:val="center"/>
        <w:rPr>
          <w:b/>
          <w:color w:val="000000" w:themeColor="text1"/>
        </w:rPr>
      </w:pPr>
    </w:p>
    <w:p w:rsidR="00E94954" w:rsidRPr="002C46F2" w:rsidRDefault="00E94954" w:rsidP="006E1828">
      <w:pPr>
        <w:pStyle w:val="26"/>
        <w:shd w:val="clear" w:color="auto" w:fill="auto"/>
        <w:tabs>
          <w:tab w:val="left" w:pos="426"/>
        </w:tabs>
        <w:spacing w:line="240" w:lineRule="auto"/>
        <w:ind w:firstLine="426"/>
        <w:jc w:val="center"/>
        <w:rPr>
          <w:b/>
          <w:color w:val="000000" w:themeColor="text1"/>
        </w:rPr>
      </w:pPr>
      <w:r w:rsidRPr="002C46F2">
        <w:rPr>
          <w:b/>
          <w:color w:val="000000" w:themeColor="text1"/>
        </w:rPr>
        <w:t xml:space="preserve">Специальные условия проведения </w:t>
      </w:r>
      <w:r w:rsidRPr="002C46F2">
        <w:rPr>
          <w:rStyle w:val="28"/>
          <w:b/>
          <w:color w:val="000000" w:themeColor="text1"/>
        </w:rPr>
        <w:t>текущей, промежуточной</w:t>
      </w:r>
      <w:r w:rsidRPr="002C46F2">
        <w:rPr>
          <w:b/>
          <w:color w:val="000000" w:themeColor="text1"/>
        </w:rPr>
        <w:t xml:space="preserve"> и </w:t>
      </w:r>
      <w:r w:rsidRPr="002C46F2">
        <w:rPr>
          <w:rStyle w:val="28"/>
          <w:b/>
          <w:color w:val="000000" w:themeColor="text1"/>
        </w:rPr>
        <w:t xml:space="preserve">итоговой </w:t>
      </w:r>
      <w:r w:rsidRPr="002C46F2">
        <w:rPr>
          <w:b/>
          <w:color w:val="000000" w:themeColor="text1"/>
        </w:rPr>
        <w:t xml:space="preserve">(по итогам освоения АООП </w:t>
      </w:r>
      <w:r w:rsidR="000942CD" w:rsidRPr="002C46F2">
        <w:rPr>
          <w:b/>
          <w:color w:val="000000" w:themeColor="text1"/>
        </w:rPr>
        <w:t>О</w:t>
      </w:r>
      <w:r w:rsidRPr="002C46F2">
        <w:rPr>
          <w:b/>
          <w:color w:val="000000" w:themeColor="text1"/>
        </w:rPr>
        <w:t xml:space="preserve">ОО) </w:t>
      </w:r>
      <w:r w:rsidRPr="002C46F2">
        <w:rPr>
          <w:rStyle w:val="28"/>
          <w:b/>
          <w:color w:val="000000" w:themeColor="text1"/>
        </w:rPr>
        <w:t>аттестации</w:t>
      </w:r>
      <w:r w:rsidRPr="002C46F2">
        <w:rPr>
          <w:b/>
          <w:color w:val="000000" w:themeColor="text1"/>
        </w:rPr>
        <w:t xml:space="preserve"> обучающихся с ЗПР включают:</w:t>
      </w:r>
    </w:p>
    <w:p w:rsidR="00E94954" w:rsidRPr="002C46F2" w:rsidRDefault="00E94954" w:rsidP="006E1828">
      <w:pPr>
        <w:pStyle w:val="26"/>
        <w:numPr>
          <w:ilvl w:val="0"/>
          <w:numId w:val="1"/>
        </w:numPr>
        <w:shd w:val="clear" w:color="auto" w:fill="auto"/>
        <w:tabs>
          <w:tab w:val="left" w:pos="284"/>
          <w:tab w:val="left" w:pos="1422"/>
        </w:tabs>
        <w:spacing w:line="240" w:lineRule="auto"/>
        <w:rPr>
          <w:color w:val="000000" w:themeColor="text1"/>
        </w:rPr>
      </w:pPr>
      <w:r w:rsidRPr="002C46F2">
        <w:rPr>
          <w:color w:val="000000" w:themeColor="text1"/>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E94954" w:rsidRPr="002C46F2" w:rsidRDefault="00E94954" w:rsidP="006E1828">
      <w:pPr>
        <w:pStyle w:val="26"/>
        <w:numPr>
          <w:ilvl w:val="0"/>
          <w:numId w:val="1"/>
        </w:numPr>
        <w:shd w:val="clear" w:color="auto" w:fill="auto"/>
        <w:tabs>
          <w:tab w:val="left" w:pos="284"/>
          <w:tab w:val="left" w:pos="1422"/>
        </w:tabs>
        <w:spacing w:line="240" w:lineRule="auto"/>
        <w:rPr>
          <w:color w:val="000000" w:themeColor="text1"/>
        </w:rPr>
      </w:pPr>
      <w:r w:rsidRPr="002C46F2">
        <w:rPr>
          <w:color w:val="000000" w:themeColor="text1"/>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E94954" w:rsidRPr="002C46F2" w:rsidRDefault="00E94954" w:rsidP="006E1828">
      <w:pPr>
        <w:pStyle w:val="26"/>
        <w:numPr>
          <w:ilvl w:val="0"/>
          <w:numId w:val="1"/>
        </w:numPr>
        <w:shd w:val="clear" w:color="auto" w:fill="auto"/>
        <w:tabs>
          <w:tab w:val="left" w:pos="284"/>
          <w:tab w:val="left" w:pos="1422"/>
        </w:tabs>
        <w:spacing w:line="240" w:lineRule="auto"/>
        <w:rPr>
          <w:color w:val="000000" w:themeColor="text1"/>
        </w:rPr>
      </w:pPr>
      <w:r w:rsidRPr="002C46F2">
        <w:rPr>
          <w:color w:val="000000" w:themeColor="text1"/>
        </w:rPr>
        <w:t>присутствие в начале работы этапа общей организации деятельности;</w:t>
      </w:r>
    </w:p>
    <w:p w:rsidR="00E94954" w:rsidRPr="002C46F2" w:rsidRDefault="00E94954" w:rsidP="006E1828">
      <w:pPr>
        <w:pStyle w:val="26"/>
        <w:numPr>
          <w:ilvl w:val="0"/>
          <w:numId w:val="1"/>
        </w:numPr>
        <w:shd w:val="clear" w:color="auto" w:fill="auto"/>
        <w:tabs>
          <w:tab w:val="left" w:pos="284"/>
          <w:tab w:val="left" w:pos="1422"/>
        </w:tabs>
        <w:spacing w:line="240" w:lineRule="auto"/>
        <w:rPr>
          <w:color w:val="000000" w:themeColor="text1"/>
        </w:rPr>
      </w:pPr>
      <w:r w:rsidRPr="002C46F2">
        <w:rPr>
          <w:color w:val="000000" w:themeColor="text1"/>
        </w:rPr>
        <w:t>адаптирование инструкции с учетом особых образовательных потребностей и индивидуальных трудностей обучающихся с ЗПР:</w:t>
      </w:r>
    </w:p>
    <w:p w:rsidR="00E94954" w:rsidRPr="002C46F2" w:rsidRDefault="00E94954" w:rsidP="006E1828">
      <w:pPr>
        <w:pStyle w:val="26"/>
        <w:numPr>
          <w:ilvl w:val="0"/>
          <w:numId w:val="2"/>
        </w:numPr>
        <w:shd w:val="clear" w:color="auto" w:fill="auto"/>
        <w:tabs>
          <w:tab w:val="left" w:pos="426"/>
          <w:tab w:val="left" w:pos="1104"/>
        </w:tabs>
        <w:spacing w:line="240" w:lineRule="auto"/>
        <w:rPr>
          <w:color w:val="000000" w:themeColor="text1"/>
        </w:rPr>
      </w:pPr>
      <w:r w:rsidRPr="002C46F2">
        <w:rPr>
          <w:color w:val="000000" w:themeColor="text1"/>
        </w:rPr>
        <w:t>упрощение формулировок по грамматическому и семантическому оформлению;</w:t>
      </w:r>
    </w:p>
    <w:p w:rsidR="00E94954" w:rsidRPr="002C46F2" w:rsidRDefault="00E94954" w:rsidP="006E1828">
      <w:pPr>
        <w:pStyle w:val="26"/>
        <w:numPr>
          <w:ilvl w:val="0"/>
          <w:numId w:val="2"/>
        </w:numPr>
        <w:shd w:val="clear" w:color="auto" w:fill="auto"/>
        <w:tabs>
          <w:tab w:val="left" w:pos="426"/>
          <w:tab w:val="left" w:pos="1104"/>
        </w:tabs>
        <w:spacing w:line="240" w:lineRule="auto"/>
        <w:rPr>
          <w:color w:val="000000" w:themeColor="text1"/>
        </w:rPr>
      </w:pPr>
      <w:r w:rsidRPr="002C46F2">
        <w:rPr>
          <w:color w:val="000000" w:themeColor="text1"/>
        </w:rPr>
        <w:t>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E94954" w:rsidRPr="002C46F2" w:rsidRDefault="00E94954" w:rsidP="006E1828">
      <w:pPr>
        <w:pStyle w:val="26"/>
        <w:numPr>
          <w:ilvl w:val="0"/>
          <w:numId w:val="2"/>
        </w:numPr>
        <w:shd w:val="clear" w:color="auto" w:fill="auto"/>
        <w:tabs>
          <w:tab w:val="left" w:pos="426"/>
          <w:tab w:val="left" w:pos="1253"/>
        </w:tabs>
        <w:spacing w:line="240" w:lineRule="auto"/>
        <w:rPr>
          <w:color w:val="000000" w:themeColor="text1"/>
        </w:rPr>
      </w:pPr>
      <w:r w:rsidRPr="002C46F2">
        <w:rPr>
          <w:color w:val="000000" w:themeColor="text1"/>
        </w:rPr>
        <w:t>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E94954" w:rsidRPr="002C46F2" w:rsidRDefault="00E94954" w:rsidP="006E1828">
      <w:pPr>
        <w:pStyle w:val="26"/>
        <w:numPr>
          <w:ilvl w:val="0"/>
          <w:numId w:val="1"/>
        </w:numPr>
        <w:shd w:val="clear" w:color="auto" w:fill="auto"/>
        <w:tabs>
          <w:tab w:val="left" w:pos="426"/>
          <w:tab w:val="left" w:pos="1422"/>
        </w:tabs>
        <w:spacing w:line="240" w:lineRule="auto"/>
        <w:rPr>
          <w:color w:val="000000" w:themeColor="text1"/>
        </w:rPr>
      </w:pPr>
      <w:r w:rsidRPr="002C46F2">
        <w:rPr>
          <w:color w:val="000000" w:themeColor="text1"/>
        </w:rPr>
        <w:t>при необходимости адаптирование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p>
    <w:p w:rsidR="00E94954" w:rsidRPr="002C46F2" w:rsidRDefault="00E94954" w:rsidP="006E1828">
      <w:pPr>
        <w:pStyle w:val="26"/>
        <w:numPr>
          <w:ilvl w:val="0"/>
          <w:numId w:val="1"/>
        </w:numPr>
        <w:shd w:val="clear" w:color="auto" w:fill="auto"/>
        <w:tabs>
          <w:tab w:val="left" w:pos="426"/>
          <w:tab w:val="left" w:pos="1422"/>
        </w:tabs>
        <w:spacing w:line="240" w:lineRule="auto"/>
        <w:rPr>
          <w:color w:val="000000" w:themeColor="text1"/>
        </w:rPr>
      </w:pPr>
      <w:r w:rsidRPr="002C46F2">
        <w:rPr>
          <w:color w:val="000000" w:themeColor="text1"/>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E94954" w:rsidRPr="002C46F2" w:rsidRDefault="00E94954" w:rsidP="006E1828">
      <w:pPr>
        <w:pStyle w:val="26"/>
        <w:numPr>
          <w:ilvl w:val="0"/>
          <w:numId w:val="1"/>
        </w:numPr>
        <w:shd w:val="clear" w:color="auto" w:fill="auto"/>
        <w:tabs>
          <w:tab w:val="left" w:pos="426"/>
          <w:tab w:val="left" w:pos="1422"/>
        </w:tabs>
        <w:spacing w:line="240" w:lineRule="auto"/>
        <w:rPr>
          <w:color w:val="000000" w:themeColor="text1"/>
        </w:rPr>
      </w:pPr>
      <w:r w:rsidRPr="002C46F2">
        <w:rPr>
          <w:color w:val="000000" w:themeColor="text1"/>
        </w:rPr>
        <w:t>увеличение времени на выполнение заданий;</w:t>
      </w:r>
    </w:p>
    <w:p w:rsidR="00E94954" w:rsidRPr="002C46F2" w:rsidRDefault="00E94954" w:rsidP="006E1828">
      <w:pPr>
        <w:pStyle w:val="26"/>
        <w:numPr>
          <w:ilvl w:val="0"/>
          <w:numId w:val="1"/>
        </w:numPr>
        <w:shd w:val="clear" w:color="auto" w:fill="auto"/>
        <w:tabs>
          <w:tab w:val="left" w:pos="426"/>
          <w:tab w:val="left" w:pos="1414"/>
        </w:tabs>
        <w:spacing w:line="240" w:lineRule="auto"/>
        <w:rPr>
          <w:color w:val="000000" w:themeColor="text1"/>
        </w:rPr>
      </w:pPr>
      <w:r w:rsidRPr="002C46F2">
        <w:rPr>
          <w:color w:val="000000" w:themeColor="text1"/>
        </w:rPr>
        <w:t>возможность организации короткого перерыва (10-15 мин) при нарастании в поведении ребенка проявлений утомления, истощения;</w:t>
      </w:r>
    </w:p>
    <w:p w:rsidR="00E94954" w:rsidRPr="002C46F2" w:rsidRDefault="00E94954" w:rsidP="006E1828">
      <w:pPr>
        <w:pStyle w:val="26"/>
        <w:numPr>
          <w:ilvl w:val="0"/>
          <w:numId w:val="1"/>
        </w:numPr>
        <w:shd w:val="clear" w:color="auto" w:fill="auto"/>
        <w:tabs>
          <w:tab w:val="left" w:pos="426"/>
          <w:tab w:val="left" w:pos="1414"/>
        </w:tabs>
        <w:spacing w:line="240" w:lineRule="auto"/>
        <w:rPr>
          <w:color w:val="000000" w:themeColor="text1"/>
        </w:rPr>
      </w:pPr>
      <w:r w:rsidRPr="002C46F2">
        <w:rPr>
          <w:color w:val="000000" w:themeColor="text1"/>
        </w:rPr>
        <w:t xml:space="preserve">недопустимыми являются негативные реакции со стороны педагога, </w:t>
      </w:r>
      <w:r w:rsidRPr="002C46F2">
        <w:rPr>
          <w:color w:val="000000" w:themeColor="text1"/>
        </w:rPr>
        <w:lastRenderedPageBreak/>
        <w:t>создание ситуаций, приводящих к эмоциональному травмированию ребенка.</w:t>
      </w:r>
    </w:p>
    <w:p w:rsidR="00E94954" w:rsidRPr="002C46F2" w:rsidRDefault="00E94954" w:rsidP="006E1828">
      <w:pPr>
        <w:pStyle w:val="26"/>
        <w:shd w:val="clear" w:color="auto" w:fill="auto"/>
        <w:tabs>
          <w:tab w:val="left" w:pos="426"/>
        </w:tabs>
        <w:spacing w:line="240" w:lineRule="auto"/>
        <w:ind w:firstLine="426"/>
        <w:rPr>
          <w:color w:val="000000" w:themeColor="text1"/>
        </w:rPr>
      </w:pPr>
      <w:r w:rsidRPr="002C46F2">
        <w:rPr>
          <w:color w:val="000000" w:themeColor="text1"/>
        </w:rPr>
        <w:t xml:space="preserve">Система оценки достижения обучающимися с ЗПР планируемых результатов освоения АООП </w:t>
      </w:r>
      <w:r w:rsidR="00BB3A8E" w:rsidRPr="002C46F2">
        <w:rPr>
          <w:color w:val="000000" w:themeColor="text1"/>
        </w:rPr>
        <w:t>О</w:t>
      </w:r>
      <w:r w:rsidRPr="002C46F2">
        <w:rPr>
          <w:color w:val="000000" w:themeColor="text1"/>
        </w:rPr>
        <w:t>ОО должна предусматривать оценку достижения обучающимися с ЗПР планируемых результатов освоения программы коррекционной работы.</w:t>
      </w:r>
    </w:p>
    <w:p w:rsidR="0024422B" w:rsidRPr="002C46F2" w:rsidRDefault="0024422B" w:rsidP="006E1828">
      <w:pPr>
        <w:pStyle w:val="26"/>
        <w:shd w:val="clear" w:color="auto" w:fill="auto"/>
        <w:tabs>
          <w:tab w:val="left" w:pos="426"/>
        </w:tabs>
        <w:spacing w:line="240" w:lineRule="auto"/>
        <w:ind w:firstLine="426"/>
        <w:rPr>
          <w:color w:val="000000" w:themeColor="text1"/>
        </w:rPr>
      </w:pPr>
    </w:p>
    <w:p w:rsidR="005421D7" w:rsidRPr="002C46F2" w:rsidRDefault="005421D7" w:rsidP="006E1828">
      <w:pPr>
        <w:pStyle w:val="32"/>
        <w:shd w:val="clear" w:color="auto" w:fill="auto"/>
        <w:spacing w:line="240" w:lineRule="auto"/>
        <w:rPr>
          <w:color w:val="000000" w:themeColor="text1"/>
        </w:rPr>
      </w:pPr>
      <w:r w:rsidRPr="002C46F2">
        <w:rPr>
          <w:color w:val="000000" w:themeColor="text1"/>
        </w:rPr>
        <w:t>Оценка достижения обучающимися с ЗПР  планируемых результатов освоения программы коррекционной работы</w:t>
      </w:r>
    </w:p>
    <w:p w:rsidR="005421D7" w:rsidRPr="002C46F2" w:rsidRDefault="005421D7" w:rsidP="006E1828">
      <w:pPr>
        <w:pStyle w:val="26"/>
        <w:shd w:val="clear" w:color="auto" w:fill="auto"/>
        <w:spacing w:line="240" w:lineRule="auto"/>
        <w:ind w:left="-142" w:firstLine="568"/>
        <w:rPr>
          <w:color w:val="000000" w:themeColor="text1"/>
        </w:rPr>
      </w:pPr>
      <w:r w:rsidRPr="002C46F2">
        <w:rPr>
          <w:color w:val="000000" w:themeColor="text1"/>
        </w:rPr>
        <w:t>При определении подходов к осуществлению оценки результатов освоения обучающимися с ЗПР программы коррекционной работы целесообразно опираться на следующие принципы:</w:t>
      </w:r>
    </w:p>
    <w:p w:rsidR="005421D7" w:rsidRPr="002C46F2" w:rsidRDefault="005421D7" w:rsidP="006E1828">
      <w:pPr>
        <w:pStyle w:val="26"/>
        <w:numPr>
          <w:ilvl w:val="0"/>
          <w:numId w:val="3"/>
        </w:numPr>
        <w:shd w:val="clear" w:color="auto" w:fill="auto"/>
        <w:tabs>
          <w:tab w:val="left" w:pos="1178"/>
        </w:tabs>
        <w:spacing w:line="240" w:lineRule="auto"/>
        <w:ind w:left="-142" w:firstLine="568"/>
        <w:rPr>
          <w:color w:val="000000" w:themeColor="text1"/>
        </w:rPr>
      </w:pPr>
      <w:r w:rsidRPr="002C46F2">
        <w:rPr>
          <w:color w:val="000000" w:themeColor="text1"/>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5421D7" w:rsidRPr="002C46F2" w:rsidRDefault="005421D7" w:rsidP="006E1828">
      <w:pPr>
        <w:pStyle w:val="26"/>
        <w:numPr>
          <w:ilvl w:val="0"/>
          <w:numId w:val="3"/>
        </w:numPr>
        <w:shd w:val="clear" w:color="auto" w:fill="auto"/>
        <w:tabs>
          <w:tab w:val="left" w:pos="1178"/>
        </w:tabs>
        <w:spacing w:line="240" w:lineRule="auto"/>
        <w:ind w:left="-142" w:firstLine="568"/>
        <w:rPr>
          <w:color w:val="000000" w:themeColor="text1"/>
        </w:rPr>
      </w:pPr>
      <w:r w:rsidRPr="002C46F2">
        <w:rPr>
          <w:color w:val="000000" w:themeColor="text1"/>
        </w:rPr>
        <w:t>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ЗПР;</w:t>
      </w:r>
    </w:p>
    <w:p w:rsidR="005421D7" w:rsidRPr="002C46F2" w:rsidRDefault="005421D7" w:rsidP="006E1828">
      <w:pPr>
        <w:pStyle w:val="26"/>
        <w:numPr>
          <w:ilvl w:val="0"/>
          <w:numId w:val="3"/>
        </w:numPr>
        <w:shd w:val="clear" w:color="auto" w:fill="auto"/>
        <w:tabs>
          <w:tab w:val="left" w:pos="1066"/>
        </w:tabs>
        <w:spacing w:line="240" w:lineRule="auto"/>
        <w:ind w:left="-142" w:firstLine="568"/>
        <w:rPr>
          <w:color w:val="000000" w:themeColor="text1"/>
        </w:rPr>
      </w:pPr>
      <w:r w:rsidRPr="002C46F2">
        <w:rPr>
          <w:color w:val="000000" w:themeColor="text1"/>
        </w:rPr>
        <w:t xml:space="preserve">единства параметров, критериев и инструментария оценки достижений в освоении содержания АООП </w:t>
      </w:r>
      <w:r w:rsidR="004B3390" w:rsidRPr="002C46F2">
        <w:rPr>
          <w:color w:val="000000" w:themeColor="text1"/>
        </w:rPr>
        <w:t>О</w:t>
      </w:r>
      <w:r w:rsidRPr="002C46F2">
        <w:rPr>
          <w:color w:val="000000" w:themeColor="text1"/>
        </w:rPr>
        <w:t>ОО, что сможет обеспечить объективность оценки.</w:t>
      </w:r>
    </w:p>
    <w:p w:rsidR="005421D7" w:rsidRPr="002C46F2" w:rsidRDefault="005421D7" w:rsidP="006E1828">
      <w:pPr>
        <w:pStyle w:val="26"/>
        <w:shd w:val="clear" w:color="auto" w:fill="auto"/>
        <w:spacing w:line="240" w:lineRule="auto"/>
        <w:ind w:left="-142" w:firstLine="568"/>
        <w:rPr>
          <w:color w:val="000000" w:themeColor="text1"/>
        </w:rPr>
      </w:pPr>
      <w:r w:rsidRPr="002C46F2">
        <w:rPr>
          <w:color w:val="000000" w:themeColor="text1"/>
        </w:rPr>
        <w:t>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w:t>
      </w:r>
    </w:p>
    <w:p w:rsidR="005421D7" w:rsidRPr="002C46F2" w:rsidRDefault="005421D7" w:rsidP="006E1828">
      <w:pPr>
        <w:pStyle w:val="26"/>
        <w:shd w:val="clear" w:color="auto" w:fill="auto"/>
        <w:spacing w:line="240" w:lineRule="auto"/>
        <w:ind w:left="-142" w:firstLine="568"/>
        <w:rPr>
          <w:color w:val="000000" w:themeColor="text1"/>
        </w:rPr>
      </w:pPr>
      <w:r w:rsidRPr="002C46F2">
        <w:rPr>
          <w:color w:val="000000" w:themeColor="text1"/>
        </w:rPr>
        <w:t>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w:t>
      </w:r>
    </w:p>
    <w:p w:rsidR="00826D65" w:rsidRPr="002C46F2" w:rsidRDefault="00826D65" w:rsidP="006E1828">
      <w:pPr>
        <w:pStyle w:val="26"/>
        <w:shd w:val="clear" w:color="auto" w:fill="auto"/>
        <w:spacing w:line="240" w:lineRule="auto"/>
        <w:ind w:left="-142" w:firstLine="568"/>
        <w:rPr>
          <w:color w:val="000000" w:themeColor="text1"/>
        </w:rPr>
      </w:pPr>
      <w:r w:rsidRPr="002C46F2">
        <w:rPr>
          <w:color w:val="000000" w:themeColor="text1"/>
        </w:rPr>
        <w:t>Оценка результатов освоения обучающимися с ЗПР программы коррекционной работы может осуществляться с помощью мониторинговых процедур. 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обучающимися с ЗПР программы коррекционной работы целесообразно использовать все три формы мониторинга: стартовую, текущую и финишную диагностику.</w:t>
      </w:r>
    </w:p>
    <w:p w:rsidR="00826D65" w:rsidRPr="002C46F2" w:rsidRDefault="00826D65" w:rsidP="006E1828">
      <w:pPr>
        <w:pStyle w:val="26"/>
        <w:shd w:val="clear" w:color="auto" w:fill="auto"/>
        <w:spacing w:line="240" w:lineRule="auto"/>
        <w:ind w:left="-142" w:firstLine="568"/>
        <w:rPr>
          <w:color w:val="000000" w:themeColor="text1"/>
        </w:rPr>
      </w:pPr>
      <w:r w:rsidRPr="002C46F2">
        <w:rPr>
          <w:color w:val="000000" w:themeColor="text1"/>
        </w:rPr>
        <w:t>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w:t>
      </w:r>
    </w:p>
    <w:p w:rsidR="00826D65" w:rsidRPr="002C46F2" w:rsidRDefault="00826D65" w:rsidP="006E1828">
      <w:pPr>
        <w:pStyle w:val="26"/>
        <w:shd w:val="clear" w:color="auto" w:fill="auto"/>
        <w:spacing w:line="240" w:lineRule="auto"/>
        <w:ind w:left="-142" w:firstLine="568"/>
        <w:rPr>
          <w:color w:val="000000" w:themeColor="text1"/>
        </w:rPr>
      </w:pPr>
      <w:r w:rsidRPr="002C46F2">
        <w:rPr>
          <w:color w:val="000000" w:themeColor="text1"/>
        </w:rPr>
        <w:lastRenderedPageBreak/>
        <w:t>Текущая диагностика используется для осуществления мониторинга в течение всего времени обучения.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обучающихся с ЗПР в освоении планируемых результатов овладения программой коррекционной работы. Данные эксперсс-диагностики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5209DC" w:rsidRPr="002C46F2" w:rsidRDefault="00826D65" w:rsidP="006E1828">
      <w:pPr>
        <w:pStyle w:val="26"/>
        <w:shd w:val="clear" w:color="auto" w:fill="auto"/>
        <w:spacing w:line="240" w:lineRule="auto"/>
        <w:ind w:left="-142" w:firstLine="568"/>
        <w:rPr>
          <w:color w:val="000000" w:themeColor="text1"/>
        </w:rPr>
      </w:pPr>
      <w:r w:rsidRPr="002C46F2">
        <w:rPr>
          <w:color w:val="000000" w:themeColor="text1"/>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r w:rsidR="009820E8">
        <w:rPr>
          <w:color w:val="000000" w:themeColor="text1"/>
        </w:rPr>
        <w:t xml:space="preserve"> </w:t>
      </w:r>
      <w:r w:rsidRPr="002C46F2">
        <w:rPr>
          <w:color w:val="000000" w:themeColor="text1"/>
        </w:rPr>
        <w:t>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r w:rsidR="00791992" w:rsidRPr="002C46F2">
        <w:rPr>
          <w:color w:val="000000" w:themeColor="text1"/>
        </w:rPr>
        <w:t xml:space="preserve"> </w:t>
      </w:r>
      <w:r w:rsidR="005209DC" w:rsidRPr="002C46F2">
        <w:rPr>
          <w:color w:val="000000" w:themeColor="text1"/>
        </w:rPr>
        <w:t>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w:t>
      </w:r>
      <w:r w:rsidR="009820E8">
        <w:rPr>
          <w:color w:val="000000" w:themeColor="text1"/>
        </w:rPr>
        <w:t>я не только в учебно</w:t>
      </w:r>
      <w:r w:rsidR="009820E8">
        <w:rPr>
          <w:color w:val="000000" w:themeColor="text1"/>
        </w:rPr>
        <w:softHyphen/>
        <w:t>-</w:t>
      </w:r>
      <w:r w:rsidR="005209DC" w:rsidRPr="002C46F2">
        <w:rPr>
          <w:color w:val="000000" w:themeColor="text1"/>
        </w:rPr>
        <w:t>познавательной деятельности, но и повседневной жизни.</w:t>
      </w:r>
      <w:r w:rsidR="00C33891" w:rsidRPr="002C46F2">
        <w:rPr>
          <w:color w:val="000000" w:themeColor="text1"/>
        </w:rPr>
        <w:t xml:space="preserve"> </w:t>
      </w:r>
      <w:r w:rsidR="005209DC" w:rsidRPr="002C46F2">
        <w:rPr>
          <w:color w:val="000000" w:themeColor="text1"/>
        </w:rPr>
        <w:t>Результаты освоения обучающимися с ЗПР программы коррекционной работы не выносятся на итоговую оценку.</w:t>
      </w:r>
    </w:p>
    <w:p w:rsidR="00C33891" w:rsidRPr="002C46F2" w:rsidRDefault="00C33891" w:rsidP="006E1828">
      <w:pPr>
        <w:pStyle w:val="26"/>
        <w:shd w:val="clear" w:color="auto" w:fill="auto"/>
        <w:spacing w:line="240" w:lineRule="auto"/>
        <w:rPr>
          <w:color w:val="000000" w:themeColor="text1"/>
        </w:rPr>
      </w:pPr>
    </w:p>
    <w:p w:rsidR="005209DC" w:rsidRPr="00641142" w:rsidRDefault="005209DC" w:rsidP="003A441A">
      <w:pPr>
        <w:pStyle w:val="24"/>
        <w:numPr>
          <w:ilvl w:val="0"/>
          <w:numId w:val="11"/>
        </w:numPr>
        <w:shd w:val="clear" w:color="auto" w:fill="auto"/>
        <w:spacing w:after="0" w:line="240" w:lineRule="auto"/>
        <w:jc w:val="center"/>
        <w:rPr>
          <w:color w:val="auto"/>
        </w:rPr>
      </w:pPr>
      <w:r w:rsidRPr="00641142">
        <w:rPr>
          <w:color w:val="auto"/>
        </w:rPr>
        <w:t>Содержательный раздел</w:t>
      </w:r>
    </w:p>
    <w:p w:rsidR="00791992" w:rsidRPr="004049F9" w:rsidRDefault="00791992" w:rsidP="006E1828">
      <w:pPr>
        <w:pStyle w:val="aff9"/>
        <w:spacing w:line="240" w:lineRule="auto"/>
        <w:rPr>
          <w:color w:val="000000" w:themeColor="text1"/>
          <w:sz w:val="24"/>
        </w:rPr>
      </w:pPr>
      <w:bookmarkStart w:id="7" w:name="_Toc288394076"/>
      <w:bookmarkStart w:id="8" w:name="_Toc288410543"/>
      <w:bookmarkStart w:id="9" w:name="_Toc288410672"/>
      <w:bookmarkStart w:id="10" w:name="_Toc294246088"/>
    </w:p>
    <w:p w:rsidR="005209DC" w:rsidRPr="00641142" w:rsidRDefault="00D83457" w:rsidP="006E1828">
      <w:pPr>
        <w:pStyle w:val="aff9"/>
        <w:spacing w:line="240" w:lineRule="auto"/>
        <w:ind w:left="360"/>
        <w:jc w:val="center"/>
        <w:rPr>
          <w:color w:val="000000" w:themeColor="text1"/>
          <w:szCs w:val="28"/>
        </w:rPr>
      </w:pPr>
      <w:r w:rsidRPr="00641142">
        <w:rPr>
          <w:color w:val="000000" w:themeColor="text1"/>
          <w:szCs w:val="28"/>
        </w:rPr>
        <w:t>2.1.</w:t>
      </w:r>
      <w:r w:rsidR="005209DC" w:rsidRPr="00641142">
        <w:rPr>
          <w:color w:val="000000" w:themeColor="text1"/>
          <w:szCs w:val="28"/>
        </w:rPr>
        <w:t>Программа формирования у обучающихся универсальных учебных действий</w:t>
      </w:r>
      <w:bookmarkEnd w:id="7"/>
      <w:bookmarkEnd w:id="8"/>
      <w:bookmarkEnd w:id="9"/>
      <w:bookmarkEnd w:id="10"/>
    </w:p>
    <w:p w:rsidR="005209DC" w:rsidRPr="00641142" w:rsidRDefault="005209DC" w:rsidP="006E1828">
      <w:pPr>
        <w:pStyle w:val="ae"/>
        <w:spacing w:line="240" w:lineRule="auto"/>
        <w:ind w:firstLine="426"/>
        <w:rPr>
          <w:rFonts w:ascii="Times New Roman" w:hAnsi="Times New Roman"/>
          <w:color w:val="000000" w:themeColor="text1"/>
          <w:spacing w:val="-2"/>
          <w:sz w:val="28"/>
          <w:szCs w:val="28"/>
        </w:rPr>
      </w:pPr>
      <w:r w:rsidRPr="00641142">
        <w:rPr>
          <w:rFonts w:ascii="Times New Roman" w:hAnsi="Times New Roman"/>
          <w:color w:val="000000" w:themeColor="text1"/>
          <w:sz w:val="28"/>
          <w:szCs w:val="28"/>
        </w:rPr>
        <w:t>Программа формирования универсальных учебных дейст</w:t>
      </w:r>
      <w:r w:rsidRPr="00641142">
        <w:rPr>
          <w:rFonts w:ascii="Times New Roman" w:hAnsi="Times New Roman"/>
          <w:color w:val="000000" w:themeColor="text1"/>
          <w:spacing w:val="2"/>
          <w:sz w:val="28"/>
          <w:szCs w:val="28"/>
        </w:rPr>
        <w:t xml:space="preserve">вий на уровне </w:t>
      </w:r>
      <w:r w:rsidR="004B3390" w:rsidRPr="00641142">
        <w:rPr>
          <w:rFonts w:ascii="Times New Roman" w:hAnsi="Times New Roman"/>
          <w:color w:val="000000" w:themeColor="text1"/>
          <w:spacing w:val="2"/>
          <w:sz w:val="28"/>
          <w:szCs w:val="28"/>
        </w:rPr>
        <w:t>основного</w:t>
      </w:r>
      <w:r w:rsidR="00641142">
        <w:rPr>
          <w:rFonts w:ascii="Times New Roman" w:hAnsi="Times New Roman"/>
          <w:color w:val="000000" w:themeColor="text1"/>
          <w:spacing w:val="2"/>
          <w:sz w:val="28"/>
          <w:szCs w:val="28"/>
        </w:rPr>
        <w:t xml:space="preserve"> общего образования в МБОУ СОШ № 194</w:t>
      </w:r>
      <w:r w:rsidRPr="00641142">
        <w:rPr>
          <w:rFonts w:ascii="Times New Roman" w:hAnsi="Times New Roman"/>
          <w:color w:val="000000" w:themeColor="text1"/>
          <w:spacing w:val="2"/>
          <w:sz w:val="28"/>
          <w:szCs w:val="28"/>
        </w:rPr>
        <w:t xml:space="preserve"> (далее —</w:t>
      </w:r>
      <w:r w:rsidRPr="00641142">
        <w:rPr>
          <w:rFonts w:ascii="Times New Roman" w:hAnsi="Times New Roman"/>
          <w:color w:val="000000" w:themeColor="text1"/>
          <w:sz w:val="28"/>
          <w:szCs w:val="28"/>
        </w:rPr>
        <w:t xml:space="preserve">программа формирования универсальных учебных действий) </w:t>
      </w:r>
      <w:r w:rsidRPr="00641142">
        <w:rPr>
          <w:rFonts w:ascii="Times New Roman" w:hAnsi="Times New Roman"/>
          <w:color w:val="000000" w:themeColor="text1"/>
          <w:spacing w:val="-2"/>
          <w:sz w:val="28"/>
          <w:szCs w:val="28"/>
        </w:rPr>
        <w:t xml:space="preserve">конкретизирует требования ФГОС </w:t>
      </w:r>
      <w:r w:rsidR="004B3390" w:rsidRPr="00641142">
        <w:rPr>
          <w:rFonts w:ascii="Times New Roman" w:hAnsi="Times New Roman"/>
          <w:color w:val="000000" w:themeColor="text1"/>
          <w:spacing w:val="-2"/>
          <w:sz w:val="28"/>
          <w:szCs w:val="28"/>
        </w:rPr>
        <w:t>О</w:t>
      </w:r>
      <w:r w:rsidRPr="00641142">
        <w:rPr>
          <w:rFonts w:ascii="Times New Roman" w:hAnsi="Times New Roman"/>
          <w:color w:val="000000" w:themeColor="text1"/>
          <w:spacing w:val="-2"/>
          <w:sz w:val="28"/>
          <w:szCs w:val="28"/>
        </w:rPr>
        <w:t xml:space="preserve">ОО к личностным и метапредметным результатам освоения основной образовательной </w:t>
      </w:r>
      <w:r w:rsidRPr="00641142">
        <w:rPr>
          <w:rFonts w:ascii="Times New Roman" w:hAnsi="Times New Roman"/>
          <w:color w:val="000000" w:themeColor="text1"/>
          <w:sz w:val="28"/>
          <w:szCs w:val="28"/>
        </w:rPr>
        <w:t xml:space="preserve">программы </w:t>
      </w:r>
      <w:r w:rsidR="00461D21" w:rsidRPr="00641142">
        <w:rPr>
          <w:rFonts w:ascii="Times New Roman" w:hAnsi="Times New Roman"/>
          <w:color w:val="000000" w:themeColor="text1"/>
          <w:sz w:val="28"/>
          <w:szCs w:val="28"/>
        </w:rPr>
        <w:t>основного</w:t>
      </w:r>
      <w:r w:rsidRPr="00641142">
        <w:rPr>
          <w:rFonts w:ascii="Times New Roman" w:hAnsi="Times New Roman"/>
          <w:color w:val="000000" w:themeColor="text1"/>
          <w:sz w:val="28"/>
          <w:szCs w:val="28"/>
        </w:rPr>
        <w:t xml:space="preserve"> общего образования, дополняет традиционное содержание образовательно­воспитательных про</w:t>
      </w:r>
      <w:r w:rsidRPr="00641142">
        <w:rPr>
          <w:rFonts w:ascii="Times New Roman" w:hAnsi="Times New Roman"/>
          <w:color w:val="000000" w:themeColor="text1"/>
          <w:spacing w:val="-2"/>
          <w:sz w:val="28"/>
          <w:szCs w:val="28"/>
        </w:rPr>
        <w:t>грамм и служит основой для разработки примерных программ учебных предметов, курсов, дисциплин.</w:t>
      </w:r>
    </w:p>
    <w:p w:rsidR="005209DC" w:rsidRPr="00641142" w:rsidRDefault="005209DC" w:rsidP="006E1828">
      <w:pPr>
        <w:pStyle w:val="ae"/>
        <w:spacing w:line="240" w:lineRule="auto"/>
        <w:ind w:firstLine="426"/>
        <w:rPr>
          <w:rFonts w:ascii="Times New Roman" w:hAnsi="Times New Roman"/>
          <w:color w:val="000000" w:themeColor="text1"/>
          <w:sz w:val="28"/>
          <w:szCs w:val="28"/>
        </w:rPr>
      </w:pPr>
      <w:r w:rsidRPr="00641142">
        <w:rPr>
          <w:rFonts w:ascii="Times New Roman" w:hAnsi="Times New Roman"/>
          <w:color w:val="000000" w:themeColor="text1"/>
          <w:spacing w:val="2"/>
          <w:sz w:val="28"/>
          <w:szCs w:val="28"/>
        </w:rPr>
        <w:t xml:space="preserve">Программа формирования универсальных учебных действий направлена на реализацию системно­деятельностного подхода, положенного в основу ФГОС, является главным педагогическим инструментом и средством </w:t>
      </w:r>
      <w:r w:rsidRPr="00641142">
        <w:rPr>
          <w:rFonts w:ascii="Times New Roman" w:hAnsi="Times New Roman"/>
          <w:color w:val="000000" w:themeColor="text1"/>
          <w:spacing w:val="2"/>
          <w:sz w:val="28"/>
          <w:szCs w:val="28"/>
        </w:rPr>
        <w:lastRenderedPageBreak/>
        <w:t xml:space="preserve">обеспечения условий для формирования у обучающихся умения </w:t>
      </w:r>
      <w:r w:rsidRPr="00641142">
        <w:rPr>
          <w:rFonts w:ascii="Times New Roman" w:hAnsi="Times New Roman"/>
          <w:color w:val="000000" w:themeColor="text1"/>
          <w:sz w:val="28"/>
          <w:szCs w:val="28"/>
        </w:rPr>
        <w:t>учиться, развития способности к саморазвитию и самосовершенствованию. Умение учиться – это  способность человека объективно обнаруживать, каких именно знаний и умений ему не хватает для решения актуальной для него задачи, самостоятельно (или в коллективно-распределенной деятельности) находить недостающие знания и эффективно осваивать новые умения (способы деятельности) на их основе. Сформированные универсальные учебные действия обеспечивают личности не только готовность и способность самостоятельно учиться, но и осознанно решать самые разные задачи во многих сферах человеческой жизни.</w:t>
      </w:r>
    </w:p>
    <w:p w:rsidR="005209DC" w:rsidRPr="00641142" w:rsidRDefault="005209DC" w:rsidP="006E1828">
      <w:pPr>
        <w:pStyle w:val="ae"/>
        <w:spacing w:line="240" w:lineRule="auto"/>
        <w:ind w:firstLine="426"/>
        <w:rPr>
          <w:rFonts w:ascii="Times New Roman" w:hAnsi="Times New Roman"/>
          <w:color w:val="000000" w:themeColor="text1"/>
          <w:sz w:val="28"/>
          <w:szCs w:val="28"/>
        </w:rPr>
      </w:pPr>
      <w:r w:rsidRPr="00641142">
        <w:rPr>
          <w:rFonts w:ascii="Times New Roman" w:hAnsi="Times New Roman"/>
          <w:color w:val="000000" w:themeColor="text1"/>
          <w:sz w:val="28"/>
          <w:szCs w:val="28"/>
        </w:rPr>
        <w:t>Развитие универсальных учебных действий невозможно вне ситуации изучения предметных знаний. Оно реализуется в условиях специально организованной образовательной деятельности по освоению обучающи</w:t>
      </w:r>
      <w:r w:rsidRPr="00641142">
        <w:rPr>
          <w:rFonts w:ascii="Times New Roman" w:hAnsi="Times New Roman"/>
          <w:color w:val="000000" w:themeColor="text1"/>
          <w:spacing w:val="2"/>
          <w:sz w:val="28"/>
          <w:szCs w:val="28"/>
        </w:rPr>
        <w:t xml:space="preserve">мися конкретных предметных знаний, умений и навыков в рамках </w:t>
      </w:r>
      <w:r w:rsidRPr="00641142">
        <w:rPr>
          <w:rFonts w:ascii="Times New Roman" w:hAnsi="Times New Roman"/>
          <w:color w:val="000000" w:themeColor="text1"/>
          <w:sz w:val="28"/>
          <w:szCs w:val="28"/>
        </w:rPr>
        <w:t xml:space="preserve">отдельных </w:t>
      </w:r>
      <w:r w:rsidRPr="00641142">
        <w:rPr>
          <w:rFonts w:ascii="Times New Roman" w:hAnsi="Times New Roman"/>
          <w:color w:val="000000" w:themeColor="text1"/>
          <w:spacing w:val="2"/>
          <w:sz w:val="28"/>
          <w:szCs w:val="28"/>
        </w:rPr>
        <w:t>школьных</w:t>
      </w:r>
      <w:r w:rsidRPr="00641142">
        <w:rPr>
          <w:rFonts w:ascii="Times New Roman" w:hAnsi="Times New Roman"/>
          <w:color w:val="000000" w:themeColor="text1"/>
          <w:sz w:val="28"/>
          <w:szCs w:val="28"/>
        </w:rPr>
        <w:t xml:space="preserve"> дисциплин. Вместе с тем, освоенные знания, умения и навыки рассматриваются </w:t>
      </w:r>
      <w:r w:rsidR="00641142" w:rsidRPr="00641142">
        <w:rPr>
          <w:rFonts w:ascii="Times New Roman" w:hAnsi="Times New Roman"/>
          <w:color w:val="000000" w:themeColor="text1"/>
          <w:sz w:val="28"/>
          <w:szCs w:val="28"/>
        </w:rPr>
        <w:t>как поле</w:t>
      </w:r>
      <w:r w:rsidRPr="00641142">
        <w:rPr>
          <w:rFonts w:ascii="Times New Roman" w:hAnsi="Times New Roman"/>
          <w:color w:val="000000" w:themeColor="text1"/>
          <w:sz w:val="28"/>
          <w:szCs w:val="28"/>
        </w:rPr>
        <w:t xml:space="preserve"> для применения сформированных универсальных учебных действий обучающихся для решения ими широкого круга практических и познавательных задач.</w:t>
      </w:r>
    </w:p>
    <w:p w:rsidR="005209DC" w:rsidRPr="00641142" w:rsidRDefault="005209DC" w:rsidP="006E1828">
      <w:pPr>
        <w:pStyle w:val="aff9"/>
        <w:spacing w:line="240" w:lineRule="auto"/>
        <w:ind w:left="720"/>
        <w:jc w:val="center"/>
        <w:rPr>
          <w:color w:val="000000" w:themeColor="text1"/>
          <w:szCs w:val="28"/>
        </w:rPr>
      </w:pPr>
      <w:bookmarkStart w:id="11" w:name="_Toc288394077"/>
      <w:bookmarkStart w:id="12" w:name="_Toc288410544"/>
      <w:bookmarkStart w:id="13" w:name="_Toc288410673"/>
      <w:bookmarkStart w:id="14" w:name="_Toc288410738"/>
      <w:bookmarkStart w:id="15" w:name="_Toc294246089"/>
      <w:r w:rsidRPr="00641142">
        <w:rPr>
          <w:color w:val="000000" w:themeColor="text1"/>
          <w:szCs w:val="28"/>
        </w:rPr>
        <w:t xml:space="preserve">Ценностные ориентиры </w:t>
      </w:r>
      <w:r w:rsidR="005969E3" w:rsidRPr="00641142">
        <w:rPr>
          <w:color w:val="000000" w:themeColor="text1"/>
          <w:szCs w:val="28"/>
        </w:rPr>
        <w:t>основного</w:t>
      </w:r>
      <w:r w:rsidRPr="00641142">
        <w:rPr>
          <w:color w:val="000000" w:themeColor="text1"/>
          <w:szCs w:val="28"/>
        </w:rPr>
        <w:t xml:space="preserve"> общего образования</w:t>
      </w:r>
      <w:bookmarkEnd w:id="11"/>
      <w:bookmarkEnd w:id="12"/>
      <w:bookmarkEnd w:id="13"/>
      <w:bookmarkEnd w:id="14"/>
      <w:bookmarkEnd w:id="15"/>
    </w:p>
    <w:p w:rsidR="005209DC" w:rsidRPr="00641142" w:rsidRDefault="005209DC" w:rsidP="006E1828">
      <w:pPr>
        <w:pStyle w:val="ae"/>
        <w:spacing w:line="240" w:lineRule="auto"/>
        <w:ind w:firstLine="0"/>
        <w:rPr>
          <w:rFonts w:ascii="Times New Roman" w:hAnsi="Times New Roman"/>
          <w:color w:val="000000" w:themeColor="text1"/>
          <w:sz w:val="28"/>
          <w:szCs w:val="28"/>
        </w:rPr>
      </w:pPr>
      <w:r w:rsidRPr="00641142">
        <w:rPr>
          <w:rFonts w:ascii="Times New Roman" w:hAnsi="Times New Roman"/>
          <w:color w:val="000000" w:themeColor="text1"/>
          <w:sz w:val="28"/>
          <w:szCs w:val="28"/>
        </w:rPr>
        <w:t>За последние десятилетия в обществе произошли кардинальные изменения в представлении о целях образования и путях их реализации. 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
    <w:p w:rsidR="005209DC" w:rsidRPr="00641142" w:rsidRDefault="005209DC" w:rsidP="006E1828">
      <w:pPr>
        <w:pStyle w:val="ae"/>
        <w:spacing w:line="240" w:lineRule="auto"/>
        <w:ind w:firstLine="0"/>
        <w:rPr>
          <w:rFonts w:ascii="Times New Roman" w:hAnsi="Times New Roman"/>
          <w:color w:val="000000" w:themeColor="text1"/>
          <w:sz w:val="28"/>
          <w:szCs w:val="28"/>
        </w:rPr>
      </w:pPr>
      <w:r w:rsidRPr="00641142">
        <w:rPr>
          <w:rFonts w:ascii="Times New Roman" w:hAnsi="Times New Roman"/>
          <w:color w:val="000000" w:themeColor="text1"/>
          <w:sz w:val="28"/>
          <w:szCs w:val="28"/>
        </w:rPr>
        <w:t>По сути, происходит переход от обучения как преподнесения учителем обучающимся системы знаний к активному решению проблем с целью выработки определённых решений; от освоения отдельных учебных предметов к полидисципли</w:t>
      </w:r>
      <w:r w:rsidRPr="00641142">
        <w:rPr>
          <w:rFonts w:ascii="Times New Roman" w:hAnsi="Times New Roman"/>
          <w:color w:val="000000" w:themeColor="text1"/>
          <w:spacing w:val="4"/>
          <w:sz w:val="28"/>
          <w:szCs w:val="28"/>
        </w:rPr>
        <w:t xml:space="preserve">нарному (межпредметному) изучению сложных жизненных </w:t>
      </w:r>
      <w:r w:rsidRPr="00641142">
        <w:rPr>
          <w:rFonts w:ascii="Times New Roman" w:hAnsi="Times New Roman"/>
          <w:color w:val="000000" w:themeColor="text1"/>
          <w:spacing w:val="2"/>
          <w:sz w:val="28"/>
          <w:szCs w:val="28"/>
        </w:rPr>
        <w:t xml:space="preserve">ситуаций; к сотрудничеству учителя и обучающихся в ходе </w:t>
      </w:r>
      <w:r w:rsidRPr="00641142">
        <w:rPr>
          <w:rFonts w:ascii="Times New Roman" w:hAnsi="Times New Roman"/>
          <w:color w:val="000000" w:themeColor="text1"/>
          <w:sz w:val="28"/>
          <w:szCs w:val="28"/>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5209DC" w:rsidRPr="00641142" w:rsidRDefault="005209DC" w:rsidP="006E1828">
      <w:pPr>
        <w:pStyle w:val="ae"/>
        <w:spacing w:line="240" w:lineRule="auto"/>
        <w:ind w:firstLine="0"/>
        <w:rPr>
          <w:rFonts w:ascii="Times New Roman" w:hAnsi="Times New Roman"/>
          <w:color w:val="000000" w:themeColor="text1"/>
          <w:sz w:val="28"/>
          <w:szCs w:val="28"/>
        </w:rPr>
      </w:pPr>
      <w:r w:rsidRPr="00641142">
        <w:rPr>
          <w:rFonts w:ascii="Times New Roman" w:hAnsi="Times New Roman"/>
          <w:color w:val="000000" w:themeColor="text1"/>
          <w:spacing w:val="2"/>
          <w:sz w:val="28"/>
          <w:szCs w:val="28"/>
        </w:rPr>
        <w:t xml:space="preserve">Ценностные ориентиры </w:t>
      </w:r>
      <w:r w:rsidR="009C6231" w:rsidRPr="00641142">
        <w:rPr>
          <w:rFonts w:ascii="Times New Roman" w:hAnsi="Times New Roman"/>
          <w:color w:val="000000" w:themeColor="text1"/>
          <w:spacing w:val="2"/>
          <w:sz w:val="28"/>
          <w:szCs w:val="28"/>
        </w:rPr>
        <w:t>основного</w:t>
      </w:r>
      <w:r w:rsidRPr="00641142">
        <w:rPr>
          <w:rFonts w:ascii="Times New Roman" w:hAnsi="Times New Roman"/>
          <w:color w:val="000000" w:themeColor="text1"/>
          <w:spacing w:val="2"/>
          <w:sz w:val="28"/>
          <w:szCs w:val="28"/>
        </w:rPr>
        <w:t xml:space="preserve"> общего образования </w:t>
      </w:r>
      <w:r w:rsidRPr="00641142">
        <w:rPr>
          <w:rFonts w:ascii="Times New Roman" w:hAnsi="Times New Roman"/>
          <w:color w:val="000000" w:themeColor="text1"/>
          <w:sz w:val="28"/>
          <w:szCs w:val="28"/>
        </w:rPr>
        <w:t xml:space="preserve">конкретизируют личностный, социальный и государственный заказ </w:t>
      </w:r>
      <w:r w:rsidR="00F36097" w:rsidRPr="00641142">
        <w:rPr>
          <w:rFonts w:ascii="Times New Roman" w:hAnsi="Times New Roman"/>
          <w:color w:val="000000" w:themeColor="text1"/>
          <w:sz w:val="28"/>
          <w:szCs w:val="28"/>
        </w:rPr>
        <w:t xml:space="preserve">в </w:t>
      </w:r>
      <w:r w:rsidRPr="00641142">
        <w:rPr>
          <w:rFonts w:ascii="Times New Roman" w:hAnsi="Times New Roman"/>
          <w:color w:val="000000" w:themeColor="text1"/>
          <w:sz w:val="28"/>
          <w:szCs w:val="28"/>
        </w:rPr>
        <w:t>системе образования, выраженный в Требованиях к результатам освоения основной образовательной программы, и отражают следующие целевые установки:</w:t>
      </w:r>
    </w:p>
    <w:p w:rsidR="005209DC" w:rsidRPr="00641142" w:rsidRDefault="005209DC" w:rsidP="006E1828">
      <w:pPr>
        <w:pStyle w:val="ae"/>
        <w:numPr>
          <w:ilvl w:val="0"/>
          <w:numId w:val="6"/>
        </w:numPr>
        <w:spacing w:line="240" w:lineRule="auto"/>
        <w:ind w:left="0" w:firstLine="0"/>
        <w:rPr>
          <w:rFonts w:ascii="Times New Roman" w:hAnsi="Times New Roman"/>
          <w:color w:val="000000" w:themeColor="text1"/>
          <w:sz w:val="28"/>
          <w:szCs w:val="28"/>
        </w:rPr>
      </w:pPr>
      <w:r w:rsidRPr="00641142">
        <w:rPr>
          <w:rFonts w:ascii="Times New Roman" w:hAnsi="Times New Roman"/>
          <w:b/>
          <w:bCs/>
          <w:iCs/>
          <w:color w:val="000000" w:themeColor="text1"/>
          <w:spacing w:val="-2"/>
          <w:sz w:val="28"/>
          <w:szCs w:val="28"/>
        </w:rPr>
        <w:t>формирование основ гражданской идентичности лич</w:t>
      </w:r>
      <w:r w:rsidRPr="00641142">
        <w:rPr>
          <w:rFonts w:ascii="Times New Roman" w:hAnsi="Times New Roman"/>
          <w:b/>
          <w:bCs/>
          <w:iCs/>
          <w:color w:val="000000" w:themeColor="text1"/>
          <w:sz w:val="28"/>
          <w:szCs w:val="28"/>
        </w:rPr>
        <w:t xml:space="preserve">ности </w:t>
      </w:r>
      <w:r w:rsidRPr="00641142">
        <w:rPr>
          <w:rFonts w:ascii="Times New Roman" w:hAnsi="Times New Roman"/>
          <w:color w:val="000000" w:themeColor="text1"/>
          <w:sz w:val="28"/>
          <w:szCs w:val="28"/>
        </w:rPr>
        <w:t>на основе:</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чувства сопричастности и гордости за свою Родину, народ и историю, осознания ответственности человека за благосостояние общества;</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lastRenderedPageBreak/>
        <w:t>восприятия мира как единого и целостного при разнообразии культур, национальностей, религий; уважения истории и культуры каждого народа;</w:t>
      </w:r>
    </w:p>
    <w:p w:rsidR="005209DC" w:rsidRPr="00641142" w:rsidRDefault="005209DC" w:rsidP="006E1828">
      <w:pPr>
        <w:pStyle w:val="ae"/>
        <w:numPr>
          <w:ilvl w:val="0"/>
          <w:numId w:val="6"/>
        </w:numPr>
        <w:spacing w:line="240" w:lineRule="auto"/>
        <w:ind w:left="0" w:firstLine="0"/>
        <w:rPr>
          <w:rFonts w:ascii="Times New Roman" w:hAnsi="Times New Roman"/>
          <w:b/>
          <w:bCs/>
          <w:iCs/>
          <w:color w:val="000000" w:themeColor="text1"/>
          <w:sz w:val="28"/>
          <w:szCs w:val="28"/>
        </w:rPr>
      </w:pPr>
      <w:r w:rsidRPr="00641142">
        <w:rPr>
          <w:rFonts w:ascii="Times New Roman" w:hAnsi="Times New Roman"/>
          <w:b/>
          <w:bCs/>
          <w:iCs/>
          <w:color w:val="000000" w:themeColor="text1"/>
          <w:sz w:val="28"/>
          <w:szCs w:val="28"/>
        </w:rPr>
        <w:t xml:space="preserve">формирование психологических условий развития общения, сотрудничества </w:t>
      </w:r>
      <w:r w:rsidRPr="00641142">
        <w:rPr>
          <w:rFonts w:ascii="Times New Roman" w:hAnsi="Times New Roman"/>
          <w:color w:val="000000" w:themeColor="text1"/>
          <w:sz w:val="28"/>
          <w:szCs w:val="28"/>
        </w:rPr>
        <w:t>на основе:</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доброжелательности, доверия и внимания к людям, готовности к сотрудничеству и дружбе, оказанию помощи тем, кто в ней нуждается;</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5209DC" w:rsidRPr="00641142" w:rsidRDefault="005209DC" w:rsidP="006E1828">
      <w:pPr>
        <w:pStyle w:val="ae"/>
        <w:numPr>
          <w:ilvl w:val="0"/>
          <w:numId w:val="6"/>
        </w:numPr>
        <w:spacing w:line="240" w:lineRule="auto"/>
        <w:ind w:left="0" w:firstLine="0"/>
        <w:rPr>
          <w:rFonts w:ascii="Times New Roman" w:hAnsi="Times New Roman"/>
          <w:color w:val="000000" w:themeColor="text1"/>
          <w:spacing w:val="-2"/>
          <w:sz w:val="28"/>
          <w:szCs w:val="28"/>
        </w:rPr>
      </w:pPr>
      <w:r w:rsidRPr="00641142">
        <w:rPr>
          <w:rFonts w:ascii="Times New Roman" w:hAnsi="Times New Roman"/>
          <w:b/>
          <w:bCs/>
          <w:iCs/>
          <w:color w:val="000000" w:themeColor="text1"/>
          <w:spacing w:val="2"/>
          <w:sz w:val="28"/>
          <w:szCs w:val="28"/>
        </w:rPr>
        <w:t xml:space="preserve">развитие ценностно­смысловой сферы личности </w:t>
      </w:r>
      <w:r w:rsidRPr="00641142">
        <w:rPr>
          <w:rFonts w:ascii="Times New Roman" w:hAnsi="Times New Roman"/>
          <w:color w:val="000000" w:themeColor="text1"/>
          <w:spacing w:val="2"/>
          <w:sz w:val="28"/>
          <w:szCs w:val="28"/>
        </w:rPr>
        <w:t xml:space="preserve">на </w:t>
      </w:r>
      <w:r w:rsidRPr="00641142">
        <w:rPr>
          <w:rFonts w:ascii="Times New Roman" w:hAnsi="Times New Roman"/>
          <w:color w:val="000000" w:themeColor="text1"/>
          <w:spacing w:val="-2"/>
          <w:sz w:val="28"/>
          <w:szCs w:val="28"/>
        </w:rPr>
        <w:t>основе общечеловеческих принципов нравственности и гуманизма:</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принятия и уважения ценностей семьи и  образовательной организации, коллектива и общества и стремления следовать им;</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5209DC" w:rsidRPr="00641142" w:rsidRDefault="005209DC" w:rsidP="006E1828">
      <w:pPr>
        <w:pStyle w:val="ae"/>
        <w:numPr>
          <w:ilvl w:val="0"/>
          <w:numId w:val="6"/>
        </w:numPr>
        <w:spacing w:line="240" w:lineRule="auto"/>
        <w:ind w:left="0" w:firstLine="0"/>
        <w:rPr>
          <w:rFonts w:ascii="Times New Roman" w:hAnsi="Times New Roman"/>
          <w:color w:val="000000" w:themeColor="text1"/>
          <w:sz w:val="28"/>
          <w:szCs w:val="28"/>
        </w:rPr>
      </w:pPr>
      <w:r w:rsidRPr="00641142">
        <w:rPr>
          <w:rFonts w:ascii="Times New Roman" w:hAnsi="Times New Roman"/>
          <w:b/>
          <w:bCs/>
          <w:iCs/>
          <w:color w:val="000000" w:themeColor="text1"/>
          <w:sz w:val="28"/>
          <w:szCs w:val="28"/>
        </w:rPr>
        <w:t xml:space="preserve">развитие умения учиться </w:t>
      </w:r>
      <w:r w:rsidRPr="00641142">
        <w:rPr>
          <w:rFonts w:ascii="Times New Roman" w:hAnsi="Times New Roman"/>
          <w:color w:val="000000" w:themeColor="text1"/>
          <w:sz w:val="28"/>
          <w:szCs w:val="28"/>
        </w:rPr>
        <w:t>как первого шага к самообразованию и самовоспитанию, а именно:</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развитие широких познавательных интересов, инициативы и любознательности, мотивов познания и творчества;</w:t>
      </w:r>
    </w:p>
    <w:p w:rsidR="005209DC" w:rsidRPr="00641142" w:rsidRDefault="005209DC" w:rsidP="006E1828">
      <w:pPr>
        <w:pStyle w:val="211"/>
        <w:spacing w:line="240" w:lineRule="auto"/>
        <w:ind w:firstLine="0"/>
        <w:rPr>
          <w:color w:val="000000" w:themeColor="text1"/>
          <w:spacing w:val="-2"/>
          <w:szCs w:val="28"/>
        </w:rPr>
      </w:pPr>
      <w:r w:rsidRPr="00641142">
        <w:rPr>
          <w:color w:val="000000" w:themeColor="text1"/>
          <w:spacing w:val="-2"/>
          <w:szCs w:val="28"/>
        </w:rPr>
        <w:t>формирование умения учиться и способности к организации своей деятельности (планированию, контролю, оценке);</w:t>
      </w:r>
    </w:p>
    <w:p w:rsidR="005209DC" w:rsidRPr="00641142" w:rsidRDefault="005209DC" w:rsidP="006E1828">
      <w:pPr>
        <w:pStyle w:val="ae"/>
        <w:numPr>
          <w:ilvl w:val="0"/>
          <w:numId w:val="6"/>
        </w:numPr>
        <w:spacing w:line="240" w:lineRule="auto"/>
        <w:ind w:left="0" w:firstLine="0"/>
        <w:rPr>
          <w:rFonts w:ascii="Times New Roman" w:hAnsi="Times New Roman"/>
          <w:color w:val="000000" w:themeColor="text1"/>
          <w:spacing w:val="-2"/>
          <w:sz w:val="28"/>
          <w:szCs w:val="28"/>
        </w:rPr>
      </w:pPr>
      <w:r w:rsidRPr="00641142">
        <w:rPr>
          <w:rFonts w:ascii="Times New Roman" w:hAnsi="Times New Roman"/>
          <w:b/>
          <w:bCs/>
          <w:iCs/>
          <w:color w:val="000000" w:themeColor="text1"/>
          <w:spacing w:val="-2"/>
          <w:sz w:val="28"/>
          <w:szCs w:val="28"/>
        </w:rPr>
        <w:t xml:space="preserve">развитие самостоятельности, инициативы и ответственности личности </w:t>
      </w:r>
      <w:r w:rsidRPr="00641142">
        <w:rPr>
          <w:rFonts w:ascii="Times New Roman" w:hAnsi="Times New Roman"/>
          <w:color w:val="000000" w:themeColor="text1"/>
          <w:spacing w:val="-2"/>
          <w:sz w:val="28"/>
          <w:szCs w:val="28"/>
        </w:rPr>
        <w:t>как условия её самоактуализации:</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5209DC" w:rsidRPr="00641142" w:rsidRDefault="005209DC" w:rsidP="006E1828">
      <w:pPr>
        <w:pStyle w:val="211"/>
        <w:spacing w:line="240" w:lineRule="auto"/>
        <w:ind w:firstLine="0"/>
        <w:rPr>
          <w:color w:val="000000" w:themeColor="text1"/>
          <w:szCs w:val="28"/>
        </w:rPr>
      </w:pPr>
      <w:r w:rsidRPr="00641142">
        <w:rPr>
          <w:color w:val="000000" w:themeColor="text1"/>
          <w:spacing w:val="2"/>
          <w:szCs w:val="28"/>
        </w:rPr>
        <w:t xml:space="preserve">развитие готовности к самостоятельным поступкам и </w:t>
      </w:r>
      <w:r w:rsidRPr="00641142">
        <w:rPr>
          <w:color w:val="000000" w:themeColor="text1"/>
          <w:szCs w:val="28"/>
        </w:rPr>
        <w:t>действиям, ответственности за их результаты;</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 xml:space="preserve">формирование целеустремлённости и настойчивости в </w:t>
      </w:r>
      <w:r w:rsidRPr="00641142">
        <w:rPr>
          <w:color w:val="000000" w:themeColor="text1"/>
          <w:spacing w:val="-4"/>
          <w:szCs w:val="28"/>
        </w:rPr>
        <w:t>достижении целей, готовности к преодолению трудностей, жиз</w:t>
      </w:r>
      <w:r w:rsidRPr="00641142">
        <w:rPr>
          <w:color w:val="000000" w:themeColor="text1"/>
          <w:szCs w:val="28"/>
        </w:rPr>
        <w:t>ненного оптимизма;</w:t>
      </w:r>
    </w:p>
    <w:p w:rsidR="005209DC" w:rsidRPr="00641142" w:rsidRDefault="005209DC" w:rsidP="006E1828">
      <w:pPr>
        <w:pStyle w:val="211"/>
        <w:spacing w:line="240" w:lineRule="auto"/>
        <w:ind w:firstLine="0"/>
        <w:rPr>
          <w:color w:val="000000" w:themeColor="text1"/>
          <w:szCs w:val="28"/>
        </w:rPr>
      </w:pPr>
      <w:r w:rsidRPr="00641142">
        <w:rPr>
          <w:color w:val="000000" w:themeColor="text1"/>
          <w:szCs w:val="28"/>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5209DC" w:rsidRPr="00641142" w:rsidRDefault="005209DC" w:rsidP="006E1828">
      <w:pPr>
        <w:pStyle w:val="ae"/>
        <w:spacing w:line="240" w:lineRule="auto"/>
        <w:ind w:firstLine="0"/>
        <w:rPr>
          <w:rFonts w:ascii="Times New Roman" w:hAnsi="Times New Roman"/>
          <w:color w:val="000000" w:themeColor="text1"/>
          <w:sz w:val="28"/>
          <w:szCs w:val="28"/>
        </w:rPr>
      </w:pPr>
      <w:r w:rsidRPr="00641142">
        <w:rPr>
          <w:rFonts w:ascii="Times New Roman" w:hAnsi="Times New Roman"/>
          <w:color w:val="000000" w:themeColor="text1"/>
          <w:sz w:val="28"/>
          <w:szCs w:val="28"/>
        </w:rPr>
        <w:t xml:space="preserve">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641142">
        <w:rPr>
          <w:rFonts w:ascii="Times New Roman" w:hAnsi="Times New Roman"/>
          <w:color w:val="000000" w:themeColor="text1"/>
          <w:spacing w:val="2"/>
          <w:sz w:val="28"/>
          <w:szCs w:val="28"/>
        </w:rPr>
        <w:t xml:space="preserve">обеспечивает высокую эффективность решения жизненных </w:t>
      </w:r>
      <w:r w:rsidRPr="00641142">
        <w:rPr>
          <w:rFonts w:ascii="Times New Roman" w:hAnsi="Times New Roman"/>
          <w:color w:val="000000" w:themeColor="text1"/>
          <w:sz w:val="28"/>
          <w:szCs w:val="28"/>
        </w:rPr>
        <w:t>задач и возможность саморазвития обучающихся.</w:t>
      </w:r>
    </w:p>
    <w:p w:rsidR="00B96033" w:rsidRDefault="00B96033" w:rsidP="006E1828">
      <w:pPr>
        <w:ind w:firstLine="709"/>
        <w:jc w:val="both"/>
        <w:rPr>
          <w:rFonts w:ascii="Times New Roman" w:hAnsi="Times New Roman" w:cs="Times New Roman"/>
          <w:b/>
          <w:color w:val="000000" w:themeColor="text1"/>
          <w:sz w:val="28"/>
          <w:szCs w:val="28"/>
        </w:rPr>
      </w:pPr>
    </w:p>
    <w:p w:rsidR="0037436F" w:rsidRPr="00641142" w:rsidRDefault="0037436F" w:rsidP="006E1828">
      <w:pPr>
        <w:ind w:firstLine="709"/>
        <w:jc w:val="both"/>
        <w:rPr>
          <w:rFonts w:ascii="Times New Roman" w:hAnsi="Times New Roman" w:cs="Times New Roman"/>
          <w:b/>
          <w:color w:val="000000" w:themeColor="text1"/>
          <w:sz w:val="28"/>
          <w:szCs w:val="28"/>
        </w:rPr>
      </w:pPr>
      <w:r w:rsidRPr="00641142">
        <w:rPr>
          <w:rFonts w:ascii="Times New Roman" w:hAnsi="Times New Roman" w:cs="Times New Roman"/>
          <w:b/>
          <w:color w:val="000000" w:themeColor="text1"/>
          <w:sz w:val="28"/>
          <w:szCs w:val="28"/>
        </w:rPr>
        <w:lastRenderedPageBreak/>
        <w:t>2.1.1.Характеристика универсальных учебных действий при получении основного общего образования.</w:t>
      </w:r>
    </w:p>
    <w:p w:rsidR="00EE5E0C" w:rsidRPr="00641142" w:rsidRDefault="0037436F"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w:t>
      </w:r>
      <w:r w:rsidR="00EE5E0C" w:rsidRPr="00641142">
        <w:rPr>
          <w:rFonts w:ascii="Times New Roman" w:hAnsi="Times New Roman" w:cs="Times New Roman"/>
          <w:color w:val="000000" w:themeColor="text1"/>
          <w:sz w:val="28"/>
          <w:szCs w:val="28"/>
        </w:rPr>
        <w:t xml:space="preserve">В сфере развития </w:t>
      </w:r>
      <w:r w:rsidR="00EE5E0C" w:rsidRPr="00641142">
        <w:rPr>
          <w:rFonts w:ascii="Times New Roman" w:hAnsi="Times New Roman" w:cs="Times New Roman"/>
          <w:b/>
          <w:color w:val="000000" w:themeColor="text1"/>
          <w:sz w:val="28"/>
          <w:szCs w:val="28"/>
        </w:rPr>
        <w:t>личностных универсальных учебных действий</w:t>
      </w:r>
      <w:r w:rsidR="00EE5E0C" w:rsidRPr="00641142">
        <w:rPr>
          <w:rFonts w:ascii="Times New Roman" w:hAnsi="Times New Roman" w:cs="Times New Roman"/>
          <w:color w:val="000000" w:themeColor="text1"/>
          <w:sz w:val="28"/>
          <w:szCs w:val="28"/>
        </w:rPr>
        <w:t xml:space="preserve"> приоритетное внимание уделяется формированию:</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w:t>
      </w:r>
      <w:r w:rsidRPr="00641142">
        <w:rPr>
          <w:rFonts w:ascii="Times New Roman" w:hAnsi="Times New Roman" w:cs="Times New Roman"/>
          <w:i/>
          <w:color w:val="000000" w:themeColor="text1"/>
          <w:sz w:val="28"/>
          <w:szCs w:val="28"/>
        </w:rPr>
        <w:t>основ гражданской идентичности личности</w:t>
      </w:r>
      <w:r w:rsidRPr="00641142">
        <w:rPr>
          <w:rFonts w:ascii="Times New Roman" w:hAnsi="Times New Roman" w:cs="Times New Roman"/>
          <w:color w:val="000000" w:themeColor="text1"/>
          <w:sz w:val="28"/>
          <w:szCs w:val="28"/>
        </w:rPr>
        <w:t xml:space="preserve"> (включая когнитивный, эмоционально-ценностный и поведенческий компоненты);</w:t>
      </w:r>
    </w:p>
    <w:p w:rsidR="00EE5E0C" w:rsidRPr="00641142" w:rsidRDefault="00EE5E0C" w:rsidP="006E1828">
      <w:pPr>
        <w:ind w:firstLine="709"/>
        <w:jc w:val="both"/>
        <w:rPr>
          <w:rStyle w:val="dash041e005f0431005f044b005f0447005f043d005f044b005f0439005f005fchar1char1"/>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w:t>
      </w:r>
      <w:r w:rsidRPr="00641142">
        <w:rPr>
          <w:rStyle w:val="dash041e005f0431005f044b005f0447005f043d005f044b005f0439005f005fchar1char1"/>
          <w:rFonts w:ascii="Times New Roman" w:hAnsi="Times New Roman" w:cs="Times New Roman"/>
          <w:i/>
          <w:color w:val="000000" w:themeColor="text1"/>
          <w:sz w:val="28"/>
          <w:szCs w:val="28"/>
        </w:rPr>
        <w:t xml:space="preserve">основ социальных компетенций </w:t>
      </w:r>
      <w:r w:rsidRPr="00641142">
        <w:rPr>
          <w:rStyle w:val="dash041e005f0431005f044b005f0447005f043d005f044b005f0439005f005fchar1char1"/>
          <w:rFonts w:ascii="Times New Roman" w:hAnsi="Times New Roman" w:cs="Times New Roman"/>
          <w:color w:val="000000" w:themeColor="text1"/>
          <w:sz w:val="28"/>
          <w:szCs w:val="28"/>
        </w:rPr>
        <w:t>(включая ценностно-смысловые установки и моральные нормы, опыт социальных и межличностных отношений, правосознание);</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готовности и способности к переходу к самообразованию на основе учебно-познавательной мотивации, в том числе </w:t>
      </w:r>
      <w:r w:rsidRPr="00641142">
        <w:rPr>
          <w:rFonts w:ascii="Times New Roman" w:hAnsi="Times New Roman" w:cs="Times New Roman"/>
          <w:i/>
          <w:color w:val="000000" w:themeColor="text1"/>
          <w:sz w:val="28"/>
          <w:szCs w:val="28"/>
        </w:rPr>
        <w:t>готовности к выбору направления профильного образования</w:t>
      </w:r>
      <w:r w:rsidRPr="00641142">
        <w:rPr>
          <w:rFonts w:ascii="Times New Roman" w:hAnsi="Times New Roman" w:cs="Times New Roman"/>
          <w:color w:val="000000" w:themeColor="text1"/>
          <w:sz w:val="28"/>
          <w:szCs w:val="28"/>
        </w:rPr>
        <w:t>.</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Style w:val="dash041e005f0431005f044b005f0447005f043d005f044b005f0439005f005fchar1char1"/>
          <w:rFonts w:ascii="Times New Roman" w:hAnsi="Times New Roman" w:cs="Times New Roman"/>
          <w:color w:val="000000" w:themeColor="text1"/>
          <w:sz w:val="28"/>
          <w:szCs w:val="28"/>
        </w:rPr>
        <w:t xml:space="preserve">В частности, формированию </w:t>
      </w:r>
      <w:r w:rsidRPr="00641142">
        <w:rPr>
          <w:rFonts w:ascii="Times New Roman" w:hAnsi="Times New Roman" w:cs="Times New Roman"/>
          <w:b/>
          <w:i/>
          <w:color w:val="000000" w:themeColor="text1"/>
          <w:sz w:val="28"/>
          <w:szCs w:val="28"/>
        </w:rPr>
        <w:t>готовности и способности к выбору направления профильного образования</w:t>
      </w:r>
      <w:r w:rsidRPr="00641142">
        <w:rPr>
          <w:rFonts w:ascii="Times New Roman" w:hAnsi="Times New Roman" w:cs="Times New Roman"/>
          <w:color w:val="000000" w:themeColor="text1"/>
          <w:sz w:val="28"/>
          <w:szCs w:val="28"/>
        </w:rPr>
        <w:t xml:space="preserve"> способствуют:</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целенаправленное формирование </w:t>
      </w:r>
      <w:r w:rsidRPr="00641142">
        <w:rPr>
          <w:rFonts w:ascii="Times New Roman" w:hAnsi="Times New Roman" w:cs="Times New Roman"/>
          <w:i/>
          <w:color w:val="000000" w:themeColor="text1"/>
          <w:sz w:val="28"/>
          <w:szCs w:val="28"/>
        </w:rPr>
        <w:t>интереса</w:t>
      </w:r>
      <w:r w:rsidRPr="00641142">
        <w:rPr>
          <w:rFonts w:ascii="Times New Roman" w:hAnsi="Times New Roman" w:cs="Times New Roman"/>
          <w:color w:val="000000" w:themeColor="text1"/>
          <w:sz w:val="28"/>
          <w:szCs w:val="28"/>
        </w:rPr>
        <w:t xml:space="preserve"> к изучаемым областям знания и видам деятельности, педагогическая </w:t>
      </w:r>
      <w:r w:rsidRPr="00641142">
        <w:rPr>
          <w:rFonts w:ascii="Times New Roman" w:hAnsi="Times New Roman" w:cs="Times New Roman"/>
          <w:i/>
          <w:color w:val="000000" w:themeColor="text1"/>
          <w:sz w:val="28"/>
          <w:szCs w:val="28"/>
        </w:rPr>
        <w:t>поддержка любознательности и избирательности интересов</w:t>
      </w:r>
      <w:r w:rsidRPr="00641142">
        <w:rPr>
          <w:rFonts w:ascii="Times New Roman" w:hAnsi="Times New Roman" w:cs="Times New Roman"/>
          <w:color w:val="000000" w:themeColor="text1"/>
          <w:sz w:val="28"/>
          <w:szCs w:val="28"/>
        </w:rPr>
        <w:t>;</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реализация </w:t>
      </w:r>
      <w:r w:rsidRPr="00641142">
        <w:rPr>
          <w:rFonts w:ascii="Times New Roman" w:hAnsi="Times New Roman" w:cs="Times New Roman"/>
          <w:i/>
          <w:color w:val="000000" w:themeColor="text1"/>
          <w:sz w:val="28"/>
          <w:szCs w:val="28"/>
        </w:rPr>
        <w:t>уровневого подхода как в преподавании</w:t>
      </w:r>
      <w:r w:rsidRPr="00641142">
        <w:rPr>
          <w:rFonts w:ascii="Times New Roman" w:hAnsi="Times New Roman" w:cs="Times New Roman"/>
          <w:color w:val="000000" w:themeColor="text1"/>
          <w:sz w:val="28"/>
          <w:szCs w:val="28"/>
        </w:rPr>
        <w:t xml:space="preserve"> (на основе дифференциации требований к освоению учебных программ и достижению планируемых результатов), </w:t>
      </w:r>
      <w:r w:rsidRPr="00641142">
        <w:rPr>
          <w:rFonts w:ascii="Times New Roman" w:hAnsi="Times New Roman" w:cs="Times New Roman"/>
          <w:i/>
          <w:color w:val="000000" w:themeColor="text1"/>
          <w:sz w:val="28"/>
          <w:szCs w:val="28"/>
        </w:rPr>
        <w:t>так и в оценочных процедурах</w:t>
      </w:r>
      <w:r w:rsidRPr="00641142">
        <w:rPr>
          <w:rFonts w:ascii="Times New Roman" w:hAnsi="Times New Roman" w:cs="Times New Roman"/>
          <w:color w:val="000000" w:themeColor="text1"/>
          <w:sz w:val="28"/>
          <w:szCs w:val="28"/>
        </w:rPr>
        <w:t xml:space="preserve"> (на основе дифференциации содержания проверочных заданий и/или критериев оценки достижения планируемых результатов на базовом и повышенных уровнях);</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формирование </w:t>
      </w:r>
      <w:r w:rsidRPr="00641142">
        <w:rPr>
          <w:rFonts w:ascii="Times New Roman" w:hAnsi="Times New Roman" w:cs="Times New Roman"/>
          <w:i/>
          <w:color w:val="000000" w:themeColor="text1"/>
          <w:sz w:val="28"/>
          <w:szCs w:val="28"/>
        </w:rPr>
        <w:t>навыков взаимо- и самооценки</w:t>
      </w:r>
      <w:r w:rsidRPr="00641142">
        <w:rPr>
          <w:rFonts w:ascii="Times New Roman" w:hAnsi="Times New Roman" w:cs="Times New Roman"/>
          <w:color w:val="000000" w:themeColor="text1"/>
          <w:sz w:val="28"/>
          <w:szCs w:val="28"/>
        </w:rPr>
        <w:t xml:space="preserve">, </w:t>
      </w:r>
      <w:r w:rsidRPr="00641142">
        <w:rPr>
          <w:rFonts w:ascii="Times New Roman" w:hAnsi="Times New Roman" w:cs="Times New Roman"/>
          <w:i/>
          <w:color w:val="000000" w:themeColor="text1"/>
          <w:sz w:val="28"/>
          <w:szCs w:val="28"/>
        </w:rPr>
        <w:t>навыков рефлексии</w:t>
      </w:r>
      <w:r w:rsidRPr="00641142">
        <w:rPr>
          <w:rFonts w:ascii="Times New Roman" w:hAnsi="Times New Roman" w:cs="Times New Roman"/>
          <w:color w:val="000000" w:themeColor="text1"/>
          <w:sz w:val="28"/>
          <w:szCs w:val="28"/>
        </w:rPr>
        <w:t xml:space="preserve"> на основе использования критериальной системы оценки;</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организация</w:t>
      </w:r>
      <w:r w:rsidRPr="00641142">
        <w:rPr>
          <w:rFonts w:ascii="Times New Roman" w:hAnsi="Times New Roman" w:cs="Times New Roman"/>
          <w:i/>
          <w:color w:val="000000" w:themeColor="text1"/>
          <w:sz w:val="28"/>
          <w:szCs w:val="28"/>
        </w:rPr>
        <w:t xml:space="preserve"> системы проб подростками своих возможностей</w:t>
      </w:r>
      <w:r w:rsidRPr="00641142">
        <w:rPr>
          <w:rFonts w:ascii="Times New Roman" w:hAnsi="Times New Roman" w:cs="Times New Roman"/>
          <w:color w:val="000000" w:themeColor="text1"/>
          <w:sz w:val="28"/>
          <w:szCs w:val="28"/>
        </w:rPr>
        <w:t xml:space="preserve"> (в том числе предпрофессиональных проб) за счёт использования дополнительных возможностей образовательного процесса, в том числе: факультативов, вводимых образовательным учреждением; программы формирования ИКТ-компетентности школьников; программы учебно-исследовательской и проектной деятельности; программы внеурочной деятельности; программы профессиональной ориентации; программы экологического образования; программы дополнительного образования, иных возможностей образовательного учреждения;</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целенаправленное формирование в курсе технологии </w:t>
      </w:r>
      <w:r w:rsidRPr="00641142">
        <w:rPr>
          <w:rFonts w:ascii="Times New Roman" w:hAnsi="Times New Roman" w:cs="Times New Roman"/>
          <w:i/>
          <w:color w:val="000000" w:themeColor="text1"/>
          <w:sz w:val="28"/>
          <w:szCs w:val="28"/>
        </w:rPr>
        <w:t>представлений о рынке труда</w:t>
      </w:r>
      <w:r w:rsidRPr="00641142">
        <w:rPr>
          <w:rFonts w:ascii="Times New Roman" w:hAnsi="Times New Roman" w:cs="Times New Roman"/>
          <w:color w:val="000000" w:themeColor="text1"/>
          <w:sz w:val="28"/>
          <w:szCs w:val="28"/>
        </w:rPr>
        <w:t xml:space="preserve"> и требованиях, предъявляемых различными массовыми востребованными профессиями к подготовке и личным качествам будущего труженика;</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приобретение </w:t>
      </w:r>
      <w:r w:rsidRPr="00641142">
        <w:rPr>
          <w:rFonts w:ascii="Times New Roman" w:hAnsi="Times New Roman" w:cs="Times New Roman"/>
          <w:i/>
          <w:color w:val="000000" w:themeColor="text1"/>
          <w:sz w:val="28"/>
          <w:szCs w:val="28"/>
        </w:rPr>
        <w:t>практического опыта пробного проектирования жизненной и профессиональной карьеры</w:t>
      </w:r>
      <w:r w:rsidRPr="00641142">
        <w:rPr>
          <w:rFonts w:ascii="Times New Roman" w:hAnsi="Times New Roman" w:cs="Times New Roman"/>
          <w:color w:val="000000" w:themeColor="text1"/>
          <w:sz w:val="28"/>
          <w:szCs w:val="28"/>
        </w:rPr>
        <w:t xml:space="preserve"> на основе соотнесения своих интересов, склонностей, личностных качеств, уровня подготовки с требованиями профессиональной деятельности.</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В сфере развития </w:t>
      </w:r>
      <w:r w:rsidRPr="00641142">
        <w:rPr>
          <w:rFonts w:ascii="Times New Roman" w:hAnsi="Times New Roman" w:cs="Times New Roman"/>
          <w:b/>
          <w:color w:val="000000" w:themeColor="text1"/>
          <w:sz w:val="28"/>
          <w:szCs w:val="28"/>
        </w:rPr>
        <w:t>регулятивных универсальных учебных действий</w:t>
      </w:r>
      <w:r w:rsidRPr="00641142">
        <w:rPr>
          <w:rFonts w:ascii="Times New Roman" w:hAnsi="Times New Roman" w:cs="Times New Roman"/>
          <w:color w:val="000000" w:themeColor="text1"/>
          <w:sz w:val="28"/>
          <w:szCs w:val="28"/>
        </w:rPr>
        <w:t xml:space="preserve"> приоритетное внимание уделяется формированию действий целеполагания, включая способность ставить новые учебные цели и задачи, планировать их </w:t>
      </w:r>
      <w:r w:rsidRPr="00641142">
        <w:rPr>
          <w:rFonts w:ascii="Times New Roman" w:hAnsi="Times New Roman" w:cs="Times New Roman"/>
          <w:color w:val="000000" w:themeColor="text1"/>
          <w:sz w:val="28"/>
          <w:szCs w:val="28"/>
        </w:rPr>
        <w:lastRenderedPageBreak/>
        <w:t>реализацию, в том числе во внутреннем плане, осуществлять выбор эффективных путей и средств достижения целей, контролировать и оценивать свои действия как по результату, так и по способу действия, вносить соответствующие коррективы в их выполнение.</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Ведущим способом решения этой задачи является формирование способности к проектированию.</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В сфере развития </w:t>
      </w:r>
      <w:r w:rsidRPr="00641142">
        <w:rPr>
          <w:rFonts w:ascii="Times New Roman" w:hAnsi="Times New Roman" w:cs="Times New Roman"/>
          <w:b/>
          <w:color w:val="000000" w:themeColor="text1"/>
          <w:sz w:val="28"/>
          <w:szCs w:val="28"/>
        </w:rPr>
        <w:t>коммуникативных универсальных учебных действий</w:t>
      </w:r>
      <w:r w:rsidRPr="00641142">
        <w:rPr>
          <w:rFonts w:ascii="Times New Roman" w:hAnsi="Times New Roman" w:cs="Times New Roman"/>
          <w:color w:val="000000" w:themeColor="text1"/>
          <w:sz w:val="28"/>
          <w:szCs w:val="28"/>
        </w:rPr>
        <w:t xml:space="preserve"> приоритетное внимание уделяется:</w:t>
      </w:r>
    </w:p>
    <w:p w:rsidR="00EE5E0C" w:rsidRPr="00641142" w:rsidRDefault="00EE5E0C" w:rsidP="006E1828">
      <w:pPr>
        <w:ind w:firstLine="709"/>
        <w:jc w:val="both"/>
        <w:rPr>
          <w:rFonts w:ascii="Times New Roman" w:hAnsi="Times New Roman" w:cs="Times New Roman"/>
          <w:snapToGrid w:val="0"/>
          <w:color w:val="000000" w:themeColor="text1"/>
          <w:sz w:val="28"/>
          <w:szCs w:val="28"/>
        </w:rPr>
      </w:pPr>
      <w:r w:rsidRPr="00641142">
        <w:rPr>
          <w:rFonts w:ascii="Times New Roman" w:hAnsi="Times New Roman" w:cs="Times New Roman"/>
          <w:color w:val="000000" w:themeColor="text1"/>
          <w:sz w:val="28"/>
          <w:szCs w:val="28"/>
        </w:rPr>
        <w:t xml:space="preserve">• формированию действий по организации и планированию </w:t>
      </w:r>
      <w:r w:rsidRPr="00641142">
        <w:rPr>
          <w:rFonts w:ascii="Times New Roman" w:hAnsi="Times New Roman" w:cs="Times New Roman"/>
          <w:i/>
          <w:color w:val="000000" w:themeColor="text1"/>
          <w:sz w:val="28"/>
          <w:szCs w:val="28"/>
        </w:rPr>
        <w:t>учебного сотрудничества с учителем и сверстниками</w:t>
      </w:r>
      <w:r w:rsidRPr="00641142">
        <w:rPr>
          <w:rFonts w:ascii="Times New Roman" w:hAnsi="Times New Roman" w:cs="Times New Roman"/>
          <w:color w:val="000000" w:themeColor="text1"/>
          <w:sz w:val="28"/>
          <w:szCs w:val="28"/>
        </w:rPr>
        <w:t>, умений работать в группе и приобретению опыта такой работы, практическому освоению морально-этических и психологических принципов общения и сотрудничества;</w:t>
      </w:r>
    </w:p>
    <w:p w:rsidR="00EE5E0C" w:rsidRPr="00641142" w:rsidRDefault="00EE5E0C" w:rsidP="006E1828">
      <w:pPr>
        <w:ind w:firstLine="709"/>
        <w:jc w:val="both"/>
        <w:rPr>
          <w:rFonts w:ascii="Times New Roman" w:hAnsi="Times New Roman" w:cs="Times New Roman"/>
          <w:snapToGrid w:val="0"/>
          <w:color w:val="000000" w:themeColor="text1"/>
          <w:sz w:val="28"/>
          <w:szCs w:val="28"/>
        </w:rPr>
      </w:pPr>
      <w:r w:rsidRPr="00641142">
        <w:rPr>
          <w:rFonts w:ascii="Times New Roman" w:hAnsi="Times New Roman" w:cs="Times New Roman"/>
          <w:color w:val="000000" w:themeColor="text1"/>
          <w:sz w:val="28"/>
          <w:szCs w:val="28"/>
        </w:rPr>
        <w:t xml:space="preserve">• практическому освоению умений, составляющих основу </w:t>
      </w:r>
      <w:r w:rsidRPr="00641142">
        <w:rPr>
          <w:rFonts w:ascii="Times New Roman" w:hAnsi="Times New Roman" w:cs="Times New Roman"/>
          <w:i/>
          <w:color w:val="000000" w:themeColor="text1"/>
          <w:sz w:val="28"/>
          <w:szCs w:val="28"/>
        </w:rPr>
        <w:t>коммуникативной компетентности</w:t>
      </w:r>
      <w:r w:rsidRPr="00641142">
        <w:rPr>
          <w:rFonts w:ascii="Times New Roman" w:hAnsi="Times New Roman" w:cs="Times New Roman"/>
          <w:color w:val="000000" w:themeColor="text1"/>
          <w:sz w:val="28"/>
          <w:szCs w:val="28"/>
        </w:rPr>
        <w:t xml:space="preserve">: ставить и решать многообразные коммуникативные задачи; действовать с учётом позиции другого и уметь согласовывать свои действия; </w:t>
      </w:r>
      <w:r w:rsidRPr="00641142">
        <w:rPr>
          <w:rFonts w:ascii="Times New Roman" w:hAnsi="Times New Roman" w:cs="Times New Roman"/>
          <w:snapToGrid w:val="0"/>
          <w:color w:val="000000" w:themeColor="text1"/>
          <w:sz w:val="28"/>
          <w:szCs w:val="28"/>
        </w:rPr>
        <w:t xml:space="preserve">устанавливать и поддерживать необходимые контакты с другими людьми; удовлетворительно владеть нормами и техникой общения; </w:t>
      </w:r>
      <w:r w:rsidRPr="00641142">
        <w:rPr>
          <w:rFonts w:ascii="Times New Roman" w:hAnsi="Times New Roman" w:cs="Times New Roman"/>
          <w:color w:val="000000" w:themeColor="text1"/>
          <w:sz w:val="28"/>
          <w:szCs w:val="28"/>
        </w:rPr>
        <w:t xml:space="preserve">определять цели коммуникации, оценивать ситуацию, учитывать намерения и способы коммуникации партнёра, выбирать адекватные стратегии коммуникации; </w:t>
      </w:r>
    </w:p>
    <w:p w:rsidR="00EE5E0C" w:rsidRPr="00641142" w:rsidRDefault="00EE5E0C" w:rsidP="006E1828">
      <w:pPr>
        <w:ind w:firstLine="709"/>
        <w:jc w:val="both"/>
        <w:rPr>
          <w:rFonts w:ascii="Times New Roman" w:hAnsi="Times New Roman" w:cs="Times New Roman"/>
          <w:snapToGrid w:val="0"/>
          <w:color w:val="000000" w:themeColor="text1"/>
          <w:sz w:val="28"/>
          <w:szCs w:val="28"/>
        </w:rPr>
      </w:pPr>
      <w:r w:rsidRPr="00641142">
        <w:rPr>
          <w:rFonts w:ascii="Times New Roman" w:hAnsi="Times New Roman" w:cs="Times New Roman"/>
          <w:color w:val="000000" w:themeColor="text1"/>
          <w:sz w:val="28"/>
          <w:szCs w:val="28"/>
        </w:rPr>
        <w:t xml:space="preserve">• развитию </w:t>
      </w:r>
      <w:r w:rsidRPr="00641142">
        <w:rPr>
          <w:rFonts w:ascii="Times New Roman" w:hAnsi="Times New Roman" w:cs="Times New Roman"/>
          <w:i/>
          <w:color w:val="000000" w:themeColor="text1"/>
          <w:sz w:val="28"/>
          <w:szCs w:val="28"/>
        </w:rPr>
        <w:t>речевой деятельности</w:t>
      </w:r>
      <w:r w:rsidRPr="00641142">
        <w:rPr>
          <w:rFonts w:ascii="Times New Roman" w:hAnsi="Times New Roman" w:cs="Times New Roman"/>
          <w:color w:val="000000" w:themeColor="text1"/>
          <w:sz w:val="28"/>
          <w:szCs w:val="28"/>
        </w:rPr>
        <w:t>, приобретению опыта использования речевых средств для регуляции умственной деятельности, приобретению опыта регуляции собственного речевого поведения как основы коммуникативной компетентности.</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В сфере развития </w:t>
      </w:r>
      <w:r w:rsidRPr="00641142">
        <w:rPr>
          <w:rFonts w:ascii="Times New Roman" w:hAnsi="Times New Roman" w:cs="Times New Roman"/>
          <w:b/>
          <w:i/>
          <w:color w:val="000000" w:themeColor="text1"/>
          <w:sz w:val="28"/>
          <w:szCs w:val="28"/>
        </w:rPr>
        <w:t>познавательных универсальных учебных действий</w:t>
      </w:r>
      <w:r w:rsidRPr="00641142">
        <w:rPr>
          <w:rFonts w:ascii="Times New Roman" w:hAnsi="Times New Roman" w:cs="Times New Roman"/>
          <w:color w:val="000000" w:themeColor="text1"/>
          <w:sz w:val="28"/>
          <w:szCs w:val="28"/>
        </w:rPr>
        <w:t xml:space="preserve"> приоритетное внимание уделяется:</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практическому освоению обучающимися </w:t>
      </w:r>
      <w:r w:rsidRPr="00641142">
        <w:rPr>
          <w:rFonts w:ascii="Times New Roman" w:hAnsi="Times New Roman" w:cs="Times New Roman"/>
          <w:i/>
          <w:color w:val="000000" w:themeColor="text1"/>
          <w:sz w:val="28"/>
          <w:szCs w:val="28"/>
        </w:rPr>
        <w:t>основ проектно-исследовательской деятельности</w:t>
      </w:r>
      <w:r w:rsidRPr="00641142">
        <w:rPr>
          <w:rFonts w:ascii="Times New Roman" w:hAnsi="Times New Roman" w:cs="Times New Roman"/>
          <w:color w:val="000000" w:themeColor="text1"/>
          <w:sz w:val="28"/>
          <w:szCs w:val="28"/>
        </w:rPr>
        <w:t>;</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развитию </w:t>
      </w:r>
      <w:r w:rsidRPr="00641142">
        <w:rPr>
          <w:rFonts w:ascii="Times New Roman" w:hAnsi="Times New Roman" w:cs="Times New Roman"/>
          <w:i/>
          <w:color w:val="000000" w:themeColor="text1"/>
          <w:sz w:val="28"/>
          <w:szCs w:val="28"/>
        </w:rPr>
        <w:t>стратегий смыслового чтения</w:t>
      </w:r>
      <w:r w:rsidRPr="00641142">
        <w:rPr>
          <w:rFonts w:ascii="Times New Roman" w:hAnsi="Times New Roman" w:cs="Times New Roman"/>
          <w:color w:val="000000" w:themeColor="text1"/>
          <w:sz w:val="28"/>
          <w:szCs w:val="28"/>
        </w:rPr>
        <w:t xml:space="preserve"> и </w:t>
      </w:r>
      <w:r w:rsidRPr="00641142">
        <w:rPr>
          <w:rFonts w:ascii="Times New Roman" w:hAnsi="Times New Roman" w:cs="Times New Roman"/>
          <w:i/>
          <w:color w:val="000000" w:themeColor="text1"/>
          <w:sz w:val="28"/>
          <w:szCs w:val="28"/>
        </w:rPr>
        <w:t>работе с информацией</w:t>
      </w:r>
      <w:r w:rsidRPr="00641142">
        <w:rPr>
          <w:rFonts w:ascii="Times New Roman" w:hAnsi="Times New Roman" w:cs="Times New Roman"/>
          <w:color w:val="000000" w:themeColor="text1"/>
          <w:sz w:val="28"/>
          <w:szCs w:val="28"/>
        </w:rPr>
        <w:t>;</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практическому освоению </w:t>
      </w:r>
      <w:r w:rsidRPr="00641142">
        <w:rPr>
          <w:rFonts w:ascii="Times New Roman" w:hAnsi="Times New Roman" w:cs="Times New Roman"/>
          <w:i/>
          <w:color w:val="000000" w:themeColor="text1"/>
          <w:sz w:val="28"/>
          <w:szCs w:val="28"/>
        </w:rPr>
        <w:t>методов познания</w:t>
      </w:r>
      <w:r w:rsidRPr="00641142">
        <w:rPr>
          <w:rFonts w:ascii="Times New Roman" w:hAnsi="Times New Roman" w:cs="Times New Roman"/>
          <w:color w:val="000000" w:themeColor="text1"/>
          <w:sz w:val="28"/>
          <w:szCs w:val="28"/>
        </w:rPr>
        <w:t xml:space="preserve">, используемых в различных областях знания и сферах культуры, соответствующего им </w:t>
      </w:r>
      <w:r w:rsidRPr="00641142">
        <w:rPr>
          <w:rFonts w:ascii="Times New Roman" w:hAnsi="Times New Roman" w:cs="Times New Roman"/>
          <w:i/>
          <w:color w:val="000000" w:themeColor="text1"/>
          <w:sz w:val="28"/>
          <w:szCs w:val="28"/>
        </w:rPr>
        <w:t>инструментария и понятийного аппарата</w:t>
      </w:r>
      <w:r w:rsidRPr="00641142">
        <w:rPr>
          <w:rFonts w:ascii="Times New Roman" w:hAnsi="Times New Roman" w:cs="Times New Roman"/>
          <w:color w:val="000000" w:themeColor="text1"/>
          <w:sz w:val="28"/>
          <w:szCs w:val="28"/>
        </w:rPr>
        <w:t>, регулярному обращению в учебном процессе к использованию общеучебных умений, знаково-символических средств, широкого спектра</w:t>
      </w:r>
      <w:r w:rsidRPr="00641142">
        <w:rPr>
          <w:rFonts w:ascii="Times New Roman" w:hAnsi="Times New Roman" w:cs="Times New Roman"/>
          <w:i/>
          <w:color w:val="000000" w:themeColor="text1"/>
          <w:sz w:val="28"/>
          <w:szCs w:val="28"/>
        </w:rPr>
        <w:t xml:space="preserve"> логических действий и операций.</w:t>
      </w:r>
    </w:p>
    <w:p w:rsidR="00EE5E0C" w:rsidRPr="00641142" w:rsidRDefault="00EE5E0C" w:rsidP="006E1828">
      <w:pPr>
        <w:ind w:firstLine="709"/>
        <w:jc w:val="both"/>
        <w:rPr>
          <w:rFonts w:ascii="Times New Roman" w:hAnsi="Times New Roman" w:cs="Times New Roman"/>
          <w:i/>
          <w:color w:val="000000" w:themeColor="text1"/>
          <w:sz w:val="28"/>
          <w:szCs w:val="28"/>
        </w:rPr>
      </w:pPr>
      <w:r w:rsidRPr="00641142">
        <w:rPr>
          <w:rFonts w:ascii="Times New Roman" w:hAnsi="Times New Roman" w:cs="Times New Roman"/>
          <w:color w:val="000000" w:themeColor="text1"/>
          <w:sz w:val="28"/>
          <w:szCs w:val="28"/>
        </w:rPr>
        <w:t xml:space="preserve">При изучении учебных предметов обучающиеся усовершенствуют приобретённые на первой ступени </w:t>
      </w:r>
      <w:r w:rsidRPr="00641142">
        <w:rPr>
          <w:rFonts w:ascii="Times New Roman" w:hAnsi="Times New Roman" w:cs="Times New Roman"/>
          <w:b/>
          <w:i/>
          <w:color w:val="000000" w:themeColor="text1"/>
          <w:sz w:val="28"/>
          <w:szCs w:val="28"/>
        </w:rPr>
        <w:t>навыки работы с информацией</w:t>
      </w:r>
      <w:r w:rsidRPr="00641142">
        <w:rPr>
          <w:rFonts w:ascii="Times New Roman" w:hAnsi="Times New Roman" w:cs="Times New Roman"/>
          <w:color w:val="000000" w:themeColor="text1"/>
          <w:sz w:val="28"/>
          <w:szCs w:val="28"/>
        </w:rPr>
        <w:t xml:space="preserve"> и пополнят их. Они смогут работать с текстами, преобразовывать и интерпретировать содержащуюся в них информацию, в том числе:</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выделять главную и избыточную информацию, выполнять смысловое </w:t>
      </w:r>
      <w:r w:rsidRPr="00641142">
        <w:rPr>
          <w:rFonts w:ascii="Times New Roman" w:hAnsi="Times New Roman" w:cs="Times New Roman"/>
          <w:color w:val="000000" w:themeColor="text1"/>
          <w:sz w:val="28"/>
          <w:szCs w:val="28"/>
        </w:rPr>
        <w:lastRenderedPageBreak/>
        <w:t>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заполнять и дополнять таблицы, схемы, диаграммы, тексты.</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Обучающиеся усовершенствуют навык </w:t>
      </w:r>
      <w:r w:rsidRPr="00641142">
        <w:rPr>
          <w:rFonts w:ascii="Times New Roman" w:hAnsi="Times New Roman" w:cs="Times New Roman"/>
          <w:i/>
          <w:color w:val="000000" w:themeColor="text1"/>
          <w:sz w:val="28"/>
          <w:szCs w:val="28"/>
        </w:rPr>
        <w:t>поиска информации</w:t>
      </w:r>
      <w:r w:rsidRPr="00641142">
        <w:rPr>
          <w:rFonts w:ascii="Times New Roman" w:hAnsi="Times New Roman" w:cs="Times New Roman"/>
          <w:color w:val="000000" w:themeColor="text1"/>
          <w:sz w:val="28"/>
          <w:szCs w:val="28"/>
        </w:rPr>
        <w:t xml:space="preserve"> в компьютерных и некомпьютерных источниках информации, приобретут навык формулирования запросов и опыт использования поисковых машин. Они научатся осуществлять поиск информации в Интернете, школьном информационном пространстве, базах данных и на персональном компьютере с использованием поисковых сервисов, строить поисковые запросы в зависимости от цели запроса и анализировать результаты поиска.</w:t>
      </w:r>
    </w:p>
    <w:p w:rsidR="00EE5E0C" w:rsidRPr="00641142" w:rsidRDefault="00EE5E0C" w:rsidP="006E18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Обучающиеся приобретут потребность поиска дополнительной информации для решения учебных задач и самостоятельной познавательной деятельности; освоят эффективные приёмы поиска, организации и хранения информации на персональном компьютере, в информационной среде учреждения и в Интернете; приобретут первичные навыки формирования и организации собственного информационного пространства.</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Они усовершенствуют умение передавать информацию в устной форме, сопровождаемой аудиовизуальной поддержкой, и в письменной форме гипермедиа (т. е. сочетания текста, изображения, звука, ссылок между разными информационными компонентами).</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Обучающиеся смогут использовать информацию для установления причинно-следственных связей и зависимостей, объяснений и доказательств фактов в различных учебных и практических ситуациях, ситуациях моделирования и проектирования.</w:t>
      </w:r>
    </w:p>
    <w:p w:rsidR="00EE5E0C" w:rsidRPr="00641142" w:rsidRDefault="00EE5E0C" w:rsidP="006E1828">
      <w:pPr>
        <w:ind w:firstLine="709"/>
        <w:jc w:val="both"/>
        <w:rPr>
          <w:rFonts w:ascii="Times New Roman" w:hAnsi="Times New Roman" w:cs="Times New Roman"/>
          <w:i/>
          <w:color w:val="000000" w:themeColor="text1"/>
          <w:sz w:val="28"/>
          <w:szCs w:val="28"/>
        </w:rPr>
      </w:pPr>
      <w:r w:rsidRPr="00641142">
        <w:rPr>
          <w:rFonts w:ascii="Times New Roman" w:hAnsi="Times New Roman" w:cs="Times New Roman"/>
          <w:i/>
          <w:color w:val="000000" w:themeColor="text1"/>
          <w:sz w:val="28"/>
          <w:szCs w:val="28"/>
        </w:rPr>
        <w:t>Выпускники получат возможность научиться строить умозаключения и принимать решения на основе самостоятельно полученной информации, а также освоить опыт критического отношения к получаемой информации на основе её сопоставления с информацией из других источников и с имеющимся жизненным опытом.</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b/>
          <w:i/>
          <w:color w:val="000000" w:themeColor="text1"/>
          <w:sz w:val="28"/>
          <w:szCs w:val="28"/>
        </w:rPr>
        <w:t>Предметные результаты приводятся в блоках</w:t>
      </w:r>
      <w:r w:rsidRPr="00641142">
        <w:rPr>
          <w:rFonts w:ascii="Times New Roman" w:hAnsi="Times New Roman" w:cs="Times New Roman"/>
          <w:b/>
          <w:color w:val="000000" w:themeColor="text1"/>
          <w:sz w:val="28"/>
          <w:szCs w:val="28"/>
        </w:rPr>
        <w:t xml:space="preserve"> «</w:t>
      </w:r>
      <w:r w:rsidRPr="00641142">
        <w:rPr>
          <w:rFonts w:ascii="Times New Roman" w:hAnsi="Times New Roman" w:cs="Times New Roman"/>
          <w:color w:val="000000" w:themeColor="text1"/>
          <w:sz w:val="28"/>
          <w:szCs w:val="28"/>
        </w:rPr>
        <w:t>Выпускник научится» и «</w:t>
      </w:r>
      <w:r w:rsidRPr="00641142">
        <w:rPr>
          <w:rFonts w:ascii="Times New Roman" w:hAnsi="Times New Roman" w:cs="Times New Roman"/>
          <w:i/>
          <w:color w:val="000000" w:themeColor="text1"/>
          <w:sz w:val="28"/>
          <w:szCs w:val="28"/>
        </w:rPr>
        <w:t>Выпускник получит возможность научиться</w:t>
      </w:r>
      <w:r w:rsidR="0047338A" w:rsidRPr="00641142">
        <w:rPr>
          <w:rFonts w:ascii="Times New Roman" w:hAnsi="Times New Roman" w:cs="Times New Roman"/>
          <w:i/>
          <w:color w:val="000000" w:themeColor="text1"/>
          <w:sz w:val="28"/>
          <w:szCs w:val="28"/>
        </w:rPr>
        <w:t xml:space="preserve">», </w:t>
      </w:r>
      <w:r w:rsidR="0047338A" w:rsidRPr="00D75681">
        <w:rPr>
          <w:rFonts w:ascii="Times New Roman" w:hAnsi="Times New Roman" w:cs="Times New Roman"/>
          <w:color w:val="000000" w:themeColor="text1"/>
          <w:sz w:val="28"/>
          <w:szCs w:val="28"/>
        </w:rPr>
        <w:t>относящихся</w:t>
      </w:r>
      <w:r w:rsidRPr="00641142">
        <w:rPr>
          <w:rFonts w:ascii="Times New Roman" w:hAnsi="Times New Roman" w:cs="Times New Roman"/>
          <w:color w:val="000000" w:themeColor="text1"/>
          <w:sz w:val="28"/>
          <w:szCs w:val="28"/>
        </w:rPr>
        <w:t xml:space="preserve"> к каждому учебному предмету: «Русский язык», «Литература»,</w:t>
      </w:r>
      <w:r w:rsidR="0047338A">
        <w:rPr>
          <w:rFonts w:ascii="Times New Roman" w:hAnsi="Times New Roman" w:cs="Times New Roman"/>
          <w:color w:val="000000" w:themeColor="text1"/>
          <w:sz w:val="28"/>
          <w:szCs w:val="28"/>
        </w:rPr>
        <w:t xml:space="preserve"> «Родной русский язык», «Литература на родном русском языке»,</w:t>
      </w:r>
      <w:r w:rsidRPr="00641142">
        <w:rPr>
          <w:rFonts w:ascii="Times New Roman" w:hAnsi="Times New Roman" w:cs="Times New Roman"/>
          <w:color w:val="000000" w:themeColor="text1"/>
          <w:sz w:val="28"/>
          <w:szCs w:val="28"/>
        </w:rPr>
        <w:t xml:space="preserve"> «Иностранный язык»,</w:t>
      </w:r>
      <w:r w:rsidR="0047338A">
        <w:rPr>
          <w:rFonts w:ascii="Times New Roman" w:hAnsi="Times New Roman" w:cs="Times New Roman"/>
          <w:color w:val="000000" w:themeColor="text1"/>
          <w:sz w:val="28"/>
          <w:szCs w:val="28"/>
        </w:rPr>
        <w:t xml:space="preserve"> «Второй иностранный язык (английский, немецкий язык)», </w:t>
      </w:r>
      <w:r w:rsidRPr="00641142">
        <w:rPr>
          <w:rFonts w:ascii="Times New Roman" w:hAnsi="Times New Roman" w:cs="Times New Roman"/>
          <w:color w:val="000000" w:themeColor="text1"/>
          <w:sz w:val="28"/>
          <w:szCs w:val="28"/>
        </w:rPr>
        <w:t>«История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p>
    <w:p w:rsidR="00EE5E0C" w:rsidRPr="00641142" w:rsidRDefault="00EE5E0C" w:rsidP="006E1828">
      <w:pPr>
        <w:ind w:firstLine="709"/>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Планируемые результаты, отнесенные к блоку «Выпускник научится», ориентируют пользователя в том, достижение какого уровня освоения учебных действий с изучаемым опорным учебным материалом ожидается от выпускника. Критериями отбора результатов служат их значимость для </w:t>
      </w:r>
      <w:r w:rsidRPr="00641142">
        <w:rPr>
          <w:rFonts w:ascii="Times New Roman" w:hAnsi="Times New Roman" w:cs="Times New Roman"/>
          <w:color w:val="000000" w:themeColor="text1"/>
          <w:sz w:val="28"/>
          <w:szCs w:val="28"/>
        </w:rPr>
        <w:lastRenderedPageBreak/>
        <w:t>решения основных задач образования на данном уровне 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такой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всеми обучающихся.</w:t>
      </w:r>
    </w:p>
    <w:p w:rsidR="00F50051" w:rsidRPr="00641142" w:rsidRDefault="00486DB6" w:rsidP="006E1828">
      <w:pPr>
        <w:jc w:val="both"/>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w:t>
      </w:r>
      <w:r w:rsidR="00EE5E0C" w:rsidRPr="00641142">
        <w:rPr>
          <w:rFonts w:ascii="Times New Roman" w:hAnsi="Times New Roman" w:cs="Times New Roman"/>
          <w:color w:val="000000" w:themeColor="text1"/>
          <w:sz w:val="28"/>
          <w:szCs w:val="28"/>
        </w:rPr>
        <w:t>Достижение планируемых результатов, отнесенных к блоку «Выпускник научится», выносится на итоговое оценивание, которое может осуществляться как в ходе обучения (с помощью накопленной оценки или портфеля индивидуальных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w:t>
      </w:r>
      <w:r w:rsidRPr="00641142">
        <w:rPr>
          <w:rFonts w:ascii="Times New Roman" w:hAnsi="Times New Roman" w:cs="Times New Roman"/>
          <w:color w:val="000000" w:themeColor="text1"/>
          <w:sz w:val="28"/>
          <w:szCs w:val="28"/>
        </w:rPr>
        <w:t xml:space="preserve">. </w:t>
      </w:r>
      <w:bookmarkStart w:id="16" w:name="_Toc288394079"/>
      <w:bookmarkStart w:id="17" w:name="_Toc288410546"/>
      <w:bookmarkStart w:id="18" w:name="_Toc288410675"/>
      <w:bookmarkStart w:id="19" w:name="_Toc288410740"/>
      <w:bookmarkStart w:id="20" w:name="_Toc294246091"/>
      <w:r w:rsidRPr="00641142">
        <w:rPr>
          <w:rFonts w:ascii="Times New Roman" w:hAnsi="Times New Roman" w:cs="Times New Roman"/>
          <w:color w:val="000000" w:themeColor="text1"/>
          <w:sz w:val="28"/>
          <w:szCs w:val="28"/>
        </w:rPr>
        <w:t xml:space="preserve">                         </w:t>
      </w:r>
    </w:p>
    <w:p w:rsidR="00486DB6" w:rsidRPr="00641142" w:rsidRDefault="00486DB6" w:rsidP="006E1828">
      <w:pPr>
        <w:rPr>
          <w:rFonts w:ascii="Times New Roman" w:hAnsi="Times New Roman" w:cs="Times New Roman"/>
          <w:color w:val="000000" w:themeColor="text1"/>
          <w:sz w:val="28"/>
          <w:szCs w:val="28"/>
        </w:rPr>
      </w:pPr>
      <w:r w:rsidRPr="00641142">
        <w:rPr>
          <w:rFonts w:ascii="Times New Roman" w:hAnsi="Times New Roman" w:cs="Times New Roman"/>
          <w:color w:val="000000" w:themeColor="text1"/>
          <w:sz w:val="28"/>
          <w:szCs w:val="28"/>
        </w:rPr>
        <w:t xml:space="preserve"> </w:t>
      </w:r>
      <w:r w:rsidRPr="00641142">
        <w:rPr>
          <w:rFonts w:ascii="Times New Roman" w:hAnsi="Times New Roman" w:cs="Times New Roman"/>
          <w:b/>
          <w:color w:val="000000" w:themeColor="text1"/>
          <w:sz w:val="28"/>
          <w:szCs w:val="28"/>
        </w:rPr>
        <w:t>2.1.2.</w:t>
      </w:r>
      <w:r w:rsidR="0038560A">
        <w:rPr>
          <w:rFonts w:ascii="Times New Roman" w:hAnsi="Times New Roman" w:cs="Times New Roman"/>
          <w:b/>
          <w:color w:val="000000" w:themeColor="text1"/>
          <w:sz w:val="28"/>
          <w:szCs w:val="28"/>
        </w:rPr>
        <w:t xml:space="preserve"> </w:t>
      </w:r>
      <w:r w:rsidRPr="00641142">
        <w:rPr>
          <w:rFonts w:ascii="Times New Roman" w:hAnsi="Times New Roman" w:cs="Times New Roman"/>
          <w:b/>
          <w:color w:val="000000" w:themeColor="text1"/>
          <w:sz w:val="28"/>
          <w:szCs w:val="28"/>
        </w:rPr>
        <w:t>Связь универсальных учебных действий с содержанием учебных предметов</w:t>
      </w:r>
      <w:bookmarkEnd w:id="16"/>
      <w:bookmarkEnd w:id="17"/>
      <w:bookmarkEnd w:id="18"/>
      <w:bookmarkEnd w:id="19"/>
      <w:bookmarkEnd w:id="20"/>
    </w:p>
    <w:p w:rsidR="00486DB6" w:rsidRPr="00641142" w:rsidRDefault="00486DB6" w:rsidP="006E1828">
      <w:pPr>
        <w:pStyle w:val="aff9"/>
        <w:spacing w:line="240" w:lineRule="auto"/>
        <w:jc w:val="both"/>
        <w:rPr>
          <w:b w:val="0"/>
          <w:color w:val="000000" w:themeColor="text1"/>
          <w:szCs w:val="28"/>
        </w:rPr>
      </w:pPr>
      <w:r w:rsidRPr="00641142">
        <w:rPr>
          <w:rFonts w:eastAsia="Times New Roman"/>
          <w:b w:val="0"/>
          <w:color w:val="000000" w:themeColor="text1"/>
          <w:spacing w:val="2"/>
          <w:szCs w:val="28"/>
        </w:rPr>
        <w:t xml:space="preserve">          </w:t>
      </w:r>
      <w:r w:rsidRPr="00641142">
        <w:rPr>
          <w:b w:val="0"/>
          <w:color w:val="000000" w:themeColor="text1"/>
          <w:spacing w:val="2"/>
          <w:szCs w:val="28"/>
        </w:rPr>
        <w:t xml:space="preserve">Формирование универсальных учебных действий, обеспечивающих решение задач общекультурного, ценностно­личностного, познавательного развития обучающихся, реализуется в рамках целостной образовательной деятельности в </w:t>
      </w:r>
      <w:r w:rsidRPr="00641142">
        <w:rPr>
          <w:b w:val="0"/>
          <w:color w:val="000000" w:themeColor="text1"/>
          <w:szCs w:val="28"/>
        </w:rPr>
        <w:t xml:space="preserve">ходе изучения обучающимися системы учебных предметов и дисциплин, в </w:t>
      </w:r>
      <w:r w:rsidRPr="00641142">
        <w:rPr>
          <w:b w:val="0"/>
          <w:color w:val="000000" w:themeColor="text1"/>
          <w:spacing w:val="2"/>
          <w:szCs w:val="28"/>
        </w:rPr>
        <w:t xml:space="preserve">метапредметной деятельности, организации форм учебного </w:t>
      </w:r>
      <w:r w:rsidRPr="00641142">
        <w:rPr>
          <w:b w:val="0"/>
          <w:color w:val="000000" w:themeColor="text1"/>
          <w:szCs w:val="28"/>
        </w:rPr>
        <w:t>сотрудничества и решения важных задач жизнедеятельности обучающихся.</w:t>
      </w:r>
    </w:p>
    <w:p w:rsidR="00486DB6" w:rsidRPr="00641142" w:rsidRDefault="0056498F" w:rsidP="006E1828">
      <w:pPr>
        <w:pStyle w:val="ae"/>
        <w:spacing w:line="240" w:lineRule="auto"/>
        <w:ind w:firstLine="0"/>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ab/>
      </w:r>
      <w:r w:rsidR="00486DB6" w:rsidRPr="00641142">
        <w:rPr>
          <w:rFonts w:ascii="Times New Roman" w:hAnsi="Times New Roman"/>
          <w:color w:val="000000" w:themeColor="text1"/>
          <w:spacing w:val="-2"/>
          <w:sz w:val="28"/>
          <w:szCs w:val="28"/>
        </w:rPr>
        <w:t>П</w:t>
      </w:r>
      <w:r w:rsidR="00486DB6" w:rsidRPr="00641142">
        <w:rPr>
          <w:rFonts w:ascii="Times New Roman" w:hAnsi="Times New Roman"/>
          <w:color w:val="000000" w:themeColor="text1"/>
          <w:spacing w:val="2"/>
          <w:sz w:val="28"/>
          <w:szCs w:val="28"/>
        </w:rPr>
        <w:t xml:space="preserve">ри организации образовательной деятельности </w:t>
      </w:r>
      <w:r w:rsidR="00486DB6" w:rsidRPr="00641142">
        <w:rPr>
          <w:rFonts w:ascii="Times New Roman" w:hAnsi="Times New Roman"/>
          <w:color w:val="000000" w:themeColor="text1"/>
          <w:spacing w:val="-2"/>
          <w:sz w:val="28"/>
          <w:szCs w:val="28"/>
        </w:rPr>
        <w:t xml:space="preserve">особое </w:t>
      </w:r>
      <w:r w:rsidR="00486DB6" w:rsidRPr="00641142">
        <w:rPr>
          <w:rFonts w:ascii="Times New Roman" w:hAnsi="Times New Roman"/>
          <w:color w:val="000000" w:themeColor="text1"/>
          <w:spacing w:val="2"/>
          <w:sz w:val="28"/>
          <w:szCs w:val="28"/>
        </w:rPr>
        <w:t xml:space="preserve">значение </w:t>
      </w:r>
      <w:r w:rsidR="00486DB6" w:rsidRPr="00641142">
        <w:rPr>
          <w:rFonts w:ascii="Times New Roman" w:hAnsi="Times New Roman"/>
          <w:color w:val="000000" w:themeColor="text1"/>
          <w:spacing w:val="-2"/>
          <w:sz w:val="28"/>
          <w:szCs w:val="28"/>
        </w:rPr>
        <w:t xml:space="preserve">имеет </w:t>
      </w:r>
      <w:r w:rsidR="00486DB6" w:rsidRPr="00641142">
        <w:rPr>
          <w:rFonts w:ascii="Times New Roman" w:hAnsi="Times New Roman"/>
          <w:color w:val="000000" w:themeColor="text1"/>
          <w:spacing w:val="2"/>
          <w:sz w:val="28"/>
          <w:szCs w:val="28"/>
        </w:rPr>
        <w:t xml:space="preserve">обеспечение </w:t>
      </w:r>
      <w:r w:rsidR="00486DB6" w:rsidRPr="00641142">
        <w:rPr>
          <w:rFonts w:ascii="Times New Roman" w:hAnsi="Times New Roman"/>
          <w:color w:val="000000" w:themeColor="text1"/>
          <w:spacing w:val="-2"/>
          <w:sz w:val="28"/>
          <w:szCs w:val="28"/>
        </w:rPr>
        <w:t>сбалансированного развития у обучающихся логического, на</w:t>
      </w:r>
      <w:r w:rsidR="00486DB6" w:rsidRPr="00641142">
        <w:rPr>
          <w:rFonts w:ascii="Times New Roman" w:hAnsi="Times New Roman"/>
          <w:color w:val="000000" w:themeColor="text1"/>
          <w:sz w:val="28"/>
          <w:szCs w:val="28"/>
        </w:rPr>
        <w:t>глядно­образного и знаково­символического мышления, ис</w:t>
      </w:r>
      <w:r w:rsidR="00486DB6" w:rsidRPr="00641142">
        <w:rPr>
          <w:rFonts w:ascii="Times New Roman" w:hAnsi="Times New Roman"/>
          <w:color w:val="000000" w:themeColor="text1"/>
          <w:spacing w:val="2"/>
          <w:sz w:val="28"/>
          <w:szCs w:val="28"/>
        </w:rPr>
        <w:t>ключающее риск развития формализма мышления, форми</w:t>
      </w:r>
      <w:r w:rsidR="00486DB6" w:rsidRPr="00641142">
        <w:rPr>
          <w:rFonts w:ascii="Times New Roman" w:hAnsi="Times New Roman"/>
          <w:color w:val="000000" w:themeColor="text1"/>
          <w:spacing w:val="-2"/>
          <w:sz w:val="28"/>
          <w:szCs w:val="28"/>
        </w:rPr>
        <w:t>рования псевдологического мышления. Существенную роль в этом играют такие дисциплины, как «</w:t>
      </w:r>
      <w:r w:rsidR="00CC403F" w:rsidRPr="00641142">
        <w:rPr>
          <w:rFonts w:ascii="Times New Roman" w:hAnsi="Times New Roman"/>
          <w:color w:val="000000" w:themeColor="text1"/>
          <w:spacing w:val="-2"/>
          <w:sz w:val="28"/>
          <w:szCs w:val="28"/>
        </w:rPr>
        <w:t>Литература</w:t>
      </w:r>
      <w:r w:rsidR="00486DB6" w:rsidRPr="00641142">
        <w:rPr>
          <w:rFonts w:ascii="Times New Roman" w:hAnsi="Times New Roman"/>
          <w:color w:val="000000" w:themeColor="text1"/>
          <w:spacing w:val="-2"/>
          <w:sz w:val="28"/>
          <w:szCs w:val="28"/>
        </w:rPr>
        <w:t>», «Технология», «Изобразительное искусство», «Музыка».</w:t>
      </w:r>
    </w:p>
    <w:p w:rsidR="00486DB6" w:rsidRPr="00641142" w:rsidRDefault="0056498F"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486DB6" w:rsidRPr="00641142">
        <w:rPr>
          <w:rFonts w:ascii="Times New Roman" w:hAnsi="Times New Roman"/>
          <w:color w:val="000000" w:themeColor="text1"/>
          <w:sz w:val="28"/>
          <w:szCs w:val="28"/>
        </w:rPr>
        <w:t xml:space="preserve">Каждый учебный предмет в зависимости от предметного </w:t>
      </w:r>
      <w:r w:rsidR="00486DB6" w:rsidRPr="00641142">
        <w:rPr>
          <w:rFonts w:ascii="Times New Roman" w:hAnsi="Times New Roman"/>
          <w:color w:val="000000" w:themeColor="text1"/>
          <w:spacing w:val="-2"/>
          <w:sz w:val="28"/>
          <w:szCs w:val="28"/>
        </w:rPr>
        <w:t>содержания и релевантных способов организации учебной де</w:t>
      </w:r>
      <w:r w:rsidR="00486DB6" w:rsidRPr="00641142">
        <w:rPr>
          <w:rFonts w:ascii="Times New Roman" w:hAnsi="Times New Roman"/>
          <w:color w:val="000000" w:themeColor="text1"/>
          <w:sz w:val="28"/>
          <w:szCs w:val="28"/>
        </w:rPr>
        <w:t>ятельности обучающихся раскрывает определённые возможности для формирования универсальных учебных действий.</w:t>
      </w:r>
    </w:p>
    <w:p w:rsidR="00486DB6" w:rsidRPr="00641142" w:rsidRDefault="0056498F" w:rsidP="006E1828">
      <w:pPr>
        <w:pStyle w:val="ae"/>
        <w:spacing w:line="240" w:lineRule="auto"/>
        <w:ind w:firstLine="0"/>
        <w:rPr>
          <w:rFonts w:ascii="Times New Roman" w:hAnsi="Times New Roman"/>
          <w:b/>
          <w:bCs/>
          <w:color w:val="000000" w:themeColor="text1"/>
          <w:sz w:val="28"/>
          <w:szCs w:val="28"/>
        </w:rPr>
      </w:pPr>
      <w:r>
        <w:rPr>
          <w:rFonts w:ascii="Times New Roman" w:hAnsi="Times New Roman"/>
          <w:color w:val="000000" w:themeColor="text1"/>
          <w:sz w:val="28"/>
          <w:szCs w:val="28"/>
        </w:rPr>
        <w:tab/>
      </w:r>
      <w:r w:rsidR="00486DB6" w:rsidRPr="00641142">
        <w:rPr>
          <w:rFonts w:ascii="Times New Roman" w:hAnsi="Times New Roman"/>
          <w:color w:val="000000" w:themeColor="text1"/>
          <w:sz w:val="28"/>
          <w:szCs w:val="28"/>
        </w:rPr>
        <w:t>В частности, учебны</w:t>
      </w:r>
      <w:r w:rsidR="008736B9" w:rsidRPr="00641142">
        <w:rPr>
          <w:rFonts w:ascii="Times New Roman" w:hAnsi="Times New Roman"/>
          <w:color w:val="000000" w:themeColor="text1"/>
          <w:sz w:val="28"/>
          <w:szCs w:val="28"/>
        </w:rPr>
        <w:t>й</w:t>
      </w:r>
      <w:r w:rsidR="00486DB6" w:rsidRPr="00641142">
        <w:rPr>
          <w:rFonts w:ascii="Times New Roman" w:hAnsi="Times New Roman"/>
          <w:color w:val="000000" w:themeColor="text1"/>
          <w:sz w:val="28"/>
          <w:szCs w:val="28"/>
        </w:rPr>
        <w:t xml:space="preserve"> предмет </w:t>
      </w:r>
      <w:r w:rsidR="00486DB6" w:rsidRPr="00641142">
        <w:rPr>
          <w:rFonts w:ascii="Times New Roman" w:hAnsi="Times New Roman"/>
          <w:b/>
          <w:bCs/>
          <w:color w:val="000000" w:themeColor="text1"/>
          <w:sz w:val="28"/>
          <w:szCs w:val="28"/>
        </w:rPr>
        <w:t>«Русский язык</w:t>
      </w:r>
      <w:r w:rsidR="008736B9" w:rsidRPr="00641142">
        <w:rPr>
          <w:rFonts w:ascii="Times New Roman" w:hAnsi="Times New Roman"/>
          <w:b/>
          <w:bCs/>
          <w:color w:val="000000" w:themeColor="text1"/>
          <w:sz w:val="28"/>
          <w:szCs w:val="28"/>
        </w:rPr>
        <w:t>»</w:t>
      </w:r>
      <w:r>
        <w:rPr>
          <w:rFonts w:ascii="Times New Roman" w:hAnsi="Times New Roman"/>
          <w:b/>
          <w:bCs/>
          <w:color w:val="000000" w:themeColor="text1"/>
          <w:sz w:val="28"/>
          <w:szCs w:val="28"/>
        </w:rPr>
        <w:t xml:space="preserve">, «Родной русский язык» </w:t>
      </w:r>
      <w:r w:rsidR="008736B9" w:rsidRPr="00641142">
        <w:rPr>
          <w:rFonts w:ascii="Times New Roman" w:hAnsi="Times New Roman"/>
          <w:b/>
          <w:bCs/>
          <w:color w:val="000000" w:themeColor="text1"/>
          <w:sz w:val="28"/>
          <w:szCs w:val="28"/>
        </w:rPr>
        <w:t xml:space="preserve"> </w:t>
      </w:r>
      <w:r w:rsidR="00486DB6" w:rsidRPr="00641142">
        <w:rPr>
          <w:rFonts w:ascii="Times New Roman" w:hAnsi="Times New Roman"/>
          <w:color w:val="000000" w:themeColor="text1"/>
          <w:spacing w:val="2"/>
          <w:sz w:val="28"/>
          <w:szCs w:val="28"/>
        </w:rPr>
        <w:t>обеспечивают формирование познавательных, коммуникативных и регулятивных действий. Работа с тек</w:t>
      </w:r>
      <w:r w:rsidR="00486DB6" w:rsidRPr="00641142">
        <w:rPr>
          <w:rFonts w:ascii="Times New Roman" w:hAnsi="Times New Roman"/>
          <w:color w:val="000000" w:themeColor="text1"/>
          <w:sz w:val="28"/>
          <w:szCs w:val="28"/>
        </w:rPr>
        <w:t>стом открывает возможности для формирования логических действий анализа, сравнения, установления причинно­следственных связей. Ориентация в морфологической и синтаксической структуре языка и усвоение прав</w:t>
      </w:r>
      <w:r>
        <w:rPr>
          <w:rFonts w:ascii="Times New Roman" w:hAnsi="Times New Roman"/>
          <w:color w:val="000000" w:themeColor="text1"/>
          <w:sz w:val="28"/>
          <w:szCs w:val="28"/>
        </w:rPr>
        <w:t>ил строения слова и предложения</w:t>
      </w:r>
      <w:r w:rsidR="00486DB6" w:rsidRPr="00641142">
        <w:rPr>
          <w:rFonts w:ascii="Times New Roman" w:hAnsi="Times New Roman"/>
          <w:color w:val="000000" w:themeColor="text1"/>
          <w:sz w:val="28"/>
          <w:szCs w:val="28"/>
        </w:rPr>
        <w:t xml:space="preserve"> графической формы букв обеспечивают раз</w:t>
      </w:r>
      <w:r w:rsidR="00486DB6" w:rsidRPr="00641142">
        <w:rPr>
          <w:rFonts w:ascii="Times New Roman" w:hAnsi="Times New Roman"/>
          <w:color w:val="000000" w:themeColor="text1"/>
          <w:spacing w:val="2"/>
          <w:sz w:val="28"/>
          <w:szCs w:val="28"/>
        </w:rPr>
        <w:t xml:space="preserve">витие знаково­символических действий — замещения (например, звука буквой), моделирования (например, состава слова путём составления схемы) и преобразования модели </w:t>
      </w:r>
      <w:r w:rsidR="00486DB6" w:rsidRPr="00641142">
        <w:rPr>
          <w:rFonts w:ascii="Times New Roman" w:hAnsi="Times New Roman"/>
          <w:color w:val="000000" w:themeColor="text1"/>
          <w:sz w:val="28"/>
          <w:szCs w:val="28"/>
        </w:rPr>
        <w:t xml:space="preserve">(видоизменения слова). </w:t>
      </w:r>
      <w:r>
        <w:rPr>
          <w:rFonts w:ascii="Times New Roman" w:hAnsi="Times New Roman"/>
          <w:color w:val="000000" w:themeColor="text1"/>
          <w:sz w:val="28"/>
          <w:szCs w:val="28"/>
        </w:rPr>
        <w:tab/>
      </w:r>
      <w:r w:rsidR="00486DB6" w:rsidRPr="00641142">
        <w:rPr>
          <w:rFonts w:ascii="Times New Roman" w:hAnsi="Times New Roman"/>
          <w:color w:val="000000" w:themeColor="text1"/>
          <w:sz w:val="28"/>
          <w:szCs w:val="28"/>
        </w:rPr>
        <w:t xml:space="preserve">Изучение русского языка создаёт условия для формирования языкового чутья как результата ориентировки ребёнка в грамматической и синтаксической структуре родного </w:t>
      </w:r>
      <w:r w:rsidR="00486DB6" w:rsidRPr="00641142">
        <w:rPr>
          <w:rFonts w:ascii="Times New Roman" w:hAnsi="Times New Roman"/>
          <w:color w:val="000000" w:themeColor="text1"/>
          <w:sz w:val="28"/>
          <w:szCs w:val="28"/>
        </w:rPr>
        <w:lastRenderedPageBreak/>
        <w:t>языка и обеспечивает успешное развитие адекватных возрасту форм и функций речи, включая обобщающую и планирующую функции.</w:t>
      </w:r>
    </w:p>
    <w:p w:rsidR="00486DB6" w:rsidRPr="00641142" w:rsidRDefault="008736B9" w:rsidP="006E1828">
      <w:pPr>
        <w:pStyle w:val="ae"/>
        <w:spacing w:line="240" w:lineRule="auto"/>
        <w:ind w:firstLine="0"/>
        <w:rPr>
          <w:rFonts w:ascii="Times New Roman" w:hAnsi="Times New Roman"/>
          <w:color w:val="000000" w:themeColor="text1"/>
          <w:sz w:val="28"/>
          <w:szCs w:val="28"/>
        </w:rPr>
      </w:pPr>
      <w:r w:rsidRPr="00641142">
        <w:rPr>
          <w:rFonts w:ascii="Times New Roman" w:hAnsi="Times New Roman"/>
          <w:color w:val="000000" w:themeColor="text1"/>
          <w:spacing w:val="2"/>
          <w:sz w:val="28"/>
          <w:szCs w:val="28"/>
        </w:rPr>
        <w:t xml:space="preserve">          </w:t>
      </w:r>
      <w:r w:rsidR="00486DB6" w:rsidRPr="00641142">
        <w:rPr>
          <w:rFonts w:ascii="Times New Roman" w:hAnsi="Times New Roman"/>
          <w:color w:val="000000" w:themeColor="text1"/>
          <w:sz w:val="28"/>
          <w:szCs w:val="28"/>
        </w:rPr>
        <w:t xml:space="preserve">Учебный предмет </w:t>
      </w:r>
      <w:r w:rsidR="00486DB6" w:rsidRPr="0056498F">
        <w:rPr>
          <w:rFonts w:ascii="Times New Roman" w:hAnsi="Times New Roman"/>
          <w:b/>
          <w:color w:val="000000" w:themeColor="text1"/>
          <w:sz w:val="28"/>
          <w:szCs w:val="28"/>
        </w:rPr>
        <w:t>«</w:t>
      </w:r>
      <w:r w:rsidRPr="0056498F">
        <w:rPr>
          <w:rFonts w:ascii="Times New Roman" w:hAnsi="Times New Roman"/>
          <w:b/>
          <w:color w:val="000000" w:themeColor="text1"/>
          <w:sz w:val="28"/>
          <w:szCs w:val="28"/>
        </w:rPr>
        <w:t>Литература</w:t>
      </w:r>
      <w:r w:rsidR="00486DB6" w:rsidRPr="0056498F">
        <w:rPr>
          <w:rFonts w:ascii="Times New Roman" w:hAnsi="Times New Roman"/>
          <w:b/>
          <w:color w:val="000000" w:themeColor="text1"/>
          <w:sz w:val="28"/>
          <w:szCs w:val="28"/>
        </w:rPr>
        <w:t>»</w:t>
      </w:r>
      <w:r w:rsidR="0056498F">
        <w:rPr>
          <w:rFonts w:ascii="Times New Roman" w:hAnsi="Times New Roman"/>
          <w:b/>
          <w:color w:val="000000" w:themeColor="text1"/>
          <w:sz w:val="28"/>
          <w:szCs w:val="28"/>
        </w:rPr>
        <w:t>, «Литература на родном русском языке»</w:t>
      </w:r>
      <w:r w:rsidR="00486DB6" w:rsidRPr="00641142">
        <w:rPr>
          <w:rFonts w:ascii="Times New Roman" w:hAnsi="Times New Roman"/>
          <w:color w:val="000000" w:themeColor="text1"/>
          <w:sz w:val="28"/>
          <w:szCs w:val="28"/>
        </w:rPr>
        <w:t xml:space="preserve">  обеспечивает формирование следующих универсальных учебных действий:</w:t>
      </w:r>
    </w:p>
    <w:p w:rsidR="00486DB6" w:rsidRPr="00641142" w:rsidRDefault="00486DB6" w:rsidP="006E1828">
      <w:pPr>
        <w:pStyle w:val="211"/>
        <w:spacing w:line="240" w:lineRule="auto"/>
        <w:ind w:firstLine="0"/>
        <w:rPr>
          <w:color w:val="000000" w:themeColor="text1"/>
          <w:szCs w:val="28"/>
        </w:rPr>
      </w:pPr>
      <w:r w:rsidRPr="00641142">
        <w:rPr>
          <w:color w:val="000000" w:themeColor="text1"/>
          <w:szCs w:val="28"/>
        </w:rPr>
        <w:t>смыслообразования через прослеживание судьбы героя и ориентацию обучающегося в системе личностных смыслов;</w:t>
      </w:r>
    </w:p>
    <w:p w:rsidR="00486DB6" w:rsidRPr="00641142" w:rsidRDefault="00486DB6" w:rsidP="006E1828">
      <w:pPr>
        <w:pStyle w:val="211"/>
        <w:spacing w:line="240" w:lineRule="auto"/>
        <w:ind w:firstLine="0"/>
        <w:rPr>
          <w:color w:val="000000" w:themeColor="text1"/>
          <w:szCs w:val="28"/>
        </w:rPr>
      </w:pPr>
      <w:r w:rsidRPr="00641142">
        <w:rPr>
          <w:color w:val="000000" w:themeColor="text1"/>
          <w:spacing w:val="2"/>
          <w:szCs w:val="28"/>
        </w:rPr>
        <w:t>самоопределения и самопознания на основе сравнения образа «Я» с героями литературных произведений посред</w:t>
      </w:r>
      <w:r w:rsidRPr="00641142">
        <w:rPr>
          <w:color w:val="000000" w:themeColor="text1"/>
          <w:szCs w:val="28"/>
        </w:rPr>
        <w:t>ством эмоционально­действенной идентификации;</w:t>
      </w:r>
    </w:p>
    <w:p w:rsidR="00486DB6" w:rsidRPr="00641142" w:rsidRDefault="00486DB6" w:rsidP="006E1828">
      <w:pPr>
        <w:pStyle w:val="211"/>
        <w:spacing w:line="240" w:lineRule="auto"/>
        <w:ind w:firstLine="0"/>
        <w:rPr>
          <w:color w:val="000000" w:themeColor="text1"/>
          <w:szCs w:val="28"/>
        </w:rPr>
      </w:pPr>
      <w:r w:rsidRPr="00641142">
        <w:rPr>
          <w:color w:val="000000" w:themeColor="text1"/>
          <w:szCs w:val="28"/>
        </w:rPr>
        <w:t>основ гражданской идентичности путём знакомства с ге</w:t>
      </w:r>
      <w:r w:rsidRPr="00641142">
        <w:rPr>
          <w:color w:val="000000" w:themeColor="text1"/>
          <w:spacing w:val="2"/>
          <w:szCs w:val="28"/>
        </w:rPr>
        <w:t xml:space="preserve">роическим историческим прошлым своего народа и своей </w:t>
      </w:r>
      <w:r w:rsidRPr="00641142">
        <w:rPr>
          <w:color w:val="000000" w:themeColor="text1"/>
          <w:szCs w:val="28"/>
        </w:rPr>
        <w:t>страны и переживания гордости и эмоциональной сопричастности подвигам и достижениям её граждан;</w:t>
      </w:r>
    </w:p>
    <w:p w:rsidR="00486DB6" w:rsidRPr="00641142" w:rsidRDefault="00486DB6" w:rsidP="006E1828">
      <w:pPr>
        <w:pStyle w:val="211"/>
        <w:spacing w:line="240" w:lineRule="auto"/>
        <w:ind w:firstLine="0"/>
        <w:rPr>
          <w:color w:val="000000" w:themeColor="text1"/>
          <w:szCs w:val="28"/>
        </w:rPr>
      </w:pPr>
      <w:r w:rsidRPr="00641142">
        <w:rPr>
          <w:color w:val="000000" w:themeColor="text1"/>
          <w:spacing w:val="-2"/>
          <w:szCs w:val="28"/>
        </w:rPr>
        <w:t>эстетических ценностей и на их основе эстетических кри</w:t>
      </w:r>
      <w:r w:rsidRPr="00641142">
        <w:rPr>
          <w:color w:val="000000" w:themeColor="text1"/>
          <w:szCs w:val="28"/>
        </w:rPr>
        <w:t>териев;</w:t>
      </w:r>
    </w:p>
    <w:p w:rsidR="00486DB6" w:rsidRPr="00641142" w:rsidRDefault="00486DB6" w:rsidP="006E1828">
      <w:pPr>
        <w:pStyle w:val="211"/>
        <w:spacing w:line="240" w:lineRule="auto"/>
        <w:ind w:firstLine="0"/>
        <w:rPr>
          <w:color w:val="000000" w:themeColor="text1"/>
          <w:szCs w:val="28"/>
        </w:rPr>
      </w:pPr>
      <w:r w:rsidRPr="00641142">
        <w:rPr>
          <w:color w:val="000000" w:themeColor="text1"/>
          <w:spacing w:val="2"/>
          <w:szCs w:val="28"/>
        </w:rPr>
        <w:t xml:space="preserve">нравственно­этического оценивания через выявлениеморального содержания и нравственного значения действий </w:t>
      </w:r>
      <w:r w:rsidRPr="00641142">
        <w:rPr>
          <w:color w:val="000000" w:themeColor="text1"/>
          <w:spacing w:val="-2"/>
          <w:szCs w:val="28"/>
        </w:rPr>
        <w:t>пер</w:t>
      </w:r>
      <w:r w:rsidRPr="00641142">
        <w:rPr>
          <w:color w:val="000000" w:themeColor="text1"/>
          <w:szCs w:val="28"/>
        </w:rPr>
        <w:t>сонажей;</w:t>
      </w:r>
    </w:p>
    <w:p w:rsidR="00486DB6" w:rsidRPr="0056498F" w:rsidRDefault="00486DB6" w:rsidP="006E1828">
      <w:pPr>
        <w:pStyle w:val="211"/>
        <w:spacing w:line="240" w:lineRule="auto"/>
        <w:ind w:firstLine="0"/>
        <w:rPr>
          <w:color w:val="000000" w:themeColor="text1"/>
          <w:szCs w:val="28"/>
        </w:rPr>
      </w:pPr>
      <w:r w:rsidRPr="00641142">
        <w:rPr>
          <w:color w:val="000000" w:themeColor="text1"/>
          <w:spacing w:val="2"/>
          <w:szCs w:val="28"/>
        </w:rPr>
        <w:t>эмоционально­личностной</w:t>
      </w:r>
      <w:r w:rsidRPr="0056498F">
        <w:rPr>
          <w:color w:val="000000" w:themeColor="text1"/>
          <w:spacing w:val="2"/>
          <w:szCs w:val="28"/>
        </w:rPr>
        <w:t>децентрации на основе отождествления себя с героями</w:t>
      </w:r>
      <w:r w:rsidRPr="004049F9">
        <w:rPr>
          <w:color w:val="000000" w:themeColor="text1"/>
          <w:spacing w:val="2"/>
          <w:sz w:val="24"/>
        </w:rPr>
        <w:t xml:space="preserve"> </w:t>
      </w:r>
      <w:r w:rsidRPr="0056498F">
        <w:rPr>
          <w:color w:val="000000" w:themeColor="text1"/>
          <w:spacing w:val="2"/>
          <w:szCs w:val="28"/>
        </w:rPr>
        <w:t xml:space="preserve">произведения, соотнесения и </w:t>
      </w:r>
      <w:r w:rsidRPr="0056498F">
        <w:rPr>
          <w:color w:val="000000" w:themeColor="text1"/>
          <w:szCs w:val="28"/>
        </w:rPr>
        <w:t>сопоставления их позиций, взглядов и мнений;</w:t>
      </w:r>
    </w:p>
    <w:p w:rsidR="00486DB6" w:rsidRPr="0056498F" w:rsidRDefault="00486DB6" w:rsidP="006E1828">
      <w:pPr>
        <w:pStyle w:val="211"/>
        <w:spacing w:line="240" w:lineRule="auto"/>
        <w:ind w:firstLine="0"/>
        <w:rPr>
          <w:color w:val="000000" w:themeColor="text1"/>
          <w:szCs w:val="28"/>
        </w:rPr>
      </w:pPr>
      <w:r w:rsidRPr="0056498F">
        <w:rPr>
          <w:color w:val="000000" w:themeColor="text1"/>
          <w:szCs w:val="28"/>
        </w:rPr>
        <w:t>умения понимать контекстную речь на основе воссоздания картины событий и поступков персонажей;</w:t>
      </w:r>
    </w:p>
    <w:p w:rsidR="00486DB6" w:rsidRPr="0056498F" w:rsidRDefault="00486DB6" w:rsidP="006E1828">
      <w:pPr>
        <w:pStyle w:val="211"/>
        <w:spacing w:line="240" w:lineRule="auto"/>
        <w:ind w:firstLine="0"/>
        <w:rPr>
          <w:color w:val="000000" w:themeColor="text1"/>
          <w:szCs w:val="28"/>
        </w:rPr>
      </w:pPr>
      <w:r w:rsidRPr="0056498F">
        <w:rPr>
          <w:color w:val="000000" w:themeColor="text1"/>
          <w:spacing w:val="2"/>
          <w:szCs w:val="28"/>
        </w:rPr>
        <w:t>умения произвольно и выразительно строить контекст</w:t>
      </w:r>
      <w:r w:rsidRPr="0056498F">
        <w:rPr>
          <w:color w:val="000000" w:themeColor="text1"/>
          <w:szCs w:val="28"/>
        </w:rPr>
        <w:t>ную речь с учётом целей коммуникации, особенностей слушателя, в том числе используя аудиовизуальные средства;</w:t>
      </w:r>
    </w:p>
    <w:p w:rsidR="00486DB6" w:rsidRPr="0056498F" w:rsidRDefault="00486DB6" w:rsidP="006E1828">
      <w:pPr>
        <w:pStyle w:val="211"/>
        <w:spacing w:line="240" w:lineRule="auto"/>
        <w:ind w:firstLine="0"/>
        <w:rPr>
          <w:color w:val="000000" w:themeColor="text1"/>
          <w:szCs w:val="28"/>
        </w:rPr>
      </w:pPr>
      <w:r w:rsidRPr="0056498F">
        <w:rPr>
          <w:color w:val="000000" w:themeColor="text1"/>
          <w:spacing w:val="2"/>
          <w:szCs w:val="28"/>
        </w:rPr>
        <w:t>умения устанавливать логическую причинно­следствен</w:t>
      </w:r>
      <w:r w:rsidRPr="0056498F">
        <w:rPr>
          <w:color w:val="000000" w:themeColor="text1"/>
          <w:szCs w:val="28"/>
        </w:rPr>
        <w:t>ную последовательность событий и действий героев произведения;</w:t>
      </w:r>
    </w:p>
    <w:p w:rsidR="00486DB6" w:rsidRPr="0056498F" w:rsidRDefault="00486DB6" w:rsidP="006E1828">
      <w:pPr>
        <w:pStyle w:val="211"/>
        <w:spacing w:line="240" w:lineRule="auto"/>
        <w:ind w:firstLine="0"/>
        <w:rPr>
          <w:color w:val="000000" w:themeColor="text1"/>
          <w:szCs w:val="28"/>
        </w:rPr>
      </w:pPr>
      <w:r w:rsidRPr="0056498F">
        <w:rPr>
          <w:color w:val="000000" w:themeColor="text1"/>
          <w:szCs w:val="28"/>
        </w:rPr>
        <w:t>умения строить план с выделением существенной и дополнительной информации.</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b/>
          <w:bCs/>
          <w:color w:val="000000" w:themeColor="text1"/>
          <w:sz w:val="28"/>
          <w:szCs w:val="28"/>
        </w:rPr>
        <w:t>«Иностранный язык»</w:t>
      </w:r>
      <w:r w:rsidR="0056498F">
        <w:rPr>
          <w:rFonts w:ascii="Times New Roman" w:hAnsi="Times New Roman"/>
          <w:b/>
          <w:bCs/>
          <w:color w:val="000000" w:themeColor="text1"/>
          <w:sz w:val="28"/>
          <w:szCs w:val="28"/>
        </w:rPr>
        <w:t>, «Второй иностранный язык»</w:t>
      </w:r>
      <w:r w:rsidRPr="0056498F">
        <w:rPr>
          <w:rFonts w:ascii="Times New Roman" w:hAnsi="Times New Roman"/>
          <w:b/>
          <w:bCs/>
          <w:color w:val="000000" w:themeColor="text1"/>
          <w:sz w:val="28"/>
          <w:szCs w:val="28"/>
        </w:rPr>
        <w:t xml:space="preserve"> </w:t>
      </w:r>
      <w:r w:rsidR="0056498F">
        <w:rPr>
          <w:rFonts w:ascii="Times New Roman" w:hAnsi="Times New Roman"/>
          <w:color w:val="000000" w:themeColor="text1"/>
          <w:sz w:val="28"/>
          <w:szCs w:val="28"/>
        </w:rPr>
        <w:t>обеспечиваю</w:t>
      </w:r>
      <w:r w:rsidRPr="0056498F">
        <w:rPr>
          <w:rFonts w:ascii="Times New Roman" w:hAnsi="Times New Roman"/>
          <w:color w:val="000000" w:themeColor="text1"/>
          <w:sz w:val="28"/>
          <w:szCs w:val="28"/>
        </w:rPr>
        <w:t>т прежде всего развитие коммуникативных действий, формируя коммуникативную культуру обучающегося. Изучение иностранного языка способствует:</w:t>
      </w:r>
    </w:p>
    <w:p w:rsidR="00486DB6" w:rsidRPr="0056498F" w:rsidRDefault="00486DB6" w:rsidP="006E1828">
      <w:pPr>
        <w:pStyle w:val="211"/>
        <w:spacing w:line="240" w:lineRule="auto"/>
        <w:ind w:firstLine="0"/>
        <w:rPr>
          <w:color w:val="000000" w:themeColor="text1"/>
          <w:szCs w:val="28"/>
        </w:rPr>
      </w:pPr>
      <w:r w:rsidRPr="0056498F">
        <w:rPr>
          <w:color w:val="000000" w:themeColor="text1"/>
          <w:spacing w:val="-2"/>
          <w:szCs w:val="28"/>
        </w:rPr>
        <w:t xml:space="preserve">общему речевому развитию обучающегося на основе </w:t>
      </w:r>
      <w:r w:rsidRPr="0056498F">
        <w:rPr>
          <w:color w:val="000000" w:themeColor="text1"/>
          <w:szCs w:val="28"/>
        </w:rPr>
        <w:t>формирования обобщённых лингвистических структур грамматики и синтаксиса;</w:t>
      </w:r>
    </w:p>
    <w:p w:rsidR="00486DB6" w:rsidRPr="0056498F" w:rsidRDefault="00486DB6" w:rsidP="006E1828">
      <w:pPr>
        <w:pStyle w:val="211"/>
        <w:spacing w:line="240" w:lineRule="auto"/>
        <w:ind w:firstLine="0"/>
        <w:rPr>
          <w:color w:val="000000" w:themeColor="text1"/>
          <w:szCs w:val="28"/>
        </w:rPr>
      </w:pPr>
      <w:r w:rsidRPr="0056498F">
        <w:rPr>
          <w:color w:val="000000" w:themeColor="text1"/>
          <w:spacing w:val="2"/>
          <w:szCs w:val="28"/>
        </w:rPr>
        <w:t>развитию произвольности и осознанности монологиче</w:t>
      </w:r>
      <w:r w:rsidRPr="0056498F">
        <w:rPr>
          <w:color w:val="000000" w:themeColor="text1"/>
          <w:szCs w:val="28"/>
        </w:rPr>
        <w:t>ской и диалогической речи;</w:t>
      </w:r>
    </w:p>
    <w:p w:rsidR="00486DB6" w:rsidRPr="0056498F" w:rsidRDefault="00486DB6" w:rsidP="006E1828">
      <w:pPr>
        <w:pStyle w:val="211"/>
        <w:spacing w:line="240" w:lineRule="auto"/>
        <w:ind w:firstLine="0"/>
        <w:rPr>
          <w:color w:val="000000" w:themeColor="text1"/>
          <w:szCs w:val="28"/>
        </w:rPr>
      </w:pPr>
      <w:r w:rsidRPr="0056498F">
        <w:rPr>
          <w:color w:val="000000" w:themeColor="text1"/>
          <w:szCs w:val="28"/>
        </w:rPr>
        <w:t>развитию письменной речи;</w:t>
      </w:r>
    </w:p>
    <w:p w:rsidR="00486DB6" w:rsidRPr="0056498F" w:rsidRDefault="00486DB6" w:rsidP="006E1828">
      <w:pPr>
        <w:pStyle w:val="211"/>
        <w:spacing w:line="240" w:lineRule="auto"/>
        <w:ind w:firstLine="0"/>
        <w:rPr>
          <w:color w:val="000000" w:themeColor="text1"/>
          <w:szCs w:val="28"/>
        </w:rPr>
      </w:pPr>
      <w:r w:rsidRPr="0056498F">
        <w:rPr>
          <w:color w:val="000000" w:themeColor="text1"/>
          <w:szCs w:val="28"/>
        </w:rPr>
        <w:t>формированию ориентации на партнёра, его высказыва</w:t>
      </w:r>
      <w:r w:rsidRPr="0056498F">
        <w:rPr>
          <w:color w:val="000000" w:themeColor="text1"/>
          <w:spacing w:val="2"/>
          <w:szCs w:val="28"/>
        </w:rPr>
        <w:t xml:space="preserve">ния, поведение, эмоциональное состояние и переживания; </w:t>
      </w:r>
      <w:r w:rsidRPr="0056498F">
        <w:rPr>
          <w:color w:val="000000" w:themeColor="text1"/>
          <w:szCs w:val="28"/>
        </w:rPr>
        <w:t>уважения интересов партнёра; умения слушать и слышать собеседника, вести диалог, излагать и обосновывать своё мнение в понятной для собеседника форме.</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pacing w:val="2"/>
          <w:sz w:val="28"/>
          <w:szCs w:val="28"/>
        </w:rPr>
        <w:t xml:space="preserve">Знакомство обучающихся с культурой, историей и традициями других народов и мировой культурой, открытие универсальности детской субкультуры создаёт необходимые </w:t>
      </w:r>
      <w:r w:rsidRPr="0056498F">
        <w:rPr>
          <w:rFonts w:ascii="Times New Roman" w:hAnsi="Times New Roman"/>
          <w:color w:val="000000" w:themeColor="text1"/>
          <w:sz w:val="28"/>
          <w:szCs w:val="28"/>
        </w:rPr>
        <w:t xml:space="preserve">условия для формирования личностных </w:t>
      </w:r>
      <w:r w:rsidRPr="0056498F">
        <w:rPr>
          <w:rFonts w:ascii="Times New Roman" w:hAnsi="Times New Roman"/>
          <w:color w:val="000000" w:themeColor="text1"/>
          <w:sz w:val="28"/>
          <w:szCs w:val="28"/>
        </w:rPr>
        <w:lastRenderedPageBreak/>
        <w:t>универсальных действий — формирования гражданской идентичности личности,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p w:rsidR="00486DB6" w:rsidRPr="0056498F" w:rsidRDefault="0056498F"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486DB6" w:rsidRPr="0056498F">
        <w:rPr>
          <w:rFonts w:ascii="Times New Roman" w:hAnsi="Times New Roman"/>
          <w:color w:val="000000" w:themeColor="text1"/>
          <w:sz w:val="28"/>
          <w:szCs w:val="28"/>
        </w:rPr>
        <w:t>Изучение иностранного языка способствует развитию общеучебных познавательных действий, в первую очередь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b/>
          <w:color w:val="000000" w:themeColor="text1"/>
          <w:sz w:val="28"/>
          <w:szCs w:val="28"/>
        </w:rPr>
        <w:t>«</w:t>
      </w:r>
      <w:r w:rsidR="009437BD" w:rsidRPr="0056498F">
        <w:rPr>
          <w:rFonts w:ascii="Times New Roman" w:hAnsi="Times New Roman"/>
          <w:b/>
          <w:color w:val="000000" w:themeColor="text1"/>
          <w:sz w:val="28"/>
          <w:szCs w:val="28"/>
        </w:rPr>
        <w:t>Математика</w:t>
      </w:r>
      <w:r w:rsidRPr="0056498F">
        <w:rPr>
          <w:rFonts w:ascii="Times New Roman" w:hAnsi="Times New Roman"/>
          <w:b/>
          <w:color w:val="000000" w:themeColor="text1"/>
          <w:sz w:val="28"/>
          <w:szCs w:val="28"/>
        </w:rPr>
        <w:t>».</w:t>
      </w:r>
      <w:r w:rsidRPr="0056498F">
        <w:rPr>
          <w:rFonts w:ascii="Times New Roman" w:hAnsi="Times New Roman"/>
          <w:color w:val="000000" w:themeColor="text1"/>
          <w:sz w:val="28"/>
          <w:szCs w:val="28"/>
        </w:rPr>
        <w:t xml:space="preserve"> 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знаково­символических средств для моделирования математической ситуации, 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приёма решения задач как универсального учебного действия.</w:t>
      </w:r>
    </w:p>
    <w:p w:rsidR="00486DB6" w:rsidRPr="0056498F" w:rsidRDefault="0056498F"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486DB6" w:rsidRPr="0056498F">
        <w:rPr>
          <w:rFonts w:ascii="Times New Roman" w:hAnsi="Times New Roman"/>
          <w:color w:val="000000" w:themeColor="text1"/>
          <w:sz w:val="28"/>
          <w:szCs w:val="28"/>
        </w:rPr>
        <w:t>Формирование моделирования как универсального учебного действия осуществляется в рамках практически всех учебных предметов на этом уровне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социализации.</w:t>
      </w:r>
    </w:p>
    <w:p w:rsidR="00486DB6" w:rsidRPr="0056498F" w:rsidRDefault="0056498F" w:rsidP="006E1828">
      <w:pPr>
        <w:pStyle w:val="ae"/>
        <w:spacing w:line="240" w:lineRule="auto"/>
        <w:ind w:firstLine="0"/>
        <w:rPr>
          <w:rFonts w:ascii="Times New Roman" w:hAnsi="Times New Roman"/>
          <w:b/>
          <w:color w:val="000000" w:themeColor="text1"/>
          <w:sz w:val="28"/>
          <w:szCs w:val="28"/>
        </w:rPr>
      </w:pPr>
      <w:r>
        <w:rPr>
          <w:rFonts w:ascii="Times New Roman" w:hAnsi="Times New Roman"/>
          <w:b/>
          <w:color w:val="000000" w:themeColor="text1"/>
          <w:sz w:val="28"/>
          <w:szCs w:val="28"/>
        </w:rPr>
        <w:tab/>
      </w:r>
      <w:r w:rsidR="00486DB6" w:rsidRPr="0056498F">
        <w:rPr>
          <w:rFonts w:ascii="Times New Roman" w:hAnsi="Times New Roman"/>
          <w:b/>
          <w:color w:val="000000" w:themeColor="text1"/>
          <w:sz w:val="28"/>
          <w:szCs w:val="28"/>
        </w:rPr>
        <w:t>«</w:t>
      </w:r>
      <w:r w:rsidR="009437BD" w:rsidRPr="0056498F">
        <w:rPr>
          <w:rFonts w:ascii="Times New Roman" w:hAnsi="Times New Roman"/>
          <w:b/>
          <w:color w:val="000000" w:themeColor="text1"/>
          <w:sz w:val="28"/>
          <w:szCs w:val="28"/>
        </w:rPr>
        <w:t>История</w:t>
      </w:r>
      <w:r w:rsidR="00486DB6" w:rsidRPr="0056498F">
        <w:rPr>
          <w:rFonts w:ascii="Times New Roman" w:hAnsi="Times New Roman"/>
          <w:b/>
          <w:color w:val="000000" w:themeColor="text1"/>
          <w:sz w:val="28"/>
          <w:szCs w:val="28"/>
        </w:rPr>
        <w:t>»</w:t>
      </w:r>
      <w:r w:rsidR="009437BD" w:rsidRPr="0056498F">
        <w:rPr>
          <w:rFonts w:ascii="Times New Roman" w:hAnsi="Times New Roman"/>
          <w:b/>
          <w:color w:val="000000" w:themeColor="text1"/>
          <w:sz w:val="28"/>
          <w:szCs w:val="28"/>
        </w:rPr>
        <w:t>, «Обществознание», «Биология», «География»</w:t>
      </w:r>
      <w:r>
        <w:rPr>
          <w:rFonts w:ascii="Times New Roman" w:hAnsi="Times New Roman"/>
          <w:b/>
          <w:color w:val="000000" w:themeColor="text1"/>
          <w:sz w:val="28"/>
          <w:szCs w:val="28"/>
        </w:rPr>
        <w:t xml:space="preserve">, «Физика», «Химия» </w:t>
      </w:r>
      <w:r w:rsidR="00486DB6" w:rsidRPr="0056498F">
        <w:rPr>
          <w:rFonts w:ascii="Times New Roman" w:hAnsi="Times New Roman"/>
          <w:color w:val="000000" w:themeColor="text1"/>
          <w:sz w:val="28"/>
          <w:szCs w:val="28"/>
        </w:rPr>
        <w:t>Эт</w:t>
      </w:r>
      <w:r w:rsidR="009437BD" w:rsidRPr="0056498F">
        <w:rPr>
          <w:rFonts w:ascii="Times New Roman" w:hAnsi="Times New Roman"/>
          <w:color w:val="000000" w:themeColor="text1"/>
          <w:sz w:val="28"/>
          <w:szCs w:val="28"/>
        </w:rPr>
        <w:t>и</w:t>
      </w:r>
      <w:r w:rsidR="00486DB6" w:rsidRPr="0056498F">
        <w:rPr>
          <w:rFonts w:ascii="Times New Roman" w:hAnsi="Times New Roman"/>
          <w:color w:val="000000" w:themeColor="text1"/>
          <w:sz w:val="28"/>
          <w:szCs w:val="28"/>
        </w:rPr>
        <w:t xml:space="preserve"> предмет</w:t>
      </w:r>
      <w:r w:rsidR="009437BD" w:rsidRPr="0056498F">
        <w:rPr>
          <w:rFonts w:ascii="Times New Roman" w:hAnsi="Times New Roman"/>
          <w:color w:val="000000" w:themeColor="text1"/>
          <w:sz w:val="28"/>
          <w:szCs w:val="28"/>
        </w:rPr>
        <w:t>ы</w:t>
      </w:r>
      <w:r w:rsidR="00486DB6" w:rsidRPr="0056498F">
        <w:rPr>
          <w:rFonts w:ascii="Times New Roman" w:hAnsi="Times New Roman"/>
          <w:color w:val="000000" w:themeColor="text1"/>
          <w:sz w:val="28"/>
          <w:szCs w:val="28"/>
        </w:rPr>
        <w:t xml:space="preserve"> выполня</w:t>
      </w:r>
      <w:r w:rsidR="00EA70D0" w:rsidRPr="0056498F">
        <w:rPr>
          <w:rFonts w:ascii="Times New Roman" w:hAnsi="Times New Roman"/>
          <w:color w:val="000000" w:themeColor="text1"/>
          <w:sz w:val="28"/>
          <w:szCs w:val="28"/>
        </w:rPr>
        <w:t>ю</w:t>
      </w:r>
      <w:r w:rsidR="00486DB6" w:rsidRPr="0056498F">
        <w:rPr>
          <w:rFonts w:ascii="Times New Roman" w:hAnsi="Times New Roman"/>
          <w:color w:val="000000" w:themeColor="text1"/>
          <w:sz w:val="28"/>
          <w:szCs w:val="28"/>
        </w:rPr>
        <w:t>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другими людьми, государством, осознания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w:t>
      </w:r>
    </w:p>
    <w:p w:rsidR="00486DB6" w:rsidRPr="0056498F" w:rsidRDefault="005D3AD7"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56498F" w:rsidRPr="0056498F">
        <w:rPr>
          <w:rFonts w:ascii="Times New Roman" w:hAnsi="Times New Roman"/>
          <w:color w:val="000000" w:themeColor="text1"/>
          <w:sz w:val="28"/>
          <w:szCs w:val="28"/>
        </w:rPr>
        <w:t xml:space="preserve"> </w:t>
      </w:r>
      <w:r w:rsidR="00486DB6" w:rsidRPr="0056498F">
        <w:rPr>
          <w:rFonts w:ascii="Times New Roman" w:hAnsi="Times New Roman"/>
          <w:b/>
          <w:color w:val="000000" w:themeColor="text1"/>
          <w:sz w:val="28"/>
          <w:szCs w:val="28"/>
        </w:rPr>
        <w:t>«Изобразительное искусство»</w:t>
      </w:r>
      <w:r w:rsidR="0056498F">
        <w:rPr>
          <w:rFonts w:ascii="Times New Roman" w:hAnsi="Times New Roman"/>
          <w:b/>
          <w:color w:val="000000" w:themeColor="text1"/>
          <w:sz w:val="28"/>
          <w:szCs w:val="28"/>
        </w:rPr>
        <w:t xml:space="preserve"> </w:t>
      </w:r>
      <w:r w:rsidR="00486DB6" w:rsidRPr="0056498F">
        <w:rPr>
          <w:rFonts w:ascii="Times New Roman" w:hAnsi="Times New Roman"/>
          <w:color w:val="000000" w:themeColor="text1"/>
          <w:sz w:val="28"/>
          <w:szCs w:val="28"/>
        </w:rPr>
        <w:t>Развивающий потенциал эт</w:t>
      </w:r>
      <w:r w:rsidR="00EA70D0" w:rsidRPr="0056498F">
        <w:rPr>
          <w:rFonts w:ascii="Times New Roman" w:hAnsi="Times New Roman"/>
          <w:color w:val="000000" w:themeColor="text1"/>
          <w:sz w:val="28"/>
          <w:szCs w:val="28"/>
        </w:rPr>
        <w:t>их</w:t>
      </w:r>
      <w:r w:rsidR="00486DB6" w:rsidRPr="0056498F">
        <w:rPr>
          <w:rFonts w:ascii="Times New Roman" w:hAnsi="Times New Roman"/>
          <w:color w:val="000000" w:themeColor="text1"/>
          <w:sz w:val="28"/>
          <w:szCs w:val="28"/>
        </w:rPr>
        <w:t xml:space="preserve"> предмет</w:t>
      </w:r>
      <w:r w:rsidR="00EA70D0" w:rsidRPr="0056498F">
        <w:rPr>
          <w:rFonts w:ascii="Times New Roman" w:hAnsi="Times New Roman"/>
          <w:color w:val="000000" w:themeColor="text1"/>
          <w:sz w:val="28"/>
          <w:szCs w:val="28"/>
        </w:rPr>
        <w:t>ов</w:t>
      </w:r>
      <w:r w:rsidR="00486DB6" w:rsidRPr="0056498F">
        <w:rPr>
          <w:rFonts w:ascii="Times New Roman" w:hAnsi="Times New Roman"/>
          <w:color w:val="000000" w:themeColor="text1"/>
          <w:sz w:val="28"/>
          <w:szCs w:val="28"/>
        </w:rPr>
        <w:t xml:space="preserve"> связан с формированием личностных, познавательных, регулятивных действий.</w:t>
      </w:r>
    </w:p>
    <w:p w:rsidR="00486DB6" w:rsidRPr="0056498F" w:rsidRDefault="0056498F"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486DB6" w:rsidRPr="0056498F">
        <w:rPr>
          <w:rFonts w:ascii="Times New Roman" w:hAnsi="Times New Roman"/>
          <w:color w:val="000000" w:themeColor="text1"/>
          <w:sz w:val="28"/>
          <w:szCs w:val="28"/>
        </w:rPr>
        <w:t xml:space="preserve">Моделирующий характер изобразительной деятельности создаёт условия для формирования общеучебных действий, замещения и моделирования явлений и объектов природного и социокультурного мира в продуктивной деятельности обучающихся. Такое моделирование является основой развития познания ребёнком мира и способствует формированию логических операций сравнения, установления тождества и различий, аналогий, причинно­следственных связей и отношений. При создании продукта изобразительной деятельности особые требования предъявляются к </w:t>
      </w:r>
      <w:r w:rsidR="00486DB6" w:rsidRPr="0056498F">
        <w:rPr>
          <w:rFonts w:ascii="Times New Roman" w:hAnsi="Times New Roman"/>
          <w:color w:val="000000" w:themeColor="text1"/>
          <w:sz w:val="28"/>
          <w:szCs w:val="28"/>
        </w:rPr>
        <w:lastRenderedPageBreak/>
        <w:t>регулятивным действиям — целеполаганию как формированию замысла, планированию и организации действий в соответствии с целью, умению контролировать соответствие выполняемых действий способу, внесению коррективов на основе предвосхищения будущего результата и его соответствия замыслу.</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В сфере личностных действий приобщение к мировой</w:t>
      </w:r>
      <w:r w:rsidR="00F50051" w:rsidRPr="0056498F">
        <w:rPr>
          <w:rFonts w:ascii="Times New Roman" w:hAnsi="Times New Roman"/>
          <w:color w:val="000000" w:themeColor="text1"/>
          <w:sz w:val="28"/>
          <w:szCs w:val="28"/>
        </w:rPr>
        <w:t xml:space="preserve"> </w:t>
      </w:r>
      <w:r w:rsidRPr="0056498F">
        <w:rPr>
          <w:rFonts w:ascii="Times New Roman" w:hAnsi="Times New Roman"/>
          <w:color w:val="000000" w:themeColor="text1"/>
          <w:sz w:val="28"/>
          <w:szCs w:val="28"/>
        </w:rPr>
        <w:t>и отечественной культуре и освоение сокровищницы изобразительного искусства, народных, национальных традиций, искусства других народов обеспечивают формирование гражданской идентичности личности, толерантности, эстетических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w:t>
      </w:r>
    </w:p>
    <w:p w:rsidR="00486DB6" w:rsidRPr="0056498F" w:rsidRDefault="0056498F" w:rsidP="006E1828">
      <w:pPr>
        <w:pStyle w:val="ae"/>
        <w:spacing w:line="240" w:lineRule="auto"/>
        <w:ind w:firstLine="0"/>
        <w:rPr>
          <w:rFonts w:ascii="Times New Roman" w:hAnsi="Times New Roman"/>
          <w:color w:val="000000" w:themeColor="text1"/>
          <w:sz w:val="28"/>
          <w:szCs w:val="28"/>
        </w:rPr>
      </w:pPr>
      <w:r>
        <w:rPr>
          <w:rFonts w:ascii="Times New Roman" w:hAnsi="Times New Roman"/>
          <w:b/>
          <w:color w:val="000000" w:themeColor="text1"/>
          <w:sz w:val="28"/>
          <w:szCs w:val="28"/>
        </w:rPr>
        <w:tab/>
        <w:t>«Музыка»</w:t>
      </w:r>
      <w:r w:rsidR="00486DB6" w:rsidRPr="0056498F">
        <w:rPr>
          <w:rFonts w:ascii="Times New Roman" w:hAnsi="Times New Roman"/>
          <w:color w:val="000000" w:themeColor="text1"/>
          <w:sz w:val="28"/>
          <w:szCs w:val="28"/>
        </w:rPr>
        <w:t xml:space="preserve"> 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Личностные результаты освоения программы должны отражать:</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формирование целостного, социально ориентированного взгляда на мир в его органичном единстве и разнообразии культур;</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формирование уважительного отношения к культуре других народов;</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формирование эстетических потребностей, ценностей и чувств;</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формирование творческой активности и познавательного интереса при решении учебных задач и собственной музыкально-прикладной деятельности;</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развитие этических чувств, доброжелательности и эмоционально-нравственной отзывчивости, понимания и сопереживания чувствам других людей;</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развитие навыков сотрудничества со взрослыми и сверстниками в разных социальных ситуациях;</w:t>
      </w:r>
    </w:p>
    <w:p w:rsidR="00486DB6" w:rsidRPr="0056498F" w:rsidRDefault="00486DB6" w:rsidP="006E1828">
      <w:pPr>
        <w:pStyle w:val="ae"/>
        <w:spacing w:line="240" w:lineRule="auto"/>
        <w:ind w:firstLine="0"/>
        <w:rPr>
          <w:rFonts w:ascii="Times New Roman" w:hAnsi="Times New Roman"/>
          <w:color w:val="000000" w:themeColor="text1"/>
          <w:sz w:val="28"/>
          <w:szCs w:val="28"/>
        </w:rPr>
      </w:pPr>
      <w:r w:rsidRPr="0056498F">
        <w:rPr>
          <w:rFonts w:ascii="Times New Roman" w:hAnsi="Times New Roman"/>
          <w:color w:val="000000" w:themeColor="text1"/>
          <w:sz w:val="28"/>
          <w:szCs w:val="28"/>
        </w:rPr>
        <w:t xml:space="preserve">- формирование установки на наличие мотивации к бережному отношению к культурным и духовным ценностям. </w:t>
      </w:r>
    </w:p>
    <w:p w:rsidR="00486DB6" w:rsidRPr="005D3AD7" w:rsidRDefault="005D3AD7"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486DB6" w:rsidRPr="0056498F">
        <w:rPr>
          <w:rFonts w:ascii="Times New Roman" w:hAnsi="Times New Roman"/>
          <w:color w:val="000000" w:themeColor="text1"/>
          <w:sz w:val="28"/>
          <w:szCs w:val="28"/>
        </w:rPr>
        <w:t xml:space="preserve">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 процессе приобретения собственного опыта </w:t>
      </w:r>
      <w:r w:rsidR="00486DB6" w:rsidRPr="0056498F">
        <w:rPr>
          <w:rFonts w:ascii="Times New Roman" w:hAnsi="Times New Roman"/>
          <w:color w:val="000000" w:themeColor="text1"/>
          <w:sz w:val="28"/>
          <w:szCs w:val="28"/>
        </w:rPr>
        <w:lastRenderedPageBreak/>
        <w:t>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w:t>
      </w:r>
      <w:r w:rsidR="00486DB6" w:rsidRPr="005D3AD7">
        <w:rPr>
          <w:rFonts w:ascii="Times New Roman" w:hAnsi="Times New Roman"/>
          <w:color w:val="000000" w:themeColor="text1"/>
          <w:sz w:val="28"/>
          <w:szCs w:val="28"/>
        </w:rPr>
        <w:t xml:space="preserve">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486DB6" w:rsidRPr="005D3AD7" w:rsidRDefault="005D3AD7"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486DB6" w:rsidRPr="005D3AD7">
        <w:rPr>
          <w:rFonts w:ascii="Times New Roman" w:hAnsi="Times New Roman"/>
          <w:color w:val="000000" w:themeColor="text1"/>
          <w:sz w:val="28"/>
          <w:szCs w:val="28"/>
        </w:rPr>
        <w:t xml:space="preserve">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486DB6" w:rsidRPr="005D3AD7" w:rsidRDefault="005D3AD7" w:rsidP="006E1828">
      <w:pPr>
        <w:pStyle w:val="ae"/>
        <w:spacing w:line="240" w:lineRule="auto"/>
        <w:ind w:firstLine="0"/>
        <w:rPr>
          <w:rFonts w:ascii="Times New Roman" w:hAnsi="Times New Roman"/>
          <w:color w:val="000000" w:themeColor="text1"/>
          <w:sz w:val="28"/>
          <w:szCs w:val="28"/>
        </w:rPr>
      </w:pPr>
      <w:r>
        <w:rPr>
          <w:rFonts w:ascii="Times New Roman" w:hAnsi="Times New Roman"/>
          <w:color w:val="000000" w:themeColor="text1"/>
          <w:sz w:val="28"/>
          <w:szCs w:val="28"/>
        </w:rPr>
        <w:tab/>
      </w:r>
      <w:r w:rsidR="00486DB6" w:rsidRPr="005D3AD7">
        <w:rPr>
          <w:rFonts w:ascii="Times New Roman" w:hAnsi="Times New Roman"/>
          <w:color w:val="000000" w:themeColor="text1"/>
          <w:sz w:val="28"/>
          <w:szCs w:val="28"/>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домашнего музицирования, совместной музыкальной деятельности с друзьями, родителями. </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b/>
          <w:i/>
          <w:color w:val="000000" w:themeColor="text1"/>
          <w:sz w:val="28"/>
          <w:szCs w:val="28"/>
          <w:lang w:eastAsia="en-US"/>
        </w:rPr>
        <w:t>Метапредметные результаты</w:t>
      </w:r>
      <w:r w:rsidRPr="005D3AD7">
        <w:rPr>
          <w:rFonts w:ascii="Times New Roman" w:hAnsi="Times New Roman" w:cs="Times New Roman"/>
          <w:color w:val="000000" w:themeColor="text1"/>
          <w:sz w:val="28"/>
          <w:szCs w:val="28"/>
          <w:lang w:eastAsia="en-US"/>
        </w:rPr>
        <w:t xml:space="preserve"> освоения программы должны отражать:</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овладение способностью принимать и сохранять цели и задачи учебной деятельности, поиска средств ее осуществления в процессе освоения музыкальной культуры;</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освоение способов решения проблем творческого и поискового характера в учебной, музыкально-исполнительской и творческой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 различных видах музыкальной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освоение начальных форм познавательной и личностной рефлексии в процессе освоения музыкальной культуры в различных видах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использование знаково-символических средств представления информации в процессе освоения средств музыкальной выразительности, основ музыкальной грамоты;</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xml:space="preserve">-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w:t>
      </w:r>
      <w:r w:rsidRPr="005D3AD7">
        <w:rPr>
          <w:rFonts w:ascii="Times New Roman" w:hAnsi="Times New Roman" w:cs="Times New Roman"/>
          <w:color w:val="000000" w:themeColor="text1"/>
          <w:sz w:val="28"/>
          <w:szCs w:val="28"/>
          <w:lang w:eastAsia="en-US"/>
        </w:rPr>
        <w:lastRenderedPageBreak/>
        <w:t xml:space="preserve">технологиями учебного предмета; в том числе и анализировать звуки, готовить свое выступление и выступать с аудио-, видео- и графическим сопровождением; </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умение оценивать произведения разных видов искусства, овладев логическими действиями сравнения, анализа, синтеза, обобщения, установления аналогий в процессе интонационно-образного, жанрового и стилевого анализа музыкальных произведений и других видов музыкально-творческой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готовность к учебному сотрудничеству (общение, взаимодействие) со сверстниками при решении различных музыкально-творческих задач;</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овладение базовыми предметными и межпредметными понятиями в процессе освоения учебного предмета «Музыка»;</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фиксировать (записывать) в цифровой форме измеряемые величины и анализировать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в процессе слушания и освоения музыкальных произведений различных жанров и форм;</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формирующихся в процессе совместной творческой и коллективной хоровой и инструментальной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овладение начальными сведениями о сущности и особенностях объектов, процессов и явлений действительности (культурных и др.) в соответствии с содержанием учебного предмета «Музыка»;</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 овладение базовыми предметными и межпредметными понятиями, отражающими существенные связи и отношения между объектами и процессами, в процессе привлечения интегративных форм освоения учебного предмета «Музыка».</w:t>
      </w:r>
    </w:p>
    <w:p w:rsidR="00486DB6" w:rsidRPr="005D3AD7" w:rsidRDefault="005D3AD7" w:rsidP="006E1828">
      <w:pPr>
        <w:autoSpaceDE w:val="0"/>
        <w:autoSpaceDN w:val="0"/>
        <w:adjustRightInd w:val="0"/>
        <w:jc w:val="both"/>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tab/>
      </w:r>
      <w:r w:rsidR="00486DB6" w:rsidRPr="005D3AD7">
        <w:rPr>
          <w:rFonts w:ascii="Times New Roman" w:hAnsi="Times New Roman" w:cs="Times New Roman"/>
          <w:color w:val="000000" w:themeColor="text1"/>
          <w:sz w:val="28"/>
          <w:szCs w:val="28"/>
          <w:lang w:eastAsia="en-US"/>
        </w:rPr>
        <w:t>В результате реализации программы обучающиеся смогут освоить универсальные учебные действия, обеспечивающие овладение ключевыми компетенциями, реализовать собственный творческий потенциал, применяя музыкальные знания и представления о музыкальном искусстве в познавательной и практической деятельности.</w:t>
      </w:r>
    </w:p>
    <w:p w:rsidR="00486DB6" w:rsidRPr="005D3AD7" w:rsidRDefault="005D3AD7" w:rsidP="006E1828">
      <w:pPr>
        <w:autoSpaceDE w:val="0"/>
        <w:autoSpaceDN w:val="0"/>
        <w:adjustRightInd w:val="0"/>
        <w:jc w:val="both"/>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tab/>
      </w:r>
      <w:r>
        <w:rPr>
          <w:rFonts w:ascii="Times New Roman" w:hAnsi="Times New Roman" w:cs="Times New Roman"/>
          <w:b/>
          <w:color w:val="000000" w:themeColor="text1"/>
          <w:sz w:val="28"/>
          <w:szCs w:val="28"/>
          <w:lang w:eastAsia="en-US"/>
        </w:rPr>
        <w:t>«Технология»</w:t>
      </w:r>
      <w:r w:rsidR="00486DB6" w:rsidRPr="005D3AD7">
        <w:rPr>
          <w:rFonts w:ascii="Times New Roman" w:hAnsi="Times New Roman" w:cs="Times New Roman"/>
          <w:color w:val="000000" w:themeColor="text1"/>
          <w:sz w:val="28"/>
          <w:szCs w:val="28"/>
          <w:lang w:eastAsia="en-US"/>
        </w:rPr>
        <w:t xml:space="preserve"> Специфика этого предмета и его значимость для </w:t>
      </w:r>
      <w:r w:rsidR="00486DB6" w:rsidRPr="005D3AD7">
        <w:rPr>
          <w:rFonts w:ascii="Times New Roman" w:hAnsi="Times New Roman" w:cs="Times New Roman"/>
          <w:color w:val="000000" w:themeColor="text1"/>
          <w:sz w:val="28"/>
          <w:szCs w:val="28"/>
          <w:lang w:eastAsia="en-US"/>
        </w:rPr>
        <w:lastRenderedPageBreak/>
        <w:t>формирования универсальных учебных действий обусловлены:</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ключевой ролью предметно­преобразовательной деятельности как основы формирования системы универсальных учебных действий;</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значением универсальных учебных действий моделирования и планирования, которые являются непосредственным предметом усвоения в ходе выполнения различных заданий по курсу (так, в ходе решения задач на конструированиеобучающиеся учатся использовать схемы, карты и модели,задающие полную ориентировочную основу выполнения предложенных заданий и позволяющие выделять необходимую систему ориентиров);</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специальной организацией процесса планомерно­поэтапной отработки предметно­преобразовательной деятельности обучающихся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широким использованием форм группового сотрудничества и проектных форм работы для реализации учебных целей курса;</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формированием первоначальных элементов ИКТ­компетентности обучающихся.</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Изучение технологии обеспечивает реализацию следующих целей:</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формирование картины мира материальной и духовной культуры как продукта творческой предметно­преобразующей деятельности человека;</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развитие знаково­символического и пространственного мышления, творческого и репродуктивного воображения на основе развития способности обучающегося к моделированию и отображению объекта и процесса его преобразования в форме моделей (рисунков, планов, схем, чертежей);</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развитие регулятивных действий, включая целеполагание; планирование (умение составлять план действий и применять его для решения задач); прогнозирование (предвосхищение будущего результата при различных условиях выполнения действия); контроль, коррекция и оценка;</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формирование внутреннего плана на основе поэтапной отработки предметно­преобразующих действий;</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развитие планирующей и регулирующей функций речи;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развитие коммуникативной компетентности обучающихся на основе организации совместно­продуктивной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развитие эстетических представлений и критериев на основе изобразительной и художественной конструктивной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формирование мотивации успеха и достижений младших школьников, творческой самореализации на основе эффективной организации предметно­преобразующей символико­моделирующей деятельности;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ознакомление обучающихся с миром профессий и их социальным значением, историей их возникновения и развития как первая ступень формирования готовности к предварительному профессиональному самоопределению;</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lastRenderedPageBreak/>
        <w:t>формирование ИКТ­компетентности обучающихся, включая ознакомление с правилами жизни людей в мире информации: избирательность в потреблении информации, уважение к личной информации другого человека, к процессу познания учения, к состоянию неполного знания и другим аспектам.</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b/>
          <w:color w:val="000000" w:themeColor="text1"/>
          <w:sz w:val="28"/>
          <w:szCs w:val="28"/>
          <w:lang w:eastAsia="en-US"/>
        </w:rPr>
        <w:t>«Физическая ку</w:t>
      </w:r>
      <w:r w:rsidR="005D3AD7">
        <w:rPr>
          <w:rFonts w:ascii="Times New Roman" w:hAnsi="Times New Roman" w:cs="Times New Roman"/>
          <w:b/>
          <w:color w:val="000000" w:themeColor="text1"/>
          <w:sz w:val="28"/>
          <w:szCs w:val="28"/>
          <w:lang w:eastAsia="en-US"/>
        </w:rPr>
        <w:t>льтура», «ОБЖ»</w:t>
      </w:r>
      <w:r w:rsidR="005D3AD7">
        <w:rPr>
          <w:rFonts w:ascii="Times New Roman" w:hAnsi="Times New Roman" w:cs="Times New Roman"/>
          <w:color w:val="000000" w:themeColor="text1"/>
          <w:sz w:val="28"/>
          <w:szCs w:val="28"/>
          <w:lang w:eastAsia="en-US"/>
        </w:rPr>
        <w:t xml:space="preserve"> Эти</w:t>
      </w:r>
      <w:r w:rsidRPr="005D3AD7">
        <w:rPr>
          <w:rFonts w:ascii="Times New Roman" w:hAnsi="Times New Roman" w:cs="Times New Roman"/>
          <w:color w:val="000000" w:themeColor="text1"/>
          <w:sz w:val="28"/>
          <w:szCs w:val="28"/>
          <w:lang w:eastAsia="en-US"/>
        </w:rPr>
        <w:t xml:space="preserve"> предмет</w:t>
      </w:r>
      <w:r w:rsidR="005D3AD7">
        <w:rPr>
          <w:rFonts w:ascii="Times New Roman" w:hAnsi="Times New Roman" w:cs="Times New Roman"/>
          <w:color w:val="000000" w:themeColor="text1"/>
          <w:sz w:val="28"/>
          <w:szCs w:val="28"/>
          <w:lang w:eastAsia="en-US"/>
        </w:rPr>
        <w:t>ы обеспечиваю</w:t>
      </w:r>
      <w:r w:rsidRPr="005D3AD7">
        <w:rPr>
          <w:rFonts w:ascii="Times New Roman" w:hAnsi="Times New Roman" w:cs="Times New Roman"/>
          <w:color w:val="000000" w:themeColor="text1"/>
          <w:sz w:val="28"/>
          <w:szCs w:val="28"/>
          <w:lang w:eastAsia="en-US"/>
        </w:rPr>
        <w:t>т формирование личностных универсальных действий:</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основ общекультурной и российской гражданской идентичности как чувства гордости за достижения в мировом и отечественном спорте;</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освоение моральных норм помощи тем, кто в ней нуждается, готовности принять на себя ответственность;</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развитие мотивации достижения и готовности к преодолению трудностей на основе конструктивных стратегий совладения и умения мобилизовать свои личностные и физические ресурсы, стрессоустойчивости;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освоение правил здорового и безопасного образа жизни.</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F168D9">
        <w:rPr>
          <w:rFonts w:ascii="Times New Roman" w:hAnsi="Times New Roman" w:cs="Times New Roman"/>
          <w:b/>
          <w:color w:val="000000" w:themeColor="text1"/>
          <w:sz w:val="28"/>
          <w:szCs w:val="28"/>
          <w:lang w:eastAsia="en-US"/>
        </w:rPr>
        <w:t>«Физическая культура»</w:t>
      </w:r>
      <w:r w:rsidR="005D3AD7" w:rsidRPr="00F168D9">
        <w:rPr>
          <w:rFonts w:ascii="Times New Roman" w:hAnsi="Times New Roman" w:cs="Times New Roman"/>
          <w:b/>
          <w:color w:val="000000" w:themeColor="text1"/>
          <w:sz w:val="28"/>
          <w:szCs w:val="28"/>
          <w:lang w:eastAsia="en-US"/>
        </w:rPr>
        <w:t>, «ОБЖ»</w:t>
      </w:r>
      <w:r w:rsidR="005D3AD7">
        <w:rPr>
          <w:rFonts w:ascii="Times New Roman" w:hAnsi="Times New Roman" w:cs="Times New Roman"/>
          <w:color w:val="000000" w:themeColor="text1"/>
          <w:sz w:val="28"/>
          <w:szCs w:val="28"/>
          <w:lang w:eastAsia="en-US"/>
        </w:rPr>
        <w:t xml:space="preserve"> как учебный предмет способствую</w:t>
      </w:r>
      <w:r w:rsidRPr="005D3AD7">
        <w:rPr>
          <w:rFonts w:ascii="Times New Roman" w:hAnsi="Times New Roman" w:cs="Times New Roman"/>
          <w:color w:val="000000" w:themeColor="text1"/>
          <w:sz w:val="28"/>
          <w:szCs w:val="28"/>
          <w:lang w:eastAsia="en-US"/>
        </w:rPr>
        <w:t>т:</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в области регулятивных действий развитию умений планировать, регулировать, контролировать и оценивать свои действия;</w:t>
      </w:r>
    </w:p>
    <w:p w:rsidR="00486DB6" w:rsidRPr="005D3AD7" w:rsidRDefault="00486DB6" w:rsidP="006E1828">
      <w:pPr>
        <w:autoSpaceDE w:val="0"/>
        <w:autoSpaceDN w:val="0"/>
        <w:adjustRightInd w:val="0"/>
        <w:jc w:val="both"/>
        <w:rPr>
          <w:rFonts w:ascii="Times New Roman" w:hAnsi="Times New Roman" w:cs="Times New Roman"/>
          <w:color w:val="000000" w:themeColor="text1"/>
          <w:sz w:val="28"/>
          <w:szCs w:val="28"/>
          <w:lang w:eastAsia="en-US"/>
        </w:rPr>
      </w:pPr>
      <w:r w:rsidRPr="005D3AD7">
        <w:rPr>
          <w:rFonts w:ascii="Times New Roman" w:hAnsi="Times New Roman" w:cs="Times New Roman"/>
          <w:color w:val="000000" w:themeColor="text1"/>
          <w:sz w:val="28"/>
          <w:szCs w:val="28"/>
          <w:lang w:eastAsia="en-US"/>
        </w:rPr>
        <w:t>в области коммуникативных действий развитию взаимодействия, ориентации на партнёра, сотрудничеству и кооперации (в командных видах спорта — формированию умений планировать общую цель и пути её достижения; договариваться в отношении целей и способов действия, распределения функций и ролей в совместной деятельности; конструктивно разрешать конфликты; осуществлять взаимный контроль; адекватно оценивать собственное поведение и поведение партнёра и вносить необходимые коррективы в интересах достижения общего результата).</w:t>
      </w:r>
    </w:p>
    <w:p w:rsidR="005209DC" w:rsidRPr="004049F9" w:rsidRDefault="005209DC" w:rsidP="006E1828">
      <w:pPr>
        <w:shd w:val="clear" w:color="auto" w:fill="FFFFFF"/>
        <w:jc w:val="both"/>
        <w:rPr>
          <w:rFonts w:ascii="Times New Roman" w:hAnsi="Times New Roman" w:cs="Times New Roman"/>
          <w:color w:val="000000" w:themeColor="text1"/>
        </w:rPr>
      </w:pPr>
    </w:p>
    <w:p w:rsidR="005209DC" w:rsidRPr="0038560A" w:rsidRDefault="00CF46BE" w:rsidP="006E1828">
      <w:pPr>
        <w:pStyle w:val="aff9"/>
        <w:spacing w:line="240" w:lineRule="auto"/>
        <w:ind w:left="360"/>
        <w:jc w:val="center"/>
        <w:rPr>
          <w:color w:val="000000" w:themeColor="text1"/>
          <w:szCs w:val="28"/>
        </w:rPr>
      </w:pPr>
      <w:bookmarkStart w:id="21" w:name="_Toc288394082"/>
      <w:bookmarkStart w:id="22" w:name="_Toc288410549"/>
      <w:bookmarkStart w:id="23" w:name="_Toc288410678"/>
      <w:bookmarkStart w:id="24" w:name="_Toc294246095"/>
      <w:r w:rsidRPr="0038560A">
        <w:rPr>
          <w:color w:val="000000" w:themeColor="text1"/>
          <w:szCs w:val="28"/>
        </w:rPr>
        <w:t>2.2.</w:t>
      </w:r>
      <w:r w:rsidR="00B96033">
        <w:rPr>
          <w:color w:val="000000" w:themeColor="text1"/>
          <w:szCs w:val="28"/>
        </w:rPr>
        <w:t xml:space="preserve"> </w:t>
      </w:r>
      <w:r w:rsidR="005209DC" w:rsidRPr="0038560A">
        <w:rPr>
          <w:color w:val="000000" w:themeColor="text1"/>
          <w:szCs w:val="28"/>
        </w:rPr>
        <w:t>Программы отдельных учебных предметов, курсов</w:t>
      </w:r>
      <w:bookmarkEnd w:id="21"/>
      <w:bookmarkEnd w:id="22"/>
      <w:bookmarkEnd w:id="23"/>
      <w:bookmarkEnd w:id="24"/>
    </w:p>
    <w:p w:rsidR="005209DC" w:rsidRDefault="00C63A7A" w:rsidP="006E1828">
      <w:pPr>
        <w:pStyle w:val="aff9"/>
        <w:spacing w:line="240" w:lineRule="auto"/>
        <w:ind w:left="720"/>
        <w:jc w:val="center"/>
        <w:rPr>
          <w:color w:val="000000" w:themeColor="text1"/>
          <w:szCs w:val="28"/>
        </w:rPr>
      </w:pPr>
      <w:bookmarkStart w:id="25" w:name="_Toc288394083"/>
      <w:bookmarkStart w:id="26" w:name="_Toc288410550"/>
      <w:bookmarkStart w:id="27" w:name="_Toc288410679"/>
      <w:bookmarkStart w:id="28" w:name="_Toc294246096"/>
      <w:r w:rsidRPr="0038560A">
        <w:rPr>
          <w:color w:val="000000" w:themeColor="text1"/>
          <w:szCs w:val="28"/>
        </w:rPr>
        <w:t>2.2.1.</w:t>
      </w:r>
      <w:r w:rsidR="005209DC" w:rsidRPr="0038560A">
        <w:rPr>
          <w:color w:val="000000" w:themeColor="text1"/>
          <w:szCs w:val="28"/>
        </w:rPr>
        <w:t>Общие положения</w:t>
      </w:r>
      <w:bookmarkEnd w:id="25"/>
      <w:bookmarkEnd w:id="26"/>
      <w:bookmarkEnd w:id="27"/>
      <w:bookmarkEnd w:id="28"/>
    </w:p>
    <w:p w:rsidR="0038560A" w:rsidRPr="0038560A" w:rsidRDefault="0038560A" w:rsidP="006E1828">
      <w:pPr>
        <w:rPr>
          <w:lang w:bidi="ar-SA"/>
        </w:rPr>
      </w:pPr>
    </w:p>
    <w:p w:rsidR="00C63A7A" w:rsidRPr="0038560A" w:rsidRDefault="00C63A7A" w:rsidP="006E1828">
      <w:pPr>
        <w:jc w:val="both"/>
        <w:rPr>
          <w:rFonts w:ascii="Times New Roman" w:hAnsi="Times New Roman"/>
          <w:color w:val="000000" w:themeColor="text1"/>
          <w:sz w:val="28"/>
          <w:szCs w:val="28"/>
        </w:rPr>
      </w:pPr>
      <w:bookmarkStart w:id="29" w:name="_Toc288394084"/>
      <w:bookmarkStart w:id="30" w:name="_Toc288410551"/>
      <w:bookmarkStart w:id="31" w:name="_Toc288410680"/>
      <w:bookmarkStart w:id="32" w:name="_Toc294246097"/>
      <w:r w:rsidRPr="0038560A">
        <w:rPr>
          <w:rFonts w:ascii="Times New Roman" w:hAnsi="Times New Roman"/>
          <w:color w:val="000000" w:themeColor="text1"/>
          <w:sz w:val="28"/>
          <w:szCs w:val="28"/>
        </w:rPr>
        <w:t xml:space="preserve">          В данном разделе АООП ООО приводится основное содержание курсов по всем обязательным предметам на уровне основного общего образования, которое должно быть в полном объёме отражено в соответствующих разделах рабочих программ учебных предметов. </w:t>
      </w:r>
      <w:r w:rsidR="0038560A">
        <w:rPr>
          <w:rFonts w:ascii="Times New Roman" w:hAnsi="Times New Roman"/>
          <w:color w:val="000000" w:themeColor="text1"/>
          <w:sz w:val="28"/>
          <w:szCs w:val="28"/>
        </w:rPr>
        <w:t>Пр</w:t>
      </w:r>
      <w:r w:rsidRPr="0038560A">
        <w:rPr>
          <w:rFonts w:ascii="Times New Roman" w:hAnsi="Times New Roman"/>
          <w:color w:val="000000" w:themeColor="text1"/>
          <w:sz w:val="28"/>
          <w:szCs w:val="28"/>
        </w:rPr>
        <w:t>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ФГОС ООО.</w:t>
      </w:r>
    </w:p>
    <w:p w:rsidR="00C63A7A" w:rsidRPr="0038560A" w:rsidRDefault="0038560A" w:rsidP="006E1828">
      <w:pPr>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00C63A7A" w:rsidRPr="0038560A">
        <w:rPr>
          <w:rFonts w:ascii="Times New Roman" w:hAnsi="Times New Roman"/>
          <w:color w:val="000000" w:themeColor="text1"/>
          <w:sz w:val="28"/>
          <w:szCs w:val="28"/>
        </w:rPr>
        <w:t>Программы разработаны с учетом актуальных задач воспитания, обучения и развития обучающихся, их возрастных и иных особенностей, а также условий, необходимых для развития их личностных и познавательных качеств.</w:t>
      </w:r>
    </w:p>
    <w:p w:rsidR="00C63A7A" w:rsidRPr="0038560A" w:rsidRDefault="0038560A" w:rsidP="006E1828">
      <w:pPr>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00C63A7A" w:rsidRPr="0038560A">
        <w:rPr>
          <w:rFonts w:ascii="Times New Roman" w:hAnsi="Times New Roman"/>
          <w:color w:val="000000" w:themeColor="text1"/>
          <w:sz w:val="28"/>
          <w:szCs w:val="28"/>
        </w:rPr>
        <w:t>В программах предусмотрено дальнейшее развитие всех видов деятельности обучающихся, представленных в программах</w:t>
      </w:r>
      <w:r>
        <w:rPr>
          <w:rFonts w:ascii="Times New Roman" w:hAnsi="Times New Roman"/>
          <w:color w:val="000000" w:themeColor="text1"/>
          <w:sz w:val="28"/>
          <w:szCs w:val="28"/>
        </w:rPr>
        <w:t xml:space="preserve"> начального общего образования.</w:t>
      </w:r>
      <w:r w:rsidR="00C63A7A" w:rsidRPr="0038560A">
        <w:rPr>
          <w:rFonts w:ascii="Times New Roman" w:hAnsi="Times New Roman"/>
          <w:color w:val="000000" w:themeColor="text1"/>
          <w:sz w:val="28"/>
          <w:szCs w:val="28"/>
        </w:rPr>
        <w:t xml:space="preserve"> </w:t>
      </w:r>
    </w:p>
    <w:p w:rsidR="00C63A7A" w:rsidRPr="0038560A" w:rsidRDefault="0038560A" w:rsidP="006E1828">
      <w:pPr>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00C63A7A" w:rsidRPr="0038560A">
        <w:rPr>
          <w:rFonts w:ascii="Times New Roman" w:hAnsi="Times New Roman"/>
          <w:color w:val="000000" w:themeColor="text1"/>
          <w:sz w:val="28"/>
          <w:szCs w:val="28"/>
        </w:rPr>
        <w:t xml:space="preserve">Каждый учебный предмет в зависимости от предметного содержания и </w:t>
      </w:r>
      <w:r w:rsidR="00C63A7A" w:rsidRPr="0038560A">
        <w:rPr>
          <w:rFonts w:ascii="Times New Roman" w:hAnsi="Times New Roman"/>
          <w:color w:val="000000" w:themeColor="text1"/>
          <w:sz w:val="28"/>
          <w:szCs w:val="28"/>
        </w:rPr>
        <w:lastRenderedPageBreak/>
        <w:t>релевантных способов организации учебной деятельности обучающихся раскрывает определённые возможности для формирования универсальных учебных действий и получения личностных результатов.</w:t>
      </w:r>
    </w:p>
    <w:p w:rsidR="00C63A7A" w:rsidRPr="0038560A" w:rsidRDefault="00AD68F1" w:rsidP="006E1828">
      <w:pPr>
        <w:jc w:val="both"/>
        <w:rPr>
          <w:rFonts w:ascii="Times New Roman" w:hAnsi="Times New Roman"/>
          <w:color w:val="000000" w:themeColor="text1"/>
          <w:sz w:val="28"/>
          <w:szCs w:val="28"/>
        </w:rPr>
      </w:pPr>
      <w:r w:rsidRPr="0038560A">
        <w:rPr>
          <w:rFonts w:ascii="Times New Roman" w:hAnsi="Times New Roman"/>
          <w:color w:val="000000" w:themeColor="text1"/>
          <w:sz w:val="28"/>
          <w:szCs w:val="28"/>
        </w:rPr>
        <w:t xml:space="preserve">         </w:t>
      </w:r>
      <w:r w:rsidR="00C63A7A" w:rsidRPr="0038560A">
        <w:rPr>
          <w:rFonts w:ascii="Times New Roman" w:hAnsi="Times New Roman"/>
          <w:color w:val="000000" w:themeColor="text1"/>
          <w:sz w:val="28"/>
          <w:szCs w:val="28"/>
        </w:rPr>
        <w:t>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ОВЗ и инвалидами.</w:t>
      </w:r>
    </w:p>
    <w:p w:rsidR="0038560A" w:rsidRDefault="0038560A" w:rsidP="006E1828">
      <w:pPr>
        <w:pStyle w:val="aff9"/>
        <w:spacing w:line="240" w:lineRule="auto"/>
        <w:ind w:left="720"/>
        <w:jc w:val="center"/>
        <w:rPr>
          <w:color w:val="000000" w:themeColor="text1"/>
          <w:sz w:val="24"/>
        </w:rPr>
      </w:pPr>
    </w:p>
    <w:p w:rsidR="00692DA9" w:rsidRPr="00692DA9" w:rsidRDefault="00692DA9" w:rsidP="006E1828">
      <w:pPr>
        <w:pStyle w:val="aff9"/>
        <w:spacing w:line="240" w:lineRule="auto"/>
        <w:ind w:left="360"/>
        <w:jc w:val="center"/>
        <w:rPr>
          <w:color w:val="000000" w:themeColor="text1"/>
          <w:szCs w:val="28"/>
        </w:rPr>
      </w:pPr>
      <w:bookmarkStart w:id="33" w:name="_Toc410653993"/>
      <w:bookmarkStart w:id="34" w:name="_Toc414553180"/>
      <w:bookmarkStart w:id="35" w:name="_Toc414553192"/>
      <w:bookmarkStart w:id="36" w:name="_Toc410653995"/>
      <w:bookmarkStart w:id="37" w:name="_Toc409691670"/>
      <w:bookmarkEnd w:id="29"/>
      <w:bookmarkEnd w:id="30"/>
      <w:bookmarkEnd w:id="31"/>
      <w:bookmarkEnd w:id="32"/>
      <w:r w:rsidRPr="00692DA9">
        <w:rPr>
          <w:color w:val="000000" w:themeColor="text1"/>
          <w:szCs w:val="28"/>
        </w:rPr>
        <w:t>2.2.2. Основное содержание учебных предметов на уровне основного общего образования</w:t>
      </w:r>
      <w:bookmarkEnd w:id="33"/>
      <w:bookmarkEnd w:id="34"/>
    </w:p>
    <w:p w:rsidR="00692DA9" w:rsidRPr="001B2344" w:rsidRDefault="00692DA9" w:rsidP="006E1828">
      <w:pPr>
        <w:pStyle w:val="4"/>
        <w:rPr>
          <w:szCs w:val="28"/>
        </w:rPr>
      </w:pPr>
      <w:bookmarkStart w:id="38" w:name="_Toc409691669"/>
      <w:bookmarkStart w:id="39" w:name="_Toc410653994"/>
      <w:bookmarkStart w:id="40" w:name="_Toc414553181"/>
      <w:r w:rsidRPr="001B2344">
        <w:rPr>
          <w:szCs w:val="28"/>
        </w:rPr>
        <w:t>2.2.2.1. Русский язык</w:t>
      </w:r>
      <w:bookmarkEnd w:id="38"/>
      <w:bookmarkEnd w:id="39"/>
      <w:bookmarkEnd w:id="40"/>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w:t>
      </w:r>
      <w:r w:rsidRPr="001B2344">
        <w:rPr>
          <w:rFonts w:ascii="Times New Roman" w:hAnsi="Times New Roman"/>
          <w:sz w:val="28"/>
          <w:szCs w:val="28"/>
        </w:rPr>
        <w:lastRenderedPageBreak/>
        <w:t>условиям современного мира.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Главными задачами реализации Программыявляются:</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овладение функциональной грамотностью и принципами нормативного использования языковых средств;</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овладение основными видами речевой деятельности, использование возможностей языка как средства коммуникации и средства познания.</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 xml:space="preserve">В процессе изучения предмета «Русский язык» создаются условия </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для развития личности, ее духовно-нравственного и эмоционального совершенствования;</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 xml:space="preserve">для развития способностей, удовлетворения познавательных интересов, самореализации обучающихся, в том числе </w:t>
      </w:r>
      <w:r w:rsidRPr="001B2344">
        <w:rPr>
          <w:rStyle w:val="Zag11"/>
          <w:rFonts w:ascii="Times New Roman" w:eastAsia="@Arial Unicode MS" w:hAnsi="Times New Roman"/>
          <w:sz w:val="28"/>
          <w:szCs w:val="28"/>
        </w:rPr>
        <w:t>лиц, проявивших выдающиеся способности</w:t>
      </w:r>
      <w:r w:rsidRPr="001B2344">
        <w:rPr>
          <w:rFonts w:ascii="Times New Roman" w:hAnsi="Times New Roman"/>
          <w:sz w:val="28"/>
          <w:szCs w:val="28"/>
        </w:rPr>
        <w:t>;</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для формирования социальных ценностей обучающихся, основ их гражданской идентичности и социально-профессиональных ориентаций;</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 xml:space="preserve">для знакомства обучающихся с методами научного познания; </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lastRenderedPageBreak/>
        <w:t>для формирования у обучающихся опыта самостоятельной образовательной, общественной, проектно-исследовательской и художественной деятельности;</w:t>
      </w:r>
    </w:p>
    <w:p w:rsidR="00692DA9" w:rsidRPr="001B2344" w:rsidRDefault="00692DA9" w:rsidP="003A441A">
      <w:pPr>
        <w:pStyle w:val="ac"/>
        <w:widowControl/>
        <w:numPr>
          <w:ilvl w:val="0"/>
          <w:numId w:val="17"/>
        </w:numPr>
        <w:ind w:left="0" w:firstLine="709"/>
        <w:jc w:val="both"/>
        <w:rPr>
          <w:rFonts w:ascii="Times New Roman" w:hAnsi="Times New Roman"/>
          <w:sz w:val="28"/>
          <w:szCs w:val="28"/>
        </w:rPr>
      </w:pPr>
      <w:r w:rsidRPr="001B2344">
        <w:rPr>
          <w:rFonts w:ascii="Times New Roman" w:hAnsi="Times New Roman"/>
          <w:sz w:val="28"/>
          <w:szCs w:val="28"/>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692DA9" w:rsidRPr="00692DA9" w:rsidRDefault="00692DA9" w:rsidP="006E1828">
      <w:pPr>
        <w:pStyle w:val="2"/>
        <w:rPr>
          <w:rFonts w:ascii="Times New Roman" w:hAnsi="Times New Roman"/>
        </w:rPr>
      </w:pPr>
      <w:bookmarkStart w:id="41" w:name="_Toc287934280"/>
      <w:bookmarkStart w:id="42" w:name="_Toc414553182"/>
      <w:r w:rsidRPr="00692DA9">
        <w:rPr>
          <w:rFonts w:ascii="Times New Roman" w:hAnsi="Times New Roman"/>
        </w:rPr>
        <w:t>Речь. Речевая деятельность</w:t>
      </w:r>
      <w:bookmarkEnd w:id="41"/>
      <w:bookmarkEnd w:id="42"/>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1B2344">
        <w:rPr>
          <w:rFonts w:ascii="Times New Roman" w:hAnsi="Times New Roman"/>
          <w:i/>
          <w:sz w:val="28"/>
          <w:szCs w:val="28"/>
        </w:rPr>
        <w:t xml:space="preserve">тезисы,доклад, </w:t>
      </w:r>
      <w:r w:rsidRPr="001B2344">
        <w:rPr>
          <w:rFonts w:ascii="Times New Roman" w:hAnsi="Times New Roman"/>
          <w:sz w:val="28"/>
          <w:szCs w:val="28"/>
        </w:rPr>
        <w:t xml:space="preserve">дискуссия, </w:t>
      </w:r>
      <w:r w:rsidRPr="001B2344">
        <w:rPr>
          <w:rFonts w:ascii="Times New Roman" w:hAnsi="Times New Roman"/>
          <w:i/>
          <w:sz w:val="28"/>
          <w:szCs w:val="28"/>
        </w:rPr>
        <w:t>реферат, статья, рецензия</w:t>
      </w:r>
      <w:r w:rsidRPr="001B2344">
        <w:rPr>
          <w:rFonts w:ascii="Times New Roman" w:hAnsi="Times New Roman"/>
          <w:sz w:val="28"/>
          <w:szCs w:val="28"/>
        </w:rPr>
        <w:t xml:space="preserve">); публицистического стиля и устной публичной речи (выступление, обсуждение, </w:t>
      </w:r>
      <w:r w:rsidRPr="001B2344">
        <w:rPr>
          <w:rFonts w:ascii="Times New Roman" w:hAnsi="Times New Roman"/>
          <w:i/>
          <w:sz w:val="28"/>
          <w:szCs w:val="28"/>
        </w:rPr>
        <w:t>статья, интервью, очерк</w:t>
      </w:r>
      <w:r w:rsidRPr="001B2344">
        <w:rPr>
          <w:rFonts w:ascii="Times New Roman" w:hAnsi="Times New Roman"/>
          <w:sz w:val="28"/>
          <w:szCs w:val="28"/>
        </w:rPr>
        <w:t xml:space="preserve">); официально-делового стиля (расписка, </w:t>
      </w:r>
      <w:r w:rsidRPr="001B2344">
        <w:rPr>
          <w:rFonts w:ascii="Times New Roman" w:hAnsi="Times New Roman"/>
          <w:i/>
          <w:sz w:val="28"/>
          <w:szCs w:val="28"/>
        </w:rPr>
        <w:t>доверенность,</w:t>
      </w:r>
      <w:r w:rsidRPr="001B2344">
        <w:rPr>
          <w:rFonts w:ascii="Times New Roman" w:hAnsi="Times New Roman"/>
          <w:sz w:val="28"/>
          <w:szCs w:val="28"/>
        </w:rPr>
        <w:t xml:space="preserve"> заявление, </w:t>
      </w:r>
      <w:r w:rsidRPr="001B2344">
        <w:rPr>
          <w:rFonts w:ascii="Times New Roman" w:hAnsi="Times New Roman"/>
          <w:i/>
          <w:sz w:val="28"/>
          <w:szCs w:val="28"/>
        </w:rPr>
        <w:t>резюме</w:t>
      </w:r>
      <w:r w:rsidRPr="001B2344">
        <w:rPr>
          <w:rFonts w:ascii="Times New Roman" w:hAnsi="Times New Roman"/>
          <w:sz w:val="28"/>
          <w:szCs w:val="28"/>
        </w:rPr>
        <w:t>).</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1B2344">
        <w:rPr>
          <w:rFonts w:ascii="Times New Roman" w:hAnsi="Times New Roman"/>
          <w:i/>
          <w:sz w:val="28"/>
          <w:szCs w:val="28"/>
        </w:rPr>
        <w:t xml:space="preserve">избыточная </w:t>
      </w:r>
      <w:r w:rsidRPr="001B2344">
        <w:rPr>
          <w:rFonts w:ascii="Times New Roman" w:hAnsi="Times New Roman"/>
          <w:sz w:val="28"/>
          <w:szCs w:val="28"/>
        </w:rPr>
        <w:t>информация. Функционально-смысловые типы текста (повествование, описание, рассуждение)</w:t>
      </w:r>
      <w:r w:rsidRPr="001B2344">
        <w:rPr>
          <w:rFonts w:ascii="Times New Roman" w:hAnsi="Times New Roman"/>
          <w:i/>
          <w:sz w:val="28"/>
          <w:szCs w:val="28"/>
        </w:rPr>
        <w:t xml:space="preserve">.Тексты смешанного типа.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Специфика художественного текста.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Анализ текста.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Виды речевой деятельности (говорение, аудирование, письмо, чтение).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Создание устных высказываний разной коммуникативной направленности  в зависимости от сферы и ситуации общения.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Информационная переработка текста (план, конспект, аннотация).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Изложение содержания прослушанного или прочитанного текста (подробное, сжатое, выборочное).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Написание сочинений, писем, текстов иных жанров.</w:t>
      </w:r>
    </w:p>
    <w:p w:rsidR="00692DA9" w:rsidRPr="001B2344" w:rsidRDefault="00692DA9" w:rsidP="006E1828">
      <w:pPr>
        <w:pStyle w:val="3"/>
        <w:spacing w:before="0" w:after="0"/>
        <w:rPr>
          <w:b w:val="0"/>
        </w:rPr>
      </w:pPr>
      <w:bookmarkStart w:id="43" w:name="_Toc287934281"/>
      <w:bookmarkStart w:id="44" w:name="_Toc414553183"/>
      <w:r w:rsidRPr="001B2344">
        <w:t>Культура речи</w:t>
      </w:r>
      <w:bookmarkEnd w:id="43"/>
      <w:bookmarkEnd w:id="44"/>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Культура речи и ее основные аспекты: нормативный, коммуникативный, этический. </w:t>
      </w:r>
      <w:r w:rsidRPr="001B2344">
        <w:rPr>
          <w:rFonts w:ascii="Times New Roman" w:hAnsi="Times New Roman"/>
          <w:i/>
          <w:sz w:val="28"/>
          <w:szCs w:val="28"/>
        </w:rPr>
        <w:t>Основные критерии культуры речи.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Языковая норма, ее функции. Основные виды норм русского </w:t>
      </w:r>
      <w:r w:rsidRPr="001B2344">
        <w:rPr>
          <w:rFonts w:ascii="Times New Roman" w:hAnsi="Times New Roman"/>
          <w:sz w:val="28"/>
          <w:szCs w:val="28"/>
        </w:rPr>
        <w:lastRenderedPageBreak/>
        <w:t>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Оценивание правильности, коммуникативных качеств и эффективности речи.</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Речевой этикет. Овладение лингво-культурными нормами речевого поведения в различных ситуациях формального и неформального общения. </w:t>
      </w:r>
      <w:r w:rsidRPr="001B2344">
        <w:rPr>
          <w:rFonts w:ascii="Times New Roman" w:hAnsi="Times New Roman"/>
          <w:i/>
          <w:sz w:val="28"/>
          <w:szCs w:val="28"/>
        </w:rPr>
        <w:t>Невербальные средства общения.Межкультурная коммуникация.</w:t>
      </w:r>
    </w:p>
    <w:p w:rsidR="00692DA9" w:rsidRPr="00692DA9" w:rsidRDefault="00692DA9" w:rsidP="006E1828">
      <w:pPr>
        <w:pStyle w:val="2"/>
        <w:rPr>
          <w:rFonts w:ascii="Times New Roman" w:hAnsi="Times New Roman"/>
        </w:rPr>
      </w:pPr>
      <w:bookmarkStart w:id="45" w:name="_Toc287934282"/>
      <w:bookmarkStart w:id="46" w:name="_Toc414553184"/>
      <w:r w:rsidRPr="00692DA9">
        <w:rPr>
          <w:rFonts w:ascii="Times New Roman" w:hAnsi="Times New Roman"/>
        </w:rPr>
        <w:t>Общие сведения о языке. Основные разделы науки о языке</w:t>
      </w:r>
      <w:bookmarkEnd w:id="45"/>
      <w:bookmarkEnd w:id="46"/>
    </w:p>
    <w:p w:rsidR="00692DA9" w:rsidRPr="001B2344" w:rsidRDefault="00692DA9" w:rsidP="006E1828">
      <w:pPr>
        <w:pStyle w:val="3"/>
        <w:spacing w:before="0" w:after="0"/>
        <w:ind w:firstLine="708"/>
      </w:pPr>
      <w:bookmarkStart w:id="47" w:name="_Toc287934283"/>
      <w:bookmarkStart w:id="48" w:name="_Toc414553185"/>
      <w:r w:rsidRPr="001B2344">
        <w:t>Общие сведения о языке</w:t>
      </w:r>
      <w:bookmarkEnd w:id="47"/>
      <w:bookmarkEnd w:id="48"/>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Русский язык как один из индоевропейских языков. Русский язык в кругу других славянских языков. Историческое развитие русского языка.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Взаимосвязь языка и культуры. Отражение в языке культуры и истории народа</w:t>
      </w:r>
      <w:r w:rsidRPr="001B2344">
        <w:rPr>
          <w:rFonts w:ascii="Times New Roman" w:hAnsi="Times New Roman"/>
          <w:i/>
          <w:sz w:val="28"/>
          <w:szCs w:val="28"/>
        </w:rPr>
        <w:t>. Взаимообогащение языков народов России.</w:t>
      </w:r>
      <w:r w:rsidRPr="001B2344">
        <w:rPr>
          <w:rFonts w:ascii="Times New Roman" w:hAnsi="Times New Roman"/>
          <w:sz w:val="28"/>
          <w:szCs w:val="28"/>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Основные лингвистические словари. Работа со словарной статьей.</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Выдающиеся отечественные лингвисты.</w:t>
      </w:r>
    </w:p>
    <w:p w:rsidR="00692DA9" w:rsidRPr="001B2344" w:rsidRDefault="00692DA9" w:rsidP="006E1828">
      <w:pPr>
        <w:pStyle w:val="3"/>
        <w:spacing w:before="0" w:after="0"/>
        <w:ind w:firstLine="708"/>
      </w:pPr>
      <w:bookmarkStart w:id="49" w:name="_Toc287934284"/>
      <w:bookmarkStart w:id="50" w:name="_Toc414553186"/>
      <w:r w:rsidRPr="001B2344">
        <w:t>Фонетика, орфоэпия и графика</w:t>
      </w:r>
      <w:bookmarkEnd w:id="49"/>
      <w:bookmarkEnd w:id="50"/>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lastRenderedPageBreak/>
        <w:t>Интонация, ее функции. Основные элементы интонации.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Связь фонетики с графикой и орфографией.</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Применение знаний по фонетике в практике правописания.</w:t>
      </w:r>
    </w:p>
    <w:p w:rsidR="00692DA9" w:rsidRPr="001B2344" w:rsidRDefault="00692DA9" w:rsidP="006E1828">
      <w:pPr>
        <w:pStyle w:val="3"/>
        <w:spacing w:before="0" w:after="0"/>
        <w:ind w:firstLine="708"/>
      </w:pPr>
      <w:bookmarkStart w:id="51" w:name="_Toc287934285"/>
      <w:bookmarkStart w:id="52" w:name="_Toc414553187"/>
      <w:r w:rsidRPr="001B2344">
        <w:t>Морфемика и словообразование</w:t>
      </w:r>
      <w:bookmarkEnd w:id="51"/>
      <w:bookmarkEnd w:id="52"/>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Словообразовательная цепочка. Словообразовательное гнездо.</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Применение знаний по морфемике и словообразованию в практике правописания.</w:t>
      </w:r>
    </w:p>
    <w:p w:rsidR="00692DA9" w:rsidRPr="001B2344" w:rsidRDefault="00692DA9" w:rsidP="006E1828">
      <w:pPr>
        <w:pStyle w:val="3"/>
        <w:spacing w:before="0" w:after="0"/>
        <w:ind w:firstLine="708"/>
      </w:pPr>
      <w:bookmarkStart w:id="53" w:name="_Toc287934286"/>
      <w:bookmarkStart w:id="54" w:name="_Toc414553188"/>
      <w:r w:rsidRPr="001B2344">
        <w:t>Лексикология и фразеология</w:t>
      </w:r>
      <w:bookmarkEnd w:id="53"/>
      <w:bookmarkEnd w:id="54"/>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i/>
          <w:sz w:val="28"/>
          <w:szCs w:val="28"/>
        </w:rPr>
        <w:t xml:space="preserve">Понятие об этимологии.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Оценка своей и чужой речи с точки зрения точного, уместного и выразительного словоупотребления.</w:t>
      </w:r>
    </w:p>
    <w:p w:rsidR="00692DA9" w:rsidRPr="001B2344" w:rsidRDefault="00692DA9" w:rsidP="006E1828">
      <w:pPr>
        <w:pStyle w:val="3"/>
        <w:spacing w:before="0" w:after="0"/>
        <w:ind w:firstLine="708"/>
      </w:pPr>
      <w:bookmarkStart w:id="55" w:name="_Toc287934287"/>
      <w:bookmarkStart w:id="56" w:name="_Toc414553189"/>
      <w:r w:rsidRPr="001B2344">
        <w:t>Морфология</w:t>
      </w:r>
      <w:bookmarkEnd w:id="55"/>
      <w:bookmarkEnd w:id="56"/>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1B2344">
        <w:rPr>
          <w:rFonts w:ascii="Times New Roman" w:hAnsi="Times New Roman"/>
          <w:i/>
          <w:sz w:val="28"/>
          <w:szCs w:val="28"/>
        </w:rPr>
        <w:t xml:space="preserve">Различные точки зрения на место причастия и деепричастия в системе частей речи. </w:t>
      </w:r>
      <w:r w:rsidRPr="001B2344">
        <w:rPr>
          <w:rFonts w:ascii="Times New Roman" w:hAnsi="Times New Roman"/>
          <w:sz w:val="28"/>
          <w:szCs w:val="28"/>
        </w:rPr>
        <w:t>Служебные части речи. Междометия и звукоподражательные слова.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Морфологический анализ слова.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lastRenderedPageBreak/>
        <w:t>Омонимия слов разных частей речи.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Применение знаний по морфологии в практике правописания.</w:t>
      </w:r>
    </w:p>
    <w:p w:rsidR="00692DA9" w:rsidRPr="001B2344" w:rsidRDefault="00692DA9" w:rsidP="006E1828">
      <w:pPr>
        <w:pStyle w:val="3"/>
        <w:spacing w:before="0" w:after="0"/>
        <w:ind w:firstLine="708"/>
      </w:pPr>
      <w:bookmarkStart w:id="57" w:name="_Toc287934288"/>
      <w:bookmarkStart w:id="58" w:name="_Toc414553190"/>
      <w:r w:rsidRPr="001B2344">
        <w:t>Синтаксис</w:t>
      </w:r>
      <w:bookmarkEnd w:id="57"/>
      <w:bookmarkEnd w:id="58"/>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Способы передачи чужой речи.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Синтаксический анализ простого и сложного предложения.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Понятие текста, основные признаки текста (членимость, смысловая цельность, связность, завершенность). Внутритекстовые средства связи.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Применение знаний по синтаксису в практике правописания.</w:t>
      </w:r>
    </w:p>
    <w:p w:rsidR="00692DA9" w:rsidRPr="001B2344" w:rsidRDefault="00692DA9" w:rsidP="006E1828">
      <w:pPr>
        <w:pStyle w:val="3"/>
        <w:spacing w:before="0" w:after="0"/>
        <w:ind w:firstLine="708"/>
      </w:pPr>
      <w:bookmarkStart w:id="59" w:name="_Toc287934289"/>
      <w:bookmarkStart w:id="60" w:name="_Toc414553191"/>
      <w:r w:rsidRPr="001B2344">
        <w:t>Правописание: орфография и пунктуация</w:t>
      </w:r>
      <w:bookmarkEnd w:id="59"/>
      <w:bookmarkEnd w:id="60"/>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sz w:val="28"/>
          <w:szCs w:val="28"/>
        </w:rPr>
        <w:t>Орфографический анализ слова и пунктуационный анализ предложения.</w:t>
      </w:r>
    </w:p>
    <w:p w:rsidR="00692DA9" w:rsidRPr="001B2344" w:rsidRDefault="00692DA9" w:rsidP="006E1828">
      <w:pPr>
        <w:pStyle w:val="3"/>
        <w:spacing w:before="0" w:after="0"/>
        <w:ind w:firstLine="709"/>
      </w:pPr>
      <w:r w:rsidRPr="001B2344">
        <w:lastRenderedPageBreak/>
        <w:t>2.2.2.2. Литература</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Цели и задачи литературного образования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Литература – учебный предмет, освоение содержания которого направлено:</w:t>
      </w:r>
    </w:p>
    <w:p w:rsidR="00692DA9" w:rsidRPr="001B2344" w:rsidRDefault="00692DA9" w:rsidP="003A441A">
      <w:pPr>
        <w:widowControl/>
        <w:numPr>
          <w:ilvl w:val="0"/>
          <w:numId w:val="1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на последовательное формирование читательской культуры через приобщение к чтению художественной литературы; </w:t>
      </w:r>
    </w:p>
    <w:p w:rsidR="00692DA9" w:rsidRPr="001B2344" w:rsidRDefault="00692DA9" w:rsidP="003A441A">
      <w:pPr>
        <w:widowControl/>
        <w:numPr>
          <w:ilvl w:val="0"/>
          <w:numId w:val="1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92DA9" w:rsidRPr="001B2344" w:rsidRDefault="00692DA9" w:rsidP="003A441A">
      <w:pPr>
        <w:widowControl/>
        <w:numPr>
          <w:ilvl w:val="0"/>
          <w:numId w:val="1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на развитие эмоциональной сферы личности, образного, ассоциативного и логического мышления;</w:t>
      </w:r>
    </w:p>
    <w:p w:rsidR="00692DA9" w:rsidRPr="001B2344" w:rsidRDefault="00692DA9" w:rsidP="003A441A">
      <w:pPr>
        <w:widowControl/>
        <w:numPr>
          <w:ilvl w:val="0"/>
          <w:numId w:val="1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92DA9" w:rsidRPr="001B2344" w:rsidRDefault="00692DA9" w:rsidP="003A441A">
      <w:pPr>
        <w:widowControl/>
        <w:numPr>
          <w:ilvl w:val="0"/>
          <w:numId w:val="1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на формирование потребности и способности выражения себя в слове.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w:t>
      </w:r>
      <w:r>
        <w:rPr>
          <w:rFonts w:ascii="Times New Roman" w:hAnsi="Times New Roman"/>
          <w:sz w:val="28"/>
          <w:szCs w:val="28"/>
        </w:rPr>
        <w:t>ированию и воспитанию личности.</w:t>
      </w:r>
    </w:p>
    <w:p w:rsidR="00692DA9" w:rsidRPr="001B2344" w:rsidRDefault="00692DA9" w:rsidP="006E1828">
      <w:pPr>
        <w:pStyle w:val="3d"/>
        <w:spacing w:after="0"/>
        <w:ind w:left="0" w:firstLine="709"/>
        <w:jc w:val="both"/>
        <w:rPr>
          <w:sz w:val="28"/>
          <w:szCs w:val="28"/>
        </w:rPr>
      </w:pPr>
      <w:r w:rsidRPr="001B2344">
        <w:rPr>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92DA9" w:rsidRPr="001B2344" w:rsidRDefault="00692DA9" w:rsidP="006E1828">
      <w:pPr>
        <w:pStyle w:val="3d"/>
        <w:spacing w:after="0"/>
        <w:ind w:left="0" w:firstLine="709"/>
        <w:jc w:val="both"/>
        <w:rPr>
          <w:sz w:val="28"/>
          <w:szCs w:val="28"/>
        </w:rPr>
      </w:pPr>
      <w:r w:rsidRPr="001B2344">
        <w:rPr>
          <w:b/>
          <w:sz w:val="28"/>
          <w:szCs w:val="28"/>
        </w:rPr>
        <w:t>Стратегическая</w:t>
      </w:r>
      <w:r>
        <w:rPr>
          <w:b/>
          <w:sz w:val="28"/>
          <w:szCs w:val="28"/>
        </w:rPr>
        <w:t xml:space="preserve"> </w:t>
      </w:r>
      <w:r w:rsidRPr="001B2344">
        <w:rPr>
          <w:b/>
          <w:bCs/>
          <w:sz w:val="28"/>
          <w:szCs w:val="28"/>
        </w:rPr>
        <w:t>цель</w:t>
      </w:r>
      <w:r w:rsidR="00D75681">
        <w:rPr>
          <w:b/>
          <w:bCs/>
          <w:sz w:val="28"/>
          <w:szCs w:val="28"/>
        </w:rPr>
        <w:t xml:space="preserve"> </w:t>
      </w:r>
      <w:r w:rsidRPr="001B2344">
        <w:rPr>
          <w:b/>
          <w:sz w:val="28"/>
          <w:szCs w:val="28"/>
        </w:rPr>
        <w:t>изучения</w:t>
      </w:r>
      <w:r>
        <w:rPr>
          <w:b/>
          <w:sz w:val="28"/>
          <w:szCs w:val="28"/>
        </w:rPr>
        <w:t xml:space="preserve"> </w:t>
      </w:r>
      <w:r w:rsidRPr="001B2344">
        <w:rPr>
          <w:b/>
          <w:sz w:val="28"/>
          <w:szCs w:val="28"/>
        </w:rPr>
        <w:t>литературы</w:t>
      </w:r>
      <w:r w:rsidRPr="001B2344">
        <w:rPr>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92DA9" w:rsidRPr="001B2344" w:rsidRDefault="00692DA9" w:rsidP="006E1828">
      <w:pPr>
        <w:pStyle w:val="3d"/>
        <w:spacing w:after="0"/>
        <w:ind w:left="0" w:firstLine="709"/>
        <w:jc w:val="both"/>
        <w:rPr>
          <w:sz w:val="28"/>
          <w:szCs w:val="28"/>
        </w:rPr>
      </w:pPr>
      <w:r w:rsidRPr="001B2344">
        <w:rPr>
          <w:sz w:val="28"/>
          <w:szCs w:val="28"/>
        </w:rPr>
        <w:t xml:space="preserve">Изучение литературы в основной школе (5-9 классы) закладывает необходимый фундамент для достижения перечисленных целей. </w:t>
      </w:r>
    </w:p>
    <w:p w:rsidR="00692DA9" w:rsidRPr="001B2344" w:rsidRDefault="00692DA9" w:rsidP="006E1828">
      <w:pPr>
        <w:ind w:firstLine="709"/>
        <w:jc w:val="both"/>
        <w:rPr>
          <w:rFonts w:ascii="Times New Roman" w:hAnsi="Times New Roman"/>
          <w:bCs/>
          <w:sz w:val="28"/>
          <w:szCs w:val="28"/>
        </w:rPr>
      </w:pPr>
      <w:r w:rsidRPr="001B2344">
        <w:rPr>
          <w:rFonts w:ascii="Times New Roman" w:hAnsi="Times New Roman"/>
          <w:bCs/>
          <w:sz w:val="28"/>
          <w:szCs w:val="28"/>
        </w:rPr>
        <w:t xml:space="preserve">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w:t>
      </w:r>
      <w:r w:rsidRPr="001B2344">
        <w:rPr>
          <w:rFonts w:ascii="Times New Roman" w:hAnsi="Times New Roman"/>
          <w:bCs/>
          <w:sz w:val="28"/>
          <w:szCs w:val="28"/>
        </w:rPr>
        <w:lastRenderedPageBreak/>
        <w:t>как организуемой педагогом, так и самостоятельной, направленной на освоение навыков культуры чтения (</w:t>
      </w:r>
      <w:r w:rsidRPr="001B2344">
        <w:rPr>
          <w:rFonts w:ascii="Times New Roman" w:hAnsi="Times New Roman"/>
          <w:sz w:val="28"/>
          <w:szCs w:val="28"/>
        </w:rPr>
        <w:t>вслух, про себя, по ролям; чтения аналитического, выборочного, комментированного, сопоставительного и др.) и</w:t>
      </w:r>
      <w:r w:rsidRPr="001B2344">
        <w:rPr>
          <w:rFonts w:ascii="Times New Roman" w:hAnsi="Times New Roman"/>
          <w:bCs/>
          <w:sz w:val="28"/>
          <w:szCs w:val="28"/>
        </w:rPr>
        <w:t xml:space="preserve"> базовых навыков творческого и академического письма, последовательно формирующихся на уроках литературы.</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Изучение литературы в школе решает следующие образовательные </w:t>
      </w:r>
      <w:r w:rsidRPr="001B2344">
        <w:rPr>
          <w:rFonts w:ascii="Times New Roman" w:hAnsi="Times New Roman"/>
          <w:b/>
          <w:bCs/>
          <w:sz w:val="28"/>
          <w:szCs w:val="28"/>
        </w:rPr>
        <w:t>задачи</w:t>
      </w:r>
      <w:r w:rsidRPr="001B2344">
        <w:rPr>
          <w:rFonts w:ascii="Times New Roman" w:hAnsi="Times New Roman"/>
          <w:sz w:val="28"/>
          <w:szCs w:val="28"/>
        </w:rPr>
        <w:t>:</w:t>
      </w:r>
    </w:p>
    <w:p w:rsidR="00692DA9" w:rsidRPr="001B2344" w:rsidRDefault="00692DA9" w:rsidP="003A441A">
      <w:pPr>
        <w:pStyle w:val="ac"/>
        <w:widowControl/>
        <w:numPr>
          <w:ilvl w:val="0"/>
          <w:numId w:val="19"/>
        </w:numPr>
        <w:ind w:left="0" w:firstLine="709"/>
        <w:jc w:val="both"/>
        <w:rPr>
          <w:rFonts w:ascii="Times New Roman" w:hAnsi="Times New Roman"/>
          <w:i/>
          <w:sz w:val="28"/>
          <w:szCs w:val="28"/>
        </w:rPr>
      </w:pPr>
      <w:r w:rsidRPr="001B2344">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692DA9" w:rsidRPr="001B2344" w:rsidRDefault="00692DA9" w:rsidP="003A441A">
      <w:pPr>
        <w:pStyle w:val="ac"/>
        <w:widowControl/>
        <w:numPr>
          <w:ilvl w:val="0"/>
          <w:numId w:val="19"/>
        </w:numPr>
        <w:ind w:left="0" w:firstLine="709"/>
        <w:jc w:val="both"/>
        <w:rPr>
          <w:rFonts w:ascii="Times New Roman" w:hAnsi="Times New Roman"/>
          <w:i/>
          <w:sz w:val="28"/>
          <w:szCs w:val="28"/>
        </w:rPr>
      </w:pPr>
      <w:r w:rsidRPr="001B2344">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692DA9" w:rsidRPr="001B2344" w:rsidRDefault="00692DA9" w:rsidP="003A441A">
      <w:pPr>
        <w:pStyle w:val="ac"/>
        <w:widowControl/>
        <w:numPr>
          <w:ilvl w:val="0"/>
          <w:numId w:val="19"/>
        </w:numPr>
        <w:ind w:left="0" w:firstLine="709"/>
        <w:jc w:val="both"/>
        <w:rPr>
          <w:rFonts w:ascii="Times New Roman" w:hAnsi="Times New Roman"/>
          <w:i/>
          <w:sz w:val="28"/>
          <w:szCs w:val="28"/>
        </w:rPr>
      </w:pPr>
      <w:r w:rsidRPr="001B2344">
        <w:rPr>
          <w:rFonts w:ascii="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692DA9" w:rsidRPr="001B2344" w:rsidRDefault="00692DA9" w:rsidP="003A441A">
      <w:pPr>
        <w:pStyle w:val="ac"/>
        <w:widowControl/>
        <w:numPr>
          <w:ilvl w:val="0"/>
          <w:numId w:val="19"/>
        </w:numPr>
        <w:ind w:left="0" w:firstLine="709"/>
        <w:jc w:val="both"/>
        <w:rPr>
          <w:rFonts w:ascii="Times New Roman" w:hAnsi="Times New Roman"/>
          <w:i/>
          <w:sz w:val="28"/>
          <w:szCs w:val="28"/>
        </w:rPr>
      </w:pPr>
      <w:r w:rsidRPr="001B2344">
        <w:rPr>
          <w:rFonts w:ascii="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rsidR="00692DA9" w:rsidRPr="001B2344" w:rsidRDefault="00692DA9" w:rsidP="003A441A">
      <w:pPr>
        <w:pStyle w:val="ac"/>
        <w:numPr>
          <w:ilvl w:val="0"/>
          <w:numId w:val="19"/>
        </w:numPr>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формирование отношения к литературе как к особому способу познания жизни;</w:t>
      </w:r>
    </w:p>
    <w:p w:rsidR="00692DA9" w:rsidRPr="001B2344" w:rsidRDefault="00692DA9" w:rsidP="003A441A">
      <w:pPr>
        <w:pStyle w:val="ac"/>
        <w:widowControl/>
        <w:numPr>
          <w:ilvl w:val="0"/>
          <w:numId w:val="19"/>
        </w:numPr>
        <w:ind w:left="0" w:firstLine="709"/>
        <w:jc w:val="both"/>
        <w:rPr>
          <w:rFonts w:ascii="Times New Roman" w:hAnsi="Times New Roman"/>
          <w:i/>
          <w:sz w:val="28"/>
          <w:szCs w:val="28"/>
        </w:rPr>
      </w:pPr>
      <w:r w:rsidRPr="001B2344">
        <w:rPr>
          <w:rFonts w:ascii="Times New Roman" w:hAnsi="Times New Roman"/>
          <w:sz w:val="28"/>
          <w:szCs w:val="28"/>
        </w:rPr>
        <w:t>воспитание у читателя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692DA9" w:rsidRPr="001B2344" w:rsidRDefault="00692DA9" w:rsidP="003A441A">
      <w:pPr>
        <w:pStyle w:val="ac"/>
        <w:widowControl/>
        <w:numPr>
          <w:ilvl w:val="0"/>
          <w:numId w:val="19"/>
        </w:numPr>
        <w:ind w:left="0" w:firstLine="709"/>
        <w:jc w:val="both"/>
        <w:rPr>
          <w:rFonts w:ascii="Times New Roman" w:hAnsi="Times New Roman"/>
          <w:b/>
          <w:bCs/>
          <w:sz w:val="28"/>
          <w:szCs w:val="28"/>
        </w:rPr>
      </w:pPr>
      <w:r w:rsidRPr="001B2344">
        <w:rPr>
          <w:rFonts w:ascii="Times New Roman" w:hAnsi="Times New Roman"/>
          <w:sz w:val="28"/>
          <w:szCs w:val="28"/>
        </w:rPr>
        <w:t>воспитание культуры понимания «чужой» позиции, а также уважительного отношения к ценностям других людей, к культуре других эпох и народов; развитие способности понимать литературные художественные произведения, отражающие разные этнокультурные традиции;</w:t>
      </w:r>
    </w:p>
    <w:p w:rsidR="00692DA9" w:rsidRPr="001B2344" w:rsidRDefault="00692DA9" w:rsidP="003A441A">
      <w:pPr>
        <w:pStyle w:val="ac"/>
        <w:widowControl/>
        <w:numPr>
          <w:ilvl w:val="0"/>
          <w:numId w:val="19"/>
        </w:numPr>
        <w:ind w:left="0" w:firstLine="709"/>
        <w:jc w:val="both"/>
        <w:rPr>
          <w:rFonts w:ascii="Times New Roman" w:hAnsi="Times New Roman"/>
          <w:b/>
          <w:bCs/>
          <w:sz w:val="28"/>
          <w:szCs w:val="28"/>
        </w:rPr>
      </w:pPr>
      <w:r w:rsidRPr="001B2344">
        <w:rPr>
          <w:rFonts w:ascii="Times New Roman" w:hAnsi="Times New Roman"/>
          <w:sz w:val="28"/>
          <w:szCs w:val="28"/>
        </w:rPr>
        <w:t xml:space="preserve">воспитание квалифицированного читателя со сформированным эстетическим вкусом; </w:t>
      </w:r>
    </w:p>
    <w:p w:rsidR="00692DA9" w:rsidRPr="001B2344" w:rsidRDefault="00692DA9" w:rsidP="003A441A">
      <w:pPr>
        <w:pStyle w:val="ac"/>
        <w:numPr>
          <w:ilvl w:val="0"/>
          <w:numId w:val="19"/>
        </w:numPr>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формирование отношения к литературе как к одной из основных культурных ценностей народа;</w:t>
      </w:r>
    </w:p>
    <w:p w:rsidR="00692DA9" w:rsidRPr="001B2344" w:rsidRDefault="00692DA9" w:rsidP="003A441A">
      <w:pPr>
        <w:pStyle w:val="ac"/>
        <w:widowControl/>
        <w:numPr>
          <w:ilvl w:val="0"/>
          <w:numId w:val="19"/>
        </w:numPr>
        <w:ind w:left="0" w:firstLine="709"/>
        <w:jc w:val="both"/>
        <w:rPr>
          <w:rFonts w:ascii="Times New Roman" w:hAnsi="Times New Roman"/>
          <w:b/>
          <w:bCs/>
          <w:sz w:val="28"/>
          <w:szCs w:val="28"/>
        </w:rPr>
      </w:pPr>
      <w:r w:rsidRPr="001B2344">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692DA9" w:rsidRPr="001B2344" w:rsidRDefault="00692DA9" w:rsidP="003A441A">
      <w:pPr>
        <w:pStyle w:val="ac"/>
        <w:numPr>
          <w:ilvl w:val="0"/>
          <w:numId w:val="19"/>
        </w:numPr>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осознание значимости чтения и изучения литературы для своего дальнейшего развития;</w:t>
      </w:r>
    </w:p>
    <w:p w:rsidR="00692DA9" w:rsidRPr="001B2344" w:rsidRDefault="00692DA9" w:rsidP="003A441A">
      <w:pPr>
        <w:pStyle w:val="ac"/>
        <w:widowControl/>
        <w:numPr>
          <w:ilvl w:val="0"/>
          <w:numId w:val="19"/>
        </w:numPr>
        <w:ind w:left="0" w:firstLine="709"/>
        <w:jc w:val="both"/>
        <w:rPr>
          <w:rFonts w:ascii="Times New Roman" w:hAnsi="Times New Roman"/>
          <w:i/>
          <w:sz w:val="28"/>
          <w:szCs w:val="28"/>
        </w:rPr>
      </w:pPr>
      <w:r w:rsidRPr="001B2344">
        <w:rPr>
          <w:rFonts w:ascii="Times New Roman" w:hAnsi="Times New Roman"/>
          <w:sz w:val="28"/>
          <w:szCs w:val="28"/>
        </w:rPr>
        <w:t xml:space="preserve">формирование у школьника стремления сознательно планировать своё досуговое чтение.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w:t>
      </w:r>
      <w:r w:rsidRPr="001B2344">
        <w:rPr>
          <w:rFonts w:ascii="Times New Roman" w:hAnsi="Times New Roman"/>
          <w:sz w:val="28"/>
          <w:szCs w:val="28"/>
        </w:rPr>
        <w:lastRenderedPageBreak/>
        <w:t>обучающимися непрерывности процесса литературного образования и необходимости его продолжения и за пределами школы.</w:t>
      </w:r>
      <w:r w:rsidRPr="001B2344">
        <w:rPr>
          <w:rFonts w:ascii="Times New Roman" w:hAnsi="Times New Roman"/>
          <w:sz w:val="28"/>
          <w:szCs w:val="28"/>
        </w:rPr>
        <w:tab/>
      </w:r>
    </w:p>
    <w:p w:rsidR="00692DA9" w:rsidRPr="001B2344" w:rsidRDefault="00692DA9" w:rsidP="006E1828">
      <w:pPr>
        <w:ind w:firstLine="709"/>
        <w:rPr>
          <w:rFonts w:ascii="Times New Roman" w:hAnsi="Times New Roman"/>
          <w:b/>
          <w:sz w:val="28"/>
          <w:szCs w:val="28"/>
        </w:rPr>
      </w:pPr>
      <w:r w:rsidRPr="001B2344">
        <w:rPr>
          <w:rFonts w:ascii="Times New Roman" w:hAnsi="Times New Roman"/>
          <w:sz w:val="28"/>
          <w:szCs w:val="28"/>
        </w:rPr>
        <w:t>Примерная программа по литературе строится с учетом:</w:t>
      </w:r>
    </w:p>
    <w:p w:rsidR="00692DA9" w:rsidRPr="001B2344" w:rsidRDefault="00692DA9" w:rsidP="003A441A">
      <w:pPr>
        <w:widowControl/>
        <w:numPr>
          <w:ilvl w:val="0"/>
          <w:numId w:val="20"/>
        </w:numPr>
        <w:tabs>
          <w:tab w:val="left" w:pos="1134"/>
        </w:tabs>
        <w:ind w:left="0" w:firstLine="709"/>
        <w:jc w:val="both"/>
        <w:rPr>
          <w:rFonts w:ascii="Times New Roman" w:hAnsi="Times New Roman"/>
          <w:sz w:val="28"/>
          <w:szCs w:val="28"/>
        </w:rPr>
      </w:pPr>
      <w:r w:rsidRPr="001B2344">
        <w:rPr>
          <w:rFonts w:ascii="Times New Roman" w:hAnsi="Times New Roman"/>
          <w:b/>
          <w:sz w:val="28"/>
          <w:szCs w:val="28"/>
        </w:rPr>
        <w:t>лучших традиций</w:t>
      </w:r>
      <w:r w:rsidRPr="001B2344">
        <w:rPr>
          <w:rFonts w:ascii="Times New Roman" w:hAnsi="Times New Roman"/>
          <w:sz w:val="28"/>
          <w:szCs w:val="28"/>
        </w:rPr>
        <w:t xml:space="preserve"> отечественной </w:t>
      </w:r>
      <w:r w:rsidRPr="001B2344">
        <w:rPr>
          <w:rFonts w:ascii="Times New Roman" w:hAnsi="Times New Roman"/>
          <w:b/>
          <w:sz w:val="28"/>
          <w:szCs w:val="28"/>
        </w:rPr>
        <w:t>методики</w:t>
      </w:r>
      <w:r w:rsidRPr="001B2344">
        <w:rPr>
          <w:rFonts w:ascii="Times New Roman" w:hAnsi="Times New Roman"/>
          <w:sz w:val="28"/>
          <w:szCs w:val="28"/>
        </w:rPr>
        <w:t xml:space="preserve">  преподавания литературы, </w:t>
      </w:r>
      <w:r w:rsidRPr="001B2344">
        <w:rPr>
          <w:rStyle w:val="5yl5"/>
          <w:rFonts w:ascii="Times New Roman" w:hAnsi="Times New Roman"/>
          <w:sz w:val="28"/>
          <w:szCs w:val="28"/>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1B2344">
        <w:rPr>
          <w:rFonts w:ascii="Times New Roman" w:hAnsi="Times New Roman"/>
          <w:sz w:val="28"/>
          <w:szCs w:val="28"/>
        </w:rPr>
        <w:t>;</w:t>
      </w:r>
    </w:p>
    <w:p w:rsidR="00692DA9" w:rsidRPr="001B2344" w:rsidRDefault="00692DA9" w:rsidP="003A441A">
      <w:pPr>
        <w:widowControl/>
        <w:numPr>
          <w:ilvl w:val="0"/>
          <w:numId w:val="20"/>
        </w:numPr>
        <w:tabs>
          <w:tab w:val="left" w:pos="1134"/>
        </w:tabs>
        <w:ind w:left="0" w:firstLine="709"/>
        <w:jc w:val="both"/>
        <w:rPr>
          <w:rFonts w:ascii="Times New Roman" w:hAnsi="Times New Roman"/>
          <w:sz w:val="28"/>
          <w:szCs w:val="28"/>
        </w:rPr>
      </w:pPr>
      <w:r w:rsidRPr="001B2344">
        <w:rPr>
          <w:rFonts w:ascii="Times New Roman" w:hAnsi="Times New Roman"/>
          <w:b/>
          <w:sz w:val="28"/>
          <w:szCs w:val="28"/>
        </w:rPr>
        <w:t>традицийизученияконкретныхпроизведений</w:t>
      </w:r>
      <w:r w:rsidRPr="001B2344">
        <w:rPr>
          <w:rFonts w:ascii="Times New Roman" w:hAnsi="Times New Roman"/>
          <w:sz w:val="28"/>
          <w:szCs w:val="28"/>
        </w:rPr>
        <w:t xml:space="preserve"> (прежде всего русской и зарубежной классики), сложившихся в школьной практике;</w:t>
      </w:r>
    </w:p>
    <w:p w:rsidR="00692DA9" w:rsidRPr="001B2344" w:rsidRDefault="00692DA9" w:rsidP="003A441A">
      <w:pPr>
        <w:widowControl/>
        <w:numPr>
          <w:ilvl w:val="0"/>
          <w:numId w:val="20"/>
        </w:numPr>
        <w:ind w:left="0" w:firstLine="709"/>
        <w:jc w:val="both"/>
        <w:rPr>
          <w:rFonts w:ascii="Times New Roman" w:hAnsi="Times New Roman"/>
          <w:sz w:val="28"/>
          <w:szCs w:val="28"/>
        </w:rPr>
      </w:pPr>
      <w:r w:rsidRPr="001B2344">
        <w:rPr>
          <w:rFonts w:ascii="Times New Roman" w:hAnsi="Times New Roman"/>
          <w:b/>
          <w:sz w:val="28"/>
          <w:szCs w:val="28"/>
        </w:rPr>
        <w:t xml:space="preserve">традиций научного анализа, атакже художественной интерпретации </w:t>
      </w:r>
      <w:r w:rsidRPr="001B2344">
        <w:rPr>
          <w:rFonts w:ascii="Times New Roman" w:hAnsi="Times New Roman"/>
          <w:sz w:val="28"/>
          <w:szCs w:val="28"/>
        </w:rPr>
        <w:t>средствами</w:t>
      </w:r>
      <w:r w:rsidRPr="001B2344">
        <w:rPr>
          <w:rFonts w:ascii="Times New Roman" w:hAnsi="Times New Roman"/>
          <w:b/>
          <w:sz w:val="28"/>
          <w:szCs w:val="28"/>
        </w:rPr>
        <w:t xml:space="preserve"> литературы и других видов искусств </w:t>
      </w:r>
      <w:r w:rsidRPr="001B2344">
        <w:rPr>
          <w:rFonts w:ascii="Times New Roman" w:hAnsi="Times New Roman"/>
          <w:sz w:val="28"/>
          <w:szCs w:val="28"/>
        </w:rPr>
        <w:t>литературныхпроизведений, входящих в</w:t>
      </w:r>
      <w:r w:rsidRPr="001B2344">
        <w:rPr>
          <w:rFonts w:ascii="Times New Roman" w:hAnsi="Times New Roman"/>
          <w:b/>
          <w:sz w:val="28"/>
          <w:szCs w:val="28"/>
        </w:rPr>
        <w:t xml:space="preserve"> национальный литературный канон (</w:t>
      </w:r>
      <w:r w:rsidRPr="001B2344">
        <w:rPr>
          <w:rFonts w:ascii="Times New Roman" w:hAnsi="Times New Roman"/>
          <w:sz w:val="28"/>
          <w:szCs w:val="28"/>
        </w:rPr>
        <w:t>то есть образующихсовокупность наиболее авторитетных для национальной традиции писательских имен, корпусов их творчества и их отдельных произведений)</w:t>
      </w:r>
      <w:r w:rsidRPr="001B2344">
        <w:rPr>
          <w:rFonts w:ascii="Times New Roman" w:hAnsi="Times New Roman"/>
          <w:b/>
          <w:sz w:val="28"/>
          <w:szCs w:val="28"/>
        </w:rPr>
        <w:t xml:space="preserve">; </w:t>
      </w:r>
    </w:p>
    <w:p w:rsidR="00692DA9" w:rsidRPr="001B2344" w:rsidRDefault="00692DA9" w:rsidP="003A441A">
      <w:pPr>
        <w:widowControl/>
        <w:numPr>
          <w:ilvl w:val="0"/>
          <w:numId w:val="2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необходимой </w:t>
      </w:r>
      <w:r w:rsidRPr="001B2344">
        <w:rPr>
          <w:rFonts w:ascii="Times New Roman" w:hAnsi="Times New Roman"/>
          <w:b/>
          <w:sz w:val="28"/>
          <w:szCs w:val="28"/>
        </w:rPr>
        <w:t>вариативности</w:t>
      </w:r>
      <w:r w:rsidRPr="001B2344">
        <w:rPr>
          <w:rFonts w:ascii="Times New Roman" w:hAnsi="Times New Roman"/>
          <w:sz w:val="28"/>
          <w:szCs w:val="28"/>
        </w:rPr>
        <w:t xml:space="preserve"> авторской / рабочей программы по литературе при сохранении обязательных базовых элементов содержания предмета;</w:t>
      </w:r>
    </w:p>
    <w:p w:rsidR="00692DA9" w:rsidRPr="001B2344" w:rsidRDefault="00692DA9" w:rsidP="003A441A">
      <w:pPr>
        <w:widowControl/>
        <w:numPr>
          <w:ilvl w:val="0"/>
          <w:numId w:val="2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соответствия рекомендуемых к изучению литературных произведений </w:t>
      </w:r>
      <w:r w:rsidRPr="001B2344">
        <w:rPr>
          <w:rFonts w:ascii="Times New Roman" w:hAnsi="Times New Roman"/>
          <w:b/>
          <w:sz w:val="28"/>
          <w:szCs w:val="28"/>
        </w:rPr>
        <w:t>возрастным и психологическим</w:t>
      </w:r>
      <w:r w:rsidRPr="001B2344">
        <w:rPr>
          <w:rFonts w:ascii="Times New Roman" w:hAnsi="Times New Roman"/>
          <w:sz w:val="28"/>
          <w:szCs w:val="28"/>
        </w:rPr>
        <w:t xml:space="preserve"> особенностям обучающихся;</w:t>
      </w:r>
    </w:p>
    <w:p w:rsidR="00692DA9" w:rsidRPr="001B2344" w:rsidRDefault="00692DA9" w:rsidP="003A441A">
      <w:pPr>
        <w:widowControl/>
        <w:numPr>
          <w:ilvl w:val="0"/>
          <w:numId w:val="2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требований современного культурно-исторического контекста к изучению классической литературы;</w:t>
      </w:r>
    </w:p>
    <w:p w:rsidR="00692DA9" w:rsidRPr="001B2344" w:rsidRDefault="00692DA9" w:rsidP="003A441A">
      <w:pPr>
        <w:widowControl/>
        <w:numPr>
          <w:ilvl w:val="0"/>
          <w:numId w:val="20"/>
        </w:numPr>
        <w:tabs>
          <w:tab w:val="left" w:pos="1134"/>
        </w:tabs>
        <w:ind w:left="0" w:firstLine="709"/>
        <w:jc w:val="both"/>
        <w:rPr>
          <w:rFonts w:ascii="Times New Roman" w:hAnsi="Times New Roman"/>
          <w:sz w:val="28"/>
          <w:szCs w:val="28"/>
        </w:rPr>
      </w:pPr>
      <w:r w:rsidRPr="001B2344">
        <w:rPr>
          <w:rFonts w:ascii="Times New Roman" w:hAnsi="Times New Roman"/>
          <w:b/>
          <w:sz w:val="28"/>
          <w:szCs w:val="28"/>
        </w:rPr>
        <w:t>минимального количества учебного времени</w:t>
      </w:r>
      <w:r w:rsidRPr="001B2344">
        <w:rPr>
          <w:rFonts w:ascii="Times New Roman" w:hAnsi="Times New Roman"/>
          <w:sz w:val="28"/>
          <w:szCs w:val="28"/>
        </w:rPr>
        <w:t>, отведенного на изучение литературы согласно действующему ФГОС и Базисному учебному плану.</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w:t>
      </w:r>
      <w:r w:rsidRPr="001B2344">
        <w:rPr>
          <w:rFonts w:ascii="Times New Roman" w:hAnsi="Times New Roman"/>
          <w:b/>
          <w:sz w:val="28"/>
          <w:szCs w:val="28"/>
        </w:rPr>
        <w:t>конструктор»</w:t>
      </w:r>
      <w:r w:rsidRPr="001B2344">
        <w:rPr>
          <w:rFonts w:ascii="Times New Roman" w:hAnsi="Times New Roman"/>
          <w:sz w:val="28"/>
          <w:szCs w:val="28"/>
        </w:rPr>
        <w:t xml:space="preserve">,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содержания программы во всех образовательных учреждениях, возможности компоновки – необходимую вариативность.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 соответствии с действующим Федеральным законом «Об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выбранного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образовательной организации. Учитель имеет право опираться на какую-то одну линию учебников, </w:t>
      </w:r>
      <w:r w:rsidRPr="001B2344">
        <w:rPr>
          <w:rFonts w:ascii="Times New Roman" w:hAnsi="Times New Roman"/>
          <w:sz w:val="28"/>
          <w:szCs w:val="28"/>
        </w:rPr>
        <w:lastRenderedPageBreak/>
        <w:t xml:space="preserve">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учёта положений данной примерной образовательной программы.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Рабочая программа учебного курса строится на произведениях из </w:t>
      </w:r>
      <w:r w:rsidRPr="001B2344">
        <w:rPr>
          <w:rFonts w:ascii="Times New Roman" w:hAnsi="Times New Roman"/>
          <w:b/>
          <w:sz w:val="28"/>
          <w:szCs w:val="28"/>
        </w:rPr>
        <w:t>трех списков</w:t>
      </w:r>
      <w:r w:rsidRPr="001B2344">
        <w:rPr>
          <w:rFonts w:ascii="Times New Roman" w:hAnsi="Times New Roman"/>
          <w:sz w:val="28"/>
          <w:szCs w:val="28"/>
        </w:rPr>
        <w:t xml:space="preserve">: А, В и С (см. таблицу ниже). Эти три списка равноправны по статусу (то есть произведения </w:t>
      </w:r>
      <w:r w:rsidRPr="001B2344">
        <w:rPr>
          <w:rFonts w:ascii="Times New Roman" w:hAnsi="Times New Roman"/>
          <w:b/>
          <w:sz w:val="28"/>
          <w:szCs w:val="28"/>
        </w:rPr>
        <w:t>всех списков</w:t>
      </w:r>
      <w:r w:rsidRPr="001B2344">
        <w:rPr>
          <w:rFonts w:ascii="Times New Roman" w:hAnsi="Times New Roman"/>
          <w:sz w:val="28"/>
          <w:szCs w:val="28"/>
        </w:rPr>
        <w:t xml:space="preserve"> должны быть </w:t>
      </w:r>
      <w:r w:rsidRPr="001B2344">
        <w:rPr>
          <w:rFonts w:ascii="Times New Roman" w:hAnsi="Times New Roman"/>
          <w:b/>
          <w:sz w:val="28"/>
          <w:szCs w:val="28"/>
        </w:rPr>
        <w:t xml:space="preserve">обязательно </w:t>
      </w:r>
      <w:r w:rsidRPr="001B2344">
        <w:rPr>
          <w:rFonts w:ascii="Times New Roman" w:hAnsi="Times New Roman"/>
          <w:sz w:val="28"/>
          <w:szCs w:val="28"/>
        </w:rPr>
        <w:t xml:space="preserve"> представлены в рабочих программах</w:t>
      </w:r>
      <w:r>
        <w:rPr>
          <w:rFonts w:ascii="Times New Roman" w:hAnsi="Times New Roman"/>
          <w:sz w:val="28"/>
          <w:szCs w:val="28"/>
        </w:rPr>
        <w:t>)</w:t>
      </w:r>
      <w:r w:rsidRPr="001B2344">
        <w:rPr>
          <w:rFonts w:ascii="Times New Roman" w:hAnsi="Times New Roman"/>
          <w:sz w:val="28"/>
          <w:szCs w:val="28"/>
        </w:rPr>
        <w:t>.</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Список А</w:t>
      </w:r>
      <w:r w:rsidRPr="001B2344">
        <w:rPr>
          <w:rFonts w:ascii="Times New Roman" w:hAnsi="Times New Roman"/>
          <w:sz w:val="28"/>
          <w:szCs w:val="28"/>
        </w:rPr>
        <w:t xml:space="preserve"> представляет собой </w:t>
      </w:r>
      <w:r w:rsidRPr="001B2344">
        <w:rPr>
          <w:rFonts w:ascii="Times New Roman" w:hAnsi="Times New Roman"/>
          <w:b/>
          <w:bCs/>
          <w:sz w:val="28"/>
          <w:szCs w:val="28"/>
        </w:rPr>
        <w:t>перечень конкретных произведений</w:t>
      </w:r>
      <w:r w:rsidRPr="001B2344">
        <w:rPr>
          <w:rFonts w:ascii="Times New Roman" w:hAnsi="Times New Roman"/>
          <w:sz w:val="28"/>
          <w:szCs w:val="28"/>
        </w:rPr>
        <w:t xml:space="preserve"> (например: </w:t>
      </w:r>
      <w:r w:rsidRPr="001B2344">
        <w:rPr>
          <w:rFonts w:ascii="Times New Roman" w:hAnsi="Times New Roman"/>
          <w:iCs/>
          <w:sz w:val="28"/>
          <w:szCs w:val="28"/>
        </w:rPr>
        <w:t>А.С.Пушкин «Евгений Онегин», Н.В.Гоголь «Мертвые души»</w:t>
      </w:r>
      <w:r w:rsidRPr="001B2344">
        <w:rPr>
          <w:rFonts w:ascii="Times New Roman" w:hAnsi="Times New Roman"/>
          <w:sz w:val="28"/>
          <w:szCs w:val="28"/>
        </w:rPr>
        <w:t xml:space="preserve"> и т.д.). В этот список попадают «ключевые» произведения литературы, предназначенные для обязательного изучения. Вариативной части в списке </w:t>
      </w:r>
      <w:r w:rsidRPr="001B2344">
        <w:rPr>
          <w:rFonts w:ascii="Times New Roman" w:hAnsi="Times New Roman"/>
          <w:b/>
          <w:bCs/>
          <w:sz w:val="28"/>
          <w:szCs w:val="28"/>
        </w:rPr>
        <w:t>А</w:t>
      </w:r>
      <w:r w:rsidRPr="001B2344">
        <w:rPr>
          <w:rFonts w:ascii="Times New Roman" w:hAnsi="Times New Roman"/>
          <w:sz w:val="28"/>
          <w:szCs w:val="28"/>
        </w:rPr>
        <w:t xml:space="preserve"> нет.</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Список В</w:t>
      </w:r>
      <w:r w:rsidRPr="001B2344">
        <w:rPr>
          <w:rFonts w:ascii="Times New Roman" w:hAnsi="Times New Roman"/>
          <w:sz w:val="28"/>
          <w:szCs w:val="28"/>
        </w:rPr>
        <w:t xml:space="preserve"> представляет собой </w:t>
      </w:r>
      <w:r w:rsidRPr="001B2344">
        <w:rPr>
          <w:rFonts w:ascii="Times New Roman" w:hAnsi="Times New Roman"/>
          <w:b/>
          <w:bCs/>
          <w:sz w:val="28"/>
          <w:szCs w:val="28"/>
        </w:rPr>
        <w:t>перечень</w:t>
      </w:r>
      <w:r>
        <w:rPr>
          <w:rFonts w:ascii="Times New Roman" w:hAnsi="Times New Roman"/>
          <w:b/>
          <w:bCs/>
          <w:sz w:val="28"/>
          <w:szCs w:val="28"/>
        </w:rPr>
        <w:t xml:space="preserve"> </w:t>
      </w:r>
      <w:r w:rsidRPr="001B2344">
        <w:rPr>
          <w:rFonts w:ascii="Times New Roman" w:hAnsi="Times New Roman"/>
          <w:b/>
          <w:bCs/>
          <w:sz w:val="28"/>
          <w:szCs w:val="28"/>
        </w:rPr>
        <w:t xml:space="preserve">авторов, </w:t>
      </w:r>
      <w:r w:rsidRPr="001B2344">
        <w:rPr>
          <w:rFonts w:ascii="Times New Roman" w:hAnsi="Times New Roman"/>
          <w:sz w:val="28"/>
          <w:szCs w:val="28"/>
        </w:rPr>
        <w:t xml:space="preserve">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 </w:t>
      </w:r>
      <w:r w:rsidRPr="001B2344">
        <w:rPr>
          <w:rFonts w:ascii="Times New Roman" w:hAnsi="Times New Roman"/>
          <w:b/>
          <w:bCs/>
          <w:sz w:val="28"/>
          <w:szCs w:val="28"/>
        </w:rPr>
        <w:t xml:space="preserve">В </w:t>
      </w:r>
      <w:r w:rsidRPr="001B2344">
        <w:rPr>
          <w:rFonts w:ascii="Times New Roman" w:hAnsi="Times New Roman"/>
          <w:sz w:val="28"/>
          <w:szCs w:val="28"/>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1B2344">
        <w:rPr>
          <w:rFonts w:ascii="Times New Roman" w:hAnsi="Times New Roman"/>
          <w:iCs/>
          <w:sz w:val="28"/>
          <w:szCs w:val="28"/>
        </w:rPr>
        <w:t>А.Блок. 1стихотворение; М.Булгаков. 1 повесть</w:t>
      </w:r>
      <w:r w:rsidRPr="001B2344">
        <w:rPr>
          <w:rFonts w:ascii="Times New Roman" w:hAnsi="Times New Roman"/>
          <w:sz w:val="28"/>
          <w:szCs w:val="28"/>
        </w:rPr>
        <w:t xml:space="preserve">. В программы включаются произведения всех указанных в списке </w:t>
      </w:r>
      <w:r w:rsidRPr="001B2344">
        <w:rPr>
          <w:rFonts w:ascii="Times New Roman" w:hAnsi="Times New Roman"/>
          <w:b/>
          <w:bCs/>
          <w:sz w:val="28"/>
          <w:szCs w:val="28"/>
        </w:rPr>
        <w:t>В</w:t>
      </w:r>
      <w:r w:rsidRPr="001B2344">
        <w:rPr>
          <w:rFonts w:ascii="Times New Roman" w:hAnsi="Times New Roman"/>
          <w:sz w:val="28"/>
          <w:szCs w:val="28"/>
        </w:rPr>
        <w:t xml:space="preserve"> авторов. Единство списков в разных рабочих программах скрепляется в списке </w:t>
      </w:r>
      <w:r w:rsidRPr="001B2344">
        <w:rPr>
          <w:rFonts w:ascii="Times New Roman" w:hAnsi="Times New Roman"/>
          <w:b/>
          <w:bCs/>
          <w:sz w:val="28"/>
          <w:szCs w:val="28"/>
        </w:rPr>
        <w:t>В</w:t>
      </w:r>
      <w:r w:rsidRPr="001B2344">
        <w:rPr>
          <w:rFonts w:ascii="Times New Roman" w:hAnsi="Times New Roman"/>
          <w:sz w:val="28"/>
          <w:szCs w:val="28"/>
        </w:rPr>
        <w:t xml:space="preserve"> фигурой автора.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 xml:space="preserve">Список С </w:t>
      </w:r>
      <w:r w:rsidRPr="001B2344">
        <w:rPr>
          <w:rFonts w:ascii="Times New Roman" w:hAnsi="Times New Roman"/>
          <w:bCs/>
          <w:sz w:val="28"/>
          <w:szCs w:val="28"/>
        </w:rPr>
        <w:t>представляет собой</w:t>
      </w:r>
      <w:r w:rsidRPr="001B2344">
        <w:rPr>
          <w:rFonts w:ascii="Times New Roman" w:hAnsi="Times New Roman"/>
          <w:b/>
          <w:bCs/>
          <w:sz w:val="28"/>
          <w:szCs w:val="28"/>
        </w:rPr>
        <w:t xml:space="preserve"> перечень литературных явлений, </w:t>
      </w:r>
      <w:r w:rsidRPr="001B2344">
        <w:rPr>
          <w:rFonts w:ascii="Times New Roman" w:hAnsi="Times New Roman"/>
          <w:bCs/>
          <w:sz w:val="28"/>
          <w:szCs w:val="28"/>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1B2344">
        <w:rPr>
          <w:rFonts w:ascii="Times New Roman" w:hAnsi="Times New Roman"/>
          <w:sz w:val="28"/>
          <w:szCs w:val="28"/>
        </w:rPr>
        <w:t xml:space="preserve">Минимальное количество произведений указано, например: </w:t>
      </w:r>
      <w:r w:rsidRPr="001B2344">
        <w:rPr>
          <w:rFonts w:ascii="Times New Roman" w:hAnsi="Times New Roman"/>
          <w:iCs/>
          <w:sz w:val="28"/>
          <w:szCs w:val="28"/>
        </w:rPr>
        <w:t>Поэзия пушкинской эпохи: К.Н.Батюшков, А.А.Дельвиг, Н.М.Языков, Е.А.Баратынский (2-3 стихотворения на выбор)</w:t>
      </w:r>
      <w:r w:rsidRPr="001B2344">
        <w:rPr>
          <w:rFonts w:ascii="Times New Roman" w:hAnsi="Times New Roman"/>
          <w:sz w:val="28"/>
          <w:szCs w:val="28"/>
        </w:rPr>
        <w:t xml:space="preserve">. В программах указываются произведения писателей всех групп авторов из списка </w:t>
      </w:r>
      <w:r w:rsidRPr="001B2344">
        <w:rPr>
          <w:rFonts w:ascii="Times New Roman" w:hAnsi="Times New Roman"/>
          <w:b/>
          <w:bCs/>
          <w:sz w:val="28"/>
          <w:szCs w:val="28"/>
        </w:rPr>
        <w:t>С</w:t>
      </w:r>
      <w:r w:rsidRPr="001B2344">
        <w:rPr>
          <w:rFonts w:ascii="Times New Roman" w:hAnsi="Times New Roman"/>
          <w:sz w:val="28"/>
          <w:szCs w:val="28"/>
        </w:rPr>
        <w:t xml:space="preserve">.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 </w:t>
      </w:r>
      <w:r w:rsidRPr="001B2344">
        <w:rPr>
          <w:rFonts w:ascii="Times New Roman" w:hAnsi="Times New Roman"/>
          <w:b/>
          <w:bCs/>
          <w:sz w:val="28"/>
          <w:szCs w:val="28"/>
        </w:rPr>
        <w:t>С</w:t>
      </w:r>
      <w:r w:rsidRPr="001B2344">
        <w:rPr>
          <w:rFonts w:ascii="Times New Roman" w:hAnsi="Times New Roman"/>
          <w:sz w:val="28"/>
          <w:szCs w:val="28"/>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692DA9" w:rsidRPr="001B2344" w:rsidRDefault="00692DA9" w:rsidP="006E1828">
      <w:pPr>
        <w:pStyle w:val="2f7"/>
        <w:spacing w:line="240" w:lineRule="auto"/>
        <w:rPr>
          <w:szCs w:val="28"/>
        </w:rPr>
      </w:pPr>
      <w:r w:rsidRPr="001B2344">
        <w:rPr>
          <w:szCs w:val="28"/>
        </w:rPr>
        <w:lastRenderedPageBreak/>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w:t>
      </w:r>
      <w:r w:rsidRPr="001B2344">
        <w:rPr>
          <w:rFonts w:ascii="Times New Roman" w:hAnsi="Times New Roman"/>
          <w:b/>
          <w:sz w:val="28"/>
          <w:szCs w:val="28"/>
        </w:rPr>
        <w:t>в логике ФГОС единство образовательного пространства достигается за счет формирования общих компетенций</w:t>
      </w:r>
      <w:r w:rsidRPr="001B2344">
        <w:rPr>
          <w:rFonts w:ascii="Times New Roman" w:hAnsi="Times New Roman"/>
          <w:sz w:val="28"/>
          <w:szCs w:val="28"/>
        </w:rPr>
        <w:t xml:space="preserve">.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sidRPr="001B2344">
        <w:rPr>
          <w:rFonts w:ascii="Times New Roman" w:hAnsi="Times New Roman"/>
          <w:b/>
          <w:sz w:val="28"/>
          <w:szCs w:val="28"/>
        </w:rPr>
        <w:t xml:space="preserve">трех обязательных </w:t>
      </w:r>
      <w:r w:rsidRPr="001B2344">
        <w:rPr>
          <w:rFonts w:ascii="Times New Roman" w:hAnsi="Times New Roman"/>
          <w:sz w:val="28"/>
          <w:szCs w:val="28"/>
        </w:rPr>
        <w:t>списков. Это может серьезно повысить интерес школьников к предмету и их мотивацию к чтению.</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Контрольно-измерительные материалы в рамках государственной итоговой аттестации разрабатываются с ориентацией на три списка примерной программы. 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692DA9" w:rsidRPr="001B2344" w:rsidRDefault="00692DA9" w:rsidP="006E1828">
      <w:pPr>
        <w:pStyle w:val="2f7"/>
        <w:spacing w:line="240" w:lineRule="auto"/>
        <w:rPr>
          <w:szCs w:val="28"/>
        </w:rPr>
      </w:pPr>
      <w:r w:rsidRPr="001B2344">
        <w:rPr>
          <w:szCs w:val="28"/>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В таблице представлены списки в кратком виде, чтобы легче было увидеть принцип; более детализированные списки представлены после таблицы. </w:t>
      </w:r>
    </w:p>
    <w:p w:rsidR="00692DA9" w:rsidRPr="001B2344" w:rsidRDefault="00692DA9" w:rsidP="006E1828">
      <w:pPr>
        <w:pStyle w:val="2f7"/>
        <w:spacing w:line="240" w:lineRule="auto"/>
        <w:rPr>
          <w:szCs w:val="28"/>
        </w:rPr>
      </w:pPr>
      <w:r w:rsidRPr="001B2344">
        <w:rPr>
          <w:szCs w:val="28"/>
        </w:rPr>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692DA9" w:rsidRDefault="00692DA9" w:rsidP="006E1828">
      <w:pPr>
        <w:tabs>
          <w:tab w:val="left" w:pos="5760"/>
        </w:tabs>
        <w:jc w:val="center"/>
        <w:rPr>
          <w:rFonts w:ascii="Times New Roman" w:hAnsi="Times New Roman"/>
          <w:b/>
          <w:bCs/>
          <w:sz w:val="28"/>
          <w:szCs w:val="28"/>
        </w:rPr>
      </w:pPr>
      <w:r w:rsidRPr="001B2344">
        <w:rPr>
          <w:rFonts w:ascii="Times New Roman" w:hAnsi="Times New Roman"/>
          <w:b/>
          <w:bCs/>
          <w:sz w:val="28"/>
          <w:szCs w:val="28"/>
        </w:rPr>
        <w:t>Обязательное содержание ПП (5 – 9 КЛАССЫ)</w:t>
      </w:r>
    </w:p>
    <w:p w:rsidR="00692DA9" w:rsidRPr="001B2344" w:rsidRDefault="00692DA9" w:rsidP="006E1828">
      <w:pPr>
        <w:tabs>
          <w:tab w:val="left" w:pos="5760"/>
        </w:tabs>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2"/>
        <w:gridCol w:w="3091"/>
        <w:gridCol w:w="2788"/>
      </w:tblGrid>
      <w:tr w:rsidR="00692DA9" w:rsidRPr="001B2344" w:rsidTr="00851DFB">
        <w:tc>
          <w:tcPr>
            <w:tcW w:w="2518" w:type="dxa"/>
          </w:tcPr>
          <w:p w:rsidR="00692DA9" w:rsidRPr="001B2344" w:rsidRDefault="00692DA9" w:rsidP="006E1828">
            <w:pPr>
              <w:tabs>
                <w:tab w:val="left" w:pos="5760"/>
              </w:tabs>
              <w:jc w:val="center"/>
              <w:rPr>
                <w:rFonts w:ascii="Times New Roman" w:hAnsi="Times New Roman"/>
                <w:b/>
                <w:bCs/>
                <w:sz w:val="28"/>
                <w:szCs w:val="28"/>
              </w:rPr>
            </w:pPr>
            <w:r w:rsidRPr="001B2344">
              <w:rPr>
                <w:rFonts w:ascii="Times New Roman" w:hAnsi="Times New Roman"/>
                <w:b/>
                <w:bCs/>
                <w:sz w:val="28"/>
                <w:szCs w:val="28"/>
              </w:rPr>
              <w:t>А</w:t>
            </w:r>
          </w:p>
        </w:tc>
        <w:tc>
          <w:tcPr>
            <w:tcW w:w="3686" w:type="dxa"/>
          </w:tcPr>
          <w:p w:rsidR="00692DA9" w:rsidRPr="001B2344" w:rsidRDefault="00692DA9" w:rsidP="006E1828">
            <w:pPr>
              <w:tabs>
                <w:tab w:val="left" w:pos="5760"/>
              </w:tabs>
              <w:jc w:val="center"/>
              <w:rPr>
                <w:rFonts w:ascii="Times New Roman" w:hAnsi="Times New Roman"/>
                <w:b/>
                <w:bCs/>
                <w:sz w:val="28"/>
                <w:szCs w:val="28"/>
              </w:rPr>
            </w:pPr>
            <w:r w:rsidRPr="001B2344">
              <w:rPr>
                <w:rFonts w:ascii="Times New Roman" w:hAnsi="Times New Roman"/>
                <w:b/>
                <w:bCs/>
                <w:sz w:val="28"/>
                <w:szCs w:val="28"/>
              </w:rPr>
              <w:t>В</w:t>
            </w:r>
          </w:p>
        </w:tc>
        <w:tc>
          <w:tcPr>
            <w:tcW w:w="3367" w:type="dxa"/>
          </w:tcPr>
          <w:p w:rsidR="00692DA9" w:rsidRPr="001B2344" w:rsidRDefault="00692DA9" w:rsidP="006E1828">
            <w:pPr>
              <w:tabs>
                <w:tab w:val="left" w:pos="5760"/>
              </w:tabs>
              <w:jc w:val="center"/>
              <w:rPr>
                <w:rFonts w:ascii="Times New Roman" w:hAnsi="Times New Roman"/>
                <w:b/>
                <w:bCs/>
                <w:sz w:val="28"/>
                <w:szCs w:val="28"/>
              </w:rPr>
            </w:pPr>
            <w:r w:rsidRPr="001B2344">
              <w:rPr>
                <w:rFonts w:ascii="Times New Roman" w:hAnsi="Times New Roman"/>
                <w:b/>
                <w:bCs/>
                <w:sz w:val="28"/>
                <w:szCs w:val="28"/>
              </w:rPr>
              <w:t>С</w:t>
            </w:r>
          </w:p>
        </w:tc>
      </w:tr>
      <w:tr w:rsidR="00692DA9" w:rsidRPr="001B2344" w:rsidTr="00851DFB">
        <w:tc>
          <w:tcPr>
            <w:tcW w:w="9571" w:type="dxa"/>
            <w:gridSpan w:val="3"/>
          </w:tcPr>
          <w:p w:rsidR="00692DA9" w:rsidRPr="001B2344" w:rsidRDefault="00692DA9" w:rsidP="006E1828">
            <w:pPr>
              <w:tabs>
                <w:tab w:val="left" w:pos="5760"/>
              </w:tabs>
              <w:jc w:val="center"/>
              <w:rPr>
                <w:rFonts w:ascii="Times New Roman" w:hAnsi="Times New Roman"/>
                <w:b/>
                <w:bCs/>
                <w:sz w:val="28"/>
                <w:szCs w:val="28"/>
              </w:rPr>
            </w:pPr>
            <w:r w:rsidRPr="001B2344">
              <w:rPr>
                <w:rFonts w:ascii="Times New Roman" w:hAnsi="Times New Roman"/>
                <w:b/>
                <w:bCs/>
                <w:sz w:val="28"/>
                <w:szCs w:val="28"/>
              </w:rPr>
              <w:t>РУССКАЯ ЛИТЕРАТУРА</w:t>
            </w:r>
          </w:p>
        </w:tc>
      </w:tr>
      <w:tr w:rsidR="00692DA9" w:rsidRPr="001B2344" w:rsidTr="00851DFB">
        <w:tc>
          <w:tcPr>
            <w:tcW w:w="2518" w:type="dxa"/>
          </w:tcPr>
          <w:p w:rsidR="00692DA9" w:rsidRPr="001B2344" w:rsidRDefault="00692DA9" w:rsidP="006E1828">
            <w:pPr>
              <w:jc w:val="both"/>
              <w:rPr>
                <w:rFonts w:ascii="Times New Roman" w:hAnsi="Times New Roman"/>
                <w:b/>
                <w:sz w:val="28"/>
                <w:szCs w:val="28"/>
                <w:shd w:val="clear" w:color="auto" w:fill="FFFFFF"/>
              </w:rPr>
            </w:pPr>
            <w:r w:rsidRPr="001B2344">
              <w:rPr>
                <w:rFonts w:ascii="Times New Roman" w:hAnsi="Times New Roman"/>
                <w:b/>
                <w:bCs/>
                <w:sz w:val="28"/>
                <w:szCs w:val="28"/>
              </w:rPr>
              <w:lastRenderedPageBreak/>
              <w:t xml:space="preserve">«Слово о полку Игореве» </w:t>
            </w:r>
            <w:r w:rsidRPr="001B2344">
              <w:rPr>
                <w:rFonts w:ascii="Times New Roman" w:hAnsi="Times New Roman"/>
                <w:sz w:val="28"/>
                <w:szCs w:val="28"/>
              </w:rPr>
              <w:t xml:space="preserve">(к. </w:t>
            </w:r>
            <w:r w:rsidRPr="001B2344">
              <w:rPr>
                <w:rFonts w:ascii="Times New Roman" w:hAnsi="Times New Roman"/>
                <w:sz w:val="28"/>
                <w:szCs w:val="28"/>
                <w:lang w:val="en-US"/>
              </w:rPr>
              <w:t>XII</w:t>
            </w:r>
            <w:r w:rsidRPr="001B2344">
              <w:rPr>
                <w:rFonts w:ascii="Times New Roman" w:hAnsi="Times New Roman"/>
                <w:sz w:val="28"/>
                <w:szCs w:val="28"/>
              </w:rPr>
              <w:t xml:space="preserve"> в.) </w:t>
            </w:r>
            <w:r w:rsidRPr="001B2344">
              <w:rPr>
                <w:rFonts w:ascii="Times New Roman" w:hAnsi="Times New Roman"/>
                <w:b/>
                <w:sz w:val="28"/>
                <w:szCs w:val="28"/>
                <w:shd w:val="clear" w:color="auto" w:fill="FFFFFF"/>
              </w:rPr>
              <w:t>(8-9 кл.)</w:t>
            </w:r>
            <w:r w:rsidRPr="001B2344">
              <w:rPr>
                <w:rStyle w:val="afff6"/>
                <w:b/>
                <w:sz w:val="28"/>
                <w:szCs w:val="28"/>
                <w:shd w:val="clear" w:color="auto" w:fill="FFFFFF"/>
              </w:rPr>
              <w:footnoteReference w:id="1"/>
            </w:r>
          </w:p>
          <w:p w:rsidR="00692DA9" w:rsidRPr="001B2344" w:rsidRDefault="00692DA9" w:rsidP="006E1828">
            <w:pPr>
              <w:tabs>
                <w:tab w:val="left" w:pos="5760"/>
              </w:tabs>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b/>
                <w:bCs/>
                <w:sz w:val="28"/>
                <w:szCs w:val="28"/>
              </w:rPr>
            </w:pPr>
          </w:p>
        </w:tc>
        <w:tc>
          <w:tcPr>
            <w:tcW w:w="3686" w:type="dxa"/>
          </w:tcPr>
          <w:p w:rsidR="00692DA9" w:rsidRPr="00E613D6"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b/>
                <w:bCs/>
                <w:i/>
                <w:iCs/>
                <w:sz w:val="28"/>
                <w:szCs w:val="28"/>
              </w:rPr>
            </w:pPr>
            <w:r w:rsidRPr="00E613D6">
              <w:rPr>
                <w:rFonts w:ascii="Times New Roman" w:hAnsi="Times New Roman"/>
                <w:b/>
                <w:bCs/>
                <w:i/>
                <w:iCs/>
                <w:sz w:val="28"/>
                <w:szCs w:val="28"/>
              </w:rPr>
              <w:t>Древнерусская литература–  1-2 произведения на выбор, например:</w:t>
            </w:r>
            <w:r w:rsidRPr="00E613D6">
              <w:rPr>
                <w:rFonts w:ascii="Times New Roman" w:hAnsi="Times New Roman"/>
                <w:i/>
                <w:iCs/>
                <w:sz w:val="28"/>
                <w:szCs w:val="28"/>
              </w:rPr>
              <w:t xml:space="preserve"> «Поучение»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E613D6">
              <w:rPr>
                <w:rFonts w:ascii="Times New Roman" w:hAnsi="Times New Roman"/>
                <w:b/>
                <w:bCs/>
                <w:i/>
                <w:iCs/>
                <w:sz w:val="28"/>
                <w:szCs w:val="28"/>
              </w:rPr>
              <w:t>.)</w:t>
            </w:r>
          </w:p>
          <w:p w:rsidR="00692DA9" w:rsidRPr="00E613D6" w:rsidRDefault="00692DA9" w:rsidP="006E1828">
            <w:pPr>
              <w:tabs>
                <w:tab w:val="left" w:pos="5760"/>
              </w:tabs>
              <w:rPr>
                <w:rFonts w:ascii="Times New Roman" w:hAnsi="Times New Roman"/>
                <w:b/>
                <w:bCs/>
                <w:sz w:val="28"/>
                <w:szCs w:val="28"/>
              </w:rPr>
            </w:pPr>
            <w:r w:rsidRPr="00E613D6">
              <w:rPr>
                <w:rFonts w:ascii="Times New Roman" w:hAnsi="Times New Roman"/>
                <w:b/>
                <w:bCs/>
                <w:sz w:val="28"/>
                <w:szCs w:val="28"/>
                <w:shd w:val="clear" w:color="auto" w:fill="FFFFFF"/>
              </w:rPr>
              <w:t>(6-8 кл.)</w:t>
            </w:r>
          </w:p>
        </w:tc>
        <w:tc>
          <w:tcPr>
            <w:tcW w:w="3367"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2"/>
              <w:rPr>
                <w:rFonts w:ascii="Times New Roman" w:hAnsi="Times New Roman"/>
                <w:b/>
                <w:bCs/>
                <w:i/>
                <w:iCs/>
                <w:sz w:val="28"/>
                <w:szCs w:val="28"/>
              </w:rPr>
            </w:pPr>
            <w:r w:rsidRPr="001B2344">
              <w:rPr>
                <w:rFonts w:ascii="Times New Roman" w:hAnsi="Times New Roman"/>
                <w:b/>
                <w:bCs/>
                <w:i/>
                <w:iCs/>
                <w:sz w:val="28"/>
                <w:szCs w:val="28"/>
              </w:rPr>
              <w:t>Русский фольклор:</w:t>
            </w:r>
          </w:p>
          <w:p w:rsidR="00692DA9" w:rsidRPr="001B2344" w:rsidRDefault="00692DA9" w:rsidP="006E1828">
            <w:pPr>
              <w:rPr>
                <w:rFonts w:ascii="Times New Roman" w:hAnsi="Times New Roman"/>
                <w:sz w:val="28"/>
                <w:szCs w:val="28"/>
              </w:rPr>
            </w:pPr>
            <w:r w:rsidRPr="001B2344">
              <w:rPr>
                <w:rFonts w:ascii="Times New Roman" w:hAnsi="Times New Roman"/>
                <w:i/>
                <w:iCs/>
                <w:sz w:val="28"/>
                <w:szCs w:val="28"/>
              </w:rPr>
              <w:t>сказки, былины, загадки, пословицы, поговорки, песня и др</w:t>
            </w:r>
            <w:r w:rsidRPr="001B2344">
              <w:rPr>
                <w:rFonts w:ascii="Times New Roman" w:hAnsi="Times New Roman"/>
                <w:b/>
                <w:bCs/>
                <w:i/>
                <w:iCs/>
                <w:sz w:val="28"/>
                <w:szCs w:val="28"/>
              </w:rPr>
              <w:t xml:space="preserve">. (10 произведений разных жанров, </w:t>
            </w:r>
            <w:r w:rsidRPr="001B2344">
              <w:rPr>
                <w:rFonts w:ascii="Times New Roman" w:hAnsi="Times New Roman"/>
                <w:b/>
                <w:bCs/>
                <w:sz w:val="28"/>
                <w:szCs w:val="28"/>
              </w:rPr>
              <w:t>5-7 кл.</w:t>
            </w:r>
            <w:r w:rsidRPr="001B2344">
              <w:rPr>
                <w:rFonts w:ascii="Times New Roman" w:hAnsi="Times New Roman"/>
                <w:sz w:val="28"/>
                <w:szCs w:val="28"/>
              </w:rPr>
              <w:t>)</w:t>
            </w:r>
          </w:p>
          <w:p w:rsidR="00692DA9" w:rsidRPr="001B2344" w:rsidRDefault="00692DA9" w:rsidP="006E1828">
            <w:pPr>
              <w:tabs>
                <w:tab w:val="left" w:pos="5760"/>
              </w:tabs>
              <w:jc w:val="center"/>
              <w:rPr>
                <w:rFonts w:ascii="Times New Roman" w:hAnsi="Times New Roman"/>
                <w:i/>
                <w:iCs/>
                <w:sz w:val="28"/>
                <w:szCs w:val="28"/>
              </w:rPr>
            </w:pPr>
          </w:p>
          <w:p w:rsidR="00692DA9" w:rsidRPr="001B2344" w:rsidRDefault="00692DA9" w:rsidP="006E1828">
            <w:pPr>
              <w:tabs>
                <w:tab w:val="left" w:pos="5760"/>
              </w:tabs>
              <w:jc w:val="center"/>
              <w:rPr>
                <w:rFonts w:ascii="Times New Roman" w:hAnsi="Times New Roman"/>
                <w:b/>
                <w:b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t>Д.И. Фонвизин</w:t>
            </w:r>
            <w:r w:rsidRPr="001B2344">
              <w:rPr>
                <w:rFonts w:ascii="Times New Roman" w:hAnsi="Times New Roman"/>
                <w:sz w:val="28"/>
                <w:szCs w:val="28"/>
              </w:rPr>
              <w:t xml:space="preserve"> «Недоросль» (1778 – 1782) </w:t>
            </w:r>
          </w:p>
          <w:p w:rsidR="00692DA9" w:rsidRPr="001B2344" w:rsidRDefault="00692DA9" w:rsidP="006E1828">
            <w:pPr>
              <w:tabs>
                <w:tab w:val="left" w:pos="5760"/>
              </w:tabs>
              <w:rPr>
                <w:rFonts w:ascii="Times New Roman" w:hAnsi="Times New Roman"/>
                <w:b/>
                <w:iCs/>
                <w:sz w:val="28"/>
                <w:szCs w:val="28"/>
                <w:shd w:val="clear" w:color="auto" w:fill="FFFFFF"/>
              </w:rPr>
            </w:pPr>
            <w:r w:rsidRPr="001B2344">
              <w:rPr>
                <w:rFonts w:ascii="Times New Roman" w:hAnsi="Times New Roman"/>
                <w:b/>
                <w:iCs/>
                <w:sz w:val="28"/>
                <w:szCs w:val="28"/>
                <w:shd w:val="clear" w:color="auto" w:fill="FFFFFF"/>
              </w:rPr>
              <w:t>(8-9 кл.)</w:t>
            </w: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Н.М. Карамзин</w:t>
            </w:r>
            <w:r w:rsidRPr="001B2344">
              <w:rPr>
                <w:rFonts w:ascii="Times New Roman" w:hAnsi="Times New Roman"/>
                <w:sz w:val="28"/>
                <w:szCs w:val="28"/>
              </w:rPr>
              <w:t xml:space="preserve">  «Бедная Лиза» (1792) </w:t>
            </w:r>
            <w:r w:rsidRPr="001B2344">
              <w:rPr>
                <w:rFonts w:ascii="Times New Roman" w:hAnsi="Times New Roman"/>
                <w:b/>
                <w:iCs/>
                <w:sz w:val="28"/>
                <w:szCs w:val="28"/>
                <w:shd w:val="clear" w:color="auto" w:fill="FFFFFF"/>
              </w:rPr>
              <w:t>(8-9 кл.)</w:t>
            </w:r>
          </w:p>
        </w:tc>
        <w:tc>
          <w:tcPr>
            <w:tcW w:w="3686"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1"/>
              <w:rPr>
                <w:rFonts w:ascii="Times New Roman" w:hAnsi="Times New Roman"/>
                <w:i/>
                <w:iCs/>
                <w:sz w:val="28"/>
                <w:szCs w:val="28"/>
              </w:rPr>
            </w:pPr>
            <w:r w:rsidRPr="001B2344">
              <w:rPr>
                <w:rFonts w:ascii="Times New Roman" w:hAnsi="Times New Roman"/>
                <w:b/>
                <w:bCs/>
                <w:i/>
                <w:iCs/>
                <w:sz w:val="28"/>
                <w:szCs w:val="28"/>
              </w:rPr>
              <w:t xml:space="preserve">М.В.Ломоносов – 1 стихотворение по выбору, например: </w:t>
            </w:r>
            <w:r w:rsidRPr="001B2344">
              <w:rPr>
                <w:rFonts w:ascii="Times New Roman" w:hAnsi="Times New Roman"/>
                <w:i/>
                <w:iCs/>
                <w:sz w:val="28"/>
                <w:szCs w:val="28"/>
              </w:rPr>
              <w:t>«Стихи, сочиненные на дороге в Петергоф…» (1761), «Вечернее размышление о Божием Величии при случае великого северного сияния» (1743),</w:t>
            </w:r>
            <w:r w:rsidRPr="001B2344">
              <w:rPr>
                <w:rFonts w:ascii="Times New Roman" w:hAnsi="Times New Roman"/>
                <w:b/>
                <w:bCs/>
                <w:i/>
                <w:iCs/>
                <w:sz w:val="28"/>
                <w:szCs w:val="28"/>
              </w:rPr>
              <w:t xml:space="preserve"> «</w:t>
            </w:r>
            <w:r w:rsidRPr="001B2344">
              <w:rPr>
                <w:rFonts w:ascii="Times New Roman" w:hAnsi="Times New Roman"/>
                <w:i/>
                <w:iCs/>
                <w:sz w:val="28"/>
                <w:szCs w:val="28"/>
              </w:rPr>
              <w:t xml:space="preserve">Ода на день восшествия на Всероссийский престол Ея Величества Государыни Императрицы </w:t>
            </w:r>
          </w:p>
          <w:p w:rsidR="00692DA9" w:rsidRPr="001B2344" w:rsidRDefault="00692DA9" w:rsidP="006E1828">
            <w:pPr>
              <w:pStyle w:val="HTML0"/>
              <w:tabs>
                <w:tab w:val="left" w:pos="5760"/>
              </w:tabs>
              <w:rPr>
                <w:rFonts w:ascii="Times New Roman" w:hAnsi="Times New Roman"/>
                <w:b/>
                <w:i/>
                <w:iCs/>
                <w:sz w:val="28"/>
                <w:szCs w:val="28"/>
              </w:rPr>
            </w:pPr>
            <w:r w:rsidRPr="001B2344">
              <w:rPr>
                <w:rFonts w:ascii="Times New Roman" w:hAnsi="Times New Roman"/>
                <w:i/>
                <w:iCs/>
                <w:sz w:val="28"/>
                <w:szCs w:val="28"/>
              </w:rPr>
              <w:t>Елисаветы Петровны 1747 года» и др.</w:t>
            </w:r>
            <w:r w:rsidRPr="001B2344">
              <w:rPr>
                <w:rFonts w:ascii="Times New Roman" w:hAnsi="Times New Roman"/>
                <w:b/>
                <w:sz w:val="28"/>
                <w:szCs w:val="28"/>
              </w:rPr>
              <w:t>(8-9 кл.)</w:t>
            </w:r>
          </w:p>
          <w:p w:rsidR="00692DA9" w:rsidRPr="001B2344" w:rsidRDefault="00692DA9" w:rsidP="006E1828">
            <w:pPr>
              <w:keepNext/>
              <w:tabs>
                <w:tab w:val="left" w:pos="5760"/>
              </w:tabs>
              <w:outlineLvl w:val="1"/>
              <w:rPr>
                <w:rFonts w:ascii="Times New Roman" w:hAnsi="Times New Roman"/>
                <w:b/>
                <w:bCs/>
                <w:i/>
                <w:iCs/>
                <w:sz w:val="28"/>
                <w:szCs w:val="28"/>
              </w:rPr>
            </w:pPr>
            <w:r w:rsidRPr="001B2344">
              <w:rPr>
                <w:rFonts w:ascii="Times New Roman" w:hAnsi="Times New Roman"/>
                <w:b/>
                <w:bCs/>
                <w:i/>
                <w:iCs/>
                <w:sz w:val="28"/>
                <w:szCs w:val="28"/>
              </w:rPr>
              <w:t xml:space="preserve">Г.Р.Державин – 1-2 стихотворения по </w:t>
            </w:r>
            <w:r w:rsidRPr="001B2344">
              <w:rPr>
                <w:rFonts w:ascii="Times New Roman" w:hAnsi="Times New Roman"/>
                <w:b/>
                <w:bCs/>
                <w:i/>
                <w:iCs/>
                <w:sz w:val="28"/>
                <w:szCs w:val="28"/>
              </w:rPr>
              <w:lastRenderedPageBreak/>
              <w:t xml:space="preserve">выбору, например: </w:t>
            </w:r>
            <w:r w:rsidRPr="001B2344">
              <w:rPr>
                <w:rFonts w:ascii="Times New Roman" w:hAnsi="Times New Roman"/>
                <w:i/>
                <w:iCs/>
                <w:sz w:val="28"/>
                <w:szCs w:val="28"/>
              </w:rPr>
              <w:t>«Фелица» (1782), «Осень во время осады Очакова» (1788), «Снигирь» 1800, «Водопад» (</w:t>
            </w:r>
            <w:r w:rsidRPr="001B2344">
              <w:rPr>
                <w:rStyle w:val="poemyear"/>
                <w:rFonts w:ascii="Times New Roman" w:hAnsi="Times New Roman"/>
                <w:i/>
                <w:iCs/>
                <w:sz w:val="28"/>
                <w:szCs w:val="28"/>
              </w:rPr>
              <w:t>1791-1794)</w:t>
            </w:r>
            <w:r w:rsidRPr="001B2344">
              <w:rPr>
                <w:rFonts w:ascii="Times New Roman" w:hAnsi="Times New Roman"/>
                <w:i/>
                <w:iCs/>
                <w:sz w:val="28"/>
                <w:szCs w:val="28"/>
              </w:rPr>
              <w:t>, «Памятник» (</w:t>
            </w:r>
            <w:r w:rsidRPr="001B2344">
              <w:rPr>
                <w:rStyle w:val="poemyear"/>
                <w:rFonts w:ascii="Times New Roman" w:hAnsi="Times New Roman"/>
                <w:i/>
                <w:iCs/>
                <w:sz w:val="28"/>
                <w:szCs w:val="28"/>
              </w:rPr>
              <w:t>1795</w:t>
            </w:r>
            <w:r w:rsidRPr="001B2344">
              <w:rPr>
                <w:rFonts w:ascii="Times New Roman" w:hAnsi="Times New Roman"/>
                <w:i/>
                <w:iCs/>
                <w:sz w:val="28"/>
                <w:szCs w:val="28"/>
              </w:rPr>
              <w:t xml:space="preserve">) и др. </w:t>
            </w:r>
            <w:r w:rsidRPr="001B2344">
              <w:rPr>
                <w:rFonts w:ascii="Times New Roman" w:hAnsi="Times New Roman"/>
                <w:b/>
                <w:sz w:val="28"/>
                <w:szCs w:val="28"/>
              </w:rPr>
              <w:t>(8-9 кл.)</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xml:space="preserve">И.А. Крылов – 3 басни по выбору, например:  </w:t>
            </w:r>
            <w:r w:rsidRPr="001B2344">
              <w:rPr>
                <w:rFonts w:ascii="Times New Roman" w:hAnsi="Times New Roman"/>
                <w:i/>
                <w:iCs/>
                <w:sz w:val="28"/>
                <w:szCs w:val="28"/>
              </w:rPr>
              <w:t xml:space="preserve">«Слон и Моська» (1808), «Квартет» (1811), «Осел и Соловей» (1811), «Лебедь, Щука и Рак» (1814), «Свинья под дубом» (не позднее 1823) и др. </w:t>
            </w:r>
          </w:p>
          <w:p w:rsidR="00692DA9" w:rsidRPr="001B2344" w:rsidRDefault="00692DA9" w:rsidP="006E1828">
            <w:pPr>
              <w:tabs>
                <w:tab w:val="left" w:pos="5760"/>
              </w:tabs>
              <w:rPr>
                <w:rFonts w:ascii="Times New Roman" w:hAnsi="Times New Roman"/>
                <w:bCs/>
                <w:iCs/>
                <w:sz w:val="28"/>
                <w:szCs w:val="28"/>
                <w:shd w:val="clear" w:color="auto" w:fill="FFFFFF"/>
              </w:rPr>
            </w:pPr>
            <w:r w:rsidRPr="001B2344">
              <w:rPr>
                <w:rFonts w:ascii="Times New Roman" w:hAnsi="Times New Roman"/>
                <w:b/>
                <w:iCs/>
                <w:sz w:val="28"/>
                <w:szCs w:val="28"/>
                <w:shd w:val="clear" w:color="auto" w:fill="FFFFFF"/>
              </w:rPr>
              <w:t>(5-6 кл.)</w:t>
            </w:r>
          </w:p>
          <w:p w:rsidR="00692DA9" w:rsidRPr="001B2344" w:rsidRDefault="00692DA9" w:rsidP="006E1828">
            <w:pPr>
              <w:keepNext/>
              <w:tabs>
                <w:tab w:val="left" w:pos="5760"/>
              </w:tabs>
              <w:outlineLvl w:val="1"/>
              <w:rPr>
                <w:rFonts w:ascii="Times New Roman" w:hAnsi="Times New Roman"/>
                <w:b/>
                <w:bCs/>
                <w:sz w:val="28"/>
                <w:szCs w:val="28"/>
              </w:rPr>
            </w:pPr>
          </w:p>
        </w:tc>
        <w:tc>
          <w:tcPr>
            <w:tcW w:w="3367" w:type="dxa"/>
          </w:tcPr>
          <w:p w:rsidR="00692DA9" w:rsidRPr="001B2344" w:rsidRDefault="00692DA9" w:rsidP="006E1828">
            <w:pPr>
              <w:tabs>
                <w:tab w:val="left" w:pos="5760"/>
              </w:tabs>
              <w:jc w:val="center"/>
              <w:rPr>
                <w:rFonts w:ascii="Times New Roman" w:hAnsi="Times New Roman"/>
                <w:b/>
                <w:b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lastRenderedPageBreak/>
              <w:t>А.С. Грибоедов</w:t>
            </w:r>
            <w:r w:rsidRPr="001B2344">
              <w:rPr>
                <w:rFonts w:ascii="Times New Roman" w:hAnsi="Times New Roman"/>
                <w:sz w:val="28"/>
                <w:szCs w:val="28"/>
              </w:rPr>
              <w:t xml:space="preserve"> «Горе от ума» (1821 – 1824) </w:t>
            </w:r>
            <w:r w:rsidRPr="001B2344">
              <w:rPr>
                <w:rFonts w:ascii="Times New Roman" w:hAnsi="Times New Roman"/>
                <w:b/>
                <w:bCs/>
                <w:sz w:val="28"/>
                <w:szCs w:val="28"/>
              </w:rPr>
              <w:t>(9 кл.)</w:t>
            </w:r>
          </w:p>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jc w:val="both"/>
              <w:textAlignment w:val="top"/>
              <w:outlineLvl w:val="7"/>
              <w:rPr>
                <w:rFonts w:ascii="Times New Roman" w:hAnsi="Times New Roman"/>
                <w:i/>
                <w:iCs/>
                <w:sz w:val="28"/>
                <w:szCs w:val="28"/>
              </w:rPr>
            </w:pPr>
            <w:r w:rsidRPr="001B2344">
              <w:rPr>
                <w:rFonts w:ascii="Times New Roman" w:hAnsi="Times New Roman"/>
                <w:b/>
                <w:bCs/>
                <w:i/>
                <w:iCs/>
                <w:sz w:val="28"/>
                <w:szCs w:val="28"/>
              </w:rPr>
              <w:t xml:space="preserve">В.А. Жуковский - 1-2 баллады по выбору, например: </w:t>
            </w:r>
            <w:r w:rsidRPr="001B2344">
              <w:rPr>
                <w:rFonts w:ascii="Times New Roman" w:hAnsi="Times New Roman"/>
                <w:i/>
                <w:iCs/>
                <w:sz w:val="28"/>
                <w:szCs w:val="28"/>
              </w:rPr>
              <w:t>«Светлана» (1812), «Лесной царь» (1818)</w:t>
            </w:r>
            <w:r w:rsidRPr="001B2344">
              <w:rPr>
                <w:rFonts w:ascii="Times New Roman" w:hAnsi="Times New Roman"/>
                <w:b/>
                <w:bCs/>
                <w:i/>
                <w:iCs/>
                <w:sz w:val="28"/>
                <w:szCs w:val="28"/>
              </w:rPr>
              <w:t xml:space="preserve">; 1-2 элегии по выбору, например: </w:t>
            </w:r>
            <w:r w:rsidRPr="001B2344">
              <w:rPr>
                <w:rFonts w:ascii="Times New Roman" w:hAnsi="Times New Roman"/>
                <w:i/>
                <w:iCs/>
                <w:sz w:val="28"/>
                <w:szCs w:val="28"/>
              </w:rPr>
              <w:t>«Невыразимое» (1819), «Море» (1822) и др.</w:t>
            </w:r>
          </w:p>
          <w:p w:rsidR="00692DA9" w:rsidRPr="001B2344" w:rsidRDefault="00692DA9" w:rsidP="006E1828">
            <w:pPr>
              <w:tabs>
                <w:tab w:val="left" w:pos="5760"/>
                <w:tab w:val="left" w:pos="7380"/>
                <w:tab w:val="left" w:pos="8100"/>
              </w:tabs>
              <w:autoSpaceDE w:val="0"/>
              <w:autoSpaceDN w:val="0"/>
              <w:adjustRightInd w:val="0"/>
              <w:jc w:val="both"/>
              <w:rPr>
                <w:rFonts w:ascii="Times New Roman" w:hAnsi="Times New Roman"/>
                <w:b/>
                <w:bCs/>
                <w:sz w:val="28"/>
                <w:szCs w:val="28"/>
              </w:rPr>
            </w:pPr>
            <w:r w:rsidRPr="001B2344">
              <w:rPr>
                <w:rFonts w:ascii="Times New Roman" w:hAnsi="Times New Roman"/>
                <w:b/>
                <w:bCs/>
                <w:sz w:val="28"/>
                <w:szCs w:val="28"/>
              </w:rPr>
              <w:t>(7-9 кл.)</w:t>
            </w:r>
          </w:p>
        </w:tc>
        <w:tc>
          <w:tcPr>
            <w:tcW w:w="3367" w:type="dxa"/>
          </w:tcPr>
          <w:p w:rsidR="00692DA9" w:rsidRPr="001B2344" w:rsidRDefault="00692DA9" w:rsidP="006E1828">
            <w:pPr>
              <w:tabs>
                <w:tab w:val="left" w:pos="5760"/>
              </w:tabs>
              <w:jc w:val="center"/>
              <w:rPr>
                <w:rFonts w:ascii="Times New Roman" w:hAnsi="Times New Roman"/>
                <w:i/>
                <w:i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t xml:space="preserve">А.С. Пушкин </w:t>
            </w:r>
            <w:r w:rsidRPr="001B2344">
              <w:rPr>
                <w:rFonts w:ascii="Times New Roman" w:hAnsi="Times New Roman"/>
                <w:sz w:val="28"/>
                <w:szCs w:val="28"/>
              </w:rPr>
              <w:t>«Евгений Онегин» (</w:t>
            </w:r>
            <w:r w:rsidRPr="001B2344">
              <w:rPr>
                <w:rStyle w:val="st"/>
                <w:rFonts w:ascii="Times New Roman" w:hAnsi="Times New Roman"/>
                <w:sz w:val="28"/>
                <w:szCs w:val="28"/>
              </w:rPr>
              <w:t>1823 —1831)</w:t>
            </w:r>
            <w:r w:rsidRPr="001B2344">
              <w:rPr>
                <w:rStyle w:val="st"/>
                <w:rFonts w:ascii="Times New Roman" w:hAnsi="Times New Roman"/>
                <w:bCs/>
                <w:sz w:val="28"/>
                <w:szCs w:val="28"/>
              </w:rPr>
              <w:t>(9 кл.)</w:t>
            </w:r>
            <w:r w:rsidRPr="001B2344">
              <w:rPr>
                <w:rFonts w:ascii="Times New Roman" w:hAnsi="Times New Roman"/>
                <w:sz w:val="28"/>
                <w:szCs w:val="28"/>
              </w:rPr>
              <w:t xml:space="preserve">, «Дубровский» (1832 </w:t>
            </w:r>
            <w:r w:rsidRPr="001B2344">
              <w:rPr>
                <w:rStyle w:val="st"/>
                <w:rFonts w:ascii="Times New Roman" w:hAnsi="Times New Roman"/>
                <w:sz w:val="28"/>
                <w:szCs w:val="28"/>
              </w:rPr>
              <w:t xml:space="preserve">— </w:t>
            </w:r>
            <w:r w:rsidRPr="001B2344">
              <w:rPr>
                <w:rFonts w:ascii="Times New Roman" w:hAnsi="Times New Roman"/>
                <w:sz w:val="28"/>
                <w:szCs w:val="28"/>
              </w:rPr>
              <w:t>1833)</w:t>
            </w:r>
            <w:r w:rsidRPr="001B2344">
              <w:rPr>
                <w:rFonts w:ascii="Times New Roman" w:hAnsi="Times New Roman"/>
                <w:iCs/>
                <w:sz w:val="28"/>
                <w:szCs w:val="28"/>
              </w:rPr>
              <w:t xml:space="preserve"> (6-7 кл),</w:t>
            </w:r>
            <w:r w:rsidRPr="001B2344">
              <w:rPr>
                <w:rFonts w:ascii="Times New Roman" w:hAnsi="Times New Roman"/>
                <w:sz w:val="28"/>
                <w:szCs w:val="28"/>
              </w:rPr>
              <w:t xml:space="preserve"> «Капитанская дочка» (1832 </w:t>
            </w:r>
            <w:r w:rsidRPr="001B2344">
              <w:rPr>
                <w:rStyle w:val="st"/>
                <w:rFonts w:ascii="Times New Roman" w:hAnsi="Times New Roman"/>
                <w:sz w:val="28"/>
                <w:szCs w:val="28"/>
              </w:rPr>
              <w:t>—</w:t>
            </w:r>
            <w:r w:rsidRPr="001B2344">
              <w:rPr>
                <w:rFonts w:ascii="Times New Roman" w:hAnsi="Times New Roman"/>
                <w:sz w:val="28"/>
                <w:szCs w:val="28"/>
              </w:rPr>
              <w:t xml:space="preserve">1836)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iCs/>
                <w:sz w:val="28"/>
                <w:szCs w:val="28"/>
              </w:rPr>
              <w:t>(7-8 кл.).</w:t>
            </w:r>
          </w:p>
          <w:p w:rsidR="00692DA9" w:rsidRPr="001B2344" w:rsidRDefault="00692DA9" w:rsidP="006E1828">
            <w:pPr>
              <w:tabs>
                <w:tab w:val="left" w:pos="770"/>
                <w:tab w:val="left" w:pos="5760"/>
              </w:tabs>
              <w:autoSpaceDE w:val="0"/>
              <w:autoSpaceDN w:val="0"/>
              <w:adjustRightInd w:val="0"/>
              <w:jc w:val="both"/>
              <w:rPr>
                <w:rFonts w:ascii="Times New Roman" w:hAnsi="Times New Roman"/>
                <w:b/>
                <w:bCs/>
                <w:sz w:val="28"/>
                <w:szCs w:val="28"/>
              </w:rPr>
            </w:pPr>
            <w:r w:rsidRPr="001B2344">
              <w:rPr>
                <w:rFonts w:ascii="Times New Roman" w:hAnsi="Times New Roman"/>
                <w:b/>
                <w:bCs/>
                <w:kern w:val="36"/>
                <w:sz w:val="28"/>
                <w:szCs w:val="28"/>
              </w:rPr>
              <w:t>Стихотворения</w:t>
            </w:r>
            <w:r w:rsidRPr="001B2344">
              <w:rPr>
                <w:rFonts w:ascii="Times New Roman" w:hAnsi="Times New Roman"/>
                <w:sz w:val="28"/>
                <w:szCs w:val="28"/>
              </w:rPr>
              <w:t xml:space="preserve">: «К Чаадаеву» («Любви, надежды, тихой славы…») (1818), «Песнь о вещем Олеге» (1822), «К***» («Я помню чудное мгновенье…») (1825), «Зимний вечер» (1825), «Пророк» (1826), «Во </w:t>
            </w:r>
            <w:r w:rsidRPr="001B2344">
              <w:rPr>
                <w:rFonts w:ascii="Times New Roman" w:hAnsi="Times New Roman"/>
                <w:sz w:val="28"/>
                <w:szCs w:val="28"/>
              </w:rPr>
              <w:lastRenderedPageBreak/>
              <w:t>глубине сибирских руд…» (1827), «Я вас любил: любовь еще, быть может…» (1829), «Зимнее утро» (1829), «Я памятник себе воздвиг нерукотворный…» (1836)</w:t>
            </w:r>
          </w:p>
          <w:p w:rsidR="00692DA9" w:rsidRPr="001B2344" w:rsidRDefault="00692DA9" w:rsidP="006E1828">
            <w:pPr>
              <w:tabs>
                <w:tab w:val="left" w:pos="770"/>
                <w:tab w:val="left" w:pos="5760"/>
              </w:tabs>
              <w:autoSpaceDE w:val="0"/>
              <w:autoSpaceDN w:val="0"/>
              <w:adjustRightInd w:val="0"/>
              <w:jc w:val="both"/>
              <w:rPr>
                <w:rFonts w:ascii="Times New Roman" w:hAnsi="Times New Roman"/>
                <w:sz w:val="28"/>
                <w:szCs w:val="28"/>
              </w:rPr>
            </w:pPr>
            <w:r w:rsidRPr="001B2344">
              <w:rPr>
                <w:rFonts w:ascii="Times New Roman" w:hAnsi="Times New Roman"/>
                <w:b/>
                <w:bCs/>
                <w:sz w:val="28"/>
                <w:szCs w:val="28"/>
              </w:rPr>
              <w:t>(5-9 кл.)</w:t>
            </w:r>
          </w:p>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i/>
                <w:iCs/>
                <w:sz w:val="28"/>
                <w:szCs w:val="28"/>
              </w:rPr>
            </w:pPr>
            <w:r w:rsidRPr="001B2344">
              <w:rPr>
                <w:rFonts w:ascii="Times New Roman" w:hAnsi="Times New Roman"/>
                <w:b/>
                <w:bCs/>
                <w:sz w:val="28"/>
                <w:szCs w:val="28"/>
              </w:rPr>
              <w:lastRenderedPageBreak/>
              <w:t xml:space="preserve">А.С. Пушкин - </w:t>
            </w:r>
            <w:r w:rsidRPr="001B2344">
              <w:rPr>
                <w:rFonts w:ascii="Times New Roman" w:hAnsi="Times New Roman"/>
                <w:b/>
                <w:bCs/>
                <w:i/>
                <w:iCs/>
                <w:sz w:val="28"/>
                <w:szCs w:val="28"/>
              </w:rPr>
              <w:t>10 стихотворений различной тематики, представляющих разные периоды творчества – по выбору, входят в программу каждого класса, например</w:t>
            </w:r>
            <w:r w:rsidRPr="001B2344">
              <w:rPr>
                <w:rFonts w:ascii="Times New Roman" w:hAnsi="Times New Roman"/>
                <w:sz w:val="28"/>
                <w:szCs w:val="28"/>
              </w:rPr>
              <w:t xml:space="preserve">: </w:t>
            </w:r>
            <w:r w:rsidRPr="001B2344">
              <w:rPr>
                <w:rFonts w:ascii="Times New Roman" w:hAnsi="Times New Roman"/>
                <w:i/>
                <w:iCs/>
                <w:sz w:val="28"/>
                <w:szCs w:val="28"/>
              </w:rPr>
              <w:t>«Воспоминания в Царском Селе» (1814), «Вольность» (1817), «Деревня» (181), «</w:t>
            </w:r>
            <w:r w:rsidRPr="001B2344">
              <w:rPr>
                <w:rStyle w:val="line"/>
                <w:rFonts w:ascii="Times New Roman" w:hAnsi="Times New Roman"/>
                <w:i/>
                <w:iCs/>
                <w:sz w:val="28"/>
                <w:szCs w:val="28"/>
              </w:rPr>
              <w:t>Редеет облаков летучая гряда» (1820),</w:t>
            </w:r>
            <w:r w:rsidRPr="001B2344">
              <w:rPr>
                <w:rFonts w:ascii="Times New Roman" w:hAnsi="Times New Roman"/>
                <w:i/>
                <w:iCs/>
                <w:sz w:val="28"/>
                <w:szCs w:val="28"/>
              </w:rPr>
              <w:t xml:space="preserve"> </w:t>
            </w:r>
            <w:r w:rsidRPr="001B2344">
              <w:rPr>
                <w:rFonts w:ascii="Times New Roman" w:hAnsi="Times New Roman"/>
                <w:i/>
                <w:iCs/>
                <w:sz w:val="28"/>
                <w:szCs w:val="28"/>
              </w:rPr>
              <w:lastRenderedPageBreak/>
              <w:t xml:space="preserve">«Погасло дневное светило…» (1820), «Свободы сеятель пустынный…» (1823), </w:t>
            </w:r>
          </w:p>
          <w:p w:rsidR="00692DA9" w:rsidRPr="001B2344" w:rsidRDefault="00692DA9" w:rsidP="006E1828">
            <w:pPr>
              <w:pStyle w:val="HTML0"/>
              <w:tabs>
                <w:tab w:val="left" w:pos="5760"/>
              </w:tabs>
              <w:rPr>
                <w:rFonts w:ascii="Times New Roman" w:hAnsi="Times New Roman"/>
                <w:i/>
                <w:iCs/>
                <w:sz w:val="28"/>
                <w:szCs w:val="28"/>
              </w:rPr>
            </w:pPr>
            <w:r w:rsidRPr="001B2344">
              <w:rPr>
                <w:rFonts w:ascii="Times New Roman" w:hAnsi="Times New Roman"/>
                <w:i/>
                <w:iCs/>
                <w:sz w:val="28"/>
                <w:szCs w:val="28"/>
              </w:rPr>
              <w:t xml:space="preserve"> «К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692DA9" w:rsidRPr="001B2344" w:rsidRDefault="00692DA9" w:rsidP="006E1828">
            <w:pPr>
              <w:tabs>
                <w:tab w:val="left" w:pos="770"/>
                <w:tab w:val="left" w:pos="5760"/>
              </w:tabs>
              <w:autoSpaceDE w:val="0"/>
              <w:autoSpaceDN w:val="0"/>
              <w:adjustRightInd w:val="0"/>
              <w:jc w:val="both"/>
              <w:rPr>
                <w:rFonts w:ascii="Times New Roman" w:hAnsi="Times New Roman"/>
                <w:b/>
                <w:bCs/>
                <w:sz w:val="28"/>
                <w:szCs w:val="28"/>
              </w:rPr>
            </w:pPr>
            <w:r w:rsidRPr="001B2344">
              <w:rPr>
                <w:rFonts w:ascii="Times New Roman" w:hAnsi="Times New Roman"/>
                <w:i/>
                <w:iCs/>
                <w:sz w:val="28"/>
                <w:szCs w:val="28"/>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1B2344">
              <w:rPr>
                <w:rStyle w:val="line"/>
                <w:rFonts w:ascii="Times New Roman" w:hAnsi="Times New Roman"/>
                <w:i/>
                <w:iCs/>
                <w:sz w:val="28"/>
                <w:szCs w:val="28"/>
              </w:rPr>
              <w:t>Была пора: наш праздник молодой…» (1836)</w:t>
            </w:r>
            <w:r w:rsidRPr="001B2344">
              <w:rPr>
                <w:rFonts w:ascii="Times New Roman" w:hAnsi="Times New Roman"/>
                <w:i/>
                <w:iCs/>
                <w:sz w:val="28"/>
                <w:szCs w:val="28"/>
              </w:rPr>
              <w:t xml:space="preserve">  и др. </w:t>
            </w:r>
            <w:r w:rsidRPr="001B2344">
              <w:rPr>
                <w:rFonts w:ascii="Times New Roman" w:hAnsi="Times New Roman"/>
                <w:b/>
                <w:bCs/>
                <w:sz w:val="28"/>
                <w:szCs w:val="28"/>
              </w:rPr>
              <w:t>(5-9 кл.)</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i/>
                <w:iCs/>
                <w:sz w:val="28"/>
                <w:szCs w:val="28"/>
              </w:rPr>
              <w:t xml:space="preserve">«Маленькие трагедии» (1830) </w:t>
            </w:r>
            <w:r w:rsidRPr="001B2344">
              <w:rPr>
                <w:rFonts w:ascii="Times New Roman" w:hAnsi="Times New Roman"/>
                <w:b/>
                <w:bCs/>
                <w:i/>
                <w:iCs/>
                <w:sz w:val="28"/>
                <w:szCs w:val="28"/>
              </w:rPr>
              <w:t>1-2 по выбору, например</w:t>
            </w:r>
            <w:r w:rsidRPr="001B2344">
              <w:rPr>
                <w:rFonts w:ascii="Times New Roman" w:hAnsi="Times New Roman"/>
                <w:i/>
                <w:iCs/>
                <w:sz w:val="28"/>
                <w:szCs w:val="28"/>
              </w:rPr>
              <w:t xml:space="preserve">: «Моцарт и Сальери», «Каменный гость». </w:t>
            </w:r>
            <w:r w:rsidRPr="001B2344">
              <w:rPr>
                <w:rFonts w:ascii="Times New Roman" w:hAnsi="Times New Roman"/>
                <w:b/>
                <w:bCs/>
                <w:sz w:val="28"/>
                <w:szCs w:val="28"/>
              </w:rPr>
              <w:t>(8-9 кл.)</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i/>
                <w:iCs/>
                <w:sz w:val="28"/>
                <w:szCs w:val="28"/>
              </w:rPr>
              <w:t xml:space="preserve">«Повести Белкина» </w:t>
            </w:r>
            <w:r w:rsidRPr="001B2344">
              <w:rPr>
                <w:rFonts w:ascii="Times New Roman" w:hAnsi="Times New Roman"/>
                <w:i/>
                <w:iCs/>
                <w:sz w:val="28"/>
                <w:szCs w:val="28"/>
              </w:rPr>
              <w:lastRenderedPageBreak/>
              <w:t xml:space="preserve">(1830) - </w:t>
            </w:r>
            <w:r w:rsidRPr="001B2344">
              <w:rPr>
                <w:rFonts w:ascii="Times New Roman" w:hAnsi="Times New Roman"/>
                <w:b/>
                <w:bCs/>
                <w:i/>
                <w:iCs/>
                <w:sz w:val="28"/>
                <w:szCs w:val="28"/>
              </w:rPr>
              <w:t>2-3 по выбору, например</w:t>
            </w:r>
            <w:r w:rsidRPr="001B2344">
              <w:rPr>
                <w:rFonts w:ascii="Times New Roman" w:hAnsi="Times New Roman"/>
                <w:i/>
                <w:iCs/>
                <w:sz w:val="28"/>
                <w:szCs w:val="28"/>
              </w:rPr>
              <w:t xml:space="preserve">: «Станционный смотритель», «Метель», «Выстрел» и др. </w:t>
            </w:r>
            <w:r w:rsidRPr="001B2344">
              <w:rPr>
                <w:rFonts w:ascii="Times New Roman" w:hAnsi="Times New Roman"/>
                <w:b/>
                <w:bCs/>
                <w:sz w:val="28"/>
                <w:szCs w:val="28"/>
              </w:rPr>
              <w:t>(</w:t>
            </w:r>
            <w:r w:rsidRPr="001B2344">
              <w:rPr>
                <w:rFonts w:ascii="Times New Roman" w:hAnsi="Times New Roman"/>
                <w:b/>
                <w:sz w:val="28"/>
                <w:szCs w:val="28"/>
              </w:rPr>
              <w:t>7-8 кл.)</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Поэмы –1 по выбору, например</w:t>
            </w:r>
            <w:r w:rsidRPr="001B2344">
              <w:rPr>
                <w:rFonts w:ascii="Times New Roman" w:hAnsi="Times New Roman"/>
                <w:i/>
                <w:iCs/>
                <w:sz w:val="28"/>
                <w:szCs w:val="28"/>
              </w:rPr>
              <w:t xml:space="preserve">: «Руслан и Людмила» (1818—1820), «Кавказский пленник» (1820 – 1821), «Цыганы» (1824), «Полтава» (1828), «Медный всадник» (1833) (Вступление) и др. </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t>(7-9 кл.)</w:t>
            </w:r>
          </w:p>
          <w:p w:rsidR="00692DA9" w:rsidRPr="001B2344" w:rsidRDefault="00692DA9" w:rsidP="006E1828">
            <w:pPr>
              <w:tabs>
                <w:tab w:val="left" w:pos="5760"/>
              </w:tabs>
              <w:autoSpaceDE w:val="0"/>
              <w:autoSpaceDN w:val="0"/>
              <w:adjustRightInd w:val="0"/>
              <w:rPr>
                <w:rFonts w:ascii="Times New Roman" w:hAnsi="Times New Roman"/>
                <w:sz w:val="28"/>
                <w:szCs w:val="28"/>
              </w:rPr>
            </w:pPr>
            <w:r w:rsidRPr="001B2344">
              <w:rPr>
                <w:rFonts w:ascii="Times New Roman" w:hAnsi="Times New Roman"/>
                <w:b/>
                <w:bCs/>
                <w:i/>
                <w:iCs/>
                <w:sz w:val="28"/>
                <w:szCs w:val="28"/>
              </w:rPr>
              <w:t xml:space="preserve">Сказки – 1 по выбору, например: </w:t>
            </w:r>
            <w:r w:rsidRPr="001B2344">
              <w:rPr>
                <w:rFonts w:ascii="Times New Roman" w:hAnsi="Times New Roman"/>
                <w:i/>
                <w:iCs/>
                <w:sz w:val="28"/>
                <w:szCs w:val="28"/>
              </w:rPr>
              <w:t>«Сказка о мертвой царевне и о семи богатырях» и др</w:t>
            </w:r>
            <w:r w:rsidRPr="001B2344">
              <w:rPr>
                <w:rFonts w:ascii="Times New Roman" w:hAnsi="Times New Roman"/>
                <w:sz w:val="28"/>
                <w:szCs w:val="28"/>
              </w:rPr>
              <w:t xml:space="preserve">. </w:t>
            </w:r>
          </w:p>
          <w:p w:rsidR="00692DA9" w:rsidRPr="001B2344" w:rsidRDefault="00692DA9" w:rsidP="006E1828">
            <w:pPr>
              <w:tabs>
                <w:tab w:val="left" w:pos="5760"/>
              </w:tabs>
              <w:autoSpaceDE w:val="0"/>
              <w:autoSpaceDN w:val="0"/>
              <w:adjustRightInd w:val="0"/>
              <w:rPr>
                <w:rFonts w:ascii="Times New Roman" w:hAnsi="Times New Roman"/>
                <w:b/>
                <w:bCs/>
                <w:i/>
                <w:iCs/>
                <w:sz w:val="28"/>
                <w:szCs w:val="28"/>
              </w:rPr>
            </w:pPr>
            <w:r w:rsidRPr="001B2344">
              <w:rPr>
                <w:rFonts w:ascii="Times New Roman" w:hAnsi="Times New Roman"/>
                <w:b/>
                <w:bCs/>
                <w:sz w:val="28"/>
                <w:szCs w:val="28"/>
              </w:rPr>
              <w:t>(5 кл.)</w:t>
            </w:r>
          </w:p>
        </w:tc>
        <w:tc>
          <w:tcPr>
            <w:tcW w:w="3367"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both"/>
              <w:textAlignment w:val="top"/>
              <w:outlineLvl w:val="7"/>
              <w:rPr>
                <w:rFonts w:ascii="Times New Roman" w:hAnsi="Times New Roman"/>
                <w:i/>
                <w:iCs/>
                <w:sz w:val="28"/>
                <w:szCs w:val="28"/>
              </w:rPr>
            </w:pPr>
            <w:r w:rsidRPr="001B2344">
              <w:rPr>
                <w:rFonts w:ascii="Times New Roman" w:hAnsi="Times New Roman"/>
                <w:b/>
                <w:bCs/>
                <w:i/>
                <w:iCs/>
                <w:sz w:val="28"/>
                <w:szCs w:val="28"/>
              </w:rPr>
              <w:lastRenderedPageBreak/>
              <w:t>Поэзия пушкинской эпохи</w:t>
            </w:r>
            <w:r w:rsidRPr="001B2344">
              <w:rPr>
                <w:rFonts w:ascii="Times New Roman" w:hAnsi="Times New Roman"/>
                <w:i/>
                <w:iCs/>
                <w:sz w:val="28"/>
                <w:szCs w:val="28"/>
              </w:rPr>
              <w:t xml:space="preserve">, например: </w:t>
            </w:r>
          </w:p>
          <w:p w:rsidR="00692DA9" w:rsidRPr="001B2344" w:rsidRDefault="00692DA9" w:rsidP="006E1828">
            <w:pPr>
              <w:tabs>
                <w:tab w:val="left" w:pos="5760"/>
              </w:tabs>
              <w:jc w:val="both"/>
              <w:rPr>
                <w:rFonts w:ascii="Times New Roman" w:hAnsi="Times New Roman"/>
                <w:i/>
                <w:iCs/>
                <w:sz w:val="28"/>
                <w:szCs w:val="28"/>
              </w:rPr>
            </w:pPr>
            <w:r w:rsidRPr="001B2344">
              <w:rPr>
                <w:rFonts w:ascii="Times New Roman" w:hAnsi="Times New Roman"/>
                <w:b/>
                <w:bCs/>
                <w:i/>
                <w:iCs/>
                <w:sz w:val="28"/>
                <w:szCs w:val="28"/>
              </w:rPr>
              <w:t>К.Н.Батюшков</w:t>
            </w:r>
            <w:r w:rsidRPr="001B2344">
              <w:rPr>
                <w:rFonts w:ascii="Times New Roman" w:hAnsi="Times New Roman"/>
                <w:i/>
                <w:iCs/>
                <w:sz w:val="28"/>
                <w:szCs w:val="28"/>
              </w:rPr>
              <w:t xml:space="preserve">, </w:t>
            </w:r>
            <w:r w:rsidRPr="001B2344">
              <w:rPr>
                <w:rFonts w:ascii="Times New Roman" w:hAnsi="Times New Roman"/>
                <w:b/>
                <w:bCs/>
                <w:i/>
                <w:iCs/>
                <w:sz w:val="28"/>
                <w:szCs w:val="28"/>
              </w:rPr>
              <w:t>А.А.Дельвиг</w:t>
            </w:r>
            <w:r w:rsidRPr="001B2344">
              <w:rPr>
                <w:rFonts w:ascii="Times New Roman" w:hAnsi="Times New Roman"/>
                <w:i/>
                <w:iCs/>
                <w:sz w:val="28"/>
                <w:szCs w:val="28"/>
              </w:rPr>
              <w:t xml:space="preserve">, </w:t>
            </w:r>
            <w:r w:rsidRPr="001B2344">
              <w:rPr>
                <w:rFonts w:ascii="Times New Roman" w:hAnsi="Times New Roman"/>
                <w:b/>
                <w:bCs/>
                <w:i/>
                <w:iCs/>
                <w:sz w:val="28"/>
                <w:szCs w:val="28"/>
              </w:rPr>
              <w:t>Н.М.Языков</w:t>
            </w:r>
            <w:r w:rsidRPr="001B2344">
              <w:rPr>
                <w:rFonts w:ascii="Times New Roman" w:hAnsi="Times New Roman"/>
                <w:i/>
                <w:iCs/>
                <w:sz w:val="28"/>
                <w:szCs w:val="28"/>
              </w:rPr>
              <w:t xml:space="preserve">, </w:t>
            </w:r>
            <w:r w:rsidRPr="001B2344">
              <w:rPr>
                <w:rFonts w:ascii="Times New Roman" w:hAnsi="Times New Roman"/>
                <w:b/>
                <w:bCs/>
                <w:i/>
                <w:iCs/>
                <w:sz w:val="28"/>
                <w:szCs w:val="28"/>
              </w:rPr>
              <w:t>Е.А.Баратынский(2-3 стихотворения по выбору, 5-9 кл.</w:t>
            </w:r>
            <w:r w:rsidRPr="001B2344">
              <w:rPr>
                <w:rFonts w:ascii="Times New Roman" w:hAnsi="Times New Roman"/>
                <w:i/>
                <w:iCs/>
                <w:sz w:val="28"/>
                <w:szCs w:val="28"/>
              </w:rPr>
              <w:t>)</w:t>
            </w:r>
          </w:p>
          <w:p w:rsidR="00692DA9" w:rsidRPr="001B2344" w:rsidRDefault="00692DA9" w:rsidP="006E1828">
            <w:pPr>
              <w:tabs>
                <w:tab w:val="left" w:pos="5760"/>
              </w:tabs>
              <w:jc w:val="center"/>
              <w:rPr>
                <w:rFonts w:ascii="Times New Roman" w:hAnsi="Times New Roman"/>
                <w:b/>
                <w:b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lastRenderedPageBreak/>
              <w:t xml:space="preserve">М.Ю.Лермонтов </w:t>
            </w:r>
            <w:r w:rsidRPr="001B2344">
              <w:rPr>
                <w:rFonts w:ascii="Times New Roman" w:hAnsi="Times New Roman"/>
                <w:sz w:val="28"/>
                <w:szCs w:val="28"/>
              </w:rPr>
              <w:t xml:space="preserve">«Герой нашего времени» (1838 — 1840). </w:t>
            </w:r>
            <w:r w:rsidRPr="001B2344">
              <w:rPr>
                <w:rFonts w:ascii="Times New Roman" w:hAnsi="Times New Roman"/>
                <w:b/>
                <w:bCs/>
                <w:sz w:val="28"/>
                <w:szCs w:val="28"/>
              </w:rPr>
              <w:t>(9 кл.)</w:t>
            </w:r>
          </w:p>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sz w:val="28"/>
                <w:szCs w:val="28"/>
              </w:rPr>
            </w:pPr>
            <w:r w:rsidRPr="001B2344">
              <w:rPr>
                <w:rFonts w:ascii="Times New Roman" w:hAnsi="Times New Roman"/>
                <w:b/>
                <w:bCs/>
                <w:kern w:val="36"/>
                <w:sz w:val="28"/>
                <w:szCs w:val="28"/>
              </w:rPr>
              <w:t>Стихотворения</w:t>
            </w:r>
            <w:r w:rsidRPr="001B2344">
              <w:rPr>
                <w:rFonts w:ascii="Times New Roman" w:hAnsi="Times New Roman"/>
                <w:sz w:val="28"/>
                <w:szCs w:val="28"/>
              </w:rPr>
              <w:t xml:space="preserve">:  «Парус» (1832), «Смерть Поэта» (1837), «Бородино» (1837), «Узник» (1837), «Тучи» (1840), «Утес» (1841), «Выхожу один я на дорогу...» (1841). </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t>(5-9 кл.)</w:t>
            </w:r>
          </w:p>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sz w:val="28"/>
                <w:szCs w:val="28"/>
              </w:rPr>
            </w:pPr>
            <w:r w:rsidRPr="001B2344">
              <w:rPr>
                <w:rFonts w:ascii="Times New Roman" w:hAnsi="Times New Roman"/>
                <w:b/>
                <w:bCs/>
                <w:sz w:val="28"/>
                <w:szCs w:val="28"/>
              </w:rPr>
              <w:t xml:space="preserve">М.Ю.Лермонтов - </w:t>
            </w:r>
            <w:r w:rsidRPr="001B2344">
              <w:rPr>
                <w:rFonts w:ascii="Times New Roman" w:hAnsi="Times New Roman"/>
                <w:b/>
                <w:bCs/>
                <w:i/>
                <w:iCs/>
                <w:sz w:val="28"/>
                <w:szCs w:val="28"/>
              </w:rPr>
              <w:t>10 стихотворений по выбору, входят в программу каждого класса, например</w:t>
            </w:r>
            <w:r w:rsidRPr="001B2344">
              <w:rPr>
                <w:rFonts w:ascii="Times New Roman" w:hAnsi="Times New Roman"/>
                <w:sz w:val="28"/>
                <w:szCs w:val="28"/>
              </w:rPr>
              <w:t xml:space="preserve">: </w:t>
            </w:r>
          </w:p>
          <w:p w:rsidR="00692DA9" w:rsidRPr="001B2344" w:rsidRDefault="00692DA9" w:rsidP="006E1828">
            <w:pPr>
              <w:tabs>
                <w:tab w:val="left" w:pos="250"/>
                <w:tab w:val="left" w:pos="5760"/>
              </w:tabs>
              <w:autoSpaceDE w:val="0"/>
              <w:autoSpaceDN w:val="0"/>
              <w:adjustRightInd w:val="0"/>
              <w:jc w:val="both"/>
              <w:rPr>
                <w:rFonts w:ascii="Times New Roman" w:hAnsi="Times New Roman"/>
                <w:i/>
                <w:iCs/>
                <w:sz w:val="28"/>
                <w:szCs w:val="28"/>
              </w:rPr>
            </w:pPr>
            <w:r w:rsidRPr="001B2344">
              <w:rPr>
                <w:rFonts w:ascii="Times New Roman" w:hAnsi="Times New Roman"/>
                <w:i/>
                <w:iCs/>
                <w:sz w:val="28"/>
                <w:szCs w:val="28"/>
              </w:rPr>
              <w:t xml:space="preserve">«Ангел»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Гёте («Горные вершины…») (1840), «Нет, не тебя так пылко я люблю…» (1841), «Родина» </w:t>
            </w:r>
            <w:r w:rsidRPr="001B2344">
              <w:rPr>
                <w:rFonts w:ascii="Times New Roman" w:hAnsi="Times New Roman"/>
                <w:i/>
                <w:iCs/>
                <w:sz w:val="28"/>
                <w:szCs w:val="28"/>
              </w:rPr>
              <w:lastRenderedPageBreak/>
              <w:t xml:space="preserve">(1841), «Пророк» (1841), «Как часто, пестрою толпою окружен...» (1841), «Листок» (1841) и др. </w:t>
            </w:r>
            <w:r w:rsidRPr="001B2344">
              <w:rPr>
                <w:rFonts w:ascii="Times New Roman" w:hAnsi="Times New Roman"/>
                <w:b/>
                <w:bCs/>
                <w:sz w:val="28"/>
                <w:szCs w:val="28"/>
              </w:rPr>
              <w:t>(5-9 кл.)</w:t>
            </w:r>
          </w:p>
          <w:p w:rsidR="00692DA9" w:rsidRPr="001B2344" w:rsidRDefault="00692DA9" w:rsidP="006E1828">
            <w:pPr>
              <w:tabs>
                <w:tab w:val="left" w:pos="5760"/>
                <w:tab w:val="left" w:pos="7380"/>
                <w:tab w:val="left" w:pos="8100"/>
              </w:tabs>
              <w:autoSpaceDE w:val="0"/>
              <w:autoSpaceDN w:val="0"/>
              <w:adjustRightInd w:val="0"/>
              <w:jc w:val="both"/>
              <w:rPr>
                <w:rFonts w:ascii="Times New Roman" w:hAnsi="Times New Roman"/>
                <w:b/>
                <w:bCs/>
                <w:i/>
                <w:iCs/>
                <w:sz w:val="28"/>
                <w:szCs w:val="28"/>
              </w:rPr>
            </w:pPr>
            <w:r w:rsidRPr="001B2344">
              <w:rPr>
                <w:rFonts w:ascii="Times New Roman" w:hAnsi="Times New Roman"/>
                <w:b/>
                <w:bCs/>
                <w:i/>
                <w:iCs/>
                <w:sz w:val="28"/>
                <w:szCs w:val="28"/>
              </w:rPr>
              <w:t>Поэмы</w:t>
            </w:r>
          </w:p>
          <w:p w:rsidR="00692DA9" w:rsidRPr="001B2344" w:rsidRDefault="00692DA9" w:rsidP="006E1828">
            <w:pPr>
              <w:tabs>
                <w:tab w:val="left" w:pos="5760"/>
                <w:tab w:val="left" w:pos="7380"/>
                <w:tab w:val="left" w:pos="8100"/>
              </w:tabs>
              <w:autoSpaceDE w:val="0"/>
              <w:autoSpaceDN w:val="0"/>
              <w:adjustRightInd w:val="0"/>
              <w:jc w:val="both"/>
              <w:rPr>
                <w:rFonts w:ascii="Times New Roman" w:hAnsi="Times New Roman"/>
                <w:b/>
                <w:bCs/>
                <w:sz w:val="28"/>
                <w:szCs w:val="28"/>
              </w:rPr>
            </w:pPr>
            <w:r w:rsidRPr="001B2344">
              <w:rPr>
                <w:rFonts w:ascii="Times New Roman" w:hAnsi="Times New Roman"/>
                <w:b/>
                <w:bCs/>
                <w:i/>
                <w:iCs/>
                <w:sz w:val="28"/>
                <w:szCs w:val="28"/>
              </w:rPr>
              <w:t xml:space="preserve"> -1-2 по выбору,например</w:t>
            </w:r>
            <w:r w:rsidRPr="001B2344">
              <w:rPr>
                <w:rFonts w:ascii="Times New Roman" w:hAnsi="Times New Roman"/>
                <w:i/>
                <w:iCs/>
                <w:sz w:val="28"/>
                <w:szCs w:val="28"/>
              </w:rPr>
              <w:t>: «Песня про царя Ивана Васильевича, молодого опричника и удалого купца Калашникова» (1837), «Мцыри» (1839) и др.</w:t>
            </w:r>
          </w:p>
          <w:p w:rsidR="00692DA9" w:rsidRPr="001B2344" w:rsidRDefault="00692DA9" w:rsidP="006E1828">
            <w:pPr>
              <w:tabs>
                <w:tab w:val="left" w:pos="5760"/>
                <w:tab w:val="left" w:pos="7380"/>
                <w:tab w:val="left" w:pos="8100"/>
              </w:tabs>
              <w:autoSpaceDE w:val="0"/>
              <w:autoSpaceDN w:val="0"/>
              <w:adjustRightInd w:val="0"/>
              <w:jc w:val="both"/>
              <w:rPr>
                <w:rFonts w:ascii="Times New Roman" w:hAnsi="Times New Roman"/>
                <w:b/>
                <w:bCs/>
                <w:sz w:val="28"/>
                <w:szCs w:val="28"/>
              </w:rPr>
            </w:pPr>
            <w:r w:rsidRPr="001B2344">
              <w:rPr>
                <w:rFonts w:ascii="Times New Roman" w:hAnsi="Times New Roman"/>
                <w:b/>
                <w:bCs/>
                <w:sz w:val="28"/>
                <w:szCs w:val="28"/>
              </w:rPr>
              <w:t>(8-9 кл.)</w:t>
            </w:r>
          </w:p>
        </w:tc>
        <w:tc>
          <w:tcPr>
            <w:tcW w:w="3367"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jc w:val="center"/>
              <w:textAlignment w:val="top"/>
              <w:outlineLvl w:val="7"/>
              <w:rPr>
                <w:rFonts w:ascii="Times New Roman" w:hAnsi="Times New Roman"/>
                <w:sz w:val="28"/>
                <w:szCs w:val="28"/>
              </w:rPr>
            </w:pPr>
            <w:r w:rsidRPr="001B2344">
              <w:rPr>
                <w:rFonts w:ascii="Times New Roman" w:hAnsi="Times New Roman"/>
                <w:b/>
                <w:bCs/>
                <w:i/>
                <w:iCs/>
                <w:sz w:val="28"/>
                <w:szCs w:val="28"/>
              </w:rPr>
              <w:lastRenderedPageBreak/>
              <w:t xml:space="preserve">Литературные сказки </w:t>
            </w:r>
            <w:r w:rsidRPr="001B2344">
              <w:rPr>
                <w:rFonts w:ascii="Times New Roman" w:hAnsi="Times New Roman"/>
                <w:b/>
                <w:bCs/>
                <w:i/>
                <w:iCs/>
                <w:sz w:val="28"/>
                <w:szCs w:val="28"/>
                <w:lang w:val="en-US"/>
              </w:rPr>
              <w:t>XIX</w:t>
            </w:r>
            <w:r w:rsidRPr="001B2344">
              <w:rPr>
                <w:rFonts w:ascii="Times New Roman" w:hAnsi="Times New Roman"/>
                <w:b/>
                <w:bCs/>
                <w:i/>
                <w:iCs/>
                <w:sz w:val="28"/>
                <w:szCs w:val="28"/>
              </w:rPr>
              <w:t>-ХХ века</w:t>
            </w:r>
            <w:r w:rsidRPr="001B2344">
              <w:rPr>
                <w:rFonts w:ascii="Times New Roman" w:hAnsi="Times New Roman"/>
                <w:sz w:val="28"/>
                <w:szCs w:val="28"/>
              </w:rPr>
              <w:t>, например:</w:t>
            </w:r>
          </w:p>
          <w:p w:rsidR="00692DA9" w:rsidRPr="001B2344" w:rsidRDefault="00692DA9" w:rsidP="006E1828">
            <w:pPr>
              <w:rPr>
                <w:rFonts w:ascii="Times New Roman" w:hAnsi="Times New Roman"/>
                <w:b/>
                <w:bCs/>
                <w:i/>
                <w:iCs/>
                <w:sz w:val="28"/>
                <w:szCs w:val="28"/>
              </w:rPr>
            </w:pPr>
            <w:r w:rsidRPr="001B2344">
              <w:rPr>
                <w:rFonts w:ascii="Times New Roman" w:hAnsi="Times New Roman"/>
                <w:b/>
                <w:bCs/>
                <w:i/>
                <w:iCs/>
                <w:sz w:val="28"/>
                <w:szCs w:val="28"/>
              </w:rPr>
              <w:t>А.Погорельский, В.Ф.Одоевский, С.Г.Писахов, Б.В.Шергин, А.М.Ремизов, Ю.К.Олеша, Е.В.Клюев  и др.</w:t>
            </w:r>
          </w:p>
          <w:p w:rsidR="00692DA9" w:rsidRPr="001B2344" w:rsidRDefault="00692DA9" w:rsidP="006E1828">
            <w:pPr>
              <w:rPr>
                <w:rFonts w:ascii="Times New Roman" w:hAnsi="Times New Roman"/>
                <w:b/>
                <w:bCs/>
                <w:i/>
                <w:iCs/>
                <w:sz w:val="28"/>
                <w:szCs w:val="28"/>
              </w:rPr>
            </w:pPr>
            <w:r w:rsidRPr="001B2344">
              <w:rPr>
                <w:rFonts w:ascii="Times New Roman" w:hAnsi="Times New Roman"/>
                <w:b/>
                <w:bCs/>
                <w:i/>
                <w:iCs/>
                <w:sz w:val="28"/>
                <w:szCs w:val="28"/>
              </w:rPr>
              <w:t>(1 сказка на выбор, 5 кл.)</w:t>
            </w:r>
          </w:p>
          <w:p w:rsidR="00692DA9" w:rsidRPr="001B2344" w:rsidRDefault="00692DA9" w:rsidP="006E1828">
            <w:pPr>
              <w:tabs>
                <w:tab w:val="left" w:pos="5760"/>
              </w:tabs>
              <w:jc w:val="center"/>
              <w:rPr>
                <w:rFonts w:ascii="Times New Roman" w:hAnsi="Times New Roman"/>
                <w:i/>
                <w:i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lastRenderedPageBreak/>
              <w:t>Н.В.Гоголь</w:t>
            </w:r>
          </w:p>
          <w:p w:rsidR="00692DA9" w:rsidRPr="001B2344" w:rsidRDefault="00692DA9" w:rsidP="006E1828">
            <w:pPr>
              <w:keepNext/>
              <w:keepLines/>
              <w:pBdr>
                <w:left w:val="single" w:sz="4" w:space="0" w:color="auto"/>
                <w:bottom w:val="single" w:sz="4" w:space="0" w:color="auto"/>
                <w:right w:val="single" w:sz="4" w:space="0" w:color="auto"/>
              </w:pBdr>
              <w:shd w:val="clear" w:color="000000" w:fill="D8D8D8"/>
              <w:jc w:val="center"/>
              <w:textAlignment w:val="top"/>
              <w:outlineLvl w:val="7"/>
              <w:rPr>
                <w:rFonts w:ascii="Times New Roman" w:hAnsi="Times New Roman"/>
                <w:b/>
                <w:bCs/>
                <w:sz w:val="28"/>
                <w:szCs w:val="28"/>
              </w:rPr>
            </w:pPr>
            <w:r w:rsidRPr="001B2344">
              <w:rPr>
                <w:rFonts w:ascii="Times New Roman" w:hAnsi="Times New Roman"/>
                <w:sz w:val="28"/>
                <w:szCs w:val="28"/>
              </w:rPr>
              <w:t xml:space="preserve">«Ревизор» (1835) </w:t>
            </w:r>
            <w:r w:rsidRPr="001B2344">
              <w:rPr>
                <w:rFonts w:ascii="Times New Roman" w:hAnsi="Times New Roman"/>
                <w:b/>
                <w:bCs/>
                <w:sz w:val="28"/>
                <w:szCs w:val="28"/>
              </w:rPr>
              <w:t xml:space="preserve">(7-8 кл.), </w:t>
            </w:r>
            <w:r w:rsidRPr="001B2344">
              <w:rPr>
                <w:rFonts w:ascii="Times New Roman" w:hAnsi="Times New Roman"/>
                <w:sz w:val="28"/>
                <w:szCs w:val="28"/>
              </w:rPr>
              <w:t xml:space="preserve">«Мертвые души» (1835 – 1841) </w:t>
            </w:r>
            <w:r w:rsidRPr="001B2344">
              <w:rPr>
                <w:rFonts w:ascii="Times New Roman" w:hAnsi="Times New Roman"/>
                <w:b/>
                <w:bCs/>
                <w:sz w:val="28"/>
                <w:szCs w:val="28"/>
              </w:rPr>
              <w:t>(9-10 кл.)</w:t>
            </w:r>
          </w:p>
          <w:p w:rsidR="00692DA9" w:rsidRPr="001B2344" w:rsidRDefault="00692DA9" w:rsidP="006E1828">
            <w:pPr>
              <w:tabs>
                <w:tab w:val="left" w:pos="5760"/>
              </w:tabs>
              <w:rPr>
                <w:rFonts w:ascii="Times New Roman" w:hAnsi="Times New Roman"/>
                <w:sz w:val="28"/>
                <w:szCs w:val="28"/>
              </w:rPr>
            </w:pPr>
          </w:p>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i/>
                <w:iCs/>
                <w:sz w:val="28"/>
                <w:szCs w:val="28"/>
              </w:rPr>
            </w:pPr>
            <w:r w:rsidRPr="001B2344">
              <w:rPr>
                <w:rFonts w:ascii="Times New Roman" w:hAnsi="Times New Roman"/>
                <w:b/>
                <w:bCs/>
                <w:sz w:val="28"/>
                <w:szCs w:val="28"/>
              </w:rPr>
              <w:t xml:space="preserve">Н.В.Гоголь </w:t>
            </w:r>
            <w:r w:rsidRPr="001B2344">
              <w:rPr>
                <w:rFonts w:ascii="Times New Roman" w:hAnsi="Times New Roman"/>
                <w:b/>
                <w:bCs/>
                <w:i/>
                <w:iCs/>
                <w:sz w:val="28"/>
                <w:szCs w:val="28"/>
              </w:rPr>
              <w:t>Повести – 5 из разных циклов, на выбор, входят в программу каждого класса, например:</w:t>
            </w:r>
            <w:r w:rsidRPr="001B2344">
              <w:rPr>
                <w:rFonts w:ascii="Times New Roman" w:hAnsi="Times New Roman"/>
                <w:i/>
                <w:iCs/>
                <w:sz w:val="28"/>
                <w:szCs w:val="28"/>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(5-9 кл.)</w:t>
            </w:r>
          </w:p>
        </w:tc>
        <w:tc>
          <w:tcPr>
            <w:tcW w:w="3367" w:type="dxa"/>
          </w:tcPr>
          <w:p w:rsidR="00692DA9" w:rsidRPr="001B2344" w:rsidRDefault="00692DA9" w:rsidP="006E1828">
            <w:pPr>
              <w:tabs>
                <w:tab w:val="left" w:pos="5760"/>
              </w:tabs>
              <w:jc w:val="center"/>
              <w:rPr>
                <w:rFonts w:ascii="Times New Roman" w:hAnsi="Times New Roman"/>
                <w:i/>
                <w:i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 xml:space="preserve">Ф.И. Тютчев – </w:t>
            </w:r>
            <w:r w:rsidRPr="001B2344">
              <w:rPr>
                <w:rFonts w:ascii="Times New Roman" w:hAnsi="Times New Roman"/>
                <w:b/>
                <w:bCs/>
                <w:kern w:val="36"/>
                <w:sz w:val="28"/>
                <w:szCs w:val="28"/>
              </w:rPr>
              <w:t>Стихотворения</w:t>
            </w:r>
            <w:r w:rsidRPr="001B2344">
              <w:rPr>
                <w:rFonts w:ascii="Times New Roman" w:hAnsi="Times New Roman"/>
                <w:b/>
                <w:bCs/>
                <w:sz w:val="28"/>
                <w:szCs w:val="28"/>
              </w:rPr>
              <w:t>:</w:t>
            </w:r>
          </w:p>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sz w:val="28"/>
                <w:szCs w:val="28"/>
              </w:rPr>
            </w:pPr>
            <w:r w:rsidRPr="001B2344">
              <w:rPr>
                <w:rFonts w:ascii="Times New Roman" w:hAnsi="Times New Roman"/>
                <w:sz w:val="28"/>
                <w:szCs w:val="28"/>
              </w:rPr>
              <w:t xml:space="preserve"> «Весенняя гроза» («Люблю грозу в начале мая…») (1828, нач. 1850-х), «</w:t>
            </w:r>
            <w:r w:rsidRPr="001B2344">
              <w:rPr>
                <w:rFonts w:ascii="Times New Roman" w:hAnsi="Times New Roman"/>
                <w:sz w:val="28"/>
                <w:szCs w:val="28"/>
                <w:lang w:val="en-US"/>
              </w:rPr>
              <w:t>Silentium</w:t>
            </w:r>
            <w:r w:rsidRPr="001B2344">
              <w:rPr>
                <w:rFonts w:ascii="Times New Roman" w:hAnsi="Times New Roman"/>
                <w:sz w:val="28"/>
                <w:szCs w:val="28"/>
              </w:rPr>
              <w:t xml:space="preserve">!» (Молчи, скрывайся и таи…) (1829, нач. 1830-х), «Умом Россию не понять…» (1866).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(5-8 кл.)</w:t>
            </w: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А.А. Фет</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kern w:val="36"/>
                <w:sz w:val="28"/>
                <w:szCs w:val="28"/>
              </w:rPr>
              <w:t>Стихотворения</w:t>
            </w:r>
            <w:r w:rsidRPr="001B2344">
              <w:rPr>
                <w:rFonts w:ascii="Times New Roman" w:hAnsi="Times New Roman"/>
                <w:sz w:val="28"/>
                <w:szCs w:val="28"/>
              </w:rPr>
              <w:t xml:space="preserve">: «Шепот, робкое дыханье…» (1850), «Как беден наш язык! Хочу и не могу…» (1887).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bCs/>
                <w:kern w:val="36"/>
                <w:sz w:val="28"/>
                <w:szCs w:val="28"/>
              </w:rPr>
              <w:t>5-8 кл.</w:t>
            </w:r>
            <w:r w:rsidRPr="001B2344">
              <w:rPr>
                <w:rFonts w:ascii="Times New Roman" w:hAnsi="Times New Roman"/>
                <w:b/>
                <w:bCs/>
                <w:sz w:val="28"/>
                <w:szCs w:val="28"/>
              </w:rPr>
              <w:t>)</w:t>
            </w: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Н.А.Некрасов. </w:t>
            </w:r>
          </w:p>
          <w:p w:rsidR="00692DA9" w:rsidRPr="001B2344" w:rsidRDefault="00692DA9" w:rsidP="006E1828">
            <w:pPr>
              <w:tabs>
                <w:tab w:val="left" w:pos="5760"/>
              </w:tabs>
              <w:jc w:val="both"/>
              <w:outlineLvl w:val="0"/>
              <w:rPr>
                <w:rFonts w:ascii="Times New Roman" w:hAnsi="Times New Roman"/>
                <w:sz w:val="28"/>
                <w:szCs w:val="28"/>
              </w:rPr>
            </w:pPr>
            <w:r w:rsidRPr="001B2344">
              <w:rPr>
                <w:rFonts w:ascii="Times New Roman" w:hAnsi="Times New Roman"/>
                <w:kern w:val="36"/>
                <w:sz w:val="28"/>
                <w:szCs w:val="28"/>
              </w:rPr>
              <w:t>Стихотворения:</w:t>
            </w:r>
            <w:r w:rsidRPr="001B2344">
              <w:rPr>
                <w:rFonts w:ascii="Times New Roman" w:hAnsi="Times New Roman"/>
                <w:sz w:val="28"/>
                <w:szCs w:val="28"/>
              </w:rPr>
              <w:t xml:space="preserve">«Крестьянские дети» (1861), «Вчерашний день, часу в шестом…» (1848),  «Несжатая полоса» (1854). </w:t>
            </w:r>
          </w:p>
          <w:p w:rsidR="00692DA9" w:rsidRPr="001B2344" w:rsidRDefault="00692DA9" w:rsidP="006E1828">
            <w:pPr>
              <w:tabs>
                <w:tab w:val="left" w:pos="5760"/>
              </w:tabs>
              <w:jc w:val="both"/>
              <w:outlineLvl w:val="0"/>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bCs/>
                <w:iCs/>
                <w:kern w:val="36"/>
                <w:sz w:val="28"/>
                <w:szCs w:val="28"/>
              </w:rPr>
              <w:t>5-8 кл.)</w:t>
            </w:r>
          </w:p>
        </w:tc>
        <w:tc>
          <w:tcPr>
            <w:tcW w:w="3686"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jc w:val="center"/>
              <w:textAlignment w:val="top"/>
              <w:outlineLvl w:val="7"/>
              <w:rPr>
                <w:rFonts w:ascii="Times New Roman" w:hAnsi="Times New Roman"/>
                <w:i/>
                <w:iCs/>
                <w:sz w:val="28"/>
                <w:szCs w:val="28"/>
              </w:rPr>
            </w:pPr>
            <w:r w:rsidRPr="001B2344">
              <w:rPr>
                <w:rFonts w:ascii="Times New Roman" w:hAnsi="Times New Roman"/>
                <w:b/>
                <w:bCs/>
                <w:sz w:val="28"/>
                <w:szCs w:val="28"/>
              </w:rPr>
              <w:lastRenderedPageBreak/>
              <w:t xml:space="preserve">Ф.И. Тютчев - </w:t>
            </w:r>
            <w:r w:rsidRPr="001B2344">
              <w:rPr>
                <w:rFonts w:ascii="Times New Roman" w:hAnsi="Times New Roman"/>
                <w:b/>
                <w:bCs/>
                <w:i/>
                <w:iCs/>
                <w:sz w:val="28"/>
                <w:szCs w:val="28"/>
              </w:rPr>
              <w:t>3-4 стихотворения по выбору, например</w:t>
            </w:r>
            <w:r w:rsidRPr="001B2344">
              <w:rPr>
                <w:rFonts w:ascii="Times New Roman" w:hAnsi="Times New Roman"/>
                <w:sz w:val="28"/>
                <w:szCs w:val="28"/>
              </w:rPr>
              <w:t xml:space="preserve">: </w:t>
            </w:r>
            <w:r w:rsidRPr="001B2344">
              <w:rPr>
                <w:rFonts w:ascii="Times New Roman" w:hAnsi="Times New Roman"/>
                <w:i/>
                <w:iCs/>
                <w:sz w:val="28"/>
                <w:szCs w:val="28"/>
              </w:rPr>
              <w:t xml:space="preserve">«Еще в полях белеет снег…» (1829, нач. 1830-х),  «Цицерон» (1829, нач. 1830-х), «Фонтан» (1836), «Эти бедные селенья…» </w:t>
            </w:r>
            <w:r w:rsidRPr="001B2344">
              <w:rPr>
                <w:rFonts w:ascii="Times New Roman" w:hAnsi="Times New Roman"/>
                <w:i/>
                <w:iCs/>
                <w:sz w:val="28"/>
                <w:szCs w:val="28"/>
              </w:rPr>
              <w:lastRenderedPageBreak/>
              <w:t xml:space="preserve">(1855), «Есть в осени первоначальной…» (1857), «Певучесть есть в морских волнах…» (1865), «Нам не дано предугадать…» (1869),  «К. Б.» («Я встретил вас – и все былое...») (1870) и др. </w:t>
            </w:r>
          </w:p>
          <w:p w:rsidR="00692DA9" w:rsidRPr="001B2344" w:rsidRDefault="00692DA9" w:rsidP="006E1828">
            <w:pPr>
              <w:tabs>
                <w:tab w:val="left" w:pos="5760"/>
              </w:tabs>
              <w:autoSpaceDE w:val="0"/>
              <w:autoSpaceDN w:val="0"/>
              <w:adjustRightInd w:val="0"/>
              <w:rPr>
                <w:rFonts w:ascii="Times New Roman" w:hAnsi="Times New Roman"/>
                <w:b/>
                <w:bCs/>
                <w:sz w:val="28"/>
                <w:szCs w:val="28"/>
              </w:rPr>
            </w:pPr>
            <w:r w:rsidRPr="001B2344">
              <w:rPr>
                <w:rFonts w:ascii="Times New Roman" w:hAnsi="Times New Roman"/>
                <w:b/>
                <w:bCs/>
                <w:sz w:val="28"/>
                <w:szCs w:val="28"/>
              </w:rPr>
              <w:t>(5-8 кл.)</w:t>
            </w:r>
          </w:p>
          <w:p w:rsidR="00692DA9" w:rsidRPr="001B2344" w:rsidRDefault="00692DA9" w:rsidP="006E1828">
            <w:pPr>
              <w:pStyle w:val="western"/>
              <w:shd w:val="clear" w:color="auto" w:fill="FFFFFF"/>
              <w:tabs>
                <w:tab w:val="left" w:pos="5760"/>
              </w:tabs>
              <w:spacing w:before="0" w:beforeAutospacing="0" w:after="0"/>
              <w:rPr>
                <w:sz w:val="28"/>
                <w:szCs w:val="28"/>
              </w:rPr>
            </w:pPr>
          </w:p>
          <w:p w:rsidR="00692DA9" w:rsidRPr="001B2344" w:rsidRDefault="00692DA9" w:rsidP="006E1828">
            <w:pPr>
              <w:pStyle w:val="western"/>
              <w:shd w:val="clear" w:color="auto" w:fill="FFFFFF"/>
              <w:tabs>
                <w:tab w:val="left" w:pos="5760"/>
              </w:tabs>
              <w:spacing w:before="0" w:beforeAutospacing="0" w:after="0"/>
              <w:rPr>
                <w:b/>
                <w:bCs/>
                <w:i/>
                <w:iCs/>
                <w:sz w:val="28"/>
                <w:szCs w:val="28"/>
              </w:rPr>
            </w:pPr>
            <w:r w:rsidRPr="001B2344">
              <w:rPr>
                <w:sz w:val="28"/>
                <w:szCs w:val="28"/>
              </w:rPr>
              <w:t>А.А. Фет</w:t>
            </w:r>
            <w:r w:rsidRPr="001B2344">
              <w:rPr>
                <w:b/>
                <w:bCs/>
                <w:sz w:val="28"/>
                <w:szCs w:val="28"/>
              </w:rPr>
              <w:t xml:space="preserve"> - </w:t>
            </w:r>
            <w:r w:rsidRPr="001B2344">
              <w:rPr>
                <w:i/>
                <w:iCs/>
                <w:kern w:val="36"/>
                <w:sz w:val="28"/>
                <w:szCs w:val="28"/>
              </w:rPr>
              <w:t>3-4 стихотворения по выбору, например</w:t>
            </w:r>
            <w:r w:rsidRPr="001B2344">
              <w:rPr>
                <w:kern w:val="36"/>
                <w:sz w:val="28"/>
                <w:szCs w:val="28"/>
              </w:rPr>
              <w:t xml:space="preserve">: </w:t>
            </w:r>
            <w:r w:rsidRPr="001B2344">
              <w:rPr>
                <w:b/>
                <w:bCs/>
                <w:i/>
                <w:iCs/>
                <w:sz w:val="28"/>
                <w:szCs w:val="28"/>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692DA9" w:rsidRPr="001B2344" w:rsidRDefault="00692DA9" w:rsidP="006E1828">
            <w:pPr>
              <w:pStyle w:val="western"/>
              <w:shd w:val="clear" w:color="auto" w:fill="FFFFFF"/>
              <w:tabs>
                <w:tab w:val="left" w:pos="5760"/>
              </w:tabs>
              <w:spacing w:before="0" w:beforeAutospacing="0" w:after="0"/>
              <w:rPr>
                <w:b/>
                <w:bCs/>
                <w:i/>
                <w:iCs/>
                <w:sz w:val="28"/>
                <w:szCs w:val="28"/>
              </w:rPr>
            </w:pPr>
            <w:r w:rsidRPr="001B2344">
              <w:rPr>
                <w:sz w:val="28"/>
                <w:szCs w:val="28"/>
              </w:rPr>
              <w:t>(</w:t>
            </w:r>
            <w:r w:rsidRPr="001B2344">
              <w:rPr>
                <w:kern w:val="36"/>
                <w:sz w:val="28"/>
                <w:szCs w:val="28"/>
              </w:rPr>
              <w:t>5-8 кл.)</w:t>
            </w:r>
          </w:p>
          <w:p w:rsidR="00692DA9" w:rsidRPr="001B2344" w:rsidRDefault="00692DA9" w:rsidP="006E1828">
            <w:pPr>
              <w:tabs>
                <w:tab w:val="left" w:pos="5760"/>
              </w:tabs>
              <w:jc w:val="both"/>
              <w:outlineLvl w:val="0"/>
              <w:rPr>
                <w:rFonts w:ascii="Times New Roman" w:hAnsi="Times New Roman"/>
                <w:b/>
                <w:bCs/>
                <w:kern w:val="36"/>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Н.А.Некрасов</w:t>
            </w:r>
          </w:p>
          <w:p w:rsidR="00692DA9" w:rsidRPr="001B2344" w:rsidRDefault="00692DA9" w:rsidP="006E1828">
            <w:pPr>
              <w:tabs>
                <w:tab w:val="left" w:pos="5760"/>
                <w:tab w:val="left" w:pos="7380"/>
                <w:tab w:val="left" w:pos="8100"/>
              </w:tabs>
              <w:autoSpaceDE w:val="0"/>
              <w:autoSpaceDN w:val="0"/>
              <w:adjustRightInd w:val="0"/>
              <w:jc w:val="both"/>
              <w:rPr>
                <w:rFonts w:ascii="Times New Roman" w:hAnsi="Times New Roman"/>
                <w:b/>
                <w:bCs/>
                <w:sz w:val="28"/>
                <w:szCs w:val="28"/>
              </w:rPr>
            </w:pPr>
            <w:r w:rsidRPr="001B2344">
              <w:rPr>
                <w:rFonts w:ascii="Times New Roman" w:hAnsi="Times New Roman"/>
                <w:b/>
                <w:bCs/>
                <w:i/>
                <w:iCs/>
                <w:kern w:val="36"/>
                <w:sz w:val="28"/>
                <w:szCs w:val="28"/>
              </w:rPr>
              <w:t xml:space="preserve">- 1–2 стихотворения по выбору,например: </w:t>
            </w:r>
            <w:r w:rsidRPr="001B2344">
              <w:rPr>
                <w:rFonts w:ascii="Times New Roman" w:hAnsi="Times New Roman"/>
                <w:i/>
                <w:iCs/>
                <w:sz w:val="28"/>
                <w:szCs w:val="28"/>
              </w:rPr>
              <w:t xml:space="preserve">«Тройка» (1846), «Размышления у парадного подъезда» (1858), «Зеленый Шум» (1862-1863) и др. </w:t>
            </w:r>
            <w:r w:rsidRPr="001B2344">
              <w:rPr>
                <w:rFonts w:ascii="Times New Roman" w:hAnsi="Times New Roman"/>
                <w:b/>
                <w:bCs/>
                <w:sz w:val="28"/>
                <w:szCs w:val="28"/>
              </w:rPr>
              <w:t>(</w:t>
            </w:r>
            <w:r w:rsidRPr="001B2344">
              <w:rPr>
                <w:rFonts w:ascii="Times New Roman" w:hAnsi="Times New Roman"/>
                <w:b/>
                <w:bCs/>
                <w:kern w:val="36"/>
                <w:sz w:val="28"/>
                <w:szCs w:val="28"/>
              </w:rPr>
              <w:t>5-8 кл.)</w:t>
            </w:r>
          </w:p>
        </w:tc>
        <w:tc>
          <w:tcPr>
            <w:tcW w:w="3367"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i/>
                <w:iCs/>
                <w:sz w:val="28"/>
                <w:szCs w:val="28"/>
              </w:rPr>
            </w:pPr>
            <w:r w:rsidRPr="001B2344">
              <w:rPr>
                <w:rFonts w:ascii="Times New Roman" w:hAnsi="Times New Roman"/>
                <w:b/>
                <w:bCs/>
                <w:i/>
                <w:iCs/>
                <w:sz w:val="28"/>
                <w:szCs w:val="28"/>
              </w:rPr>
              <w:lastRenderedPageBreak/>
              <w:t xml:space="preserve">Поэзия 2-й половины </w:t>
            </w:r>
            <w:r w:rsidRPr="001B2344">
              <w:rPr>
                <w:rFonts w:ascii="Times New Roman" w:hAnsi="Times New Roman"/>
                <w:b/>
                <w:bCs/>
                <w:i/>
                <w:iCs/>
                <w:sz w:val="28"/>
                <w:szCs w:val="28"/>
                <w:lang w:val="en-US"/>
              </w:rPr>
              <w:t>XIX</w:t>
            </w:r>
            <w:r w:rsidRPr="001B2344">
              <w:rPr>
                <w:rFonts w:ascii="Times New Roman" w:hAnsi="Times New Roman"/>
                <w:b/>
                <w:bCs/>
                <w:i/>
                <w:iCs/>
                <w:sz w:val="28"/>
                <w:szCs w:val="28"/>
              </w:rPr>
              <w:t xml:space="preserve"> в.,</w:t>
            </w:r>
            <w:r w:rsidRPr="001B2344">
              <w:rPr>
                <w:rFonts w:ascii="Times New Roman" w:hAnsi="Times New Roman"/>
                <w:i/>
                <w:iCs/>
                <w:sz w:val="28"/>
                <w:szCs w:val="28"/>
              </w:rPr>
              <w:t xml:space="preserve"> например:</w:t>
            </w:r>
          </w:p>
          <w:p w:rsidR="00692DA9" w:rsidRPr="001B2344" w:rsidRDefault="00692DA9" w:rsidP="006E1828">
            <w:pPr>
              <w:tabs>
                <w:tab w:val="left" w:pos="5760"/>
              </w:tabs>
              <w:jc w:val="both"/>
              <w:rPr>
                <w:rFonts w:ascii="Times New Roman" w:hAnsi="Times New Roman"/>
                <w:i/>
                <w:iCs/>
                <w:sz w:val="28"/>
                <w:szCs w:val="28"/>
              </w:rPr>
            </w:pPr>
            <w:r w:rsidRPr="001B2344">
              <w:rPr>
                <w:rFonts w:ascii="Times New Roman" w:hAnsi="Times New Roman"/>
                <w:b/>
                <w:bCs/>
                <w:i/>
                <w:iCs/>
                <w:sz w:val="28"/>
                <w:szCs w:val="28"/>
              </w:rPr>
              <w:t>А.Н.Майков</w:t>
            </w:r>
            <w:r w:rsidRPr="001B2344">
              <w:rPr>
                <w:rFonts w:ascii="Times New Roman" w:hAnsi="Times New Roman"/>
                <w:i/>
                <w:iCs/>
                <w:sz w:val="28"/>
                <w:szCs w:val="28"/>
              </w:rPr>
              <w:t xml:space="preserve">, </w:t>
            </w:r>
            <w:r w:rsidRPr="001B2344">
              <w:rPr>
                <w:rFonts w:ascii="Times New Roman" w:hAnsi="Times New Roman"/>
                <w:b/>
                <w:bCs/>
                <w:i/>
                <w:iCs/>
                <w:sz w:val="28"/>
                <w:szCs w:val="28"/>
              </w:rPr>
              <w:t>А.К.Толстой</w:t>
            </w:r>
            <w:r w:rsidRPr="001B2344">
              <w:rPr>
                <w:rFonts w:ascii="Times New Roman" w:hAnsi="Times New Roman"/>
                <w:i/>
                <w:iCs/>
                <w:sz w:val="28"/>
                <w:szCs w:val="28"/>
              </w:rPr>
              <w:t>,</w:t>
            </w:r>
          </w:p>
          <w:p w:rsidR="00692DA9" w:rsidRPr="001B2344" w:rsidRDefault="00692DA9" w:rsidP="006E1828">
            <w:pPr>
              <w:tabs>
                <w:tab w:val="left" w:pos="5760"/>
              </w:tabs>
              <w:jc w:val="both"/>
              <w:rPr>
                <w:rFonts w:ascii="Times New Roman" w:hAnsi="Times New Roman"/>
                <w:i/>
                <w:iCs/>
                <w:sz w:val="28"/>
                <w:szCs w:val="28"/>
              </w:rPr>
            </w:pPr>
            <w:r w:rsidRPr="001B2344">
              <w:rPr>
                <w:rFonts w:ascii="Times New Roman" w:hAnsi="Times New Roman"/>
                <w:b/>
                <w:bCs/>
                <w:i/>
                <w:iCs/>
                <w:sz w:val="28"/>
                <w:szCs w:val="28"/>
              </w:rPr>
              <w:t>Я.П.Полонский</w:t>
            </w:r>
            <w:r w:rsidRPr="001B2344">
              <w:rPr>
                <w:rFonts w:ascii="Times New Roman" w:hAnsi="Times New Roman"/>
                <w:i/>
                <w:iCs/>
                <w:sz w:val="28"/>
                <w:szCs w:val="28"/>
              </w:rPr>
              <w:t xml:space="preserve"> и др.</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(1-2 стихотворения по выбору, 5-9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i/>
                <w:i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И.С.Тургенев </w:t>
            </w:r>
          </w:p>
          <w:p w:rsidR="00692DA9" w:rsidRPr="001B2344" w:rsidRDefault="00692DA9" w:rsidP="006E1828">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0"/>
              <w:textAlignment w:val="top"/>
              <w:rPr>
                <w:b/>
                <w:bCs/>
                <w:i/>
                <w:iCs/>
                <w:sz w:val="28"/>
                <w:szCs w:val="28"/>
              </w:rPr>
            </w:pPr>
            <w:r w:rsidRPr="001B2344">
              <w:rPr>
                <w:i/>
                <w:iCs/>
                <w:sz w:val="28"/>
                <w:szCs w:val="28"/>
              </w:rPr>
              <w:t>- 1 рассказ по выбору, например</w:t>
            </w:r>
            <w:r w:rsidRPr="001B2344">
              <w:rPr>
                <w:b/>
                <w:bCs/>
                <w:i/>
                <w:iCs/>
                <w:sz w:val="28"/>
                <w:szCs w:val="28"/>
              </w:rPr>
              <w:t xml:space="preserve">: «Певцы» (1852), «Бежин луг» </w:t>
            </w:r>
            <w:r w:rsidRPr="001B2344">
              <w:rPr>
                <w:b/>
                <w:bCs/>
                <w:i/>
                <w:iCs/>
                <w:sz w:val="28"/>
                <w:szCs w:val="28"/>
              </w:rPr>
              <w:lastRenderedPageBreak/>
              <w:t xml:space="preserve">(1846, 1874) и др.; </w:t>
            </w:r>
            <w:r w:rsidRPr="001B2344">
              <w:rPr>
                <w:i/>
                <w:iCs/>
                <w:sz w:val="28"/>
                <w:szCs w:val="28"/>
              </w:rPr>
              <w:t xml:space="preserve">1 повесть на выбор,  например: </w:t>
            </w:r>
            <w:r w:rsidRPr="001B2344">
              <w:rPr>
                <w:b/>
                <w:bCs/>
                <w:i/>
                <w:iCs/>
                <w:sz w:val="28"/>
                <w:szCs w:val="28"/>
              </w:rPr>
              <w:t>«Муму» (1852), «Ася» (1857), «Первая любовь» (1860) и др.</w:t>
            </w:r>
            <w:r w:rsidRPr="001B2344">
              <w:rPr>
                <w:i/>
                <w:iCs/>
                <w:sz w:val="28"/>
                <w:szCs w:val="28"/>
              </w:rPr>
              <w:t xml:space="preserve">; 1 стихотворение в прозе на выбор,  например: </w:t>
            </w:r>
            <w:r w:rsidRPr="001B2344">
              <w:rPr>
                <w:b/>
                <w:bCs/>
                <w:i/>
                <w:iCs/>
                <w:sz w:val="28"/>
                <w:szCs w:val="28"/>
              </w:rPr>
              <w:t xml:space="preserve">«Разговор» (1878), «Воробей» (1878),«Два богача» (1878), «Русский язык» (1882) и др. </w:t>
            </w:r>
          </w:p>
          <w:p w:rsidR="00692DA9" w:rsidRPr="001B2344" w:rsidRDefault="00692DA9" w:rsidP="006E1828">
            <w:pPr>
              <w:pStyle w:val="western"/>
              <w:shd w:val="clear" w:color="auto" w:fill="FFFFFF"/>
              <w:tabs>
                <w:tab w:val="left" w:pos="5760"/>
              </w:tabs>
              <w:spacing w:before="0" w:beforeAutospacing="0" w:after="0"/>
              <w:rPr>
                <w:sz w:val="28"/>
                <w:szCs w:val="28"/>
              </w:rPr>
            </w:pPr>
            <w:r w:rsidRPr="001B2344">
              <w:rPr>
                <w:sz w:val="28"/>
                <w:szCs w:val="28"/>
              </w:rPr>
              <w:t>(6-8 кл.)</w:t>
            </w:r>
          </w:p>
          <w:p w:rsidR="00692DA9" w:rsidRPr="001B2344" w:rsidRDefault="00692DA9" w:rsidP="006E1828">
            <w:pPr>
              <w:tabs>
                <w:tab w:val="left" w:pos="5760"/>
              </w:tabs>
              <w:autoSpaceDE w:val="0"/>
              <w:autoSpaceDN w:val="0"/>
              <w:adjustRightInd w:val="0"/>
              <w:rPr>
                <w:rFonts w:ascii="Times New Roman" w:hAnsi="Times New Roman"/>
                <w:b/>
                <w:bCs/>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Н.С.Лесков </w:t>
            </w:r>
          </w:p>
          <w:p w:rsidR="00692DA9" w:rsidRPr="001B2344" w:rsidRDefault="00692DA9" w:rsidP="006E1828">
            <w:pPr>
              <w:tabs>
                <w:tab w:val="left" w:pos="5760"/>
              </w:tabs>
              <w:rPr>
                <w:rFonts w:ascii="Times New Roman" w:hAnsi="Times New Roman"/>
                <w:i/>
                <w:sz w:val="28"/>
                <w:szCs w:val="28"/>
              </w:rPr>
            </w:pPr>
            <w:r w:rsidRPr="001B2344">
              <w:rPr>
                <w:rFonts w:ascii="Times New Roman" w:hAnsi="Times New Roman"/>
                <w:b/>
                <w:bCs/>
                <w:i/>
                <w:iCs/>
                <w:sz w:val="28"/>
                <w:szCs w:val="28"/>
              </w:rPr>
              <w:t>- 1 повесть по выбору, например</w:t>
            </w:r>
            <w:r w:rsidRPr="001B2344">
              <w:rPr>
                <w:rFonts w:ascii="Times New Roman" w:hAnsi="Times New Roman"/>
                <w:i/>
                <w:iCs/>
                <w:sz w:val="28"/>
                <w:szCs w:val="28"/>
              </w:rPr>
              <w:t>: «Несмертельный Голован (Из рассказов о трех праведниках)» (1880), «Левша» (1881), «Тупейный художник» (1883), «Человек на часах» (1887) и др.</w:t>
            </w:r>
          </w:p>
          <w:p w:rsidR="00692DA9" w:rsidRPr="001B2344" w:rsidRDefault="00692DA9" w:rsidP="006E1828">
            <w:pPr>
              <w:tabs>
                <w:tab w:val="left" w:pos="5760"/>
              </w:tabs>
              <w:rPr>
                <w:rFonts w:ascii="Times New Roman" w:hAnsi="Times New Roman"/>
                <w:b/>
                <w:bCs/>
                <w:iCs/>
                <w:sz w:val="28"/>
                <w:szCs w:val="28"/>
              </w:rPr>
            </w:pPr>
            <w:r w:rsidRPr="001B2344">
              <w:rPr>
                <w:rFonts w:ascii="Times New Roman" w:hAnsi="Times New Roman"/>
                <w:b/>
                <w:bCs/>
                <w:iCs/>
                <w:sz w:val="28"/>
                <w:szCs w:val="28"/>
              </w:rPr>
              <w:t>(6-8 кл.)</w:t>
            </w: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М.Е.Салтыков-Щедрин </w:t>
            </w:r>
          </w:p>
          <w:p w:rsidR="00692DA9" w:rsidRPr="001B2344" w:rsidRDefault="00692DA9" w:rsidP="006E1828">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b w:val="0"/>
                <w:bCs w:val="0"/>
                <w:i w:val="0"/>
                <w:iCs w:val="0"/>
              </w:rPr>
            </w:pPr>
            <w:r w:rsidRPr="001B2344">
              <w:t>- 2 сказки по выбору, например</w:t>
            </w:r>
            <w:r w:rsidRPr="001B2344">
              <w:rPr>
                <w:b w:val="0"/>
                <w:bCs w:val="0"/>
              </w:rPr>
              <w:t xml:space="preserve">: «Повесть о том, как один мужик двух генералов прокормил» (1869), «Премудрый пискарь» (1883), «Медведь на воеводстве» (1884) и др. </w:t>
            </w:r>
          </w:p>
          <w:p w:rsidR="00692DA9" w:rsidRPr="001B2344" w:rsidRDefault="00692DA9" w:rsidP="006E1828">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b w:val="0"/>
                <w:bCs w:val="0"/>
                <w:i w:val="0"/>
                <w:iCs w:val="0"/>
              </w:rPr>
            </w:pPr>
            <w:r w:rsidRPr="001B2344">
              <w:t>(7-8 кл.)</w:t>
            </w: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Л.Н.Толстой </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xml:space="preserve">- 1 повесть по выбору, </w:t>
            </w:r>
            <w:r w:rsidRPr="001B2344">
              <w:rPr>
                <w:rFonts w:ascii="Times New Roman" w:hAnsi="Times New Roman"/>
                <w:b/>
                <w:bCs/>
                <w:i/>
                <w:iCs/>
                <w:sz w:val="28"/>
                <w:szCs w:val="28"/>
              </w:rPr>
              <w:lastRenderedPageBreak/>
              <w:t>например:</w:t>
            </w:r>
            <w:r w:rsidRPr="001B2344">
              <w:rPr>
                <w:rFonts w:ascii="Times New Roman" w:hAnsi="Times New Roman"/>
                <w:i/>
                <w:iCs/>
                <w:sz w:val="28"/>
                <w:szCs w:val="28"/>
              </w:rPr>
              <w:t xml:space="preserve"> «Детство» (1852), «Отрочество» (1854), «Хаджи-Мурат» (1896—1904) и др.; </w:t>
            </w:r>
            <w:r w:rsidRPr="001B2344">
              <w:rPr>
                <w:rFonts w:ascii="Times New Roman" w:hAnsi="Times New Roman"/>
                <w:b/>
                <w:bCs/>
                <w:i/>
                <w:iCs/>
                <w:sz w:val="28"/>
                <w:szCs w:val="28"/>
              </w:rPr>
              <w:t>1 рассказ на выбор, например</w:t>
            </w:r>
            <w:r w:rsidRPr="001B2344">
              <w:rPr>
                <w:rFonts w:ascii="Times New Roman" w:hAnsi="Times New Roman"/>
                <w:i/>
                <w:iCs/>
                <w:sz w:val="28"/>
                <w:szCs w:val="28"/>
              </w:rPr>
              <w:t xml:space="preserve">: «Три смерти» (1858), «Холстомер» (1863, 1885), «Кавказский пленник» (1872), «После бала» (1903) и др.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(5-8 кл.)</w:t>
            </w: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А.П.Чехов </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- 3 рассказа по выбору, например</w:t>
            </w:r>
            <w:r w:rsidRPr="001B2344">
              <w:rPr>
                <w:rFonts w:ascii="Times New Roman" w:hAnsi="Times New Roman"/>
                <w:i/>
                <w:iCs/>
                <w:sz w:val="28"/>
                <w:szCs w:val="28"/>
              </w:rPr>
              <w:t>: «Толстый и тонкий» (1883), «Хамелеон» (1884), «Смерть чиновника» (1883), «Лошадиная фамилия» (1885), «Злоумышленник» (1885), «Ванька» (1886), «Спать хочется» (1888) и др.</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iCs/>
                <w:sz w:val="28"/>
                <w:szCs w:val="28"/>
              </w:rPr>
              <w:t>(6-8 кл.)</w:t>
            </w:r>
          </w:p>
        </w:tc>
        <w:tc>
          <w:tcPr>
            <w:tcW w:w="3367" w:type="dxa"/>
          </w:tcPr>
          <w:p w:rsidR="00692DA9" w:rsidRPr="001B2344" w:rsidRDefault="00692DA9" w:rsidP="006E1828">
            <w:pPr>
              <w:tabs>
                <w:tab w:val="left" w:pos="5760"/>
              </w:tabs>
              <w:jc w:val="center"/>
              <w:rPr>
                <w:rFonts w:ascii="Times New Roman" w:hAnsi="Times New Roman"/>
                <w:i/>
                <w:i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А.А.Блок</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- 2 стихотворения по выбору, например</w:t>
            </w:r>
            <w:r w:rsidRPr="001B2344">
              <w:rPr>
                <w:rFonts w:ascii="Times New Roman" w:hAnsi="Times New Roman"/>
                <w:i/>
                <w:iCs/>
                <w:sz w:val="28"/>
                <w:szCs w:val="28"/>
              </w:rPr>
              <w:t xml:space="preserve">: «Перед грозой» (1899), «После грозы» (1900), «Девушка пела в церковном хоре…» (1905), «Ты помнишь? В нашей бухте сонной…» (1911 – 1914) и др.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(7-9 кл.)</w:t>
            </w: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А.А.Ахматова</w:t>
            </w:r>
          </w:p>
          <w:p w:rsidR="00692DA9" w:rsidRPr="001B2344" w:rsidRDefault="00692DA9" w:rsidP="006E1828">
            <w:pPr>
              <w:pStyle w:val="western"/>
              <w:shd w:val="clear" w:color="auto" w:fill="FFFFFF"/>
              <w:tabs>
                <w:tab w:val="left" w:pos="5760"/>
              </w:tabs>
              <w:spacing w:before="0" w:beforeAutospacing="0" w:after="0"/>
              <w:rPr>
                <w:b/>
                <w:bCs/>
                <w:i/>
                <w:iCs/>
                <w:sz w:val="28"/>
                <w:szCs w:val="28"/>
              </w:rPr>
            </w:pPr>
            <w:r w:rsidRPr="001B2344">
              <w:rPr>
                <w:i/>
                <w:iCs/>
                <w:sz w:val="28"/>
                <w:szCs w:val="28"/>
              </w:rPr>
              <w:t xml:space="preserve">- 1 стихотворение по выбору, например: </w:t>
            </w:r>
            <w:r w:rsidRPr="001B2344">
              <w:rPr>
                <w:b/>
                <w:bCs/>
                <w:i/>
                <w:iCs/>
                <w:sz w:val="28"/>
                <w:szCs w:val="28"/>
              </w:rPr>
              <w:t xml:space="preserve">«Смуглый отрок бродил по аллеям…» (1911), «Перед весной бывают дни такие…» </w:t>
            </w:r>
            <w:r w:rsidRPr="001B2344">
              <w:rPr>
                <w:b/>
                <w:bCs/>
                <w:i/>
                <w:iCs/>
                <w:sz w:val="28"/>
                <w:szCs w:val="28"/>
              </w:rPr>
              <w:lastRenderedPageBreak/>
              <w:t>(1915), «Родная земля» (1961) и др.</w:t>
            </w:r>
          </w:p>
          <w:p w:rsidR="00692DA9" w:rsidRPr="001B2344" w:rsidRDefault="00692DA9" w:rsidP="006E1828">
            <w:pPr>
              <w:pStyle w:val="western"/>
              <w:shd w:val="clear" w:color="auto" w:fill="FFFFFF"/>
              <w:tabs>
                <w:tab w:val="left" w:pos="5760"/>
              </w:tabs>
              <w:spacing w:before="0" w:beforeAutospacing="0" w:after="0"/>
              <w:rPr>
                <w:sz w:val="28"/>
                <w:szCs w:val="28"/>
              </w:rPr>
            </w:pPr>
            <w:r w:rsidRPr="001B2344">
              <w:rPr>
                <w:sz w:val="28"/>
                <w:szCs w:val="28"/>
              </w:rPr>
              <w:t>(7-9 кл.)</w:t>
            </w: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Н.С.Гумилев</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 «Капитаны» (1912), «Слово» (1921).</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bCs/>
                <w:sz w:val="28"/>
                <w:szCs w:val="28"/>
                <w:shd w:val="clear" w:color="auto" w:fill="FFFFFF"/>
              </w:rPr>
              <w:t>6-8 кл.)</w:t>
            </w: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М.И.Цветаева</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xml:space="preserve">- 1 стихотворение по выбору, например: </w:t>
            </w:r>
            <w:r w:rsidRPr="001B2344">
              <w:rPr>
                <w:rFonts w:ascii="Times New Roman" w:hAnsi="Times New Roman"/>
                <w:i/>
                <w:iCs/>
                <w:sz w:val="28"/>
                <w:szCs w:val="28"/>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sz w:val="28"/>
                <w:szCs w:val="28"/>
                <w:shd w:val="clear" w:color="auto" w:fill="FFFFFF"/>
              </w:rPr>
              <w:t>(6-8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О.Э.Мандельштам</w:t>
            </w:r>
          </w:p>
          <w:p w:rsidR="00692DA9" w:rsidRPr="001B2344" w:rsidRDefault="00692DA9" w:rsidP="006E1828">
            <w:pPr>
              <w:tabs>
                <w:tab w:val="left" w:pos="1440"/>
                <w:tab w:val="left" w:pos="5760"/>
              </w:tabs>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 «</w:t>
            </w:r>
            <w:r w:rsidRPr="001B2344">
              <w:rPr>
                <w:rStyle w:val="line"/>
                <w:rFonts w:ascii="Times New Roman" w:hAnsi="Times New Roman"/>
                <w:i/>
                <w:iCs/>
                <w:sz w:val="28"/>
                <w:szCs w:val="28"/>
              </w:rPr>
              <w:t>Звук осторожный и глухой…» (1908),</w:t>
            </w:r>
            <w:r w:rsidRPr="001B2344">
              <w:rPr>
                <w:rFonts w:ascii="Times New Roman" w:hAnsi="Times New Roman"/>
                <w:i/>
                <w:iCs/>
                <w:sz w:val="28"/>
                <w:szCs w:val="28"/>
              </w:rPr>
              <w:t xml:space="preserve"> «Равноденствие» («Есть иволги в лесах, и гласных долгота…») (1913), «Бессонница. Гомер. Тугие паруса…» (1915) и др.</w:t>
            </w:r>
          </w:p>
          <w:p w:rsidR="00692DA9" w:rsidRPr="001B2344" w:rsidRDefault="00692DA9" w:rsidP="006E1828">
            <w:pPr>
              <w:tabs>
                <w:tab w:val="left" w:pos="1440"/>
                <w:tab w:val="left" w:pos="5760"/>
              </w:tabs>
              <w:rPr>
                <w:rFonts w:ascii="Times New Roman" w:hAnsi="Times New Roman"/>
                <w:sz w:val="28"/>
                <w:szCs w:val="28"/>
              </w:rPr>
            </w:pPr>
            <w:r w:rsidRPr="001B2344">
              <w:rPr>
                <w:rFonts w:ascii="Times New Roman" w:hAnsi="Times New Roman"/>
                <w:b/>
                <w:sz w:val="28"/>
                <w:szCs w:val="28"/>
                <w:shd w:val="clear" w:color="auto" w:fill="FFFFFF"/>
              </w:rPr>
              <w:t>(6-9 кл.)</w:t>
            </w:r>
          </w:p>
          <w:p w:rsidR="00692DA9" w:rsidRPr="001B2344" w:rsidRDefault="00692DA9" w:rsidP="006E1828">
            <w:pPr>
              <w:tabs>
                <w:tab w:val="left" w:pos="5760"/>
              </w:tabs>
              <w:rPr>
                <w:rFonts w:ascii="Times New Roman" w:hAnsi="Times New Roman"/>
                <w:sz w:val="28"/>
                <w:szCs w:val="28"/>
              </w:rPr>
            </w:pPr>
          </w:p>
          <w:p w:rsidR="00692DA9" w:rsidRPr="001B2344" w:rsidRDefault="00692DA9" w:rsidP="006E1828">
            <w:pPr>
              <w:tabs>
                <w:tab w:val="left" w:pos="5760"/>
              </w:tabs>
              <w:jc w:val="both"/>
              <w:outlineLvl w:val="0"/>
              <w:rPr>
                <w:rFonts w:ascii="Times New Roman" w:hAnsi="Times New Roman"/>
                <w:b/>
                <w:bCs/>
                <w:i/>
                <w:iCs/>
                <w:kern w:val="36"/>
                <w:sz w:val="28"/>
                <w:szCs w:val="28"/>
              </w:rPr>
            </w:pPr>
            <w:r w:rsidRPr="001B2344">
              <w:rPr>
                <w:rFonts w:ascii="Times New Roman" w:hAnsi="Times New Roman"/>
                <w:b/>
                <w:bCs/>
                <w:kern w:val="36"/>
                <w:sz w:val="28"/>
                <w:szCs w:val="28"/>
              </w:rPr>
              <w:t>В.В.Маяковский</w:t>
            </w:r>
          </w:p>
          <w:p w:rsidR="00692DA9" w:rsidRPr="001B2344" w:rsidRDefault="00692DA9" w:rsidP="006E1828">
            <w:pPr>
              <w:pStyle w:val="western"/>
              <w:shd w:val="clear" w:color="auto" w:fill="FFFFFF"/>
              <w:tabs>
                <w:tab w:val="left" w:pos="5760"/>
              </w:tabs>
              <w:spacing w:before="0" w:beforeAutospacing="0" w:after="0"/>
              <w:rPr>
                <w:b/>
                <w:bCs/>
                <w:i/>
                <w:iCs/>
                <w:sz w:val="28"/>
                <w:szCs w:val="28"/>
              </w:rPr>
            </w:pPr>
            <w:r w:rsidRPr="001B2344">
              <w:rPr>
                <w:i/>
                <w:iCs/>
                <w:sz w:val="28"/>
                <w:szCs w:val="28"/>
              </w:rPr>
              <w:t xml:space="preserve">- 1 стихотворение по выбору, например: </w:t>
            </w:r>
            <w:r w:rsidRPr="001B2344">
              <w:rPr>
                <w:b/>
                <w:bCs/>
                <w:i/>
                <w:iCs/>
                <w:sz w:val="28"/>
                <w:szCs w:val="28"/>
              </w:rPr>
              <w:t xml:space="preserve">«Хорошее отношение к лошадям» (1918), «Необычайное приключение, бывшее с Владимиром Маяковским летом на даче» (1920) и др. </w:t>
            </w:r>
          </w:p>
          <w:p w:rsidR="00692DA9" w:rsidRPr="001B2344" w:rsidRDefault="00692DA9" w:rsidP="006E1828">
            <w:pPr>
              <w:pStyle w:val="western"/>
              <w:shd w:val="clear" w:color="auto" w:fill="FFFFFF"/>
              <w:tabs>
                <w:tab w:val="left" w:pos="5760"/>
              </w:tabs>
              <w:spacing w:before="0" w:beforeAutospacing="0" w:after="0"/>
              <w:rPr>
                <w:sz w:val="28"/>
                <w:szCs w:val="28"/>
              </w:rPr>
            </w:pPr>
            <w:r w:rsidRPr="001B2344">
              <w:rPr>
                <w:sz w:val="28"/>
                <w:szCs w:val="28"/>
              </w:rPr>
              <w:t>(</w:t>
            </w:r>
            <w:r w:rsidRPr="001B2344">
              <w:rPr>
                <w:sz w:val="28"/>
                <w:szCs w:val="28"/>
                <w:shd w:val="clear" w:color="auto" w:fill="FFFFFF"/>
              </w:rPr>
              <w:t>7-8 кл.)</w:t>
            </w:r>
          </w:p>
          <w:p w:rsidR="00692DA9" w:rsidRPr="001B2344" w:rsidRDefault="00692DA9" w:rsidP="006E1828">
            <w:pPr>
              <w:tabs>
                <w:tab w:val="left" w:pos="5760"/>
              </w:tabs>
              <w:jc w:val="both"/>
              <w:outlineLvl w:val="0"/>
              <w:rPr>
                <w:rFonts w:ascii="Times New Roman" w:hAnsi="Times New Roman"/>
                <w:b/>
                <w:bCs/>
                <w:kern w:val="36"/>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С.А.Есенин</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i/>
                <w:iCs/>
                <w:sz w:val="28"/>
                <w:szCs w:val="28"/>
              </w:rPr>
              <w:t>«Гой ты, Русь, моя родная…» (1914), «Песнь о собаке» (1915),  «Нивы сжаты, рощи голы…» (1917 – 1918), «Письмо к матери» (1924) «Собаке Качалова» (1925) и др.</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sz w:val="28"/>
                <w:szCs w:val="28"/>
              </w:rPr>
              <w:t>(5-</w:t>
            </w:r>
            <w:r w:rsidRPr="001B2344">
              <w:rPr>
                <w:rFonts w:ascii="Times New Roman" w:hAnsi="Times New Roman"/>
                <w:b/>
                <w:bCs/>
                <w:sz w:val="28"/>
                <w:szCs w:val="28"/>
                <w:shd w:val="clear" w:color="auto" w:fill="FFFFFF"/>
              </w:rPr>
              <w:t>6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М.А.Булгаков</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1 повесть по выбору</w:t>
            </w:r>
            <w:r w:rsidRPr="001B2344">
              <w:rPr>
                <w:rFonts w:ascii="Times New Roman" w:hAnsi="Times New Roman"/>
                <w:i/>
                <w:iCs/>
                <w:sz w:val="28"/>
                <w:szCs w:val="28"/>
              </w:rPr>
              <w:t xml:space="preserve">, </w:t>
            </w:r>
            <w:r w:rsidRPr="001B2344">
              <w:rPr>
                <w:rFonts w:ascii="Times New Roman" w:hAnsi="Times New Roman"/>
                <w:b/>
                <w:bCs/>
                <w:i/>
                <w:iCs/>
                <w:sz w:val="28"/>
                <w:szCs w:val="28"/>
              </w:rPr>
              <w:t>например</w:t>
            </w:r>
            <w:r w:rsidRPr="001B2344">
              <w:rPr>
                <w:rFonts w:ascii="Times New Roman" w:hAnsi="Times New Roman"/>
                <w:i/>
                <w:iCs/>
                <w:sz w:val="28"/>
                <w:szCs w:val="28"/>
              </w:rPr>
              <w:t xml:space="preserve">: «Роковые яйца» (1924), «Собачье сердце» (1925) и др. </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sz w:val="28"/>
                <w:szCs w:val="28"/>
              </w:rPr>
              <w:t>(7-8 кл.)</w:t>
            </w:r>
          </w:p>
          <w:p w:rsidR="00692DA9" w:rsidRPr="001B2344" w:rsidRDefault="00692DA9" w:rsidP="006E1828">
            <w:pPr>
              <w:tabs>
                <w:tab w:val="left" w:pos="5760"/>
              </w:tabs>
              <w:rPr>
                <w:rFonts w:ascii="Times New Roman" w:hAnsi="Times New Roman"/>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А.П.Платонов</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i/>
                <w:iCs/>
                <w:sz w:val="28"/>
                <w:szCs w:val="28"/>
              </w:rPr>
              <w:t xml:space="preserve">- </w:t>
            </w:r>
            <w:r w:rsidRPr="001B2344">
              <w:rPr>
                <w:rFonts w:ascii="Times New Roman" w:hAnsi="Times New Roman"/>
                <w:b/>
                <w:bCs/>
                <w:i/>
                <w:iCs/>
                <w:sz w:val="28"/>
                <w:szCs w:val="28"/>
              </w:rPr>
              <w:t>1 рассказ по выбору, например</w:t>
            </w:r>
            <w:r w:rsidRPr="001B2344">
              <w:rPr>
                <w:rFonts w:ascii="Times New Roman" w:hAnsi="Times New Roman"/>
                <w:i/>
                <w:iCs/>
                <w:sz w:val="28"/>
                <w:szCs w:val="28"/>
              </w:rPr>
              <w:t xml:space="preserve">: «В прекрасном и яростном мире (Машинист Мальцев)» (1937), «Рассказ о мертвом старике» (1942), «Никита» (1945), </w:t>
            </w:r>
            <w:r w:rsidRPr="001B2344">
              <w:rPr>
                <w:rFonts w:ascii="Times New Roman" w:hAnsi="Times New Roman"/>
                <w:i/>
                <w:iCs/>
                <w:sz w:val="28"/>
                <w:szCs w:val="28"/>
              </w:rPr>
              <w:lastRenderedPageBreak/>
              <w:t>«Цветок на земле» (1949) и др.</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(6-8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both"/>
              <w:outlineLvl w:val="0"/>
              <w:rPr>
                <w:rFonts w:ascii="Times New Roman" w:hAnsi="Times New Roman"/>
                <w:b/>
                <w:bCs/>
                <w:i/>
                <w:iCs/>
                <w:color w:val="404040"/>
                <w:kern w:val="36"/>
                <w:sz w:val="28"/>
                <w:szCs w:val="28"/>
              </w:rPr>
            </w:pPr>
            <w:r w:rsidRPr="001B2344">
              <w:rPr>
                <w:rFonts w:ascii="Times New Roman" w:hAnsi="Times New Roman"/>
                <w:b/>
                <w:bCs/>
                <w:kern w:val="36"/>
                <w:sz w:val="28"/>
                <w:szCs w:val="28"/>
              </w:rPr>
              <w:t xml:space="preserve">М.М.Зощенко </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xml:space="preserve">2 рассказа по выбору, например: </w:t>
            </w:r>
            <w:r w:rsidRPr="001B2344">
              <w:rPr>
                <w:rFonts w:ascii="Times New Roman" w:hAnsi="Times New Roman"/>
                <w:i/>
                <w:iCs/>
                <w:sz w:val="28"/>
                <w:szCs w:val="28"/>
              </w:rPr>
              <w:t>«Аристократка» (1923), «Баня» (1924) и др.</w:t>
            </w:r>
          </w:p>
          <w:p w:rsidR="00692DA9" w:rsidRPr="001B2344" w:rsidRDefault="00692DA9" w:rsidP="006E1828">
            <w:pPr>
              <w:tabs>
                <w:tab w:val="left" w:pos="5760"/>
              </w:tabs>
              <w:rPr>
                <w:rFonts w:ascii="Times New Roman" w:hAnsi="Times New Roman"/>
                <w:b/>
                <w:bCs/>
                <w:color w:val="272727"/>
                <w:sz w:val="28"/>
                <w:szCs w:val="28"/>
              </w:rPr>
            </w:pPr>
            <w:r w:rsidRPr="001B2344">
              <w:rPr>
                <w:rFonts w:ascii="Times New Roman" w:hAnsi="Times New Roman"/>
                <w:b/>
                <w:bCs/>
                <w:sz w:val="28"/>
                <w:szCs w:val="28"/>
              </w:rPr>
              <w:t>(5-7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r w:rsidRPr="001B2344">
              <w:rPr>
                <w:rFonts w:ascii="Times New Roman" w:hAnsi="Times New Roman"/>
                <w:b/>
                <w:bCs/>
                <w:sz w:val="28"/>
                <w:szCs w:val="28"/>
              </w:rPr>
              <w:t>А.Т. Твардовский</w:t>
            </w:r>
          </w:p>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i/>
                <w:iCs/>
                <w:sz w:val="28"/>
                <w:szCs w:val="28"/>
              </w:rPr>
              <w:t>1 стихотворение  по выбору, например: «</w:t>
            </w:r>
            <w:r w:rsidRPr="001B2344">
              <w:rPr>
                <w:rFonts w:ascii="Times New Roman" w:hAnsi="Times New Roman"/>
                <w:i/>
                <w:iCs/>
                <w:sz w:val="28"/>
                <w:szCs w:val="28"/>
              </w:rPr>
              <w:t>В тот день, когда окончилась война…» (1948),</w:t>
            </w:r>
            <w:r w:rsidRPr="001B2344">
              <w:rPr>
                <w:rFonts w:ascii="Times New Roman" w:hAnsi="Times New Roman"/>
                <w:b/>
                <w:bCs/>
                <w:i/>
                <w:iCs/>
                <w:sz w:val="28"/>
                <w:szCs w:val="28"/>
              </w:rPr>
              <w:t xml:space="preserve"> «</w:t>
            </w:r>
            <w:r w:rsidRPr="001B2344">
              <w:rPr>
                <w:rFonts w:ascii="Times New Roman" w:hAnsi="Times New Roman"/>
                <w:i/>
                <w:iCs/>
                <w:sz w:val="28"/>
                <w:szCs w:val="28"/>
              </w:rPr>
              <w:t xml:space="preserve">О сущем» (1957 – 1958), «Вся суть в одном-единственном завете…» (1958),  «Я знаю, никакой моей вины…» (1966) и др.; «Василий Теркин» («Книга про бойца») (1942-1945) – </w:t>
            </w:r>
            <w:r w:rsidRPr="001B2344">
              <w:rPr>
                <w:rFonts w:ascii="Times New Roman" w:hAnsi="Times New Roman"/>
                <w:b/>
                <w:bCs/>
                <w:i/>
                <w:iCs/>
                <w:sz w:val="28"/>
                <w:szCs w:val="28"/>
              </w:rPr>
              <w:t>главы по выбору.</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sz w:val="28"/>
                <w:szCs w:val="28"/>
                <w:shd w:val="clear" w:color="auto" w:fill="FFFFFF"/>
              </w:rPr>
              <w:t>7-8 кл.)</w:t>
            </w:r>
          </w:p>
          <w:p w:rsidR="00692DA9" w:rsidRPr="001B2344" w:rsidRDefault="00692DA9" w:rsidP="006E1828">
            <w:pPr>
              <w:tabs>
                <w:tab w:val="left" w:pos="5760"/>
              </w:tabs>
              <w:jc w:val="center"/>
              <w:rPr>
                <w:rFonts w:ascii="Times New Roman" w:hAnsi="Times New Roman"/>
                <w:b/>
                <w:bCs/>
                <w:sz w:val="28"/>
                <w:szCs w:val="28"/>
              </w:rPr>
            </w:pPr>
            <w:r w:rsidRPr="001B2344">
              <w:rPr>
                <w:rFonts w:ascii="Times New Roman" w:hAnsi="Times New Roman"/>
                <w:b/>
                <w:bCs/>
                <w:sz w:val="28"/>
                <w:szCs w:val="28"/>
              </w:rPr>
              <w:t>А.И. Солженицын</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i/>
                <w:iCs/>
                <w:sz w:val="28"/>
                <w:szCs w:val="28"/>
              </w:rPr>
              <w:t>1 рассказ по выбору, например</w:t>
            </w:r>
            <w:r w:rsidRPr="001B2344">
              <w:rPr>
                <w:rFonts w:ascii="Times New Roman" w:hAnsi="Times New Roman"/>
                <w:i/>
                <w:iCs/>
                <w:sz w:val="28"/>
                <w:szCs w:val="28"/>
              </w:rPr>
              <w:t>: «Матренин двор» (1959) или из «Крохоток» (1958 – 1960) – «Лиственница», «Дыхание», «Шарик», «Костер и муравьи», «Гроза в горах», «Колокол Углича» и др</w:t>
            </w:r>
            <w:r w:rsidRPr="001B2344">
              <w:rPr>
                <w:rFonts w:ascii="Times New Roman" w:hAnsi="Times New Roman"/>
                <w:sz w:val="28"/>
                <w:szCs w:val="28"/>
              </w:rPr>
              <w:t xml:space="preserve">.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(7-9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both"/>
              <w:outlineLvl w:val="0"/>
              <w:rPr>
                <w:rFonts w:ascii="Times New Roman" w:hAnsi="Times New Roman"/>
                <w:b/>
                <w:bCs/>
                <w:kern w:val="36"/>
                <w:sz w:val="28"/>
                <w:szCs w:val="28"/>
              </w:rPr>
            </w:pPr>
            <w:r w:rsidRPr="001B2344">
              <w:rPr>
                <w:rFonts w:ascii="Times New Roman" w:hAnsi="Times New Roman"/>
                <w:b/>
                <w:bCs/>
                <w:kern w:val="36"/>
                <w:sz w:val="28"/>
                <w:szCs w:val="28"/>
              </w:rPr>
              <w:t>В.М.Шукшин</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1 рассказ по выбору, например</w:t>
            </w:r>
            <w:r w:rsidRPr="001B2344">
              <w:rPr>
                <w:rFonts w:ascii="Times New Roman" w:hAnsi="Times New Roman"/>
                <w:i/>
                <w:iCs/>
                <w:sz w:val="28"/>
                <w:szCs w:val="28"/>
              </w:rPr>
              <w:t xml:space="preserve">: «Чудик» </w:t>
            </w:r>
            <w:r w:rsidRPr="001B2344">
              <w:rPr>
                <w:rFonts w:ascii="Times New Roman" w:hAnsi="Times New Roman"/>
                <w:i/>
                <w:iCs/>
                <w:sz w:val="28"/>
                <w:szCs w:val="28"/>
              </w:rPr>
              <w:lastRenderedPageBreak/>
              <w:t>(1967), «Срезал» (1970), «Мастер» (1971) и др.</w:t>
            </w:r>
          </w:p>
          <w:p w:rsidR="00692DA9" w:rsidRPr="001B2344" w:rsidRDefault="00692DA9" w:rsidP="006E1828">
            <w:pPr>
              <w:tabs>
                <w:tab w:val="left" w:pos="5760"/>
              </w:tabs>
              <w:rPr>
                <w:rFonts w:ascii="Times New Roman" w:hAnsi="Times New Roman"/>
                <w:b/>
                <w:bCs/>
                <w:kern w:val="36"/>
                <w:sz w:val="28"/>
                <w:szCs w:val="28"/>
              </w:rPr>
            </w:pPr>
            <w:r w:rsidRPr="001B2344">
              <w:rPr>
                <w:rFonts w:ascii="Times New Roman" w:hAnsi="Times New Roman"/>
                <w:sz w:val="28"/>
                <w:szCs w:val="28"/>
              </w:rPr>
              <w:t>(</w:t>
            </w:r>
            <w:r w:rsidRPr="001B2344">
              <w:rPr>
                <w:rFonts w:ascii="Times New Roman" w:hAnsi="Times New Roman"/>
                <w:b/>
                <w:bCs/>
                <w:sz w:val="28"/>
                <w:szCs w:val="28"/>
              </w:rPr>
              <w:t>7-9 кл.)</w:t>
            </w:r>
          </w:p>
        </w:tc>
        <w:tc>
          <w:tcPr>
            <w:tcW w:w="3367"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i/>
                <w:iCs/>
                <w:sz w:val="28"/>
                <w:szCs w:val="28"/>
              </w:rPr>
            </w:pPr>
            <w:r w:rsidRPr="001B2344">
              <w:rPr>
                <w:rFonts w:ascii="Times New Roman" w:hAnsi="Times New Roman"/>
                <w:b/>
                <w:bCs/>
                <w:i/>
                <w:iCs/>
                <w:sz w:val="28"/>
                <w:szCs w:val="28"/>
              </w:rPr>
              <w:lastRenderedPageBreak/>
              <w:t xml:space="preserve">Проза конца </w:t>
            </w:r>
            <w:r w:rsidRPr="001B2344">
              <w:rPr>
                <w:rFonts w:ascii="Times New Roman" w:hAnsi="Times New Roman"/>
                <w:b/>
                <w:bCs/>
                <w:i/>
                <w:iCs/>
                <w:sz w:val="28"/>
                <w:szCs w:val="28"/>
                <w:lang w:val="en-US"/>
              </w:rPr>
              <w:t>XIX</w:t>
            </w:r>
            <w:r w:rsidRPr="001B2344">
              <w:rPr>
                <w:rFonts w:ascii="Times New Roman" w:hAnsi="Times New Roman"/>
                <w:b/>
                <w:bCs/>
                <w:i/>
                <w:iCs/>
                <w:sz w:val="28"/>
                <w:szCs w:val="28"/>
              </w:rPr>
              <w:t xml:space="preserve"> – начала </w:t>
            </w:r>
            <w:r w:rsidRPr="001B2344">
              <w:rPr>
                <w:rFonts w:ascii="Times New Roman" w:hAnsi="Times New Roman"/>
                <w:b/>
                <w:bCs/>
                <w:i/>
                <w:iCs/>
                <w:sz w:val="28"/>
                <w:szCs w:val="28"/>
                <w:lang w:val="en-US"/>
              </w:rPr>
              <w:t>XX</w:t>
            </w:r>
            <w:r w:rsidRPr="001B2344">
              <w:rPr>
                <w:rFonts w:ascii="Times New Roman" w:hAnsi="Times New Roman"/>
                <w:b/>
                <w:bCs/>
                <w:i/>
                <w:iCs/>
                <w:sz w:val="28"/>
                <w:szCs w:val="28"/>
              </w:rPr>
              <w:t xml:space="preserve"> вв</w:t>
            </w:r>
            <w:r w:rsidRPr="001B2344">
              <w:rPr>
                <w:rFonts w:ascii="Times New Roman" w:hAnsi="Times New Roman"/>
                <w:i/>
                <w:iCs/>
                <w:sz w:val="28"/>
                <w:szCs w:val="28"/>
              </w:rPr>
              <w:t>.</w:t>
            </w:r>
            <w:r w:rsidRPr="001B2344">
              <w:rPr>
                <w:rFonts w:ascii="Times New Roman" w:hAnsi="Times New Roman"/>
                <w:i/>
                <w:sz w:val="28"/>
                <w:szCs w:val="28"/>
              </w:rPr>
              <w:t xml:space="preserve">, </w:t>
            </w:r>
            <w:r w:rsidRPr="001B2344">
              <w:rPr>
                <w:rFonts w:ascii="Times New Roman" w:hAnsi="Times New Roman"/>
                <w:i/>
                <w:iCs/>
                <w:sz w:val="28"/>
                <w:szCs w:val="28"/>
              </w:rPr>
              <w:t xml:space="preserve"> например:</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М.Горький, А.И.Куприн,</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 xml:space="preserve">Л.Н.Андреев, И.А.Бунин, </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И.С.Шмелев, А.С. Грин</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(2-3 рассказа или повести по выбору</w:t>
            </w:r>
            <w:r w:rsidRPr="001B2344">
              <w:rPr>
                <w:rFonts w:ascii="Times New Roman" w:hAnsi="Times New Roman"/>
                <w:i/>
                <w:iCs/>
                <w:sz w:val="28"/>
                <w:szCs w:val="28"/>
              </w:rPr>
              <w:t xml:space="preserve">, </w:t>
            </w:r>
            <w:r w:rsidRPr="001B2344">
              <w:rPr>
                <w:rFonts w:ascii="Times New Roman" w:hAnsi="Times New Roman"/>
                <w:b/>
                <w:bCs/>
                <w:i/>
                <w:sz w:val="28"/>
                <w:szCs w:val="28"/>
              </w:rPr>
              <w:t>5-8 кл.</w:t>
            </w:r>
            <w:r w:rsidRPr="001B2344">
              <w:rPr>
                <w:rFonts w:ascii="Times New Roman" w:hAnsi="Times New Roman"/>
                <w:b/>
                <w:bCs/>
                <w:i/>
                <w:iCs/>
                <w:sz w:val="28"/>
                <w:szCs w:val="28"/>
              </w:rPr>
              <w:t>)</w:t>
            </w:r>
          </w:p>
          <w:p w:rsidR="00692DA9" w:rsidRPr="001B2344" w:rsidRDefault="00692DA9" w:rsidP="006E1828">
            <w:pPr>
              <w:tabs>
                <w:tab w:val="left" w:pos="5760"/>
              </w:tabs>
              <w:jc w:val="both"/>
              <w:rPr>
                <w:rFonts w:ascii="Times New Roman" w:hAnsi="Times New Roman"/>
                <w:i/>
                <w:iCs/>
                <w:sz w:val="28"/>
                <w:szCs w:val="28"/>
              </w:rPr>
            </w:pPr>
          </w:p>
          <w:p w:rsidR="00692DA9" w:rsidRPr="001B2344" w:rsidRDefault="00692DA9" w:rsidP="006E1828">
            <w:pPr>
              <w:tabs>
                <w:tab w:val="left" w:pos="5760"/>
              </w:tabs>
              <w:jc w:val="both"/>
              <w:rPr>
                <w:rFonts w:ascii="Times New Roman" w:hAnsi="Times New Roman"/>
                <w:i/>
                <w:iCs/>
                <w:sz w:val="28"/>
                <w:szCs w:val="28"/>
              </w:rPr>
            </w:pPr>
            <w:r w:rsidRPr="001B2344">
              <w:rPr>
                <w:rFonts w:ascii="Times New Roman" w:hAnsi="Times New Roman"/>
                <w:b/>
                <w:bCs/>
                <w:i/>
                <w:iCs/>
                <w:sz w:val="28"/>
                <w:szCs w:val="28"/>
              </w:rPr>
              <w:t xml:space="preserve">Поэзия конца </w:t>
            </w:r>
            <w:r w:rsidRPr="001B2344">
              <w:rPr>
                <w:rFonts w:ascii="Times New Roman" w:hAnsi="Times New Roman"/>
                <w:b/>
                <w:bCs/>
                <w:i/>
                <w:iCs/>
                <w:sz w:val="28"/>
                <w:szCs w:val="28"/>
                <w:lang w:val="en-US"/>
              </w:rPr>
              <w:t>XIX</w:t>
            </w:r>
            <w:r w:rsidRPr="001B2344">
              <w:rPr>
                <w:rFonts w:ascii="Times New Roman" w:hAnsi="Times New Roman"/>
                <w:b/>
                <w:bCs/>
                <w:i/>
                <w:iCs/>
                <w:sz w:val="28"/>
                <w:szCs w:val="28"/>
              </w:rPr>
              <w:t xml:space="preserve"> – начала </w:t>
            </w:r>
            <w:r w:rsidRPr="001B2344">
              <w:rPr>
                <w:rFonts w:ascii="Times New Roman" w:hAnsi="Times New Roman"/>
                <w:b/>
                <w:bCs/>
                <w:i/>
                <w:iCs/>
                <w:sz w:val="28"/>
                <w:szCs w:val="28"/>
                <w:lang w:val="en-US"/>
              </w:rPr>
              <w:t>XX</w:t>
            </w:r>
            <w:r w:rsidRPr="001B2344">
              <w:rPr>
                <w:rFonts w:ascii="Times New Roman" w:hAnsi="Times New Roman"/>
                <w:b/>
                <w:bCs/>
                <w:i/>
                <w:iCs/>
                <w:sz w:val="28"/>
                <w:szCs w:val="28"/>
              </w:rPr>
              <w:t xml:space="preserve"> вв</w:t>
            </w:r>
            <w:r w:rsidRPr="001B2344">
              <w:rPr>
                <w:rFonts w:ascii="Times New Roman" w:hAnsi="Times New Roman"/>
                <w:i/>
                <w:iCs/>
                <w:sz w:val="28"/>
                <w:szCs w:val="28"/>
              </w:rPr>
              <w:t>.</w:t>
            </w:r>
            <w:r w:rsidRPr="001B2344">
              <w:rPr>
                <w:rFonts w:ascii="Times New Roman" w:hAnsi="Times New Roman"/>
                <w:i/>
                <w:sz w:val="28"/>
                <w:szCs w:val="28"/>
              </w:rPr>
              <w:t>, например</w:t>
            </w:r>
            <w:r w:rsidRPr="001B2344">
              <w:rPr>
                <w:rFonts w:ascii="Times New Roman" w:hAnsi="Times New Roman"/>
                <w:i/>
                <w:iCs/>
                <w:sz w:val="28"/>
                <w:szCs w:val="28"/>
              </w:rPr>
              <w:t>:</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К.Д.Бальмонт, И.А.Бунин,</w:t>
            </w:r>
          </w:p>
          <w:p w:rsidR="00692DA9" w:rsidRPr="001B2344" w:rsidRDefault="00692DA9" w:rsidP="006E1828">
            <w:pPr>
              <w:tabs>
                <w:tab w:val="left" w:pos="5760"/>
              </w:tabs>
              <w:jc w:val="both"/>
              <w:rPr>
                <w:rFonts w:ascii="Times New Roman" w:hAnsi="Times New Roman"/>
                <w:i/>
                <w:iCs/>
                <w:sz w:val="28"/>
                <w:szCs w:val="28"/>
              </w:rPr>
            </w:pPr>
            <w:r w:rsidRPr="001B2344">
              <w:rPr>
                <w:rFonts w:ascii="Times New Roman" w:hAnsi="Times New Roman"/>
                <w:b/>
                <w:bCs/>
                <w:i/>
                <w:iCs/>
                <w:sz w:val="28"/>
                <w:szCs w:val="28"/>
              </w:rPr>
              <w:lastRenderedPageBreak/>
              <w:t>М.А.Волошин, В.Хлебников</w:t>
            </w:r>
            <w:r w:rsidRPr="001B2344">
              <w:rPr>
                <w:rFonts w:ascii="Times New Roman" w:hAnsi="Times New Roman"/>
                <w:i/>
                <w:iCs/>
                <w:sz w:val="28"/>
                <w:szCs w:val="28"/>
              </w:rPr>
              <w:t xml:space="preserve"> и др.</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 xml:space="preserve">(2-3 стихотворения по выбору, </w:t>
            </w:r>
            <w:r w:rsidRPr="001B2344">
              <w:rPr>
                <w:rFonts w:ascii="Times New Roman" w:hAnsi="Times New Roman"/>
                <w:b/>
                <w:bCs/>
                <w:i/>
                <w:sz w:val="28"/>
                <w:szCs w:val="28"/>
              </w:rPr>
              <w:t>5-8 кл.</w:t>
            </w:r>
            <w:r w:rsidRPr="001B2344">
              <w:rPr>
                <w:rFonts w:ascii="Times New Roman" w:hAnsi="Times New Roman"/>
                <w:b/>
                <w:bCs/>
                <w:i/>
                <w:iCs/>
                <w:sz w:val="28"/>
                <w:szCs w:val="28"/>
              </w:rPr>
              <w:t>)</w:t>
            </w:r>
          </w:p>
          <w:p w:rsidR="00692DA9" w:rsidRPr="001B2344" w:rsidRDefault="00692DA9" w:rsidP="006E1828">
            <w:pPr>
              <w:tabs>
                <w:tab w:val="left" w:pos="5760"/>
              </w:tabs>
              <w:jc w:val="center"/>
              <w:rPr>
                <w:rFonts w:ascii="Times New Roman" w:hAnsi="Times New Roman"/>
                <w:i/>
                <w:iCs/>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i/>
                <w:iCs/>
                <w:sz w:val="28"/>
                <w:szCs w:val="28"/>
              </w:rPr>
              <w:t>Поэзия 20-50-х годов ХХ в.,</w:t>
            </w:r>
            <w:r w:rsidRPr="001B2344">
              <w:rPr>
                <w:rFonts w:ascii="Times New Roman" w:hAnsi="Times New Roman"/>
                <w:i/>
                <w:iCs/>
                <w:sz w:val="28"/>
                <w:szCs w:val="28"/>
              </w:rPr>
              <w:t xml:space="preserve"> например:</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 xml:space="preserve">Б.Л.Пастернак, Н.А.Заболоцкий, Д.Хармс, </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Н.М.Олейников</w:t>
            </w:r>
            <w:r w:rsidRPr="001B2344">
              <w:rPr>
                <w:rFonts w:ascii="Times New Roman" w:hAnsi="Times New Roman"/>
                <w:i/>
                <w:iCs/>
                <w:sz w:val="28"/>
                <w:szCs w:val="28"/>
              </w:rPr>
              <w:t xml:space="preserve"> и др.</w:t>
            </w:r>
          </w:p>
          <w:p w:rsidR="00692DA9" w:rsidRPr="001B2344" w:rsidRDefault="00692DA9" w:rsidP="006E1828">
            <w:pPr>
              <w:tabs>
                <w:tab w:val="left" w:pos="5760"/>
              </w:tabs>
              <w:jc w:val="center"/>
              <w:rPr>
                <w:rFonts w:ascii="Times New Roman" w:hAnsi="Times New Roman"/>
                <w:b/>
                <w:bCs/>
                <w:i/>
                <w:iCs/>
                <w:sz w:val="28"/>
                <w:szCs w:val="28"/>
              </w:rPr>
            </w:pPr>
            <w:r w:rsidRPr="001B2344">
              <w:rPr>
                <w:rFonts w:ascii="Times New Roman" w:hAnsi="Times New Roman"/>
                <w:b/>
                <w:bCs/>
                <w:i/>
                <w:iCs/>
                <w:sz w:val="28"/>
                <w:szCs w:val="28"/>
              </w:rPr>
              <w:t>(3-4 стихотворения по выбору, 5-9 кл</w:t>
            </w:r>
            <w:r w:rsidRPr="001B2344">
              <w:rPr>
                <w:rFonts w:ascii="Times New Roman" w:hAnsi="Times New Roman"/>
                <w:i/>
                <w:iCs/>
                <w:sz w:val="28"/>
                <w:szCs w:val="28"/>
              </w:rPr>
              <w:t>.</w:t>
            </w:r>
            <w:r w:rsidRPr="001B2344">
              <w:rPr>
                <w:rFonts w:ascii="Times New Roman" w:hAnsi="Times New Roman"/>
                <w:b/>
                <w:bCs/>
                <w:i/>
                <w:iCs/>
                <w:sz w:val="28"/>
                <w:szCs w:val="28"/>
              </w:rPr>
              <w:t>)</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i/>
                <w:iCs/>
                <w:sz w:val="28"/>
                <w:szCs w:val="28"/>
              </w:rPr>
            </w:pPr>
          </w:p>
          <w:p w:rsidR="00692DA9" w:rsidRPr="001B2344" w:rsidRDefault="00692DA9" w:rsidP="006E1828">
            <w:pPr>
              <w:tabs>
                <w:tab w:val="left" w:pos="5760"/>
              </w:tabs>
              <w:jc w:val="center"/>
              <w:rPr>
                <w:rFonts w:ascii="Times New Roman" w:hAnsi="Times New Roman"/>
                <w:i/>
                <w:iCs/>
                <w:sz w:val="28"/>
                <w:szCs w:val="28"/>
              </w:rPr>
            </w:pP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Проза о Великой Отечественной войне</w:t>
            </w:r>
            <w:r w:rsidRPr="001B2344">
              <w:rPr>
                <w:rFonts w:ascii="Times New Roman" w:hAnsi="Times New Roman"/>
                <w:i/>
                <w:iCs/>
                <w:sz w:val="28"/>
                <w:szCs w:val="28"/>
              </w:rPr>
              <w:t>, например:</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М.А.Шолохов, В.Л.Кондратьев, В.О. Богомолов, Б.Л.Васильев,  В.В.Быков, В.П.Астафьев</w:t>
            </w:r>
            <w:r w:rsidRPr="001B2344">
              <w:rPr>
                <w:rFonts w:ascii="Times New Roman" w:hAnsi="Times New Roman"/>
                <w:i/>
                <w:iCs/>
                <w:sz w:val="28"/>
                <w:szCs w:val="28"/>
              </w:rPr>
              <w:t xml:space="preserve"> и др.</w:t>
            </w:r>
          </w:p>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i/>
                <w:iCs/>
                <w:sz w:val="28"/>
                <w:szCs w:val="28"/>
              </w:rPr>
              <w:t xml:space="preserve">(1-2 повести или </w:t>
            </w:r>
            <w:r w:rsidRPr="001B2344">
              <w:rPr>
                <w:rFonts w:ascii="Times New Roman" w:hAnsi="Times New Roman"/>
                <w:b/>
                <w:bCs/>
                <w:i/>
                <w:iCs/>
                <w:sz w:val="28"/>
                <w:szCs w:val="28"/>
              </w:rPr>
              <w:lastRenderedPageBreak/>
              <w:t>рассказа – по выбору, 6-9 кл</w:t>
            </w:r>
            <w:r w:rsidRPr="001B2344">
              <w:rPr>
                <w:rFonts w:ascii="Times New Roman" w:hAnsi="Times New Roman"/>
                <w:i/>
                <w:iCs/>
                <w:sz w:val="28"/>
                <w:szCs w:val="28"/>
              </w:rPr>
              <w:t>.</w:t>
            </w:r>
            <w:r w:rsidRPr="001B2344">
              <w:rPr>
                <w:rFonts w:ascii="Times New Roman" w:hAnsi="Times New Roman"/>
                <w:b/>
                <w:bCs/>
                <w:i/>
                <w:iCs/>
                <w:sz w:val="28"/>
                <w:szCs w:val="28"/>
              </w:rPr>
              <w:t>)</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Художественная проза о человеке и природе, их взаимоотношениях</w:t>
            </w:r>
            <w:r w:rsidRPr="001B2344">
              <w:rPr>
                <w:rFonts w:ascii="Times New Roman" w:hAnsi="Times New Roman"/>
                <w:i/>
                <w:iCs/>
                <w:sz w:val="28"/>
                <w:szCs w:val="28"/>
              </w:rPr>
              <w:t>, например:</w:t>
            </w:r>
          </w:p>
          <w:p w:rsidR="00692DA9" w:rsidRPr="001B2344" w:rsidRDefault="00692DA9" w:rsidP="006E1828">
            <w:pPr>
              <w:tabs>
                <w:tab w:val="left" w:pos="5760"/>
              </w:tabs>
              <w:jc w:val="center"/>
              <w:rPr>
                <w:rFonts w:ascii="Times New Roman" w:hAnsi="Times New Roman"/>
                <w:b/>
                <w:bCs/>
                <w:i/>
                <w:iCs/>
                <w:sz w:val="28"/>
                <w:szCs w:val="28"/>
              </w:rPr>
            </w:pPr>
            <w:r w:rsidRPr="001B2344">
              <w:rPr>
                <w:rFonts w:ascii="Times New Roman" w:hAnsi="Times New Roman"/>
                <w:b/>
                <w:bCs/>
                <w:i/>
                <w:iCs/>
                <w:sz w:val="28"/>
                <w:szCs w:val="28"/>
              </w:rPr>
              <w:t>М.М.Пришвин,</w:t>
            </w: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i/>
                <w:iCs/>
                <w:sz w:val="28"/>
                <w:szCs w:val="28"/>
              </w:rPr>
              <w:t>К.Г.Паустовский</w:t>
            </w:r>
            <w:r w:rsidRPr="001B2344">
              <w:rPr>
                <w:rFonts w:ascii="Times New Roman" w:hAnsi="Times New Roman"/>
                <w:i/>
                <w:iCs/>
                <w:sz w:val="28"/>
                <w:szCs w:val="28"/>
              </w:rPr>
              <w:t xml:space="preserve"> и др.</w:t>
            </w:r>
          </w:p>
          <w:p w:rsidR="00692DA9" w:rsidRPr="001B2344" w:rsidRDefault="00692DA9" w:rsidP="006E1828">
            <w:pPr>
              <w:tabs>
                <w:tab w:val="left" w:pos="5760"/>
              </w:tabs>
              <w:jc w:val="center"/>
              <w:rPr>
                <w:rFonts w:ascii="Times New Roman" w:hAnsi="Times New Roman"/>
                <w:b/>
                <w:bCs/>
                <w:i/>
                <w:iCs/>
                <w:sz w:val="28"/>
                <w:szCs w:val="28"/>
              </w:rPr>
            </w:pPr>
            <w:r w:rsidRPr="001B2344">
              <w:rPr>
                <w:rFonts w:ascii="Times New Roman" w:hAnsi="Times New Roman"/>
                <w:b/>
                <w:bCs/>
                <w:i/>
                <w:iCs/>
                <w:sz w:val="28"/>
                <w:szCs w:val="28"/>
              </w:rPr>
              <w:t>(1-2 произведения – по выбору</w:t>
            </w:r>
            <w:r w:rsidRPr="001B2344">
              <w:rPr>
                <w:rFonts w:ascii="Times New Roman" w:hAnsi="Times New Roman"/>
                <w:i/>
                <w:iCs/>
                <w:sz w:val="28"/>
                <w:szCs w:val="28"/>
              </w:rPr>
              <w:t>, 5-6 кл.</w:t>
            </w:r>
            <w:r w:rsidRPr="001B2344">
              <w:rPr>
                <w:rFonts w:ascii="Times New Roman" w:hAnsi="Times New Roman"/>
                <w:b/>
                <w:bCs/>
                <w:i/>
                <w:iCs/>
                <w:sz w:val="28"/>
                <w:szCs w:val="28"/>
              </w:rPr>
              <w:t>)</w:t>
            </w:r>
          </w:p>
          <w:p w:rsidR="00692DA9" w:rsidRPr="001B2344" w:rsidRDefault="00692DA9" w:rsidP="006E1828">
            <w:pPr>
              <w:tabs>
                <w:tab w:val="left" w:pos="5760"/>
              </w:tabs>
              <w:jc w:val="center"/>
              <w:rPr>
                <w:rFonts w:ascii="Times New Roman" w:hAnsi="Times New Roman"/>
                <w:i/>
                <w:iCs/>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i/>
                <w:iCs/>
                <w:sz w:val="28"/>
                <w:szCs w:val="28"/>
              </w:rPr>
              <w:t>Проза о детях</w:t>
            </w:r>
            <w:r w:rsidRPr="001B2344">
              <w:rPr>
                <w:rFonts w:ascii="Times New Roman" w:hAnsi="Times New Roman"/>
                <w:i/>
                <w:iCs/>
                <w:sz w:val="28"/>
                <w:szCs w:val="28"/>
              </w:rPr>
              <w:t>, например:</w:t>
            </w:r>
          </w:p>
          <w:p w:rsidR="00692DA9" w:rsidRPr="001B2344" w:rsidRDefault="00692DA9" w:rsidP="006E1828">
            <w:pPr>
              <w:tabs>
                <w:tab w:val="left" w:pos="5760"/>
              </w:tabs>
              <w:jc w:val="both"/>
              <w:rPr>
                <w:rFonts w:ascii="Times New Roman" w:hAnsi="Times New Roman"/>
                <w:b/>
                <w:bCs/>
                <w:i/>
                <w:iCs/>
                <w:sz w:val="28"/>
                <w:szCs w:val="28"/>
              </w:rPr>
            </w:pPr>
            <w:r w:rsidRPr="001B2344">
              <w:rPr>
                <w:rFonts w:ascii="Times New Roman" w:hAnsi="Times New Roman"/>
                <w:b/>
                <w:bCs/>
                <w:i/>
                <w:iCs/>
                <w:sz w:val="28"/>
                <w:szCs w:val="28"/>
              </w:rPr>
              <w:t>В.Г.Распутин, В.П.Астафьев, Ф.А.Искандер, Ю.И.Коваль,</w:t>
            </w: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i/>
                <w:iCs/>
                <w:sz w:val="28"/>
                <w:szCs w:val="28"/>
              </w:rPr>
              <w:t>Ю.П.Казаков, В.В.Голявкин</w:t>
            </w:r>
            <w:r w:rsidRPr="001B2344">
              <w:rPr>
                <w:rFonts w:ascii="Times New Roman" w:hAnsi="Times New Roman"/>
                <w:i/>
                <w:iCs/>
                <w:sz w:val="28"/>
                <w:szCs w:val="28"/>
              </w:rPr>
              <w:t xml:space="preserve"> и др.</w:t>
            </w:r>
          </w:p>
          <w:p w:rsidR="00692DA9" w:rsidRPr="001B2344" w:rsidRDefault="00692DA9" w:rsidP="006E1828">
            <w:pPr>
              <w:tabs>
                <w:tab w:val="left" w:pos="5760"/>
              </w:tabs>
              <w:jc w:val="center"/>
              <w:rPr>
                <w:rFonts w:ascii="Times New Roman" w:hAnsi="Times New Roman"/>
                <w:b/>
                <w:bCs/>
                <w:i/>
                <w:iCs/>
                <w:sz w:val="28"/>
                <w:szCs w:val="28"/>
              </w:rPr>
            </w:pPr>
            <w:r w:rsidRPr="001B2344">
              <w:rPr>
                <w:rFonts w:ascii="Times New Roman" w:hAnsi="Times New Roman"/>
                <w:b/>
                <w:bCs/>
                <w:i/>
                <w:iCs/>
                <w:sz w:val="28"/>
                <w:szCs w:val="28"/>
              </w:rPr>
              <w:t>(3-4 произведения по выбору</w:t>
            </w:r>
            <w:r w:rsidRPr="001B2344">
              <w:rPr>
                <w:rFonts w:ascii="Times New Roman" w:hAnsi="Times New Roman"/>
                <w:i/>
                <w:iCs/>
                <w:sz w:val="28"/>
                <w:szCs w:val="28"/>
              </w:rPr>
              <w:t xml:space="preserve">, </w:t>
            </w:r>
            <w:r w:rsidRPr="001B2344">
              <w:rPr>
                <w:rFonts w:ascii="Times New Roman" w:hAnsi="Times New Roman"/>
                <w:b/>
                <w:bCs/>
                <w:i/>
                <w:iCs/>
                <w:sz w:val="28"/>
                <w:szCs w:val="28"/>
              </w:rPr>
              <w:t>5-8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i/>
                <w:iCs/>
                <w:sz w:val="28"/>
                <w:szCs w:val="28"/>
              </w:rPr>
              <w:t>Поэзия 2-й половины ХХ в.</w:t>
            </w:r>
            <w:r w:rsidRPr="001B2344">
              <w:rPr>
                <w:rFonts w:ascii="Times New Roman" w:hAnsi="Times New Roman"/>
                <w:i/>
                <w:iCs/>
                <w:sz w:val="28"/>
                <w:szCs w:val="28"/>
              </w:rPr>
              <w:t>, например:</w:t>
            </w:r>
          </w:p>
          <w:p w:rsidR="00692DA9" w:rsidRPr="001B2344" w:rsidRDefault="00692DA9" w:rsidP="006E1828">
            <w:pPr>
              <w:rPr>
                <w:rFonts w:ascii="Times New Roman" w:hAnsi="Times New Roman"/>
                <w:i/>
                <w:iCs/>
                <w:sz w:val="28"/>
                <w:szCs w:val="28"/>
              </w:rPr>
            </w:pPr>
            <w:r w:rsidRPr="001B2344">
              <w:rPr>
                <w:rFonts w:ascii="Times New Roman" w:hAnsi="Times New Roman"/>
                <w:b/>
                <w:bCs/>
                <w:i/>
                <w:iCs/>
                <w:sz w:val="28"/>
                <w:szCs w:val="28"/>
              </w:rPr>
              <w:t xml:space="preserve">Н.И. Глазков, Е.А.Евтушенко, А.А.Вознесенский, Н.М.Рубцов, Д.С.Самойлов,А.А. Тарковский, Б.Ш.Окуджава,  В.С.Высоцкий, Ю.П.Мориц, И.А.Бродский, А.С.Кушнер, О.Е.Григорьев </w:t>
            </w:r>
            <w:r w:rsidRPr="001B2344">
              <w:rPr>
                <w:rFonts w:ascii="Times New Roman" w:hAnsi="Times New Roman"/>
                <w:i/>
                <w:iCs/>
                <w:sz w:val="28"/>
                <w:szCs w:val="28"/>
              </w:rPr>
              <w:t>и др.</w:t>
            </w:r>
          </w:p>
          <w:p w:rsidR="00692DA9" w:rsidRPr="001B2344" w:rsidRDefault="00692DA9" w:rsidP="006E1828">
            <w:pPr>
              <w:tabs>
                <w:tab w:val="left" w:pos="5760"/>
              </w:tabs>
              <w:jc w:val="center"/>
              <w:rPr>
                <w:rFonts w:ascii="Times New Roman" w:hAnsi="Times New Roman"/>
                <w:b/>
                <w:bCs/>
                <w:i/>
                <w:iCs/>
                <w:sz w:val="28"/>
                <w:szCs w:val="28"/>
              </w:rPr>
            </w:pPr>
            <w:r w:rsidRPr="001B2344">
              <w:rPr>
                <w:rFonts w:ascii="Times New Roman" w:hAnsi="Times New Roman"/>
                <w:b/>
                <w:bCs/>
                <w:i/>
                <w:iCs/>
                <w:sz w:val="28"/>
                <w:szCs w:val="28"/>
              </w:rPr>
              <w:t xml:space="preserve"> (3-4 стихотворения по выбору, 5-9 кл.)</w:t>
            </w: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i/>
                <w:iCs/>
                <w:sz w:val="28"/>
                <w:szCs w:val="28"/>
              </w:rPr>
              <w:lastRenderedPageBreak/>
              <w:t>Проза русской эмиграции</w:t>
            </w:r>
            <w:r w:rsidRPr="001B2344">
              <w:rPr>
                <w:rFonts w:ascii="Times New Roman" w:hAnsi="Times New Roman"/>
                <w:i/>
                <w:iCs/>
                <w:sz w:val="28"/>
                <w:szCs w:val="28"/>
              </w:rPr>
              <w:t>, например:</w:t>
            </w:r>
          </w:p>
          <w:p w:rsidR="00692DA9" w:rsidRPr="001B2344" w:rsidRDefault="00692DA9" w:rsidP="006E1828">
            <w:pPr>
              <w:tabs>
                <w:tab w:val="left" w:pos="5760"/>
              </w:tabs>
              <w:jc w:val="center"/>
              <w:rPr>
                <w:rFonts w:ascii="Times New Roman" w:hAnsi="Times New Roman"/>
                <w:b/>
                <w:bCs/>
                <w:i/>
                <w:iCs/>
                <w:sz w:val="28"/>
                <w:szCs w:val="28"/>
              </w:rPr>
            </w:pPr>
            <w:r w:rsidRPr="001B2344">
              <w:rPr>
                <w:rFonts w:ascii="Times New Roman" w:hAnsi="Times New Roman"/>
                <w:b/>
                <w:bCs/>
                <w:i/>
                <w:iCs/>
                <w:sz w:val="28"/>
                <w:szCs w:val="28"/>
              </w:rPr>
              <w:t>И.С.Шмелев, В.В.Набоков,</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С.Д.Довлатов</w:t>
            </w:r>
            <w:r w:rsidRPr="001B2344">
              <w:rPr>
                <w:rFonts w:ascii="Times New Roman" w:hAnsi="Times New Roman"/>
                <w:i/>
                <w:iCs/>
                <w:sz w:val="28"/>
                <w:szCs w:val="28"/>
              </w:rPr>
              <w:t xml:space="preserve"> и др.</w:t>
            </w:r>
          </w:p>
          <w:p w:rsidR="00692DA9" w:rsidRPr="001B2344" w:rsidRDefault="00692DA9" w:rsidP="006E1828">
            <w:pPr>
              <w:tabs>
                <w:tab w:val="left" w:pos="5760"/>
              </w:tabs>
              <w:jc w:val="center"/>
              <w:rPr>
                <w:rFonts w:ascii="Times New Roman" w:hAnsi="Times New Roman"/>
                <w:b/>
                <w:bCs/>
                <w:i/>
                <w:iCs/>
                <w:sz w:val="28"/>
                <w:szCs w:val="28"/>
              </w:rPr>
            </w:pPr>
            <w:r w:rsidRPr="001B2344">
              <w:rPr>
                <w:rFonts w:ascii="Times New Roman" w:hAnsi="Times New Roman"/>
                <w:b/>
                <w:bCs/>
                <w:i/>
                <w:iCs/>
                <w:sz w:val="28"/>
                <w:szCs w:val="28"/>
              </w:rPr>
              <w:t>(1 произведение – по выбору, 5-9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rPr>
                <w:rFonts w:ascii="Times New Roman" w:hAnsi="Times New Roman"/>
                <w:sz w:val="28"/>
                <w:szCs w:val="28"/>
              </w:rPr>
            </w:pPr>
            <w:r w:rsidRPr="001B2344">
              <w:rPr>
                <w:rFonts w:ascii="Times New Roman" w:hAnsi="Times New Roman"/>
                <w:b/>
                <w:bCs/>
                <w:i/>
                <w:iCs/>
                <w:sz w:val="28"/>
                <w:szCs w:val="28"/>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1B2344">
              <w:rPr>
                <w:rFonts w:ascii="Times New Roman" w:hAnsi="Times New Roman"/>
                <w:sz w:val="28"/>
                <w:szCs w:val="28"/>
              </w:rPr>
              <w:t xml:space="preserve"> и др., например:</w:t>
            </w:r>
          </w:p>
          <w:p w:rsidR="00692DA9" w:rsidRPr="001B2344" w:rsidRDefault="00692DA9" w:rsidP="006E1828">
            <w:pPr>
              <w:rPr>
                <w:rFonts w:ascii="Times New Roman" w:hAnsi="Times New Roman"/>
                <w:bCs/>
                <w:i/>
                <w:iCs/>
                <w:sz w:val="28"/>
                <w:szCs w:val="28"/>
              </w:rPr>
            </w:pPr>
            <w:r w:rsidRPr="001B2344">
              <w:rPr>
                <w:rFonts w:ascii="Times New Roman" w:hAnsi="Times New Roman"/>
                <w:b/>
                <w:i/>
                <w:iCs/>
                <w:sz w:val="28"/>
                <w:szCs w:val="28"/>
              </w:rPr>
              <w:t xml:space="preserve">Н.Назаркин, А.Гиваргизов, Ю.Кузнецова, Д.Сабитова, Е.Мурашова, М.Аромштам, А.Петрова, С.Седов, С.Востоков , Э.Веркин, М.Аромштам, Н.Евдокимова, Н.Абгарян, М.Петросян, А.Жвалевский и Е.Пастернак, Ая Эн, Д.Вильке </w:t>
            </w:r>
            <w:r w:rsidRPr="001B2344">
              <w:rPr>
                <w:rFonts w:ascii="Times New Roman" w:hAnsi="Times New Roman"/>
                <w:bCs/>
                <w:i/>
                <w:iCs/>
                <w:sz w:val="28"/>
                <w:szCs w:val="28"/>
              </w:rPr>
              <w:t>и др.</w:t>
            </w:r>
          </w:p>
          <w:p w:rsidR="00692DA9" w:rsidRPr="001B2344" w:rsidRDefault="00692DA9" w:rsidP="006E1828">
            <w:pPr>
              <w:tabs>
                <w:tab w:val="left" w:pos="5760"/>
              </w:tabs>
              <w:jc w:val="center"/>
              <w:rPr>
                <w:rFonts w:ascii="Times New Roman" w:hAnsi="Times New Roman"/>
                <w:b/>
                <w:i/>
                <w:iCs/>
                <w:sz w:val="28"/>
                <w:szCs w:val="28"/>
              </w:rPr>
            </w:pPr>
            <w:r w:rsidRPr="001B2344">
              <w:rPr>
                <w:rFonts w:ascii="Times New Roman" w:hAnsi="Times New Roman"/>
                <w:b/>
                <w:i/>
                <w:iCs/>
                <w:sz w:val="28"/>
                <w:szCs w:val="28"/>
              </w:rPr>
              <w:t>(1-2 произведения по выбору, 5-8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i/>
                <w:iCs/>
                <w:sz w:val="28"/>
                <w:szCs w:val="28"/>
              </w:rPr>
            </w:pPr>
          </w:p>
        </w:tc>
      </w:tr>
      <w:tr w:rsidR="00692DA9" w:rsidRPr="001B2344" w:rsidTr="00851DFB">
        <w:tc>
          <w:tcPr>
            <w:tcW w:w="9571" w:type="dxa"/>
            <w:gridSpan w:val="3"/>
          </w:tcPr>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sz w:val="28"/>
                <w:szCs w:val="28"/>
              </w:rPr>
              <w:lastRenderedPageBreak/>
              <w:t xml:space="preserve">Литература народов России </w:t>
            </w:r>
          </w:p>
        </w:tc>
      </w:tr>
      <w:tr w:rsidR="00692DA9" w:rsidRPr="001B2344" w:rsidTr="00851DFB">
        <w:tc>
          <w:tcPr>
            <w:tcW w:w="2518" w:type="dxa"/>
          </w:tcPr>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tabs>
                <w:tab w:val="left" w:pos="5760"/>
              </w:tabs>
              <w:jc w:val="both"/>
              <w:outlineLvl w:val="0"/>
              <w:rPr>
                <w:rFonts w:ascii="Times New Roman" w:hAnsi="Times New Roman"/>
                <w:b/>
                <w:bCs/>
                <w:kern w:val="36"/>
                <w:sz w:val="28"/>
                <w:szCs w:val="28"/>
              </w:rPr>
            </w:pPr>
          </w:p>
        </w:tc>
        <w:tc>
          <w:tcPr>
            <w:tcW w:w="3367" w:type="dxa"/>
          </w:tcPr>
          <w:p w:rsidR="00692DA9" w:rsidRPr="001B2344" w:rsidRDefault="00692DA9" w:rsidP="006E1828">
            <w:pPr>
              <w:tabs>
                <w:tab w:val="left" w:pos="5760"/>
              </w:tabs>
              <w:jc w:val="both"/>
              <w:rPr>
                <w:rFonts w:ascii="Times New Roman" w:hAnsi="Times New Roman"/>
                <w:b/>
                <w:bCs/>
                <w:i/>
                <w:iCs/>
                <w:color w:val="272727"/>
                <w:sz w:val="28"/>
                <w:szCs w:val="28"/>
              </w:rPr>
            </w:pPr>
            <w:r w:rsidRPr="001B2344">
              <w:rPr>
                <w:rFonts w:ascii="Times New Roman" w:hAnsi="Times New Roman"/>
                <w:b/>
                <w:bCs/>
                <w:i/>
                <w:iCs/>
                <w:sz w:val="28"/>
                <w:szCs w:val="28"/>
              </w:rPr>
              <w:t>Г.Тукай, М.Карим,</w:t>
            </w:r>
          </w:p>
          <w:p w:rsidR="00692DA9" w:rsidRPr="001B2344" w:rsidRDefault="00692DA9" w:rsidP="006E1828">
            <w:pPr>
              <w:tabs>
                <w:tab w:val="left" w:pos="5760"/>
              </w:tabs>
              <w:jc w:val="both"/>
              <w:rPr>
                <w:rFonts w:ascii="Times New Roman" w:hAnsi="Times New Roman"/>
                <w:i/>
                <w:iCs/>
                <w:color w:val="272727"/>
                <w:sz w:val="28"/>
                <w:szCs w:val="28"/>
              </w:rPr>
            </w:pPr>
            <w:r w:rsidRPr="001B2344">
              <w:rPr>
                <w:rFonts w:ascii="Times New Roman" w:hAnsi="Times New Roman"/>
                <w:b/>
                <w:bCs/>
                <w:i/>
                <w:iCs/>
                <w:sz w:val="28"/>
                <w:szCs w:val="28"/>
              </w:rPr>
              <w:t>К.Кулиев, Р.Гамзатов</w:t>
            </w:r>
            <w:r w:rsidRPr="001B2344">
              <w:rPr>
                <w:rFonts w:ascii="Times New Roman" w:hAnsi="Times New Roman"/>
                <w:i/>
                <w:iCs/>
                <w:sz w:val="28"/>
                <w:szCs w:val="28"/>
              </w:rPr>
              <w:t xml:space="preserve"> и др.</w:t>
            </w:r>
          </w:p>
          <w:p w:rsidR="00692DA9" w:rsidRPr="001B2344" w:rsidRDefault="00692DA9" w:rsidP="006E1828">
            <w:pPr>
              <w:tabs>
                <w:tab w:val="left" w:pos="5760"/>
              </w:tabs>
              <w:jc w:val="both"/>
              <w:rPr>
                <w:rFonts w:ascii="Times New Roman" w:hAnsi="Times New Roman"/>
                <w:b/>
                <w:bCs/>
                <w:i/>
                <w:iCs/>
                <w:color w:val="272727"/>
                <w:sz w:val="28"/>
                <w:szCs w:val="28"/>
              </w:rPr>
            </w:pPr>
            <w:r w:rsidRPr="001B2344">
              <w:rPr>
                <w:rFonts w:ascii="Times New Roman" w:hAnsi="Times New Roman"/>
                <w:b/>
                <w:bCs/>
                <w:i/>
                <w:iCs/>
                <w:sz w:val="28"/>
                <w:szCs w:val="28"/>
              </w:rPr>
              <w:t>(1 произведение по выбору,</w:t>
            </w:r>
          </w:p>
          <w:p w:rsidR="00692DA9" w:rsidRPr="001B2344" w:rsidRDefault="00692DA9" w:rsidP="006E1828">
            <w:pPr>
              <w:pBdr>
                <w:left w:val="single" w:sz="4" w:space="0" w:color="auto"/>
                <w:bottom w:val="single" w:sz="4" w:space="0" w:color="auto"/>
                <w:right w:val="single" w:sz="4" w:space="0" w:color="auto"/>
              </w:pBdr>
              <w:shd w:val="clear" w:color="000000" w:fill="D8D8D8"/>
              <w:tabs>
                <w:tab w:val="left" w:pos="5760"/>
              </w:tabs>
              <w:jc w:val="both"/>
              <w:textAlignment w:val="top"/>
              <w:outlineLvl w:val="2"/>
              <w:rPr>
                <w:rFonts w:ascii="Times New Roman" w:hAnsi="Times New Roman"/>
                <w:b/>
                <w:bCs/>
                <w:i/>
                <w:iCs/>
                <w:sz w:val="28"/>
                <w:szCs w:val="28"/>
              </w:rPr>
            </w:pPr>
            <w:r w:rsidRPr="001B2344">
              <w:rPr>
                <w:rFonts w:ascii="Times New Roman" w:hAnsi="Times New Roman"/>
                <w:b/>
                <w:bCs/>
                <w:sz w:val="28"/>
                <w:szCs w:val="28"/>
              </w:rPr>
              <w:t>5-9 кл.</w:t>
            </w:r>
            <w:r w:rsidRPr="001B2344">
              <w:rPr>
                <w:rFonts w:ascii="Times New Roman" w:hAnsi="Times New Roman"/>
                <w:b/>
                <w:bCs/>
                <w:i/>
                <w:iCs/>
                <w:sz w:val="28"/>
                <w:szCs w:val="28"/>
              </w:rPr>
              <w:t>)</w:t>
            </w:r>
          </w:p>
          <w:p w:rsidR="00692DA9" w:rsidRPr="001B2344" w:rsidRDefault="00692DA9" w:rsidP="006E1828">
            <w:pPr>
              <w:tabs>
                <w:tab w:val="left" w:pos="5760"/>
              </w:tabs>
              <w:rPr>
                <w:rFonts w:ascii="Times New Roman" w:hAnsi="Times New Roman"/>
                <w:i/>
                <w:iCs/>
                <w:sz w:val="28"/>
                <w:szCs w:val="28"/>
              </w:rPr>
            </w:pPr>
          </w:p>
        </w:tc>
      </w:tr>
      <w:tr w:rsidR="00692DA9" w:rsidRPr="001B2344" w:rsidTr="00851DFB">
        <w:tc>
          <w:tcPr>
            <w:tcW w:w="9571" w:type="dxa"/>
            <w:gridSpan w:val="3"/>
          </w:tcPr>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b/>
                <w:bCs/>
                <w:sz w:val="28"/>
                <w:szCs w:val="28"/>
              </w:rPr>
              <w:t>Зарубежная литература</w:t>
            </w:r>
          </w:p>
        </w:tc>
      </w:tr>
      <w:tr w:rsidR="00692DA9" w:rsidRPr="001B2344" w:rsidTr="00851DFB">
        <w:tc>
          <w:tcPr>
            <w:tcW w:w="2518" w:type="dxa"/>
          </w:tcPr>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sz w:val="28"/>
                <w:szCs w:val="28"/>
              </w:rPr>
              <w:t>Гомер</w:t>
            </w:r>
            <w:r w:rsidRPr="001B2344">
              <w:rPr>
                <w:rFonts w:ascii="Times New Roman" w:hAnsi="Times New Roman"/>
                <w:i/>
                <w:iCs/>
                <w:sz w:val="28"/>
                <w:szCs w:val="28"/>
              </w:rPr>
              <w:t xml:space="preserve">«Илиада» (или «Одиссея») </w:t>
            </w:r>
            <w:r w:rsidRPr="001B2344">
              <w:rPr>
                <w:rFonts w:ascii="Times New Roman" w:hAnsi="Times New Roman"/>
                <w:b/>
                <w:bCs/>
                <w:i/>
                <w:iCs/>
                <w:sz w:val="28"/>
                <w:szCs w:val="28"/>
              </w:rPr>
              <w:t>(фрагменты по выбору)</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t>(6-8 кл.)</w:t>
            </w:r>
          </w:p>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sz w:val="28"/>
                <w:szCs w:val="28"/>
              </w:rPr>
              <w:t xml:space="preserve">Данте. </w:t>
            </w:r>
            <w:r w:rsidRPr="001B2344">
              <w:rPr>
                <w:rFonts w:ascii="Times New Roman" w:hAnsi="Times New Roman"/>
                <w:i/>
                <w:iCs/>
                <w:sz w:val="28"/>
                <w:szCs w:val="28"/>
              </w:rPr>
              <w:t>«Божественная комедия»</w:t>
            </w:r>
            <w:r w:rsidRPr="001B2344">
              <w:rPr>
                <w:rFonts w:ascii="Times New Roman" w:hAnsi="Times New Roman"/>
                <w:b/>
                <w:bCs/>
                <w:i/>
                <w:iCs/>
                <w:sz w:val="28"/>
                <w:szCs w:val="28"/>
              </w:rPr>
              <w:t xml:space="preserve"> (фрагменты по выбору)</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(9 кл.)</w:t>
            </w:r>
          </w:p>
          <w:p w:rsidR="00692DA9" w:rsidRPr="001B2344" w:rsidRDefault="00692DA9" w:rsidP="006E1828">
            <w:pPr>
              <w:tabs>
                <w:tab w:val="left" w:pos="5760"/>
              </w:tabs>
              <w:rPr>
                <w:rFonts w:ascii="Times New Roman" w:hAnsi="Times New Roman"/>
                <w:b/>
                <w:i/>
                <w:sz w:val="28"/>
                <w:szCs w:val="28"/>
              </w:rPr>
            </w:pPr>
            <w:r w:rsidRPr="001B2344">
              <w:rPr>
                <w:rFonts w:ascii="Times New Roman" w:hAnsi="Times New Roman"/>
                <w:b/>
                <w:bCs/>
                <w:sz w:val="28"/>
                <w:szCs w:val="28"/>
              </w:rPr>
              <w:t xml:space="preserve">М. де Сервантес </w:t>
            </w:r>
            <w:r w:rsidRPr="001B2344">
              <w:rPr>
                <w:rFonts w:ascii="Times New Roman" w:hAnsi="Times New Roman"/>
                <w:i/>
                <w:iCs/>
                <w:sz w:val="28"/>
                <w:szCs w:val="28"/>
              </w:rPr>
              <w:t xml:space="preserve">«Дон Кихот» </w:t>
            </w:r>
            <w:r w:rsidRPr="001B2344">
              <w:rPr>
                <w:rFonts w:ascii="Times New Roman" w:hAnsi="Times New Roman"/>
                <w:b/>
                <w:bCs/>
                <w:i/>
                <w:iCs/>
                <w:sz w:val="28"/>
                <w:szCs w:val="28"/>
              </w:rPr>
              <w:t>(главы по выбору</w:t>
            </w:r>
            <w:r w:rsidRPr="001B2344">
              <w:rPr>
                <w:rFonts w:ascii="Times New Roman" w:hAnsi="Times New Roman"/>
                <w:b/>
                <w:i/>
                <w:sz w:val="28"/>
                <w:szCs w:val="28"/>
              </w:rPr>
              <w:t>)</w:t>
            </w:r>
          </w:p>
          <w:p w:rsidR="00692DA9" w:rsidRPr="001B2344" w:rsidRDefault="00692DA9" w:rsidP="006E1828">
            <w:pPr>
              <w:tabs>
                <w:tab w:val="left" w:pos="5760"/>
              </w:tabs>
              <w:rPr>
                <w:rFonts w:ascii="Times New Roman" w:hAnsi="Times New Roman"/>
                <w:b/>
                <w:bCs/>
                <w:kern w:val="36"/>
                <w:sz w:val="28"/>
                <w:szCs w:val="28"/>
              </w:rPr>
            </w:pPr>
            <w:r w:rsidRPr="001B2344">
              <w:rPr>
                <w:rFonts w:ascii="Times New Roman" w:hAnsi="Times New Roman"/>
                <w:b/>
                <w:iCs/>
                <w:sz w:val="28"/>
                <w:szCs w:val="28"/>
              </w:rPr>
              <w:t>(7-8 кл.)</w:t>
            </w:r>
          </w:p>
        </w:tc>
        <w:tc>
          <w:tcPr>
            <w:tcW w:w="3367"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jc w:val="center"/>
              <w:textAlignment w:val="top"/>
              <w:outlineLvl w:val="7"/>
              <w:rPr>
                <w:rFonts w:ascii="Times New Roman" w:hAnsi="Times New Roman"/>
                <w:b/>
                <w:sz w:val="28"/>
                <w:szCs w:val="28"/>
              </w:rPr>
            </w:pPr>
            <w:r w:rsidRPr="001B2344">
              <w:rPr>
                <w:rFonts w:ascii="Times New Roman" w:hAnsi="Times New Roman"/>
                <w:b/>
                <w:i/>
                <w:iCs/>
                <w:sz w:val="28"/>
                <w:szCs w:val="28"/>
              </w:rPr>
              <w:t>Зарубежный фольклорлегенды, баллады, саги, песни</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(2-3 произведения по выбору, 5-7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i/>
                <w:iCs/>
                <w:sz w:val="28"/>
                <w:szCs w:val="28"/>
              </w:rPr>
            </w:pPr>
          </w:p>
        </w:tc>
      </w:tr>
      <w:tr w:rsidR="00692DA9" w:rsidRPr="001B2344" w:rsidTr="00851DFB">
        <w:tc>
          <w:tcPr>
            <w:tcW w:w="2518" w:type="dxa"/>
          </w:tcPr>
          <w:p w:rsidR="00692DA9" w:rsidRPr="001B2344" w:rsidRDefault="00692DA9" w:rsidP="006E1828">
            <w:pPr>
              <w:tabs>
                <w:tab w:val="left" w:pos="5760"/>
              </w:tabs>
              <w:jc w:val="both"/>
              <w:outlineLvl w:val="0"/>
              <w:rPr>
                <w:rFonts w:ascii="Times New Roman" w:hAnsi="Times New Roman"/>
                <w:sz w:val="28"/>
                <w:szCs w:val="28"/>
              </w:rPr>
            </w:pPr>
            <w:r w:rsidRPr="001B2344">
              <w:rPr>
                <w:rFonts w:ascii="Times New Roman" w:hAnsi="Times New Roman"/>
                <w:b/>
                <w:bCs/>
                <w:sz w:val="28"/>
                <w:szCs w:val="28"/>
              </w:rPr>
              <w:t>В.Шекспир</w:t>
            </w:r>
            <w:r w:rsidRPr="001B2344">
              <w:rPr>
                <w:rFonts w:ascii="Times New Roman" w:hAnsi="Times New Roman"/>
                <w:sz w:val="28"/>
                <w:szCs w:val="28"/>
              </w:rPr>
              <w:t xml:space="preserve"> «Ромео и Джульетта» (1594 – 1595). </w:t>
            </w:r>
          </w:p>
          <w:p w:rsidR="00692DA9" w:rsidRPr="001B2344" w:rsidRDefault="00692DA9" w:rsidP="006E1828">
            <w:pPr>
              <w:tabs>
                <w:tab w:val="left" w:pos="5760"/>
              </w:tabs>
              <w:jc w:val="both"/>
              <w:outlineLvl w:val="0"/>
              <w:rPr>
                <w:rFonts w:ascii="Times New Roman" w:hAnsi="Times New Roman"/>
                <w:b/>
                <w:bCs/>
                <w:sz w:val="28"/>
                <w:szCs w:val="28"/>
              </w:rPr>
            </w:pPr>
            <w:r w:rsidRPr="001B2344">
              <w:rPr>
                <w:rFonts w:ascii="Times New Roman" w:hAnsi="Times New Roman"/>
                <w:b/>
                <w:bCs/>
                <w:sz w:val="28"/>
                <w:szCs w:val="28"/>
              </w:rPr>
              <w:t>(8-9 кл.)</w:t>
            </w:r>
          </w:p>
          <w:p w:rsidR="00692DA9" w:rsidRPr="001B2344" w:rsidRDefault="00692DA9" w:rsidP="006E1828">
            <w:pPr>
              <w:tabs>
                <w:tab w:val="left" w:pos="5760"/>
              </w:tabs>
              <w:rPr>
                <w:rFonts w:ascii="Times New Roman" w:hAnsi="Times New Roman"/>
                <w:b/>
                <w:bCs/>
                <w:sz w:val="28"/>
                <w:szCs w:val="28"/>
              </w:rPr>
            </w:pPr>
          </w:p>
        </w:tc>
        <w:tc>
          <w:tcPr>
            <w:tcW w:w="3686" w:type="dxa"/>
          </w:tcPr>
          <w:p w:rsidR="00692DA9" w:rsidRPr="001B2344" w:rsidRDefault="00692DA9" w:rsidP="006E1828">
            <w:pPr>
              <w:pStyle w:val="aa"/>
              <w:pBdr>
                <w:left w:val="single" w:sz="4" w:space="0" w:color="auto"/>
                <w:bottom w:val="single" w:sz="4" w:space="0" w:color="auto"/>
                <w:right w:val="single" w:sz="4" w:space="0" w:color="auto"/>
              </w:pBdr>
              <w:shd w:val="clear" w:color="000000" w:fill="D8D8D8"/>
              <w:tabs>
                <w:tab w:val="left" w:pos="5760"/>
              </w:tabs>
              <w:spacing w:before="0" w:beforeAutospacing="0" w:after="0" w:afterAutospacing="0"/>
              <w:jc w:val="center"/>
              <w:textAlignment w:val="top"/>
              <w:rPr>
                <w:b/>
                <w:bCs/>
                <w:sz w:val="28"/>
                <w:szCs w:val="28"/>
              </w:rPr>
            </w:pPr>
            <w:r w:rsidRPr="001B2344">
              <w:rPr>
                <w:b/>
                <w:bCs/>
                <w:i/>
                <w:iCs/>
                <w:sz w:val="28"/>
                <w:szCs w:val="28"/>
              </w:rPr>
              <w:t>1–2 сонета по выбору,  например</w:t>
            </w:r>
            <w:r w:rsidRPr="001B2344">
              <w:rPr>
                <w:b/>
                <w:bCs/>
                <w:sz w:val="28"/>
                <w:szCs w:val="28"/>
              </w:rPr>
              <w:t xml:space="preserve">: </w:t>
            </w:r>
          </w:p>
          <w:p w:rsidR="00692DA9" w:rsidRPr="001B2344" w:rsidRDefault="00692DA9" w:rsidP="006E1828">
            <w:pPr>
              <w:pStyle w:val="aa"/>
              <w:keepNext/>
              <w:keepLines/>
              <w:tabs>
                <w:tab w:val="left" w:pos="5760"/>
              </w:tabs>
              <w:spacing w:before="0" w:beforeAutospacing="0" w:after="0" w:afterAutospacing="0"/>
              <w:outlineLvl w:val="7"/>
              <w:rPr>
                <w:i/>
                <w:iCs/>
                <w:sz w:val="28"/>
                <w:szCs w:val="28"/>
                <w:lang w:bidi="he-IL"/>
              </w:rPr>
            </w:pPr>
            <w:r w:rsidRPr="001B2344">
              <w:rPr>
                <w:i/>
                <w:iCs/>
                <w:sz w:val="28"/>
                <w:szCs w:val="28"/>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692DA9" w:rsidRPr="001B2344" w:rsidRDefault="00692DA9" w:rsidP="006E1828">
            <w:pPr>
              <w:pStyle w:val="aa"/>
              <w:keepNext/>
              <w:keepLines/>
              <w:tabs>
                <w:tab w:val="left" w:pos="5760"/>
              </w:tabs>
              <w:spacing w:before="0" w:beforeAutospacing="0" w:after="0" w:afterAutospacing="0"/>
              <w:outlineLvl w:val="7"/>
              <w:rPr>
                <w:b/>
                <w:bCs/>
                <w:sz w:val="28"/>
                <w:szCs w:val="28"/>
              </w:rPr>
            </w:pPr>
            <w:r w:rsidRPr="001B2344">
              <w:rPr>
                <w:b/>
                <w:bCs/>
                <w:sz w:val="28"/>
                <w:szCs w:val="28"/>
                <w:lang w:bidi="he-IL"/>
              </w:rPr>
              <w:t>(7-8 кл.)</w:t>
            </w:r>
          </w:p>
        </w:tc>
        <w:tc>
          <w:tcPr>
            <w:tcW w:w="3367" w:type="dxa"/>
          </w:tcPr>
          <w:p w:rsidR="00692DA9" w:rsidRPr="001B2344" w:rsidRDefault="00692DA9" w:rsidP="006E1828">
            <w:pPr>
              <w:tabs>
                <w:tab w:val="left" w:pos="5760"/>
              </w:tabs>
              <w:jc w:val="center"/>
              <w:rPr>
                <w:rFonts w:ascii="Times New Roman" w:hAnsi="Times New Roman"/>
                <w:b/>
                <w:bCs/>
                <w:sz w:val="28"/>
                <w:szCs w:val="28"/>
              </w:rPr>
            </w:pPr>
          </w:p>
        </w:tc>
      </w:tr>
      <w:tr w:rsidR="00692DA9" w:rsidRPr="001B2344" w:rsidTr="00851DFB">
        <w:tc>
          <w:tcPr>
            <w:tcW w:w="2518" w:type="dxa"/>
          </w:tcPr>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b/>
                <w:bCs/>
                <w:sz w:val="28"/>
                <w:szCs w:val="28"/>
              </w:rPr>
            </w:pP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t xml:space="preserve">А. де Сент-Экзюпери </w:t>
            </w:r>
            <w:r w:rsidRPr="001B2344">
              <w:rPr>
                <w:rFonts w:ascii="Times New Roman" w:hAnsi="Times New Roman"/>
                <w:sz w:val="28"/>
                <w:szCs w:val="28"/>
              </w:rPr>
              <w:t>«Маленький принц» (1943)</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(6-7 кл.)</w:t>
            </w:r>
          </w:p>
        </w:tc>
        <w:tc>
          <w:tcPr>
            <w:tcW w:w="3686" w:type="dxa"/>
          </w:tcPr>
          <w:p w:rsidR="00692DA9" w:rsidRPr="001B2344" w:rsidRDefault="00692DA9" w:rsidP="006E1828">
            <w:pPr>
              <w:keepNext/>
              <w:keepLines/>
              <w:pBdr>
                <w:left w:val="single" w:sz="4" w:space="0" w:color="auto"/>
                <w:bottom w:val="single" w:sz="4" w:space="0" w:color="auto"/>
                <w:right w:val="single" w:sz="4" w:space="0" w:color="auto"/>
              </w:pBdr>
              <w:shd w:val="clear" w:color="000000" w:fill="D8D8D8"/>
              <w:tabs>
                <w:tab w:val="left" w:pos="5760"/>
              </w:tabs>
              <w:jc w:val="center"/>
              <w:textAlignment w:val="top"/>
              <w:outlineLvl w:val="7"/>
              <w:rPr>
                <w:rFonts w:ascii="Times New Roman" w:hAnsi="Times New Roman"/>
                <w:b/>
                <w:bCs/>
                <w:i/>
                <w:iCs/>
                <w:sz w:val="28"/>
                <w:szCs w:val="28"/>
              </w:rPr>
            </w:pPr>
            <w:r w:rsidRPr="001B2344">
              <w:rPr>
                <w:rFonts w:ascii="Times New Roman" w:hAnsi="Times New Roman"/>
                <w:b/>
                <w:bCs/>
                <w:sz w:val="28"/>
                <w:szCs w:val="28"/>
              </w:rPr>
              <w:lastRenderedPageBreak/>
              <w:t xml:space="preserve">Д.Дефо </w:t>
            </w:r>
            <w:r w:rsidRPr="001B2344">
              <w:rPr>
                <w:rFonts w:ascii="Times New Roman" w:hAnsi="Times New Roman"/>
                <w:i/>
                <w:iCs/>
                <w:sz w:val="28"/>
                <w:szCs w:val="28"/>
              </w:rPr>
              <w:t xml:space="preserve">«Робинзон Крузо» </w:t>
            </w:r>
            <w:r w:rsidRPr="001B2344">
              <w:rPr>
                <w:rFonts w:ascii="Times New Roman" w:hAnsi="Times New Roman"/>
                <w:b/>
                <w:bCs/>
                <w:i/>
                <w:iCs/>
                <w:sz w:val="28"/>
                <w:szCs w:val="28"/>
              </w:rPr>
              <w:t>(главы по выбору)</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( 6-7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sz w:val="28"/>
                <w:szCs w:val="28"/>
              </w:rPr>
              <w:t xml:space="preserve">Дж. Свифт </w:t>
            </w:r>
            <w:r w:rsidRPr="001B2344">
              <w:rPr>
                <w:rFonts w:ascii="Times New Roman" w:hAnsi="Times New Roman"/>
                <w:i/>
                <w:iCs/>
                <w:sz w:val="28"/>
                <w:szCs w:val="28"/>
              </w:rPr>
              <w:t>«Путешествия Гулливера»</w:t>
            </w:r>
            <w:r w:rsidRPr="001B2344">
              <w:rPr>
                <w:rFonts w:ascii="Times New Roman" w:hAnsi="Times New Roman"/>
                <w:b/>
                <w:bCs/>
                <w:i/>
                <w:iCs/>
                <w:sz w:val="28"/>
                <w:szCs w:val="28"/>
              </w:rPr>
              <w:t xml:space="preserve"> (фрагменты по выбору)</w:t>
            </w:r>
          </w:p>
          <w:p w:rsidR="00692DA9" w:rsidRPr="001B2344" w:rsidRDefault="00692DA9" w:rsidP="006E1828">
            <w:pPr>
              <w:tabs>
                <w:tab w:val="left" w:pos="5760"/>
              </w:tabs>
              <w:rPr>
                <w:rFonts w:ascii="Times New Roman" w:hAnsi="Times New Roman"/>
                <w:sz w:val="28"/>
                <w:szCs w:val="28"/>
              </w:rPr>
            </w:pPr>
            <w:r w:rsidRPr="001B2344">
              <w:rPr>
                <w:rFonts w:ascii="Times New Roman" w:hAnsi="Times New Roman"/>
                <w:b/>
                <w:bCs/>
                <w:sz w:val="28"/>
                <w:szCs w:val="28"/>
              </w:rPr>
              <w:t>(6-7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sz w:val="28"/>
                <w:szCs w:val="28"/>
              </w:rPr>
              <w:t>Ж-Б. Мольер</w:t>
            </w:r>
            <w:r w:rsidRPr="001B2344">
              <w:rPr>
                <w:rFonts w:ascii="Times New Roman" w:hAnsi="Times New Roman"/>
                <w:i/>
                <w:iCs/>
                <w:sz w:val="28"/>
                <w:szCs w:val="28"/>
              </w:rPr>
              <w:t xml:space="preserve"> Комедии</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xml:space="preserve">- 1 по выбору, например: </w:t>
            </w:r>
            <w:r w:rsidRPr="001B2344">
              <w:rPr>
                <w:rFonts w:ascii="Times New Roman" w:hAnsi="Times New Roman"/>
                <w:i/>
                <w:iCs/>
                <w:sz w:val="28"/>
                <w:szCs w:val="28"/>
              </w:rPr>
              <w:t>«Тартюф, или Обманщик» (1664),«Мещанин во дворянстве» (1670).</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(8-9 кл.)</w:t>
            </w:r>
          </w:p>
          <w:p w:rsidR="00692DA9" w:rsidRPr="001B2344" w:rsidRDefault="00692DA9" w:rsidP="006E1828">
            <w:pPr>
              <w:tabs>
                <w:tab w:val="left" w:pos="5760"/>
              </w:tabs>
              <w:jc w:val="center"/>
              <w:rPr>
                <w:rFonts w:ascii="Times New Roman" w:hAnsi="Times New Roman"/>
                <w:i/>
                <w:iCs/>
                <w:sz w:val="28"/>
                <w:szCs w:val="28"/>
              </w:rPr>
            </w:pPr>
          </w:p>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sz w:val="28"/>
                <w:szCs w:val="28"/>
              </w:rPr>
              <w:t xml:space="preserve">И.-В. Гете </w:t>
            </w:r>
            <w:r w:rsidRPr="001B2344">
              <w:rPr>
                <w:rFonts w:ascii="Times New Roman" w:hAnsi="Times New Roman"/>
                <w:i/>
                <w:iCs/>
                <w:sz w:val="28"/>
                <w:szCs w:val="28"/>
              </w:rPr>
              <w:t>«Фауст» (1774 – 1832)</w:t>
            </w:r>
            <w:r w:rsidRPr="001B2344">
              <w:rPr>
                <w:rFonts w:ascii="Times New Roman" w:hAnsi="Times New Roman"/>
                <w:b/>
                <w:bCs/>
                <w:i/>
                <w:iCs/>
                <w:sz w:val="28"/>
                <w:szCs w:val="28"/>
              </w:rPr>
              <w:t xml:space="preserve"> (фрагменты по выбору)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( 9-10 кл.)</w:t>
            </w:r>
          </w:p>
          <w:p w:rsidR="00692DA9" w:rsidRPr="001B2344" w:rsidRDefault="00692DA9" w:rsidP="006E1828">
            <w:pPr>
              <w:tabs>
                <w:tab w:val="left" w:pos="5760"/>
              </w:tabs>
              <w:rPr>
                <w:rFonts w:ascii="Times New Roman" w:hAnsi="Times New Roman"/>
                <w:sz w:val="28"/>
                <w:szCs w:val="28"/>
              </w:rPr>
            </w:pPr>
          </w:p>
          <w:p w:rsidR="00692DA9" w:rsidRPr="001B2344" w:rsidRDefault="00692DA9" w:rsidP="006E1828">
            <w:pPr>
              <w:tabs>
                <w:tab w:val="left" w:pos="5760"/>
              </w:tabs>
              <w:rPr>
                <w:rFonts w:ascii="Times New Roman" w:hAnsi="Times New Roman"/>
                <w:b/>
                <w:bCs/>
                <w:i/>
                <w:iCs/>
                <w:sz w:val="28"/>
                <w:szCs w:val="28"/>
              </w:rPr>
            </w:pPr>
            <w:r w:rsidRPr="001B2344">
              <w:rPr>
                <w:rFonts w:ascii="Times New Roman" w:hAnsi="Times New Roman"/>
                <w:b/>
                <w:bCs/>
                <w:sz w:val="28"/>
                <w:szCs w:val="28"/>
              </w:rPr>
              <w:t>Г.Х.Андерсен</w:t>
            </w:r>
            <w:r w:rsidRPr="001B2344">
              <w:rPr>
                <w:rFonts w:ascii="Times New Roman" w:hAnsi="Times New Roman"/>
                <w:i/>
                <w:iCs/>
                <w:sz w:val="28"/>
                <w:szCs w:val="28"/>
              </w:rPr>
              <w:t>Сказки</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xml:space="preserve">- 1 по выбору, например: </w:t>
            </w:r>
            <w:r w:rsidRPr="001B2344">
              <w:rPr>
                <w:rFonts w:ascii="Times New Roman" w:hAnsi="Times New Roman"/>
                <w:i/>
                <w:iCs/>
                <w:sz w:val="28"/>
                <w:szCs w:val="28"/>
              </w:rPr>
              <w:t>«Стойкий оловянный солдатик» (1838), «Гадкий утенок» (1843).</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 xml:space="preserve">(5 кл.)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 xml:space="preserve">Дж. Г. Байрон </w:t>
            </w:r>
          </w:p>
          <w:p w:rsidR="00692DA9" w:rsidRPr="001B2344" w:rsidRDefault="00692DA9" w:rsidP="006E1828">
            <w:pPr>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 xml:space="preserve">: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w:t>
            </w:r>
            <w:r w:rsidRPr="001B2344">
              <w:rPr>
                <w:rFonts w:ascii="Times New Roman" w:hAnsi="Times New Roman"/>
                <w:i/>
                <w:iCs/>
                <w:sz w:val="28"/>
                <w:szCs w:val="28"/>
              </w:rPr>
              <w:lastRenderedPageBreak/>
              <w:t>(1816)(пер. А. Плещеева) и др.</w:t>
            </w:r>
          </w:p>
          <w:p w:rsidR="00692DA9" w:rsidRPr="001B2344" w:rsidRDefault="00692DA9" w:rsidP="006E1828">
            <w:pPr>
              <w:tabs>
                <w:tab w:val="left" w:pos="5760"/>
              </w:tabs>
              <w:rPr>
                <w:rFonts w:ascii="Times New Roman" w:hAnsi="Times New Roman"/>
                <w:i/>
                <w:iCs/>
                <w:sz w:val="28"/>
                <w:szCs w:val="28"/>
              </w:rPr>
            </w:pPr>
            <w:r w:rsidRPr="001B2344">
              <w:rPr>
                <w:rFonts w:ascii="Times New Roman" w:hAnsi="Times New Roman"/>
                <w:b/>
                <w:bCs/>
                <w:i/>
                <w:iCs/>
                <w:sz w:val="28"/>
                <w:szCs w:val="28"/>
              </w:rPr>
              <w:t xml:space="preserve">- фрагменты одной из поэм по выбору, например: </w:t>
            </w:r>
            <w:r w:rsidRPr="001B2344">
              <w:rPr>
                <w:rFonts w:ascii="Times New Roman" w:hAnsi="Times New Roman"/>
                <w:i/>
                <w:iCs/>
                <w:sz w:val="28"/>
                <w:szCs w:val="28"/>
              </w:rPr>
              <w:t xml:space="preserve">«Паломничество Чайльд Гарольда» (1809 – 1811) (пер. В. Левика). </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(9 кл.)</w:t>
            </w:r>
          </w:p>
          <w:p w:rsidR="00692DA9" w:rsidRPr="001B2344" w:rsidRDefault="00692DA9" w:rsidP="006E1828">
            <w:pPr>
              <w:tabs>
                <w:tab w:val="left" w:pos="5760"/>
              </w:tabs>
              <w:rPr>
                <w:rFonts w:ascii="Times New Roman" w:hAnsi="Times New Roman"/>
                <w:i/>
                <w:iCs/>
                <w:sz w:val="28"/>
                <w:szCs w:val="28"/>
              </w:rPr>
            </w:pPr>
          </w:p>
          <w:p w:rsidR="00692DA9" w:rsidRPr="001B2344" w:rsidRDefault="00692DA9" w:rsidP="006E1828">
            <w:pPr>
              <w:pStyle w:val="aa"/>
              <w:tabs>
                <w:tab w:val="left" w:pos="5760"/>
              </w:tabs>
              <w:spacing w:before="0" w:beforeAutospacing="0" w:after="0" w:afterAutospacing="0"/>
              <w:rPr>
                <w:b/>
                <w:bCs/>
                <w:i/>
                <w:iCs/>
                <w:sz w:val="28"/>
                <w:szCs w:val="28"/>
              </w:rPr>
            </w:pPr>
          </w:p>
        </w:tc>
        <w:tc>
          <w:tcPr>
            <w:tcW w:w="3367" w:type="dxa"/>
          </w:tcPr>
          <w:p w:rsidR="00692DA9" w:rsidRPr="001B2344" w:rsidRDefault="00692DA9" w:rsidP="006E1828">
            <w:pPr>
              <w:rPr>
                <w:rFonts w:ascii="Times New Roman" w:hAnsi="Times New Roman"/>
                <w:i/>
                <w:iCs/>
                <w:sz w:val="28"/>
                <w:szCs w:val="28"/>
              </w:rPr>
            </w:pPr>
            <w:r w:rsidRPr="001B2344">
              <w:rPr>
                <w:rFonts w:ascii="Times New Roman" w:hAnsi="Times New Roman"/>
                <w:i/>
                <w:iCs/>
                <w:sz w:val="28"/>
                <w:szCs w:val="28"/>
              </w:rPr>
              <w:lastRenderedPageBreak/>
              <w:t>Зарубежная сказочная и фантастическая проза, например:</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lastRenderedPageBreak/>
              <w:t>Ш.Перро, В.Гауф, Э.Т.А. Гофман, Бр.Гримм,</w:t>
            </w:r>
          </w:p>
          <w:p w:rsidR="00692DA9" w:rsidRPr="001B2344" w:rsidRDefault="00692DA9" w:rsidP="006E1828">
            <w:pPr>
              <w:rPr>
                <w:rFonts w:ascii="Times New Roman" w:hAnsi="Times New Roman"/>
                <w:sz w:val="28"/>
                <w:szCs w:val="28"/>
              </w:rPr>
            </w:pPr>
            <w:r w:rsidRPr="001B2344">
              <w:rPr>
                <w:rFonts w:ascii="Times New Roman" w:hAnsi="Times New Roman"/>
                <w:b/>
                <w:bCs/>
                <w:sz w:val="28"/>
                <w:szCs w:val="28"/>
              </w:rPr>
              <w:t>Л.Кэрролл, Л.Ф.Баум, Д.М. Барри, Д.Родари, М.Энде, Д.Р.Р.Толкиен, К.Льюис</w:t>
            </w:r>
            <w:r w:rsidRPr="001B2344">
              <w:rPr>
                <w:rFonts w:ascii="Times New Roman" w:hAnsi="Times New Roman"/>
                <w:sz w:val="28"/>
                <w:szCs w:val="28"/>
              </w:rPr>
              <w:t xml:space="preserve"> и др.</w:t>
            </w:r>
          </w:p>
          <w:p w:rsidR="00692DA9" w:rsidRPr="001B2344" w:rsidRDefault="00692DA9" w:rsidP="006E1828">
            <w:pPr>
              <w:keepNext/>
              <w:keepLines/>
              <w:pBdr>
                <w:left w:val="single" w:sz="4" w:space="0" w:color="auto"/>
                <w:bottom w:val="single" w:sz="4" w:space="0" w:color="auto"/>
                <w:right w:val="single" w:sz="4" w:space="0" w:color="auto"/>
              </w:pBdr>
              <w:shd w:val="clear" w:color="000000" w:fill="D8D8D8"/>
              <w:jc w:val="center"/>
              <w:textAlignment w:val="top"/>
              <w:outlineLvl w:val="7"/>
              <w:rPr>
                <w:rFonts w:ascii="Times New Roman" w:hAnsi="Times New Roman"/>
                <w:b/>
                <w:bCs/>
                <w:sz w:val="28"/>
                <w:szCs w:val="28"/>
              </w:rPr>
            </w:pPr>
            <w:r w:rsidRPr="001B2344">
              <w:rPr>
                <w:rFonts w:ascii="Times New Roman" w:hAnsi="Times New Roman"/>
                <w:b/>
                <w:bCs/>
                <w:sz w:val="28"/>
                <w:szCs w:val="28"/>
              </w:rPr>
              <w:t>(2-3 произведения по выбору, 5-6 кл.)</w:t>
            </w: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i/>
                <w:iCs/>
                <w:sz w:val="28"/>
                <w:szCs w:val="28"/>
              </w:rPr>
              <w:t xml:space="preserve">Зарубежная новеллистика, например: </w:t>
            </w:r>
          </w:p>
          <w:p w:rsidR="00692DA9" w:rsidRPr="001B2344" w:rsidRDefault="00692DA9" w:rsidP="006E1828">
            <w:pPr>
              <w:rPr>
                <w:rFonts w:ascii="Times New Roman" w:hAnsi="Times New Roman"/>
                <w:sz w:val="28"/>
                <w:szCs w:val="28"/>
              </w:rPr>
            </w:pPr>
            <w:r w:rsidRPr="001B2344">
              <w:rPr>
                <w:rFonts w:ascii="Times New Roman" w:hAnsi="Times New Roman"/>
                <w:b/>
                <w:bCs/>
                <w:sz w:val="28"/>
                <w:szCs w:val="28"/>
              </w:rPr>
              <w:t xml:space="preserve">П.Мериме, Э. По, О`Генри, О.Уайльд, А.К.Дойл, Джером К. Джером, У.Сароян, </w:t>
            </w:r>
            <w:r w:rsidRPr="001B2344">
              <w:rPr>
                <w:rFonts w:ascii="Times New Roman" w:hAnsi="Times New Roman"/>
                <w:sz w:val="28"/>
                <w:szCs w:val="28"/>
              </w:rPr>
              <w:t>и др.</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(2-3 произведения по выбору, 7-9 кл.)</w:t>
            </w:r>
          </w:p>
          <w:p w:rsidR="00692DA9" w:rsidRPr="001B2344" w:rsidRDefault="00692DA9" w:rsidP="006E1828">
            <w:pPr>
              <w:tabs>
                <w:tab w:val="left" w:pos="5760"/>
              </w:tabs>
              <w:jc w:val="center"/>
              <w:rPr>
                <w:rFonts w:ascii="Times New Roman" w:hAnsi="Times New Roman"/>
                <w:b/>
                <w:bCs/>
                <w:i/>
                <w:iCs/>
                <w:sz w:val="28"/>
                <w:szCs w:val="28"/>
              </w:rPr>
            </w:pPr>
          </w:p>
          <w:p w:rsidR="00692DA9" w:rsidRPr="001B2344" w:rsidRDefault="00692DA9" w:rsidP="006E1828">
            <w:pPr>
              <w:jc w:val="center"/>
              <w:rPr>
                <w:rFonts w:ascii="Times New Roman" w:hAnsi="Times New Roman"/>
                <w:sz w:val="28"/>
                <w:szCs w:val="28"/>
              </w:rPr>
            </w:pPr>
            <w:r w:rsidRPr="001B2344">
              <w:rPr>
                <w:rFonts w:ascii="Times New Roman" w:hAnsi="Times New Roman"/>
                <w:i/>
                <w:iCs/>
                <w:sz w:val="28"/>
                <w:szCs w:val="28"/>
              </w:rPr>
              <w:t xml:space="preserve">Зарубежная романистика </w:t>
            </w:r>
            <w:r w:rsidRPr="001B2344">
              <w:rPr>
                <w:rFonts w:ascii="Times New Roman" w:hAnsi="Times New Roman"/>
                <w:i/>
                <w:iCs/>
                <w:sz w:val="28"/>
                <w:szCs w:val="28"/>
                <w:lang w:val="en-US"/>
              </w:rPr>
              <w:t>XIX</w:t>
            </w:r>
            <w:r w:rsidRPr="001B2344">
              <w:rPr>
                <w:rFonts w:ascii="Times New Roman" w:hAnsi="Times New Roman"/>
                <w:sz w:val="28"/>
                <w:szCs w:val="28"/>
              </w:rPr>
              <w:t xml:space="preserve">– </w:t>
            </w:r>
            <w:r w:rsidRPr="001B2344">
              <w:rPr>
                <w:rFonts w:ascii="Times New Roman" w:hAnsi="Times New Roman"/>
                <w:i/>
                <w:sz w:val="28"/>
                <w:szCs w:val="28"/>
              </w:rPr>
              <w:t>ХХ века, например</w:t>
            </w:r>
            <w:r w:rsidRPr="001B2344">
              <w:rPr>
                <w:rFonts w:ascii="Times New Roman" w:hAnsi="Times New Roman"/>
                <w:sz w:val="28"/>
                <w:szCs w:val="28"/>
              </w:rPr>
              <w:t>:</w:t>
            </w:r>
          </w:p>
          <w:p w:rsidR="00692DA9" w:rsidRPr="001B2344" w:rsidRDefault="00692DA9" w:rsidP="006E1828">
            <w:pPr>
              <w:rPr>
                <w:rFonts w:ascii="Times New Roman" w:hAnsi="Times New Roman"/>
                <w:sz w:val="28"/>
                <w:szCs w:val="28"/>
              </w:rPr>
            </w:pPr>
            <w:r w:rsidRPr="001B2344">
              <w:rPr>
                <w:rFonts w:ascii="Times New Roman" w:hAnsi="Times New Roman"/>
                <w:b/>
                <w:bCs/>
                <w:sz w:val="28"/>
                <w:szCs w:val="28"/>
              </w:rPr>
              <w:t xml:space="preserve">А.Дюма, В.Скотт, В.Гюго, Ч.Диккенс, М.Рид, Ж.Верн, Г.Уэллс, Э.М.Ремарк </w:t>
            </w:r>
            <w:r w:rsidRPr="001B2344">
              <w:rPr>
                <w:rFonts w:ascii="Times New Roman" w:hAnsi="Times New Roman"/>
                <w:sz w:val="28"/>
                <w:szCs w:val="28"/>
              </w:rPr>
              <w:t xml:space="preserve"> и др.</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(1-2 романа по выбору, 7-9 кл)</w:t>
            </w:r>
          </w:p>
          <w:p w:rsidR="00692DA9" w:rsidRPr="001B2344" w:rsidRDefault="00692DA9" w:rsidP="006E1828">
            <w:pPr>
              <w:tabs>
                <w:tab w:val="left" w:pos="5760"/>
              </w:tabs>
              <w:jc w:val="center"/>
              <w:rPr>
                <w:rFonts w:ascii="Times New Roman" w:hAnsi="Times New Roman"/>
                <w:b/>
                <w:bCs/>
                <w:i/>
                <w:iCs/>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i/>
                <w:iCs/>
                <w:sz w:val="28"/>
                <w:szCs w:val="28"/>
              </w:rPr>
              <w:t>Зарубежная проза о детях и подростках, например:</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 xml:space="preserve">М.Твен, Ф.Х.Бёрнетт, Л.М.Монтгомери, А.де Сент-Экзюпери, А.Линдгрен, </w:t>
            </w:r>
            <w:r w:rsidRPr="001B2344">
              <w:rPr>
                <w:rFonts w:ascii="Times New Roman" w:hAnsi="Times New Roman"/>
                <w:b/>
                <w:bCs/>
                <w:sz w:val="28"/>
                <w:szCs w:val="28"/>
              </w:rPr>
              <w:lastRenderedPageBreak/>
              <w:t>Я.Корчак,  Харпер Ли, У.Голдинг, Р.Брэдбери, Д.Сэлинджер, П.Гэллико,</w:t>
            </w:r>
            <w:r w:rsidRPr="001B2344">
              <w:rPr>
                <w:rFonts w:ascii="Times New Roman" w:hAnsi="Times New Roman"/>
                <w:b/>
                <w:sz w:val="28"/>
                <w:szCs w:val="28"/>
              </w:rPr>
              <w:t xml:space="preserve"> Э.Портер,  К.Патерсон, Б.Кауфман, Ф.Бёрнетт </w:t>
            </w:r>
            <w:r w:rsidRPr="001B2344">
              <w:rPr>
                <w:rFonts w:ascii="Times New Roman" w:hAnsi="Times New Roman"/>
                <w:sz w:val="28"/>
                <w:szCs w:val="28"/>
              </w:rPr>
              <w:t>и др.</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 xml:space="preserve">(2 произведения по выбору, </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5-9 кл.)</w:t>
            </w:r>
          </w:p>
          <w:p w:rsidR="00692DA9" w:rsidRPr="001B2344" w:rsidRDefault="00692DA9" w:rsidP="006E1828">
            <w:pPr>
              <w:tabs>
                <w:tab w:val="left" w:pos="5760"/>
              </w:tabs>
              <w:jc w:val="center"/>
              <w:rPr>
                <w:rFonts w:ascii="Times New Roman" w:hAnsi="Times New Roman"/>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i/>
                <w:iCs/>
                <w:sz w:val="28"/>
                <w:szCs w:val="28"/>
              </w:rPr>
              <w:t>Зарубежная проза о животных и взаимоотношениях человека и природы, например:</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Р.Киплинг, Дж.Лондон,</w:t>
            </w:r>
          </w:p>
          <w:p w:rsidR="00692DA9" w:rsidRPr="001B2344" w:rsidRDefault="00692DA9" w:rsidP="006E1828">
            <w:pPr>
              <w:rPr>
                <w:rFonts w:ascii="Times New Roman" w:hAnsi="Times New Roman"/>
                <w:sz w:val="28"/>
                <w:szCs w:val="28"/>
              </w:rPr>
            </w:pPr>
            <w:r w:rsidRPr="001B2344">
              <w:rPr>
                <w:rFonts w:ascii="Times New Roman" w:hAnsi="Times New Roman"/>
                <w:b/>
                <w:bCs/>
                <w:sz w:val="28"/>
                <w:szCs w:val="28"/>
              </w:rPr>
              <w:t>Э.Сетон-Томпсон, Д.Дарелл</w:t>
            </w:r>
            <w:r w:rsidRPr="001B2344">
              <w:rPr>
                <w:rFonts w:ascii="Times New Roman" w:hAnsi="Times New Roman"/>
                <w:sz w:val="28"/>
                <w:szCs w:val="28"/>
              </w:rPr>
              <w:t xml:space="preserve"> и др.</w:t>
            </w:r>
          </w:p>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(1-2 произведения по выбору, 5-7 кл.)</w:t>
            </w:r>
          </w:p>
          <w:p w:rsidR="00692DA9" w:rsidRPr="001B2344" w:rsidRDefault="00692DA9" w:rsidP="006E1828">
            <w:pPr>
              <w:tabs>
                <w:tab w:val="left" w:pos="5760"/>
              </w:tabs>
              <w:jc w:val="center"/>
              <w:rPr>
                <w:rFonts w:ascii="Times New Roman" w:hAnsi="Times New Roman"/>
                <w:b/>
                <w:bCs/>
                <w:sz w:val="28"/>
                <w:szCs w:val="28"/>
              </w:rPr>
            </w:pPr>
          </w:p>
          <w:p w:rsidR="00692DA9" w:rsidRPr="001B2344" w:rsidRDefault="00692DA9" w:rsidP="006E1828">
            <w:pPr>
              <w:tabs>
                <w:tab w:val="left" w:pos="5760"/>
              </w:tabs>
              <w:jc w:val="center"/>
              <w:rPr>
                <w:rFonts w:ascii="Times New Roman" w:hAnsi="Times New Roman"/>
                <w:i/>
                <w:iCs/>
                <w:sz w:val="28"/>
                <w:szCs w:val="28"/>
              </w:rPr>
            </w:pPr>
            <w:r w:rsidRPr="001B2344">
              <w:rPr>
                <w:rFonts w:ascii="Times New Roman" w:hAnsi="Times New Roman"/>
                <w:i/>
                <w:iCs/>
                <w:sz w:val="28"/>
                <w:szCs w:val="28"/>
              </w:rPr>
              <w:t>Современные зарубежная проза, например:</w:t>
            </w:r>
          </w:p>
          <w:p w:rsidR="00692DA9" w:rsidRPr="001B2344" w:rsidRDefault="00692DA9" w:rsidP="006E1828">
            <w:pPr>
              <w:rPr>
                <w:rFonts w:ascii="Times New Roman" w:hAnsi="Times New Roman"/>
                <w:sz w:val="28"/>
                <w:szCs w:val="28"/>
              </w:rPr>
            </w:pPr>
            <w:r w:rsidRPr="001B2344">
              <w:rPr>
                <w:rFonts w:ascii="Times New Roman" w:hAnsi="Times New Roman"/>
                <w:b/>
                <w:sz w:val="28"/>
                <w:szCs w:val="28"/>
              </w:rPr>
              <w:t>А. Тор, Д. Пеннак, У.Старк, К. ДиКамилло, М.Парр, Г.Шмидт, Д.Гроссман, С.Каста, Э.Файн, Е.Ельчин</w:t>
            </w:r>
            <w:r w:rsidRPr="001B2344">
              <w:rPr>
                <w:rFonts w:ascii="Times New Roman" w:hAnsi="Times New Roman"/>
                <w:sz w:val="28"/>
                <w:szCs w:val="28"/>
              </w:rPr>
              <w:t xml:space="preserve"> и др.</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 xml:space="preserve">(1 произведение по выбору, </w:t>
            </w:r>
          </w:p>
          <w:p w:rsidR="00692DA9" w:rsidRPr="001B2344" w:rsidRDefault="00692DA9" w:rsidP="006E1828">
            <w:pPr>
              <w:tabs>
                <w:tab w:val="left" w:pos="5760"/>
              </w:tabs>
              <w:rPr>
                <w:rFonts w:ascii="Times New Roman" w:hAnsi="Times New Roman"/>
                <w:b/>
                <w:bCs/>
                <w:sz w:val="28"/>
                <w:szCs w:val="28"/>
              </w:rPr>
            </w:pPr>
            <w:r w:rsidRPr="001B2344">
              <w:rPr>
                <w:rFonts w:ascii="Times New Roman" w:hAnsi="Times New Roman"/>
                <w:b/>
                <w:bCs/>
                <w:sz w:val="28"/>
                <w:szCs w:val="28"/>
              </w:rPr>
              <w:t>5-8 кл.)</w:t>
            </w:r>
          </w:p>
        </w:tc>
      </w:tr>
    </w:tbl>
    <w:p w:rsidR="00692DA9" w:rsidRPr="001B2344" w:rsidRDefault="00692DA9" w:rsidP="006E1828">
      <w:pPr>
        <w:ind w:firstLine="709"/>
        <w:jc w:val="both"/>
        <w:rPr>
          <w:rFonts w:ascii="Times New Roman" w:hAnsi="Times New Roman"/>
          <w:sz w:val="28"/>
          <w:szCs w:val="28"/>
        </w:rPr>
      </w:pPr>
    </w:p>
    <w:p w:rsidR="00692DA9" w:rsidRPr="001B2344" w:rsidRDefault="00692DA9" w:rsidP="006E1828">
      <w:pPr>
        <w:ind w:firstLine="708"/>
        <w:jc w:val="both"/>
        <w:rPr>
          <w:rFonts w:ascii="Times New Roman" w:hAnsi="Times New Roman"/>
          <w:sz w:val="28"/>
          <w:szCs w:val="28"/>
        </w:rPr>
      </w:pPr>
      <w:r w:rsidRPr="001B2344">
        <w:rPr>
          <w:rFonts w:ascii="Times New Roman" w:hAnsi="Times New Roman"/>
          <w:sz w:val="28"/>
          <w:szCs w:val="28"/>
        </w:rPr>
        <w:t>При составлении рабочих программ следует учесть:</w:t>
      </w:r>
    </w:p>
    <w:p w:rsidR="00692DA9" w:rsidRPr="001B2344" w:rsidRDefault="00692DA9" w:rsidP="003A441A">
      <w:pPr>
        <w:pStyle w:val="ac"/>
        <w:widowControl/>
        <w:numPr>
          <w:ilvl w:val="0"/>
          <w:numId w:val="21"/>
        </w:numPr>
        <w:ind w:left="0" w:firstLine="709"/>
        <w:jc w:val="both"/>
        <w:rPr>
          <w:rFonts w:ascii="Times New Roman" w:hAnsi="Times New Roman"/>
          <w:sz w:val="28"/>
          <w:szCs w:val="28"/>
        </w:rPr>
      </w:pPr>
      <w:r w:rsidRPr="001B2344">
        <w:rPr>
          <w:rFonts w:ascii="Times New Roman" w:hAnsi="Times New Roman"/>
          <w:sz w:val="28"/>
          <w:szCs w:val="28"/>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692DA9" w:rsidRPr="001B2344" w:rsidRDefault="00692DA9" w:rsidP="003A441A">
      <w:pPr>
        <w:pStyle w:val="ac"/>
        <w:widowControl/>
        <w:numPr>
          <w:ilvl w:val="0"/>
          <w:numId w:val="21"/>
        </w:numPr>
        <w:ind w:left="0" w:firstLine="709"/>
        <w:jc w:val="both"/>
        <w:rPr>
          <w:rFonts w:ascii="Times New Roman" w:hAnsi="Times New Roman"/>
          <w:sz w:val="28"/>
          <w:szCs w:val="28"/>
        </w:rPr>
      </w:pPr>
      <w:r w:rsidRPr="001B2344">
        <w:rPr>
          <w:rFonts w:ascii="Times New Roman" w:hAnsi="Times New Roman"/>
          <w:sz w:val="28"/>
          <w:szCs w:val="28"/>
        </w:rPr>
        <w:lastRenderedPageBreak/>
        <w:t xml:space="preserve">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692DA9" w:rsidRPr="001B2344" w:rsidRDefault="00692DA9" w:rsidP="006E1828">
      <w:pPr>
        <w:ind w:firstLine="709"/>
        <w:jc w:val="both"/>
        <w:rPr>
          <w:rFonts w:ascii="Times New Roman" w:hAnsi="Times New Roman"/>
          <w:bCs/>
          <w:sz w:val="28"/>
          <w:szCs w:val="28"/>
        </w:rPr>
      </w:pPr>
      <w:r w:rsidRPr="001B2344">
        <w:rPr>
          <w:rFonts w:ascii="Times New Roman" w:hAnsi="Times New Roman"/>
          <w:bCs/>
          <w:sz w:val="28"/>
          <w:szCs w:val="28"/>
        </w:rPr>
        <w:t xml:space="preserve">При составлении программ возможно использовать </w:t>
      </w:r>
      <w:r w:rsidRPr="001B2344">
        <w:rPr>
          <w:rFonts w:ascii="Times New Roman" w:hAnsi="Times New Roman"/>
          <w:b/>
          <w:bCs/>
          <w:sz w:val="28"/>
          <w:szCs w:val="28"/>
        </w:rPr>
        <w:t>жанрово-тематические блоки</w:t>
      </w:r>
      <w:r w:rsidRPr="001B2344">
        <w:rPr>
          <w:rFonts w:ascii="Times New Roman" w:hAnsi="Times New Roman"/>
          <w:bCs/>
          <w:sz w:val="28"/>
          <w:szCs w:val="28"/>
        </w:rPr>
        <w:t xml:space="preserve">, хорошо зарекомендовавшие себя на практике. </w:t>
      </w:r>
    </w:p>
    <w:p w:rsidR="00692DA9" w:rsidRPr="001B2344" w:rsidRDefault="00692DA9" w:rsidP="006E1828">
      <w:pPr>
        <w:pStyle w:val="3"/>
        <w:spacing w:before="0" w:after="0"/>
        <w:ind w:firstLine="708"/>
        <w:jc w:val="both"/>
      </w:pPr>
    </w:p>
    <w:p w:rsidR="00692DA9" w:rsidRPr="001B2344" w:rsidRDefault="00692DA9" w:rsidP="006E1828">
      <w:pPr>
        <w:pStyle w:val="3"/>
        <w:spacing w:before="0" w:after="0"/>
        <w:ind w:firstLine="708"/>
      </w:pPr>
      <w:r w:rsidRPr="001B2344">
        <w:t>Основные теоретико-литературные понятия, требующие освоения в основной школе</w:t>
      </w:r>
    </w:p>
    <w:p w:rsidR="00692DA9" w:rsidRPr="001B2344" w:rsidRDefault="00692DA9" w:rsidP="003A441A">
      <w:pPr>
        <w:widowControl/>
        <w:numPr>
          <w:ilvl w:val="0"/>
          <w:numId w:val="22"/>
        </w:numPr>
        <w:ind w:left="0" w:firstLine="709"/>
        <w:jc w:val="both"/>
        <w:rPr>
          <w:rFonts w:ascii="Times New Roman" w:hAnsi="Times New Roman"/>
          <w:sz w:val="28"/>
          <w:szCs w:val="28"/>
        </w:rPr>
      </w:pPr>
      <w:r w:rsidRPr="001B2344">
        <w:rPr>
          <w:rFonts w:ascii="Times New Roman" w:hAnsi="Times New Roman"/>
          <w:sz w:val="28"/>
          <w:szCs w:val="28"/>
        </w:rPr>
        <w:t xml:space="preserve">Художественная литература как искусство слова. Художественный образ. </w:t>
      </w:r>
    </w:p>
    <w:p w:rsidR="00692DA9" w:rsidRPr="001B2344" w:rsidRDefault="00692DA9" w:rsidP="003A441A">
      <w:pPr>
        <w:widowControl/>
        <w:numPr>
          <w:ilvl w:val="0"/>
          <w:numId w:val="22"/>
        </w:numPr>
        <w:ind w:left="0" w:firstLine="709"/>
        <w:jc w:val="both"/>
        <w:rPr>
          <w:rFonts w:ascii="Times New Roman" w:hAnsi="Times New Roman"/>
          <w:sz w:val="28"/>
          <w:szCs w:val="28"/>
        </w:rPr>
      </w:pPr>
      <w:r w:rsidRPr="001B2344">
        <w:rPr>
          <w:rFonts w:ascii="Times New Roman" w:hAnsi="Times New Roman"/>
          <w:sz w:val="28"/>
          <w:szCs w:val="28"/>
        </w:rPr>
        <w:t>Устное народное творчество. Жанры фольклора. Миф и фольклор.</w:t>
      </w:r>
    </w:p>
    <w:p w:rsidR="00692DA9" w:rsidRPr="001B2344" w:rsidRDefault="00692DA9" w:rsidP="003A441A">
      <w:pPr>
        <w:widowControl/>
        <w:numPr>
          <w:ilvl w:val="0"/>
          <w:numId w:val="22"/>
        </w:numPr>
        <w:ind w:left="0" w:firstLine="709"/>
        <w:jc w:val="both"/>
        <w:rPr>
          <w:rFonts w:ascii="Times New Roman" w:hAnsi="Times New Roman"/>
          <w:sz w:val="28"/>
          <w:szCs w:val="28"/>
        </w:rPr>
      </w:pPr>
      <w:r w:rsidRPr="001B2344">
        <w:rPr>
          <w:rFonts w:ascii="Times New Roman" w:hAnsi="Times New Roman"/>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692DA9" w:rsidRPr="001B2344" w:rsidRDefault="00692DA9" w:rsidP="003A441A">
      <w:pPr>
        <w:widowControl/>
        <w:numPr>
          <w:ilvl w:val="0"/>
          <w:numId w:val="22"/>
        </w:numPr>
        <w:ind w:left="0" w:firstLine="709"/>
        <w:jc w:val="both"/>
        <w:rPr>
          <w:rFonts w:ascii="Times New Roman" w:hAnsi="Times New Roman"/>
          <w:sz w:val="28"/>
          <w:szCs w:val="28"/>
        </w:rPr>
      </w:pPr>
      <w:r w:rsidRPr="001B2344">
        <w:rPr>
          <w:rFonts w:ascii="Times New Roman" w:hAnsi="Times New Roman"/>
          <w:sz w:val="28"/>
          <w:szCs w:val="28"/>
        </w:rPr>
        <w:t>Основные литературные направления: классицизм, сентиментализм, романтизм, реализм, модернизм.</w:t>
      </w:r>
    </w:p>
    <w:p w:rsidR="00692DA9" w:rsidRPr="001B2344" w:rsidRDefault="00692DA9" w:rsidP="003A441A">
      <w:pPr>
        <w:widowControl/>
        <w:numPr>
          <w:ilvl w:val="0"/>
          <w:numId w:val="22"/>
        </w:numPr>
        <w:ind w:left="0" w:firstLine="709"/>
        <w:jc w:val="both"/>
        <w:rPr>
          <w:rFonts w:ascii="Times New Roman" w:hAnsi="Times New Roman"/>
          <w:sz w:val="28"/>
          <w:szCs w:val="28"/>
        </w:rPr>
      </w:pPr>
      <w:r w:rsidRPr="001B2344">
        <w:rPr>
          <w:rFonts w:ascii="Times New Roman" w:hAnsi="Times New Roman"/>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692DA9" w:rsidRPr="001B2344" w:rsidRDefault="00692DA9" w:rsidP="003A441A">
      <w:pPr>
        <w:widowControl/>
        <w:numPr>
          <w:ilvl w:val="0"/>
          <w:numId w:val="22"/>
        </w:numPr>
        <w:ind w:left="0" w:firstLine="709"/>
        <w:jc w:val="both"/>
        <w:rPr>
          <w:rFonts w:ascii="Times New Roman" w:hAnsi="Times New Roman"/>
          <w:sz w:val="28"/>
          <w:szCs w:val="28"/>
        </w:rPr>
      </w:pPr>
      <w:r w:rsidRPr="001B2344">
        <w:rPr>
          <w:rFonts w:ascii="Times New Roman" w:hAnsi="Times New Roman"/>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692DA9" w:rsidRPr="001B2344" w:rsidRDefault="00692DA9" w:rsidP="003A441A">
      <w:pPr>
        <w:widowControl/>
        <w:numPr>
          <w:ilvl w:val="0"/>
          <w:numId w:val="22"/>
        </w:numPr>
        <w:ind w:left="0" w:firstLine="709"/>
        <w:jc w:val="both"/>
        <w:rPr>
          <w:rFonts w:ascii="Times New Roman" w:hAnsi="Times New Roman"/>
          <w:sz w:val="28"/>
          <w:szCs w:val="28"/>
        </w:rPr>
      </w:pPr>
      <w:r w:rsidRPr="001B2344">
        <w:rPr>
          <w:rFonts w:ascii="Times New Roman" w:hAnsi="Times New Roman"/>
          <w:sz w:val="28"/>
          <w:szCs w:val="28"/>
        </w:rPr>
        <w:t xml:space="preserve">Стих и проза. Основы стихосложения: стихотворный метр и размер, ритм, рифма, строфа. </w:t>
      </w:r>
    </w:p>
    <w:p w:rsidR="00692DA9" w:rsidRDefault="00692DA9" w:rsidP="006E1828">
      <w:pPr>
        <w:pStyle w:val="2f7"/>
        <w:spacing w:line="240" w:lineRule="auto"/>
        <w:rPr>
          <w:b/>
          <w:szCs w:val="28"/>
        </w:rPr>
      </w:pPr>
    </w:p>
    <w:p w:rsidR="00D30615" w:rsidRDefault="00D75681" w:rsidP="00D30615">
      <w:pPr>
        <w:pStyle w:val="2f7"/>
        <w:spacing w:line="240" w:lineRule="auto"/>
        <w:rPr>
          <w:b/>
          <w:szCs w:val="28"/>
        </w:rPr>
      </w:pPr>
      <w:r>
        <w:rPr>
          <w:b/>
          <w:szCs w:val="28"/>
        </w:rPr>
        <w:t>2.2.2.3. Родной русский язык. Литература на родном русском языке (изучается блоками)</w:t>
      </w:r>
    </w:p>
    <w:p w:rsidR="00D30615" w:rsidRDefault="00D30615" w:rsidP="00D30615">
      <w:pPr>
        <w:pStyle w:val="2f7"/>
        <w:spacing w:line="240" w:lineRule="auto"/>
        <w:jc w:val="both"/>
        <w:rPr>
          <w:rFonts w:cs="Times New Roman"/>
          <w:szCs w:val="28"/>
        </w:rPr>
      </w:pPr>
      <w:r w:rsidRPr="00D30615">
        <w:rPr>
          <w:rFonts w:cs="Times New Roman"/>
          <w:i/>
          <w:szCs w:val="28"/>
        </w:rPr>
        <w:t>Родной русский язык</w:t>
      </w:r>
      <w:r>
        <w:rPr>
          <w:rFonts w:cs="Times New Roman"/>
          <w:szCs w:val="28"/>
        </w:rPr>
        <w:t xml:space="preserve"> способствует:</w:t>
      </w:r>
    </w:p>
    <w:p w:rsidR="00D30615" w:rsidRDefault="00D30615" w:rsidP="00D30615">
      <w:pPr>
        <w:pStyle w:val="2f7"/>
        <w:spacing w:after="0" w:line="240" w:lineRule="auto"/>
        <w:jc w:val="both"/>
        <w:rPr>
          <w:rFonts w:cs="Times New Roman"/>
          <w:szCs w:val="28"/>
        </w:rPr>
      </w:pPr>
      <w:r>
        <w:rPr>
          <w:rFonts w:cs="Times New Roman"/>
          <w:szCs w:val="28"/>
        </w:rPr>
        <w:lastRenderedPageBreak/>
        <w:t>С</w:t>
      </w:r>
      <w:r w:rsidRPr="00531C52">
        <w:rPr>
          <w:rFonts w:cs="Times New Roman"/>
          <w:szCs w:val="28"/>
        </w:rPr>
        <w:t>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D30615" w:rsidRDefault="00D30615" w:rsidP="00D30615">
      <w:pPr>
        <w:pStyle w:val="2f7"/>
        <w:spacing w:after="0" w:line="240" w:lineRule="auto"/>
        <w:jc w:val="both"/>
        <w:rPr>
          <w:rFonts w:cs="Times New Roman"/>
          <w:szCs w:val="28"/>
        </w:rPr>
      </w:pPr>
      <w:r w:rsidRPr="00531C52">
        <w:rPr>
          <w:rFonts w:cs="Times New Roman"/>
          <w:szCs w:val="28"/>
        </w:rPr>
        <w:t>понимание определяющей роли языка в развитии интеллектуальных и творческих</w:t>
      </w:r>
      <w:r>
        <w:rPr>
          <w:rFonts w:cs="Times New Roman"/>
          <w:szCs w:val="28"/>
        </w:rPr>
        <w:t xml:space="preserve"> </w:t>
      </w:r>
      <w:r w:rsidRPr="00531C52">
        <w:rPr>
          <w:rFonts w:cs="Times New Roman"/>
          <w:szCs w:val="28"/>
        </w:rPr>
        <w:t>способностей личности в процессе образования и самообразования;</w:t>
      </w:r>
    </w:p>
    <w:p w:rsidR="00D30615" w:rsidRDefault="00D30615" w:rsidP="00D30615">
      <w:pPr>
        <w:pStyle w:val="2f7"/>
        <w:spacing w:after="0" w:line="240" w:lineRule="auto"/>
        <w:jc w:val="both"/>
        <w:rPr>
          <w:rFonts w:cs="Times New Roman"/>
          <w:szCs w:val="28"/>
        </w:rPr>
      </w:pPr>
      <w:r w:rsidRPr="00531C52">
        <w:rPr>
          <w:rFonts w:cs="Times New Roman"/>
          <w:szCs w:val="28"/>
        </w:rPr>
        <w:t>использование коммуникативно-эстетических возможностей родного языка;</w:t>
      </w:r>
    </w:p>
    <w:p w:rsidR="00D30615" w:rsidRDefault="00D30615" w:rsidP="00D30615">
      <w:pPr>
        <w:pStyle w:val="2f7"/>
        <w:spacing w:after="0" w:line="240" w:lineRule="auto"/>
        <w:jc w:val="both"/>
        <w:rPr>
          <w:rFonts w:cs="Times New Roman"/>
          <w:szCs w:val="28"/>
        </w:rPr>
      </w:pPr>
      <w:r w:rsidRPr="00531C52">
        <w:rPr>
          <w:rFonts w:cs="Times New Roman"/>
          <w:szCs w:val="28"/>
        </w:rPr>
        <w:t>расширение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rsidR="00D30615" w:rsidRDefault="00D30615" w:rsidP="00D30615">
      <w:pPr>
        <w:pStyle w:val="2f7"/>
        <w:spacing w:after="0" w:line="240" w:lineRule="auto"/>
        <w:jc w:val="both"/>
        <w:rPr>
          <w:rFonts w:cs="Times New Roman"/>
          <w:szCs w:val="28"/>
        </w:rPr>
      </w:pPr>
      <w:r w:rsidRPr="00531C52">
        <w:rPr>
          <w:rFonts w:cs="Times New Roman"/>
          <w:szCs w:val="28"/>
        </w:rPr>
        <w:t>формирование</w:t>
      </w:r>
      <w:r w:rsidRPr="00531C52">
        <w:rPr>
          <w:rFonts w:cs="Times New Roman"/>
          <w:szCs w:val="28"/>
        </w:rPr>
        <w:tab/>
        <w:t>навыков</w:t>
      </w:r>
      <w:r w:rsidRPr="00531C52">
        <w:rPr>
          <w:rFonts w:cs="Times New Roman"/>
          <w:szCs w:val="28"/>
        </w:rPr>
        <w:tab/>
        <w:t>про</w:t>
      </w:r>
      <w:r>
        <w:rPr>
          <w:rFonts w:cs="Times New Roman"/>
          <w:szCs w:val="28"/>
        </w:rPr>
        <w:t>ведения</w:t>
      </w:r>
      <w:r>
        <w:rPr>
          <w:rFonts w:cs="Times New Roman"/>
          <w:szCs w:val="28"/>
        </w:rPr>
        <w:tab/>
        <w:t>различных</w:t>
      </w:r>
      <w:r>
        <w:rPr>
          <w:rFonts w:cs="Times New Roman"/>
          <w:szCs w:val="28"/>
        </w:rPr>
        <w:tab/>
        <w:t>видов</w:t>
      </w:r>
      <w:r>
        <w:rPr>
          <w:rFonts w:cs="Times New Roman"/>
          <w:szCs w:val="28"/>
        </w:rPr>
        <w:tab/>
        <w:t xml:space="preserve">анализа </w:t>
      </w:r>
      <w:r w:rsidRPr="00531C52">
        <w:rPr>
          <w:rFonts w:cs="Times New Roman"/>
          <w:szCs w:val="28"/>
        </w:rPr>
        <w:t>слова</w:t>
      </w:r>
      <w:r>
        <w:rPr>
          <w:rFonts w:cs="Times New Roman"/>
          <w:szCs w:val="28"/>
        </w:rPr>
        <w:t xml:space="preserve"> </w:t>
      </w:r>
      <w:r w:rsidRPr="00531C52">
        <w:rPr>
          <w:rFonts w:cs="Times New Roman"/>
          <w:szCs w:val="28"/>
        </w:rPr>
        <w:t>(фонетического, морфемного, словообразовательного,</w:t>
      </w:r>
      <w:r w:rsidRPr="00531C52">
        <w:rPr>
          <w:rFonts w:cs="Times New Roman"/>
          <w:szCs w:val="28"/>
        </w:rPr>
        <w:tab/>
        <w:t>лексического, морфологического),</w:t>
      </w:r>
      <w:r>
        <w:rPr>
          <w:rFonts w:cs="Times New Roman"/>
          <w:szCs w:val="28"/>
        </w:rPr>
        <w:t xml:space="preserve"> </w:t>
      </w:r>
      <w:r w:rsidRPr="00531C52">
        <w:rPr>
          <w:rFonts w:cs="Times New Roman"/>
          <w:szCs w:val="28"/>
        </w:rPr>
        <w:t>синтаксического анализа словосочетания и предложения, а также многоаспектного анализа, текста;</w:t>
      </w:r>
    </w:p>
    <w:p w:rsidR="00D30615" w:rsidRDefault="00D30615" w:rsidP="00D30615">
      <w:pPr>
        <w:pStyle w:val="2f7"/>
        <w:spacing w:after="0" w:line="240" w:lineRule="auto"/>
        <w:jc w:val="both"/>
        <w:rPr>
          <w:rFonts w:cs="Times New Roman"/>
          <w:szCs w:val="28"/>
        </w:rPr>
      </w:pPr>
      <w:r w:rsidRPr="00531C52">
        <w:rPr>
          <w:rFonts w:cs="Times New Roman"/>
          <w:szCs w:val="28"/>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rsidR="00D30615" w:rsidRDefault="00D30615" w:rsidP="00D30615">
      <w:pPr>
        <w:pStyle w:val="2f7"/>
        <w:spacing w:after="0" w:line="240" w:lineRule="auto"/>
        <w:jc w:val="both"/>
        <w:rPr>
          <w:rFonts w:cs="Times New Roman"/>
          <w:szCs w:val="28"/>
        </w:rPr>
      </w:pPr>
      <w:r w:rsidRPr="00531C52">
        <w:rPr>
          <w:rFonts w:cs="Times New Roman"/>
          <w:szCs w:val="28"/>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D30615" w:rsidRPr="00D30615" w:rsidRDefault="00D30615" w:rsidP="00D30615">
      <w:pPr>
        <w:pStyle w:val="2f7"/>
        <w:spacing w:after="0" w:line="240" w:lineRule="auto"/>
        <w:jc w:val="both"/>
        <w:rPr>
          <w:b/>
          <w:szCs w:val="28"/>
        </w:rPr>
      </w:pPr>
      <w:r w:rsidRPr="00415765">
        <w:rPr>
          <w:rFonts w:cs="Times New Roman"/>
          <w:szCs w:val="28"/>
        </w:rPr>
        <w:t>формирование ответственности за языковую культуру как общечеловеческую ценность.</w:t>
      </w:r>
    </w:p>
    <w:p w:rsidR="00D30615" w:rsidRDefault="00D30615" w:rsidP="00D30615">
      <w:pPr>
        <w:ind w:firstLine="567"/>
        <w:jc w:val="both"/>
        <w:rPr>
          <w:rFonts w:ascii="Times New Roman" w:hAnsi="Times New Roman" w:cs="Times New Roman"/>
          <w:sz w:val="28"/>
          <w:szCs w:val="28"/>
        </w:rPr>
      </w:pPr>
      <w:r>
        <w:rPr>
          <w:rFonts w:ascii="Times New Roman" w:hAnsi="Times New Roman" w:cs="Times New Roman"/>
          <w:i/>
          <w:sz w:val="28"/>
          <w:szCs w:val="28"/>
        </w:rPr>
        <w:t xml:space="preserve">Родная литература </w:t>
      </w:r>
      <w:r>
        <w:rPr>
          <w:rFonts w:ascii="Times New Roman" w:hAnsi="Times New Roman" w:cs="Times New Roman"/>
          <w:sz w:val="28"/>
          <w:szCs w:val="28"/>
        </w:rPr>
        <w:t>формирует:</w:t>
      </w:r>
    </w:p>
    <w:p w:rsidR="00D30615" w:rsidRDefault="00D30615" w:rsidP="00D30615">
      <w:pPr>
        <w:ind w:firstLine="567"/>
        <w:jc w:val="both"/>
        <w:rPr>
          <w:rFonts w:ascii="Times New Roman" w:hAnsi="Times New Roman" w:cs="Times New Roman"/>
          <w:sz w:val="28"/>
          <w:szCs w:val="28"/>
        </w:rPr>
      </w:pPr>
      <w:r w:rsidRPr="00415765">
        <w:rPr>
          <w:rFonts w:ascii="Times New Roman" w:hAnsi="Times New Roman" w:cs="Times New Roman"/>
          <w:sz w:val="28"/>
          <w:szCs w:val="28"/>
        </w:rPr>
        <w:t>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w:t>
      </w:r>
      <w:r>
        <w:rPr>
          <w:rFonts w:ascii="Times New Roman" w:hAnsi="Times New Roman" w:cs="Times New Roman"/>
          <w:sz w:val="28"/>
          <w:szCs w:val="28"/>
        </w:rPr>
        <w:t xml:space="preserve"> </w:t>
      </w:r>
      <w:r w:rsidRPr="00415765">
        <w:rPr>
          <w:rFonts w:ascii="Times New Roman" w:hAnsi="Times New Roman" w:cs="Times New Roman"/>
          <w:sz w:val="28"/>
          <w:szCs w:val="28"/>
        </w:rPr>
        <w:t>многоаспектного диалога;</w:t>
      </w:r>
    </w:p>
    <w:p w:rsidR="00D30615" w:rsidRDefault="00D30615" w:rsidP="00D30615">
      <w:pPr>
        <w:ind w:firstLine="567"/>
        <w:jc w:val="both"/>
        <w:rPr>
          <w:rFonts w:ascii="Times New Roman" w:hAnsi="Times New Roman" w:cs="Times New Roman"/>
          <w:sz w:val="28"/>
          <w:szCs w:val="28"/>
        </w:rPr>
      </w:pPr>
      <w:r w:rsidRPr="00415765">
        <w:rPr>
          <w:rFonts w:ascii="Times New Roman" w:hAnsi="Times New Roman" w:cs="Times New Roman"/>
          <w:sz w:val="28"/>
          <w:szCs w:val="28"/>
        </w:rPr>
        <w:t>понимание родной литературы как одной из основных национально-культурных ценностей народа, как особого способа познания жизни;</w:t>
      </w:r>
    </w:p>
    <w:p w:rsidR="00D30615" w:rsidRDefault="00D30615" w:rsidP="00D30615">
      <w:pPr>
        <w:ind w:firstLine="567"/>
        <w:jc w:val="both"/>
        <w:rPr>
          <w:rFonts w:ascii="Times New Roman" w:hAnsi="Times New Roman" w:cs="Times New Roman"/>
          <w:sz w:val="28"/>
          <w:szCs w:val="28"/>
        </w:rPr>
      </w:pPr>
      <w:r w:rsidRPr="00415765">
        <w:rPr>
          <w:rFonts w:ascii="Times New Roman" w:hAnsi="Times New Roman" w:cs="Times New Roman"/>
          <w:sz w:val="28"/>
          <w:szCs w:val="28"/>
        </w:rPr>
        <w:t>обеспечение культурной самоидентификации, осознание коммуникативно- эстетических возможностей родного языка на основе изучения выдающихся произведений</w:t>
      </w:r>
      <w:r>
        <w:rPr>
          <w:rFonts w:ascii="Times New Roman" w:hAnsi="Times New Roman" w:cs="Times New Roman"/>
          <w:sz w:val="28"/>
          <w:szCs w:val="28"/>
        </w:rPr>
        <w:t xml:space="preserve"> </w:t>
      </w:r>
      <w:r w:rsidRPr="00415765">
        <w:rPr>
          <w:rFonts w:ascii="Times New Roman" w:hAnsi="Times New Roman" w:cs="Times New Roman"/>
          <w:sz w:val="28"/>
          <w:szCs w:val="28"/>
        </w:rPr>
        <w:t>культуры своего народа, российской и мировой культуры;</w:t>
      </w:r>
    </w:p>
    <w:p w:rsidR="00D30615" w:rsidRDefault="00D30615" w:rsidP="00D30615">
      <w:pPr>
        <w:ind w:firstLine="567"/>
        <w:jc w:val="both"/>
        <w:rPr>
          <w:rFonts w:ascii="Times New Roman" w:hAnsi="Times New Roman" w:cs="Times New Roman"/>
          <w:sz w:val="28"/>
          <w:szCs w:val="28"/>
        </w:rPr>
      </w:pPr>
      <w:r w:rsidRPr="00415765">
        <w:rPr>
          <w:rFonts w:ascii="Times New Roman" w:hAnsi="Times New Roman" w:cs="Times New Roman"/>
          <w:sz w:val="28"/>
          <w:szCs w:val="28"/>
        </w:rPr>
        <w:t xml:space="preserve">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w:t>
      </w:r>
      <w:r w:rsidRPr="00415765">
        <w:rPr>
          <w:rFonts w:ascii="Times New Roman" w:hAnsi="Times New Roman" w:cs="Times New Roman"/>
          <w:sz w:val="28"/>
          <w:szCs w:val="28"/>
        </w:rPr>
        <w:lastRenderedPageBreak/>
        <w:t>характера, участвовать в обсуждении прочитанного, сознательно планировать свое досуговое чтение;</w:t>
      </w:r>
    </w:p>
    <w:p w:rsidR="00D30615" w:rsidRDefault="00D30615" w:rsidP="00D30615">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развитие способности понимать литературные художественные</w:t>
      </w:r>
      <w:r w:rsidRPr="00415765">
        <w:rPr>
          <w:rFonts w:ascii="Times New Roman" w:hAnsi="Times New Roman" w:cs="Times New Roman"/>
          <w:sz w:val="28"/>
          <w:szCs w:val="28"/>
        </w:rPr>
        <w:tab/>
        <w:t>произведения,</w:t>
      </w:r>
      <w:r>
        <w:rPr>
          <w:rFonts w:ascii="Times New Roman" w:hAnsi="Times New Roman" w:cs="Times New Roman"/>
          <w:sz w:val="28"/>
          <w:szCs w:val="28"/>
        </w:rPr>
        <w:t xml:space="preserve"> </w:t>
      </w:r>
      <w:r w:rsidRPr="00415765">
        <w:rPr>
          <w:rFonts w:ascii="Times New Roman" w:hAnsi="Times New Roman" w:cs="Times New Roman"/>
          <w:sz w:val="28"/>
          <w:szCs w:val="28"/>
        </w:rPr>
        <w:t>отражающие разные этнокультурные традиции;</w:t>
      </w:r>
    </w:p>
    <w:p w:rsidR="00D30615" w:rsidRPr="00D30615" w:rsidRDefault="00D30615" w:rsidP="00D30615">
      <w:pPr>
        <w:ind w:firstLine="567"/>
        <w:jc w:val="both"/>
        <w:rPr>
          <w:rFonts w:ascii="Times New Roman" w:hAnsi="Times New Roman" w:cs="Times New Roman"/>
          <w:i/>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овладение процедурами смыслового и эстетического анализа текста на основе</w:t>
      </w:r>
      <w:r>
        <w:rPr>
          <w:rFonts w:ascii="Times New Roman" w:hAnsi="Times New Roman" w:cs="Times New Roman"/>
          <w:sz w:val="28"/>
          <w:szCs w:val="28"/>
        </w:rPr>
        <w:t xml:space="preserve"> </w:t>
      </w:r>
      <w:r w:rsidRPr="00415765">
        <w:rPr>
          <w:rFonts w:ascii="Times New Roman" w:hAnsi="Times New Roman" w:cs="Times New Roman"/>
          <w:sz w:val="28"/>
          <w:szCs w:val="28"/>
        </w:rPr>
        <w:t>понимания принципиальных отличий литературного художественного текста от научного, делового, публицистического и т.п.,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w:t>
      </w:r>
      <w:r>
        <w:rPr>
          <w:rFonts w:ascii="Times New Roman" w:hAnsi="Times New Roman" w:cs="Times New Roman"/>
          <w:sz w:val="28"/>
          <w:szCs w:val="28"/>
        </w:rPr>
        <w:t xml:space="preserve"> </w:t>
      </w:r>
      <w:r w:rsidRPr="00415765">
        <w:rPr>
          <w:rFonts w:ascii="Times New Roman" w:hAnsi="Times New Roman" w:cs="Times New Roman"/>
          <w:sz w:val="28"/>
          <w:szCs w:val="28"/>
        </w:rPr>
        <w:t>эмоционального восприятия, но и интеллектуального осмысления.</w:t>
      </w:r>
    </w:p>
    <w:p w:rsidR="00D30615" w:rsidRPr="00E04CC4" w:rsidRDefault="00D30615" w:rsidP="00D30615">
      <w:pPr>
        <w:ind w:firstLine="567"/>
        <w:jc w:val="both"/>
        <w:rPr>
          <w:rFonts w:ascii="Times New Roman" w:hAnsi="Times New Roman" w:cs="Times New Roman"/>
          <w:sz w:val="28"/>
          <w:szCs w:val="28"/>
        </w:rPr>
      </w:pPr>
      <w:r>
        <w:rPr>
          <w:rFonts w:ascii="Times New Roman" w:hAnsi="Times New Roman" w:cs="Times New Roman"/>
          <w:sz w:val="28"/>
          <w:szCs w:val="28"/>
        </w:rPr>
        <w:t>Изучение предметной области «Родной язык</w:t>
      </w:r>
      <w:r w:rsidRPr="00E04CC4">
        <w:rPr>
          <w:rFonts w:ascii="Times New Roman" w:hAnsi="Times New Roman" w:cs="Times New Roman"/>
          <w:sz w:val="28"/>
          <w:szCs w:val="28"/>
        </w:rPr>
        <w:t xml:space="preserve"> и </w:t>
      </w:r>
      <w:r>
        <w:rPr>
          <w:rFonts w:ascii="Times New Roman" w:hAnsi="Times New Roman" w:cs="Times New Roman"/>
          <w:sz w:val="28"/>
          <w:szCs w:val="28"/>
        </w:rPr>
        <w:t>родная литература</w:t>
      </w:r>
      <w:r w:rsidRPr="00E04CC4">
        <w:rPr>
          <w:rFonts w:ascii="Times New Roman" w:hAnsi="Times New Roman" w:cs="Times New Roman"/>
          <w:sz w:val="28"/>
          <w:szCs w:val="28"/>
        </w:rPr>
        <w:t xml:space="preserve">» должно обеспечивать: </w:t>
      </w:r>
    </w:p>
    <w:p w:rsidR="00D30615" w:rsidRPr="00D30615" w:rsidRDefault="00D30615" w:rsidP="00D30615">
      <w:pPr>
        <w:autoSpaceDE w:val="0"/>
        <w:autoSpaceDN w:val="0"/>
        <w:jc w:val="both"/>
        <w:rPr>
          <w:rFonts w:ascii="Times New Roman" w:hAnsi="Times New Roman" w:cs="Times New Roman"/>
          <w:sz w:val="28"/>
          <w:szCs w:val="28"/>
        </w:rPr>
      </w:pPr>
      <w:r w:rsidRPr="00D30615">
        <w:rPr>
          <w:rFonts w:ascii="Times New Roman" w:hAnsi="Times New Roman" w:cs="Times New Roman"/>
          <w:sz w:val="28"/>
          <w:szCs w:val="28"/>
        </w:rPr>
        <w:t xml:space="preserve">воспитание ценностного отношения к родному языку и литературе на родном языке как хранителю культуры, включение в культурно-языковое поле своего народа;  </w:t>
      </w:r>
    </w:p>
    <w:p w:rsidR="00D30615" w:rsidRPr="00415765" w:rsidRDefault="00D30615" w:rsidP="00D30615">
      <w:pPr>
        <w:pStyle w:val="ac"/>
        <w:autoSpaceDE w:val="0"/>
        <w:autoSpaceDN w:val="0"/>
        <w:ind w:left="567"/>
        <w:contextualSpacing w:val="0"/>
        <w:jc w:val="both"/>
        <w:rPr>
          <w:rFonts w:ascii="Times New Roman" w:hAnsi="Times New Roman" w:cs="Times New Roman"/>
          <w:sz w:val="28"/>
          <w:szCs w:val="28"/>
        </w:rPr>
      </w:pPr>
      <w:r w:rsidRPr="00415765">
        <w:rPr>
          <w:rFonts w:ascii="Times New Roman" w:hAnsi="Times New Roman" w:cs="Times New Roman"/>
          <w:sz w:val="28"/>
          <w:szCs w:val="28"/>
        </w:rPr>
        <w:t xml:space="preserve">приобщение к литературному наследию своего народа; </w:t>
      </w:r>
    </w:p>
    <w:p w:rsidR="00D30615" w:rsidRPr="00415765" w:rsidRDefault="00D30615" w:rsidP="00D30615">
      <w:pPr>
        <w:pStyle w:val="ac"/>
        <w:autoSpaceDE w:val="0"/>
        <w:autoSpaceDN w:val="0"/>
        <w:ind w:left="567"/>
        <w:contextualSpacing w:val="0"/>
        <w:jc w:val="both"/>
        <w:rPr>
          <w:rFonts w:ascii="Times New Roman" w:hAnsi="Times New Roman" w:cs="Times New Roman"/>
          <w:sz w:val="28"/>
          <w:szCs w:val="28"/>
        </w:rPr>
      </w:pPr>
      <w:r w:rsidRPr="00415765">
        <w:rPr>
          <w:rFonts w:ascii="Times New Roman" w:hAnsi="Times New Roman" w:cs="Times New Roman"/>
          <w:sz w:val="28"/>
          <w:szCs w:val="28"/>
        </w:rPr>
        <w:t>формирование причастности к свершениям и традициям своего народа;</w:t>
      </w:r>
    </w:p>
    <w:p w:rsidR="00D30615" w:rsidRDefault="00D30615" w:rsidP="00D30615">
      <w:pPr>
        <w:pStyle w:val="ac"/>
        <w:autoSpaceDE w:val="0"/>
        <w:autoSpaceDN w:val="0"/>
        <w:ind w:left="567"/>
        <w:contextualSpacing w:val="0"/>
        <w:jc w:val="both"/>
        <w:rPr>
          <w:rFonts w:ascii="Times New Roman" w:hAnsi="Times New Roman" w:cs="Times New Roman"/>
          <w:sz w:val="28"/>
          <w:szCs w:val="28"/>
        </w:rPr>
      </w:pPr>
      <w:r w:rsidRPr="00415765">
        <w:rPr>
          <w:rFonts w:ascii="Times New Roman" w:hAnsi="Times New Roman" w:cs="Times New Roman"/>
          <w:sz w:val="28"/>
          <w:szCs w:val="28"/>
        </w:rPr>
        <w:t xml:space="preserve">осознание исторической преемственности поколений, своей ответственности за сохранение культуры народа; </w:t>
      </w:r>
    </w:p>
    <w:p w:rsidR="00D30615" w:rsidRDefault="00D30615" w:rsidP="00D30615">
      <w:pPr>
        <w:pStyle w:val="ac"/>
        <w:autoSpaceDE w:val="0"/>
        <w:autoSpaceDN w:val="0"/>
        <w:ind w:left="567"/>
        <w:contextualSpacing w:val="0"/>
        <w:jc w:val="both"/>
        <w:rPr>
          <w:rFonts w:ascii="Times New Roman" w:hAnsi="Times New Roman" w:cs="Times New Roman"/>
          <w:sz w:val="28"/>
          <w:szCs w:val="28"/>
        </w:rPr>
      </w:pPr>
      <w:r w:rsidRPr="00415765">
        <w:rPr>
          <w:rFonts w:ascii="Times New Roman" w:hAnsi="Times New Roman" w:cs="Times New Roman"/>
          <w:sz w:val="28"/>
          <w:szCs w:val="28"/>
        </w:rPr>
        <w:t xml:space="preserve">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w:t>
      </w:r>
    </w:p>
    <w:p w:rsidR="00D30615" w:rsidRPr="00415765" w:rsidRDefault="00D30615" w:rsidP="00D30615">
      <w:pPr>
        <w:pStyle w:val="ac"/>
        <w:autoSpaceDE w:val="0"/>
        <w:autoSpaceDN w:val="0"/>
        <w:ind w:left="567"/>
        <w:contextualSpacing w:val="0"/>
        <w:jc w:val="both"/>
        <w:rPr>
          <w:rFonts w:ascii="Times New Roman" w:hAnsi="Times New Roman" w:cs="Times New Roman"/>
          <w:sz w:val="28"/>
          <w:szCs w:val="28"/>
        </w:rPr>
      </w:pPr>
      <w:r w:rsidRPr="00415765">
        <w:rPr>
          <w:rFonts w:ascii="Times New Roman" w:hAnsi="Times New Roman" w:cs="Times New Roman"/>
          <w:sz w:val="28"/>
          <w:szCs w:val="28"/>
        </w:rPr>
        <w:t>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p w:rsidR="00D30615" w:rsidRPr="000B546B" w:rsidRDefault="00D30615" w:rsidP="00D30615">
      <w:pPr>
        <w:ind w:firstLine="567"/>
        <w:jc w:val="both"/>
        <w:rPr>
          <w:rFonts w:ascii="Times New Roman" w:hAnsi="Times New Roman" w:cs="Times New Roman"/>
          <w:sz w:val="28"/>
          <w:szCs w:val="28"/>
        </w:rPr>
      </w:pPr>
      <w:r w:rsidRPr="00415765">
        <w:rPr>
          <w:rFonts w:ascii="Times New Roman" w:hAnsi="Times New Roman" w:cs="Times New Roman"/>
          <w:sz w:val="28"/>
          <w:szCs w:val="28"/>
          <w:u w:val="single"/>
        </w:rPr>
        <w:t>Предметные результаты</w:t>
      </w:r>
      <w:r w:rsidRPr="000B546B">
        <w:rPr>
          <w:rFonts w:ascii="Times New Roman" w:hAnsi="Times New Roman" w:cs="Times New Roman"/>
          <w:sz w:val="28"/>
          <w:szCs w:val="28"/>
        </w:rPr>
        <w:t xml:space="preserve"> изучения учебного предмета «Русский родной язык</w:t>
      </w:r>
      <w:r>
        <w:rPr>
          <w:rFonts w:ascii="Times New Roman" w:hAnsi="Times New Roman" w:cs="Times New Roman"/>
          <w:sz w:val="28"/>
          <w:szCs w:val="28"/>
        </w:rPr>
        <w:t>, русская родная литература</w:t>
      </w:r>
      <w:r w:rsidRPr="000B546B">
        <w:rPr>
          <w:rFonts w:ascii="Times New Roman" w:hAnsi="Times New Roman" w:cs="Times New Roman"/>
          <w:sz w:val="28"/>
          <w:szCs w:val="28"/>
        </w:rPr>
        <w:t>» на уровн</w:t>
      </w:r>
      <w:r>
        <w:rPr>
          <w:rFonts w:ascii="Times New Roman" w:hAnsi="Times New Roman" w:cs="Times New Roman"/>
          <w:sz w:val="28"/>
          <w:szCs w:val="28"/>
        </w:rPr>
        <w:t>е</w:t>
      </w:r>
      <w:r w:rsidRPr="000B546B">
        <w:rPr>
          <w:rFonts w:ascii="Times New Roman" w:hAnsi="Times New Roman" w:cs="Times New Roman"/>
          <w:sz w:val="28"/>
          <w:szCs w:val="28"/>
        </w:rPr>
        <w:t xml:space="preserve"> основного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D30615" w:rsidRDefault="00D30615" w:rsidP="00D30615">
      <w:pPr>
        <w:pStyle w:val="ac"/>
        <w:autoSpaceDE w:val="0"/>
        <w:autoSpaceDN w:val="0"/>
        <w:ind w:left="567"/>
        <w:contextualSpacing w:val="0"/>
        <w:jc w:val="both"/>
        <w:rPr>
          <w:rFonts w:ascii="Times New Roman" w:hAnsi="Times New Roman" w:cs="Times New Roman"/>
          <w:sz w:val="28"/>
          <w:szCs w:val="28"/>
        </w:rPr>
      </w:pPr>
      <w:r w:rsidRPr="00415765">
        <w:rPr>
          <w:rFonts w:ascii="Times New Roman" w:hAnsi="Times New Roman" w:cs="Times New Roman"/>
          <w:sz w:val="28"/>
          <w:szCs w:val="28"/>
        </w:rPr>
        <w:t>Понимание взаимосвязи языка, культуры и истории народа, говорящего на нём:</w:t>
      </w:r>
    </w:p>
    <w:p w:rsidR="00D30615" w:rsidRDefault="00D30615" w:rsidP="00D30615">
      <w:pPr>
        <w:pStyle w:val="ac"/>
        <w:autoSpaceDE w:val="0"/>
        <w:autoSpaceDN w:val="0"/>
        <w:ind w:left="0" w:firstLine="426"/>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осознание роли русского родного языка в жизни общества и государства, в современном мире;</w:t>
      </w:r>
    </w:p>
    <w:p w:rsidR="00D30615" w:rsidRDefault="00D30615" w:rsidP="00D30615">
      <w:pPr>
        <w:pStyle w:val="ac"/>
        <w:autoSpaceDE w:val="0"/>
        <w:autoSpaceDN w:val="0"/>
        <w:ind w:left="0" w:firstLine="426"/>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осознание роли русского родного языка в жизни человека;</w:t>
      </w:r>
    </w:p>
    <w:p w:rsidR="00D30615" w:rsidRDefault="00D30615" w:rsidP="00D30615">
      <w:pPr>
        <w:pStyle w:val="ac"/>
        <w:autoSpaceDE w:val="0"/>
        <w:autoSpaceDN w:val="0"/>
        <w:ind w:left="0" w:firstLine="426"/>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осознание языка как развивающегося явления, взаимосвязи исторического развития языка с историей общества;</w:t>
      </w:r>
    </w:p>
    <w:p w:rsidR="00D30615" w:rsidRDefault="00D30615" w:rsidP="00D30615">
      <w:pPr>
        <w:pStyle w:val="ac"/>
        <w:autoSpaceDE w:val="0"/>
        <w:autoSpaceDN w:val="0"/>
        <w:ind w:left="0" w:firstLine="426"/>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осознание национального своеобразия, богатства, выразительности русского родного языка;</w:t>
      </w:r>
    </w:p>
    <w:p w:rsidR="00D30615" w:rsidRDefault="00D30615" w:rsidP="00D30615">
      <w:pPr>
        <w:pStyle w:val="ac"/>
        <w:autoSpaceDE w:val="0"/>
        <w:autoSpaceDN w:val="0"/>
        <w:ind w:left="0" w:firstLine="426"/>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 xml:space="preserve">понимание и истолкование значения слов с национально-культурным компонентом, правильное употребление их в речи; понимание особенностей </w:t>
      </w:r>
      <w:r w:rsidRPr="00415765">
        <w:rPr>
          <w:rFonts w:ascii="Times New Roman" w:hAnsi="Times New Roman" w:cs="Times New Roman"/>
          <w:sz w:val="28"/>
          <w:szCs w:val="28"/>
        </w:rPr>
        <w:lastRenderedPageBreak/>
        <w:t xml:space="preserve">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понимание слов с живой внутренней формой, специфическим оценочно-характеризующим значением; 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 распознавание, хар</w:t>
      </w:r>
      <w:r>
        <w:rPr>
          <w:rFonts w:ascii="Times New Roman" w:hAnsi="Times New Roman" w:cs="Times New Roman"/>
          <w:sz w:val="28"/>
          <w:szCs w:val="28"/>
        </w:rPr>
        <w:t>актеристика;</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понимание и истолкование значения фразеологических оборотов с национально-культурным компонентом; комментирование истории происхождения таких фразеологических оборотов, уместное употребление их в современных ситуациях речевого общения;</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понимание и истолкование значения пословиц и поговорок, крылатых слов и выражений; знание источников крылатых слов и выражений; правильное употребление пословиц, поговорок, крылатых слов и выражений в современных ситуациях речевого общения;</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характеристика лексики с точки зрения происхождения: лексика исконно русская и заимствованная; понимание процессов заимствования лексики как результата взаимодействия национальных культур; характеристика заимствованных слов по языку-источнику (из славянских и неславянских языков), времени вхождения (самые древние и более поздние); распознавание старославянизмов, понимание роли старославянского языка в развитии русского литературного языка; стилистическая характеристика старославянизмов (стилистически нейтральные, книжные, устаревшие);</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понимание роли заимствованной лексики в современном русском языке; распознавание слов, заимствованных русским языком из языков народов России и мира; общее представление об особенностях освоения иноязычной лексики; определение значения лексических заимствований последних десятилетий; целесообразное употребление иноязычных слов;</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понимание причин изменений в словарном составе языка, перераспределения пластов лексики между активным и пассивным запасом слов; определение значения устаревших слов с национально-культурным компонентом; определение значения современных неологизмов, характеристика неологизмов по сфере употребления и стилистической окраске;</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определение различий между литературным языком и диалектами; осознание диалектов как части народной культуры; понимание национально-культурного своеобразия диалектизмов;</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осознание изменений в языке как объективного процесса; понимание внешних и внутренних факторов языковых изменений; общее представление об активных процессах в современном русском языке;</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415765">
        <w:rPr>
          <w:rFonts w:ascii="Times New Roman" w:hAnsi="Times New Roman" w:cs="Times New Roman"/>
          <w:sz w:val="28"/>
          <w:szCs w:val="28"/>
        </w:rPr>
        <w:t>соблюдение норм русского речевого этикета; понимание национальной специфики русского речевого этикета по сравнению с речевым этикетом других народов;</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415765">
        <w:rPr>
          <w:rFonts w:ascii="Times New Roman" w:hAnsi="Times New Roman" w:cs="Times New Roman"/>
          <w:sz w:val="28"/>
          <w:szCs w:val="28"/>
        </w:rPr>
        <w:t>использование словарей, в том числе мультимедийных,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синонимов, антонимов; словарей эпитетов, метафор и сравнений.</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sidRPr="00603298">
        <w:rPr>
          <w:rFonts w:ascii="Times New Roman" w:hAnsi="Times New Roman" w:cs="Times New Roman"/>
          <w:sz w:val="28"/>
          <w:szCs w:val="28"/>
        </w:rPr>
        <w:t>Овладение основными нормами русского литературного языка (орфоэпическими, лексическими, грамматическими,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осознание важности соблюдения норм современного русского литературного языка для культурного человека;</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анализ и оценивание с точки зрения норм современного русского литературного языка чужой и собственной речи; корректировка речи с учетом её соответствия основными нормами литературного языка;</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 xml:space="preserve">соблюдение на письме и в устной речи норм современного русского литературного языка и правил речевого этикета; </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обогащение активного и потенциального словарного запаса, расширение объёма используемых в речи грамматических средств для свободного выражения мыслей и чувств на родном языке адекватно ситуации и стилю общения;</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 xml:space="preserve">стремление к речевому самосовершенствованию; </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формирование ответственности за языковую культуру как общечеловеческую ценность;</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осознанное расширение своей речевой практики, развитие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 xml:space="preserve">соблюдение основных орфоэпических и акцентологических норм современного русского литературного языка: произношение имен существительных‚ прилагательных, глаголов‚ полных причастий‚ кратких форм страдательных причастий прошедшего времени‚ деепричастий‚ наречий;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ж и ш; произношение сочетания чн и чт; произношение женских отчеств на -ична, -инична; произношение твердого [н] перед мягкими [ф'] и [в']; произношение мягкого [н] перед ч и щ.; постановка ударения в отдельных грамматических формах имён существительных, прилагательных; глаголов(в рамках изученного); </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в словоформах с непроизводными пред</w:t>
      </w:r>
      <w:r>
        <w:rPr>
          <w:rFonts w:ascii="Times New Roman" w:hAnsi="Times New Roman" w:cs="Times New Roman"/>
          <w:sz w:val="28"/>
          <w:szCs w:val="28"/>
        </w:rPr>
        <w:t xml:space="preserve">логами‚ в заимствованных словах </w:t>
      </w:r>
      <w:r w:rsidRPr="00603298">
        <w:rPr>
          <w:rFonts w:ascii="Times New Roman" w:hAnsi="Times New Roman" w:cs="Times New Roman"/>
          <w:sz w:val="28"/>
          <w:szCs w:val="28"/>
        </w:rPr>
        <w:t xml:space="preserve">осознание смыслоразличительной роли ударения на примере </w:t>
      </w:r>
      <w:r w:rsidRPr="00603298">
        <w:rPr>
          <w:rFonts w:ascii="Times New Roman" w:hAnsi="Times New Roman" w:cs="Times New Roman"/>
          <w:sz w:val="28"/>
          <w:szCs w:val="28"/>
        </w:rPr>
        <w:lastRenderedPageBreak/>
        <w:t>омографов;</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603298">
        <w:rPr>
          <w:rFonts w:ascii="Times New Roman" w:hAnsi="Times New Roman" w:cs="Times New Roman"/>
          <w:sz w:val="28"/>
          <w:szCs w:val="28"/>
        </w:rPr>
        <w:t>различение произносительных различий в русском языке, обусловленных темпом речи и стилями речи;</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 xml:space="preserve">различение вариантов орфоэпической и акцентологической нормы; употребление слов с учётом произносительных вариантов орфоэпической нормы; </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употребление слов с учётом стилистических вариантов орфоэпической нормы;</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понимание активных процессов в области произношения и ударения;</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соблюдение основных лексических норм современного русского литературного языка: правильность выбора слова, максимально соответствующего обозначаемому им предмету или явлению реальной действительности; нормы употребления синонимов‚ антонимов‚ омонимов‚ паронимов; употребление слова в соответствии с его лексическим значением и требованием лексической сочетаемости; употребление терминов в научном стиле речи‚ в публицистике, художественной литературе, разговорной речи; опознавание частотных примеров тавтологии и плеоназма;</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 xml:space="preserve">различение стилистических вариантов лексической нормы; </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употребление имён существительных, прилагательных, глаголов с учётом стилистических вариантов лексической нормы;</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употребление синонимов, антонимов‚ омонимов с учётом стилистических вариантов лексической нормы;</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различение типичных речевых ошибок;</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редактирование текста с целью исправления речевых ошибок;</w:t>
      </w:r>
    </w:p>
    <w:p w:rsidR="00D30615" w:rsidRDefault="00D30615" w:rsidP="00D30615">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выявление и исправление речевых ошибок в устной речи;</w:t>
      </w:r>
    </w:p>
    <w:p w:rsidR="00E4405B" w:rsidRDefault="00D30615"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190966">
        <w:rPr>
          <w:rFonts w:ascii="Times New Roman" w:hAnsi="Times New Roman" w:cs="Times New Roman"/>
          <w:sz w:val="28"/>
          <w:szCs w:val="28"/>
        </w:rPr>
        <w:t xml:space="preserve">соблюдение основных грамматических норм современного русского литературного языка: употребление заимствованных несклоняемых имен существительных; сложных существительных; имён собственных (географических названий); аббревиатур‚ обусловленное категорией рода; употребление заимствованных несклоняемых имён существительных; склонение русских и иностранных имен и фамилий; названий географических объектов‚ употребление отдельных грамматических форм имен существительных, прилагательных (в рамках изученного); склонение местоимений‚ порядковых и количественных числительных; употребление отдельных форм имен существительных в соответствии с типом склонения, родом, принадлежностью к разряду одушевленности – неодушевленности; словоизменение отдельных форм множественного числа имени существительного‚ глаголов 1 лица единственного числа настоящего и будущего времени; формообразование глаголов совершенного и несовершенного вида‚ форм глаголов в повелительном наклонении; 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w:t>
      </w:r>
      <w:r w:rsidRPr="00190966">
        <w:rPr>
          <w:rFonts w:ascii="Times New Roman" w:hAnsi="Times New Roman" w:cs="Times New Roman"/>
          <w:sz w:val="28"/>
          <w:szCs w:val="28"/>
        </w:rPr>
        <w:lastRenderedPageBreak/>
        <w:t>выраженным существительным со значением лица женского рода; согласование сказуемого с подлежащим, выраженным сочетанием числительного и существительным; согласование определения в количественно-именных сочетаниях с числительными; построение словосочетаний по типу согласования; управление предлогов благодаря, согласно, вопреки; употребление предлогов о‚ по‚ из‚ с в составе словосочетания‚ употребление предлога по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определение типичных грамматических ошибок в речи;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различение вариантов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–а(-я), -ы(и)‚ различающихся по смыслу‚ литературных и разговорных форм глаголов‚ причастий‚ деепричастий‚ наречий;</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правильное употребление имён существительных, прилагательных, глаголов с  учётом вариантов грамматической нормы;</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правильное употребление синонимических грамматических конструкций с учётом смысловых и стилистических особенностей; редактирование текста с целью исправления грамматических ошибок;</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выявление и исправление грамматических ошибок в устной речи;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 xml:space="preserve">соблюдение основных норм русского речевого этикета: 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 употребление формы «он»; </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соблюдение этикетных форм и устойчивых формул‚ принципов  этикетного  общения, лежащих в основе национального речевого этикета;</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соблюдение русской этикетной вербальной и невербальной манеры общения;</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использование в общении этикетных речевых тактик и приёмов‚ помогающих противостоять речевой агрессии;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использование при общении в электронной среде этики и русского речевого этикета;</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соблюдение норм русского этикетного речевого поведения в ситуациях делового общения;</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понимание активных процессов в русском речевом этикете;</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соблюдение основных орфографических норм современного русского литературного языка (в рамках изученного в основном курсе);</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30615" w:rsidRPr="00190966">
        <w:rPr>
          <w:rFonts w:ascii="Times New Roman" w:hAnsi="Times New Roman" w:cs="Times New Roman"/>
          <w:sz w:val="28"/>
          <w:szCs w:val="28"/>
        </w:rPr>
        <w:t>соблюдение основных пунктуационных норм современного русского литературного языки (в рамках изученного в основном курсе);</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 xml:space="preserve">использование толковых, в том числе мультимедийных, словарей для определения лексического значения слова, особенностей употребления; </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использование орфоэпических, в том числе мультимедийных, орфографических словарей для определения нормативного произношения слова; вариантов произношения;</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использование словарей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использование грамматических словарей и справочников для уточнения нормы формообразования, словоизменения и построения словосочетания и предложения; опознавания вариантов грамматической нормы; в процессе редактирования текста;</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использование орфографических словарей и справочников по пунктуации для определения нормативного написания слов и постановки знаков препинания в письменной речи.</w:t>
      </w:r>
    </w:p>
    <w:p w:rsidR="00E4405B" w:rsidRDefault="00D30615" w:rsidP="00E4405B">
      <w:pPr>
        <w:pStyle w:val="ac"/>
        <w:autoSpaceDE w:val="0"/>
        <w:autoSpaceDN w:val="0"/>
        <w:ind w:left="0" w:firstLine="567"/>
        <w:contextualSpacing w:val="0"/>
        <w:jc w:val="both"/>
        <w:rPr>
          <w:rFonts w:ascii="Times New Roman" w:hAnsi="Times New Roman" w:cs="Times New Roman"/>
          <w:sz w:val="28"/>
          <w:szCs w:val="28"/>
        </w:rPr>
      </w:pPr>
      <w:r w:rsidRPr="00190966">
        <w:rPr>
          <w:rFonts w:ascii="Times New Roman" w:hAnsi="Times New Roman" w:cs="Times New Roman"/>
          <w:sz w:val="28"/>
          <w:szCs w:val="28"/>
        </w:rPr>
        <w:t>Совершенствование различных видов устной и письменной речевой деятельности (говорения и слушания, чтения и письма, общения при помощи современных средств устной и письменной коммуникации):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владение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владение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речи;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умение дифференцировать и интегрировать информацию прочитанного и прослушанного текста: отделять главные факты от второстепенных; классифицировать фактический материал по определённому признаку; выделять наиболее существенные факты; устанавливать логическую связь между выявленными фактами;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умение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определять начало и конец темы; выявлять логический план текста;</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проведение анализа прослушанного или прочитанного текста с точки зрения его композиционных особенностей, количества микротем; основных типов текстовых структур (индуктивные, дедуктивные, рамочные / дедуктивно-индуктивные, стержневые/индуктивно-дедуктивные);</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 xml:space="preserve">владение умениями информационной переработки прослушанного или прочитанного текста; приёмами работы с заголовком текста, оглавлением, списком литературы, примечаниями и т.д.; основными способами и </w:t>
      </w:r>
      <w:r w:rsidR="00D30615" w:rsidRPr="00190966">
        <w:rPr>
          <w:rFonts w:ascii="Times New Roman" w:hAnsi="Times New Roman" w:cs="Times New Roman"/>
          <w:sz w:val="28"/>
          <w:szCs w:val="28"/>
        </w:rPr>
        <w:lastRenderedPageBreak/>
        <w:t>средствами получения, переработки и преобразования информации (аннотация, конспект); использование графиков, диаграмм, схем для представления информации;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владение правилами информационной безопасности при общении в социальных сетях;</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уместное использование коммуникативных стратегий и тактик устного общения: убеждение, комплимент, уговаривание, похвала, самопрезентация, просьба, принесение извинений, поздравление; и др., сохранение инициативы в диалоге, уклонение от инициативы, завершение диалога и др.</w:t>
      </w:r>
      <w:r w:rsidR="00D30615">
        <w:rPr>
          <w:rFonts w:ascii="Times New Roman" w:hAnsi="Times New Roman" w:cs="Times New Roman"/>
          <w:sz w:val="28"/>
          <w:szCs w:val="28"/>
        </w:rPr>
        <w:t>;</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участие в беседе, споре, владение правилами корректного речевого поведения в споре;</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умение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 xml:space="preserve">владение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 </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 xml:space="preserve">создание устных и письменных текстов описательного типа: определение, дефиниция, собственно описание, пояснение; </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 xml:space="preserve">создание устных и письменных текстов аргументативного типа (рассуждение, доказательство, объяснение) с использованием различных способов аргументации, опровержения доводов оппонента (критика тезиса, критика аргументов, критика демонстрации); оценка причин неэффективной аргументации в учебно-научном общении; </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создание текста как результата проектной (исследовательской) деятельности; оформление реферата в письменной форме и представление его в устной форме;</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чтение, комплексный анализ и создание текстов публицистических жанров (девиз, слоган, путевые записки, проблемный очерк; тексты рекламных объявлений);</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определение фактуальной и подтекстовой информац</w:t>
      </w:r>
      <w:r>
        <w:rPr>
          <w:rFonts w:ascii="Times New Roman" w:hAnsi="Times New Roman" w:cs="Times New Roman"/>
          <w:sz w:val="28"/>
          <w:szCs w:val="28"/>
        </w:rPr>
        <w:t>ии текста, его сильных позиций;</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создание объявлений (в устной и письменной форме); деловых писем;</w:t>
      </w:r>
    </w:p>
    <w:p w:rsid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оценивание устных и письменных речевых высказываний с точки зрения их эффективности, понимание основных причин коммуникативных неудач и объяснение их; оценивание собственной и чужой речи с точки зрения точного, уместного и выразительного словоупотребления;</w:t>
      </w:r>
    </w:p>
    <w:p w:rsidR="00692DA9" w:rsidRPr="00E4405B" w:rsidRDefault="00E4405B" w:rsidP="00E4405B">
      <w:pPr>
        <w:pStyle w:val="ac"/>
        <w:autoSpaceDE w:val="0"/>
        <w:autoSpaceDN w:val="0"/>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30615" w:rsidRPr="00190966">
        <w:rPr>
          <w:rFonts w:ascii="Times New Roman" w:hAnsi="Times New Roman" w:cs="Times New Roman"/>
          <w:sz w:val="28"/>
          <w:szCs w:val="28"/>
        </w:rPr>
        <w:t>редактирование собственных текстов с целью совершенствования их содержания и формы; сопоставление чернового и отредактированного текстов.</w:t>
      </w:r>
    </w:p>
    <w:p w:rsidR="00692DA9" w:rsidRPr="001B2344" w:rsidRDefault="00692DA9" w:rsidP="006E1828">
      <w:pPr>
        <w:pStyle w:val="4"/>
        <w:rPr>
          <w:szCs w:val="28"/>
        </w:rPr>
      </w:pPr>
      <w:bookmarkStart w:id="61" w:name="_Toc414553227"/>
      <w:bookmarkStart w:id="62" w:name="_Toc410654030"/>
      <w:bookmarkStart w:id="63" w:name="_Toc409691704"/>
      <w:bookmarkEnd w:id="35"/>
      <w:bookmarkEnd w:id="36"/>
      <w:bookmarkEnd w:id="37"/>
      <w:r w:rsidRPr="001B2344">
        <w:rPr>
          <w:szCs w:val="28"/>
        </w:rPr>
        <w:lastRenderedPageBreak/>
        <w:t>2.2.2.3. Иностранный язык (английский язык</w:t>
      </w:r>
      <w:r>
        <w:rPr>
          <w:szCs w:val="28"/>
        </w:rPr>
        <w:t>/немецкий язык</w:t>
      </w:r>
      <w:r w:rsidRPr="001B2344">
        <w:rPr>
          <w:szCs w:val="28"/>
        </w:rPr>
        <w:t>)</w:t>
      </w:r>
    </w:p>
    <w:p w:rsidR="00692DA9" w:rsidRPr="001B2344" w:rsidRDefault="00692DA9" w:rsidP="006E1828">
      <w:pPr>
        <w:ind w:firstLine="709"/>
        <w:contextualSpacing/>
        <w:jc w:val="both"/>
        <w:rPr>
          <w:rFonts w:ascii="Times New Roman" w:hAnsi="Times New Roman"/>
          <w:sz w:val="28"/>
          <w:szCs w:val="28"/>
        </w:rPr>
      </w:pPr>
      <w:r w:rsidRPr="001B2344">
        <w:rPr>
          <w:rFonts w:ascii="Times New Roman" w:hAnsi="Times New Roman"/>
          <w:sz w:val="28"/>
          <w:szCs w:val="28"/>
        </w:rPr>
        <w:t xml:space="preserve">Освоение предмета «Иностранный язык (английский язык)» в основной школе предполагает </w:t>
      </w:r>
      <w:r w:rsidR="00E604BF" w:rsidRPr="001B2344">
        <w:rPr>
          <w:rFonts w:ascii="Times New Roman" w:hAnsi="Times New Roman"/>
          <w:sz w:val="28"/>
          <w:szCs w:val="28"/>
        </w:rPr>
        <w:t>применение коммуникативного</w:t>
      </w:r>
      <w:r w:rsidRPr="001B2344">
        <w:rPr>
          <w:rFonts w:ascii="Times New Roman" w:hAnsi="Times New Roman"/>
          <w:sz w:val="28"/>
          <w:szCs w:val="28"/>
        </w:rPr>
        <w:t xml:space="preserve"> подхода в обучении иностранному языку.  </w:t>
      </w:r>
    </w:p>
    <w:p w:rsidR="00692DA9" w:rsidRPr="001B2344" w:rsidRDefault="00692DA9" w:rsidP="006E1828">
      <w:pPr>
        <w:pStyle w:val="aa"/>
        <w:spacing w:before="0" w:beforeAutospacing="0" w:after="0" w:afterAutospacing="0"/>
        <w:ind w:firstLine="709"/>
        <w:contextualSpacing/>
        <w:jc w:val="both"/>
        <w:rPr>
          <w:rStyle w:val="dash041e005f0431005f044b005f0447005f043d005f044b005f0439005f005fchar1char1"/>
        </w:rPr>
      </w:pPr>
      <w:r w:rsidRPr="001B2344">
        <w:rPr>
          <w:sz w:val="28"/>
          <w:szCs w:val="28"/>
        </w:rPr>
        <w:t xml:space="preserve"> Учебный предмет «Иностранный язык (английский язык)»</w:t>
      </w:r>
      <w:r w:rsidRPr="001B2344">
        <w:rPr>
          <w:rStyle w:val="dash041e005f0431005f044b005f0447005f043d005f044b005f0439005f005fchar1char1"/>
        </w:rPr>
        <w:t xml:space="preserve"> обеспечивает развитие    </w:t>
      </w:r>
      <w:r w:rsidRPr="001B2344">
        <w:rPr>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692DA9" w:rsidRPr="001B2344" w:rsidRDefault="00692DA9" w:rsidP="006E1828">
      <w:pPr>
        <w:pStyle w:val="aa"/>
        <w:spacing w:before="0" w:beforeAutospacing="0" w:after="0" w:afterAutospacing="0"/>
        <w:ind w:firstLine="709"/>
        <w:contextualSpacing/>
        <w:jc w:val="both"/>
        <w:rPr>
          <w:sz w:val="28"/>
          <w:szCs w:val="28"/>
        </w:rPr>
      </w:pPr>
      <w:r w:rsidRPr="001B2344">
        <w:rPr>
          <w:rStyle w:val="dash041e005f0431005f044b005f0447005f043d005f044b005f0439005f005fchar1char1"/>
        </w:rPr>
        <w:t xml:space="preserve">Освоение учебного предмета </w:t>
      </w:r>
      <w:r w:rsidRPr="001B2344">
        <w:rPr>
          <w:sz w:val="28"/>
          <w:szCs w:val="28"/>
        </w:rPr>
        <w:t>«Иностранный язык (английский язык)»</w:t>
      </w:r>
      <w:r w:rsidRPr="001B2344">
        <w:rPr>
          <w:rStyle w:val="dash041e005f0431005f044b005f0447005f043d005f044b005f0439005f005fchar1char1"/>
        </w:rPr>
        <w:t xml:space="preserve"> направлено на </w:t>
      </w:r>
      <w:r w:rsidRPr="001B2344">
        <w:rPr>
          <w:sz w:val="28"/>
          <w:szCs w:val="28"/>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692DA9" w:rsidRPr="001B2344" w:rsidRDefault="00692DA9" w:rsidP="006E1828">
      <w:pPr>
        <w:pStyle w:val="aa"/>
        <w:spacing w:before="0" w:beforeAutospacing="0" w:after="0" w:afterAutospacing="0"/>
        <w:ind w:firstLine="709"/>
        <w:contextualSpacing/>
        <w:jc w:val="both"/>
        <w:rPr>
          <w:sz w:val="28"/>
          <w:szCs w:val="28"/>
        </w:rPr>
      </w:pPr>
      <w:r w:rsidRPr="001B2344">
        <w:rPr>
          <w:sz w:val="28"/>
          <w:szCs w:val="28"/>
        </w:rPr>
        <w:t>Изучение предмета «Иностранный язык (английский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Предметное содержание речи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 xml:space="preserve">Моя семья. </w:t>
      </w:r>
      <w:r w:rsidRPr="001B2344">
        <w:rPr>
          <w:rFonts w:ascii="Times New Roman" w:hAnsi="Times New Roman"/>
          <w:sz w:val="28"/>
          <w:szCs w:val="28"/>
        </w:rPr>
        <w:t xml:space="preserve">Взаимоотношения в семье. Конфликтные ситуации и способы их решения.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 xml:space="preserve">Мои друзья. </w:t>
      </w:r>
      <w:r w:rsidRPr="001B2344">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Свободное время.</w:t>
      </w:r>
      <w:r w:rsidRPr="001B2344">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Здоровый образ жизни.</w:t>
      </w:r>
      <w:r w:rsidRPr="001B2344">
        <w:rPr>
          <w:rFonts w:ascii="Times New Roman" w:hAnsi="Times New Roman"/>
          <w:sz w:val="28"/>
          <w:szCs w:val="28"/>
        </w:rPr>
        <w:t xml:space="preserve"> Режим труда и отдыха, занятия спортом, здоровое питание, отказ от вредных привычек.</w:t>
      </w:r>
    </w:p>
    <w:p w:rsidR="00692DA9" w:rsidRPr="001B2344" w:rsidRDefault="00692DA9" w:rsidP="006E1828">
      <w:pPr>
        <w:ind w:firstLine="709"/>
        <w:jc w:val="both"/>
        <w:rPr>
          <w:rFonts w:ascii="Times New Roman" w:hAnsi="Times New Roman"/>
          <w:b/>
          <w:i/>
          <w:strike/>
          <w:sz w:val="28"/>
          <w:szCs w:val="28"/>
        </w:rPr>
      </w:pPr>
      <w:r w:rsidRPr="001B2344">
        <w:rPr>
          <w:rFonts w:ascii="Times New Roman" w:hAnsi="Times New Roman"/>
          <w:b/>
          <w:sz w:val="28"/>
          <w:szCs w:val="28"/>
        </w:rPr>
        <w:t xml:space="preserve">Спорт. </w:t>
      </w:r>
      <w:r w:rsidRPr="001B2344">
        <w:rPr>
          <w:rFonts w:ascii="Times New Roman" w:hAnsi="Times New Roman"/>
          <w:sz w:val="28"/>
          <w:szCs w:val="28"/>
        </w:rPr>
        <w:t>Виды спорта. Спортивные игры. Спортивные соревнования.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Школа.</w:t>
      </w:r>
      <w:r w:rsidRPr="001B2344">
        <w:rPr>
          <w:rFonts w:ascii="Times New Roman" w:hAnsi="Times New Roman"/>
          <w:sz w:val="28"/>
          <w:szCs w:val="28"/>
        </w:rPr>
        <w:t xml:space="preserve"> Школьная жизнь. Правила поведения в школе.Изучаемые предметы и отношения к ним. Внеклассные мероприятия. Кружки. Школьная форма</w:t>
      </w:r>
      <w:r w:rsidRPr="001B2344">
        <w:rPr>
          <w:rFonts w:ascii="Times New Roman" w:hAnsi="Times New Roman"/>
          <w:i/>
          <w:sz w:val="28"/>
          <w:szCs w:val="28"/>
        </w:rPr>
        <w:t xml:space="preserve">. </w:t>
      </w:r>
      <w:r w:rsidRPr="001B2344">
        <w:rPr>
          <w:rFonts w:ascii="Times New Roman" w:hAnsi="Times New Roman"/>
          <w:sz w:val="28"/>
          <w:szCs w:val="28"/>
        </w:rPr>
        <w:t>Каникулы. Переписка с зарубежными сверстниками.</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Выбор профессии.</w:t>
      </w:r>
      <w:r w:rsidRPr="001B2344">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 xml:space="preserve">Путешествия. </w:t>
      </w:r>
      <w:r w:rsidRPr="001B2344">
        <w:rPr>
          <w:rFonts w:ascii="Times New Roman" w:hAnsi="Times New Roman"/>
          <w:sz w:val="28"/>
          <w:szCs w:val="28"/>
        </w:rPr>
        <w:t xml:space="preserve">Путешествия по России и странам изучаемого языка. Транспорт.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Окружающий мир</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Средства массовой информации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lastRenderedPageBreak/>
        <w:t>Страны изучаемого языка и родная страна</w:t>
      </w:r>
    </w:p>
    <w:p w:rsidR="00692DA9" w:rsidRPr="001B2344" w:rsidRDefault="00692DA9" w:rsidP="006E1828">
      <w:pPr>
        <w:autoSpaceDE w:val="0"/>
        <w:autoSpaceDN w:val="0"/>
        <w:adjustRightInd w:val="0"/>
        <w:ind w:firstLine="709"/>
        <w:jc w:val="both"/>
        <w:rPr>
          <w:rFonts w:ascii="Times New Roman" w:hAnsi="Times New Roman"/>
          <w:b/>
          <w:sz w:val="28"/>
          <w:szCs w:val="28"/>
        </w:rPr>
      </w:pPr>
      <w:r w:rsidRPr="001B2344">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692DA9" w:rsidRPr="001B2344" w:rsidRDefault="00692DA9" w:rsidP="006E1828">
      <w:pPr>
        <w:autoSpaceDE w:val="0"/>
        <w:autoSpaceDN w:val="0"/>
        <w:adjustRightInd w:val="0"/>
        <w:ind w:firstLine="709"/>
        <w:jc w:val="both"/>
        <w:rPr>
          <w:rFonts w:ascii="Times New Roman" w:hAnsi="Times New Roman"/>
          <w:b/>
          <w:bCs/>
          <w:sz w:val="28"/>
          <w:szCs w:val="28"/>
        </w:rPr>
      </w:pPr>
      <w:r w:rsidRPr="001B2344">
        <w:rPr>
          <w:rFonts w:ascii="Times New Roman" w:hAnsi="Times New Roman"/>
          <w:b/>
          <w:bCs/>
          <w:sz w:val="28"/>
          <w:szCs w:val="28"/>
        </w:rPr>
        <w:t xml:space="preserve">Коммуникативные умения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 xml:space="preserve">Говорение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Диалогическая речь</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Объем диалога от 3 реплик (5-7 класс) до 4-5 реплик (8-9 класс) со стороны каждого учащегося. Продолжительность диалога – до 2,5–3 минут.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Монологическая речь</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692DA9" w:rsidRPr="001B2344" w:rsidRDefault="00692DA9" w:rsidP="006E1828">
      <w:pPr>
        <w:ind w:firstLine="709"/>
        <w:contextualSpacing/>
        <w:jc w:val="both"/>
        <w:rPr>
          <w:rFonts w:ascii="Times New Roman" w:hAnsi="Times New Roman"/>
          <w:b/>
          <w:sz w:val="28"/>
          <w:szCs w:val="28"/>
        </w:rPr>
      </w:pPr>
      <w:r w:rsidRPr="001B2344">
        <w:rPr>
          <w:rFonts w:ascii="Times New Roman" w:hAnsi="Times New Roman"/>
          <w:b/>
          <w:sz w:val="28"/>
          <w:szCs w:val="28"/>
        </w:rPr>
        <w:t>Аудирование</w:t>
      </w:r>
    </w:p>
    <w:p w:rsidR="00692DA9" w:rsidRPr="001B2344" w:rsidRDefault="00692DA9" w:rsidP="006E1828">
      <w:pPr>
        <w:ind w:firstLine="709"/>
        <w:contextualSpacing/>
        <w:jc w:val="both"/>
        <w:rPr>
          <w:rFonts w:ascii="Times New Roman" w:hAnsi="Times New Roman"/>
          <w:sz w:val="28"/>
          <w:szCs w:val="28"/>
        </w:rPr>
      </w:pPr>
      <w:r w:rsidRPr="001B2344">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Жанры текстов</w:t>
      </w:r>
      <w:r w:rsidRPr="001B2344">
        <w:rPr>
          <w:rFonts w:ascii="Times New Roman" w:hAnsi="Times New Roman"/>
          <w:sz w:val="28"/>
          <w:szCs w:val="28"/>
        </w:rPr>
        <w:t>: прагматические, информационные, научно-популярные.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Типы текстов</w:t>
      </w:r>
      <w:r w:rsidRPr="001B2344">
        <w:rPr>
          <w:rFonts w:ascii="Times New Roman" w:hAnsi="Times New Roman"/>
          <w:sz w:val="28"/>
          <w:szCs w:val="28"/>
        </w:rPr>
        <w:t>: высказывания собеседников в ситуациях повседневного общения, сообщение, беседа, интервью, объявление, реклама и др.</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Содержание текстов должно соответствовать возрастным особенностям и интересам учащихся и иметь образовательную и воспитательную ценность.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Аудирование </w:t>
      </w:r>
      <w:r w:rsidRPr="001B2344">
        <w:rPr>
          <w:rFonts w:ascii="Times New Roman" w:hAnsi="Times New Roman"/>
          <w:i/>
          <w:sz w:val="28"/>
          <w:szCs w:val="28"/>
        </w:rPr>
        <w:t xml:space="preserve">с пониманием основного содержания </w:t>
      </w:r>
      <w:r w:rsidRPr="001B2344">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Аудирование </w:t>
      </w:r>
      <w:r w:rsidRPr="001B2344">
        <w:rPr>
          <w:rFonts w:ascii="Times New Roman" w:hAnsi="Times New Roman"/>
          <w:i/>
          <w:sz w:val="28"/>
          <w:szCs w:val="28"/>
        </w:rPr>
        <w:t>с выборочным пониманием нужной/ интересующей/ запрашиваемой информации</w:t>
      </w:r>
      <w:r w:rsidRPr="001B2344">
        <w:rPr>
          <w:rFonts w:ascii="Times New Roman" w:hAnsi="Times New Roman"/>
          <w:sz w:val="28"/>
          <w:szCs w:val="28"/>
        </w:rPr>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lastRenderedPageBreak/>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Чтение</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i/>
          <w:sz w:val="28"/>
          <w:szCs w:val="28"/>
        </w:rPr>
        <w:t>Жанры текстов</w:t>
      </w:r>
      <w:r w:rsidRPr="001B2344">
        <w:rPr>
          <w:rFonts w:ascii="Times New Roman" w:hAnsi="Times New Roman"/>
          <w:sz w:val="28"/>
          <w:szCs w:val="28"/>
        </w:rPr>
        <w:t xml:space="preserve">: научно-популярные, публицистические, художественные, прагматические.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i/>
          <w:sz w:val="28"/>
          <w:szCs w:val="28"/>
        </w:rPr>
        <w:t>Типы текстов</w:t>
      </w:r>
      <w:r w:rsidRPr="001B2344">
        <w:rPr>
          <w:rFonts w:ascii="Times New Roman" w:hAnsi="Times New Roman"/>
          <w:sz w:val="28"/>
          <w:szCs w:val="28"/>
        </w:rPr>
        <w:t>: статья, интервью, рассказ, отрывок из художественного произведения, объявление, рецепт, рекламный проспект, стихотворение и др.</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Независимо от вида чтения возможно использование двуязычного словаря.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Письменная речь</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Дальнейшее развитие и совершенствование письменной речи, а именно умений:</w:t>
      </w:r>
    </w:p>
    <w:p w:rsidR="00692DA9" w:rsidRPr="001B2344" w:rsidRDefault="00692DA9" w:rsidP="003A441A">
      <w:pPr>
        <w:widowControl/>
        <w:numPr>
          <w:ilvl w:val="0"/>
          <w:numId w:val="2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заполнение анкет и формуляров (указывать имя, фамилию, пол, гражданство, национальность, адрес);</w:t>
      </w:r>
    </w:p>
    <w:p w:rsidR="00692DA9" w:rsidRPr="001B2344" w:rsidRDefault="00692DA9" w:rsidP="003A441A">
      <w:pPr>
        <w:widowControl/>
        <w:numPr>
          <w:ilvl w:val="0"/>
          <w:numId w:val="2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692DA9" w:rsidRPr="001B2344" w:rsidRDefault="00692DA9" w:rsidP="003A441A">
      <w:pPr>
        <w:widowControl/>
        <w:numPr>
          <w:ilvl w:val="0"/>
          <w:numId w:val="2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692DA9" w:rsidRPr="001B2344" w:rsidRDefault="00692DA9" w:rsidP="003A441A">
      <w:pPr>
        <w:widowControl/>
        <w:numPr>
          <w:ilvl w:val="0"/>
          <w:numId w:val="2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692DA9" w:rsidRPr="001B2344" w:rsidRDefault="00692DA9" w:rsidP="003A441A">
      <w:pPr>
        <w:widowControl/>
        <w:numPr>
          <w:ilvl w:val="0"/>
          <w:numId w:val="2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lastRenderedPageBreak/>
        <w:t>делать выписки из текстов; составлять небольшие письменные высказывания в соответствии с коммуникативной задачей.</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Языковые средства и навыки оперирования ими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Орфография и пунктуация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Фонетическая сторона речи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Лексическая сторона речи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Грамматическая сторона речи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Социокультурные знания и умения.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Умение осуществлять межличностное и межкультурное общение, используя знания о национально-культурных особенностях своей страны и </w:t>
      </w:r>
      <w:r w:rsidRPr="001B2344">
        <w:rPr>
          <w:rFonts w:ascii="Times New Roman" w:hAnsi="Times New Roman"/>
          <w:sz w:val="28"/>
          <w:szCs w:val="28"/>
        </w:rPr>
        <w:lastRenderedPageBreak/>
        <w:t>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692DA9" w:rsidRPr="001B2344" w:rsidRDefault="00692DA9" w:rsidP="003A441A">
      <w:pPr>
        <w:widowControl/>
        <w:numPr>
          <w:ilvl w:val="0"/>
          <w:numId w:val="2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знаниями о значении родного и иностранного языков в современном мире;</w:t>
      </w:r>
    </w:p>
    <w:p w:rsidR="00692DA9" w:rsidRPr="001B2344" w:rsidRDefault="00692DA9" w:rsidP="003A441A">
      <w:pPr>
        <w:widowControl/>
        <w:numPr>
          <w:ilvl w:val="0"/>
          <w:numId w:val="2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сведениями о социокультурном портрете стран, говорящих на иностранном языке, их символике и культурном наследии;</w:t>
      </w:r>
    </w:p>
    <w:p w:rsidR="00692DA9" w:rsidRPr="001B2344" w:rsidRDefault="00692DA9" w:rsidP="003A441A">
      <w:pPr>
        <w:widowControl/>
        <w:numPr>
          <w:ilvl w:val="0"/>
          <w:numId w:val="2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сведениями о социокультурном портрете стран, говорящих на иностранном языке, их символике и культурном наследии; </w:t>
      </w:r>
    </w:p>
    <w:p w:rsidR="00692DA9" w:rsidRPr="001B2344" w:rsidRDefault="00692DA9" w:rsidP="003A441A">
      <w:pPr>
        <w:widowControl/>
        <w:numPr>
          <w:ilvl w:val="0"/>
          <w:numId w:val="2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знаниями о реалиях страны/стран изучаемого языка: традициях (в пита</w:t>
      </w:r>
      <w:r w:rsidRPr="001B2344">
        <w:rPr>
          <w:rFonts w:ascii="Times New Roman" w:hAnsi="Times New Roman"/>
          <w:sz w:val="28"/>
          <w:szCs w:val="28"/>
        </w:rPr>
        <w:softHyphen/>
        <w:t xml:space="preserve">нии, проведении выходных дней, основных национальных праздников и т. д.), распространенных образцов фольклора (пословицы и т. д.); </w:t>
      </w:r>
    </w:p>
    <w:p w:rsidR="00692DA9" w:rsidRPr="001B2344" w:rsidRDefault="00692DA9" w:rsidP="003A441A">
      <w:pPr>
        <w:widowControl/>
        <w:numPr>
          <w:ilvl w:val="0"/>
          <w:numId w:val="2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692DA9" w:rsidRPr="001B2344" w:rsidRDefault="00692DA9" w:rsidP="003A441A">
      <w:pPr>
        <w:widowControl/>
        <w:numPr>
          <w:ilvl w:val="0"/>
          <w:numId w:val="2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692DA9" w:rsidRPr="001B2344" w:rsidRDefault="00692DA9" w:rsidP="003A441A">
      <w:pPr>
        <w:widowControl/>
        <w:numPr>
          <w:ilvl w:val="0"/>
          <w:numId w:val="2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692DA9" w:rsidRPr="001B2344" w:rsidRDefault="00692DA9" w:rsidP="006E1828">
      <w:pPr>
        <w:ind w:firstLine="709"/>
        <w:contextualSpacing/>
        <w:jc w:val="both"/>
        <w:rPr>
          <w:rFonts w:ascii="Times New Roman" w:hAnsi="Times New Roman"/>
          <w:sz w:val="28"/>
          <w:szCs w:val="28"/>
        </w:rPr>
      </w:pPr>
      <w:r w:rsidRPr="001B2344">
        <w:rPr>
          <w:rFonts w:ascii="Times New Roman" w:hAnsi="Times New Roman"/>
          <w:b/>
          <w:sz w:val="28"/>
          <w:szCs w:val="28"/>
        </w:rPr>
        <w:t>Компенсаторные умения</w:t>
      </w:r>
    </w:p>
    <w:p w:rsidR="00692DA9" w:rsidRPr="001B2344" w:rsidRDefault="00692DA9" w:rsidP="006E1828">
      <w:pPr>
        <w:ind w:firstLine="709"/>
        <w:contextualSpacing/>
        <w:jc w:val="both"/>
        <w:rPr>
          <w:rFonts w:ascii="Times New Roman" w:hAnsi="Times New Roman"/>
          <w:sz w:val="28"/>
          <w:szCs w:val="28"/>
        </w:rPr>
      </w:pPr>
      <w:r w:rsidRPr="001B2344">
        <w:rPr>
          <w:rFonts w:ascii="Times New Roman" w:hAnsi="Times New Roman"/>
          <w:sz w:val="28"/>
          <w:szCs w:val="28"/>
        </w:rPr>
        <w:t>Совершенствование умений:</w:t>
      </w:r>
    </w:p>
    <w:p w:rsidR="00692DA9" w:rsidRPr="001B2344" w:rsidRDefault="00692DA9" w:rsidP="003A441A">
      <w:pPr>
        <w:widowControl/>
        <w:numPr>
          <w:ilvl w:val="0"/>
          <w:numId w:val="2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переспрашивать, просить повторить, уточняя значение незнакомых слов;</w:t>
      </w:r>
    </w:p>
    <w:p w:rsidR="00692DA9" w:rsidRPr="001B2344" w:rsidRDefault="00692DA9" w:rsidP="003A441A">
      <w:pPr>
        <w:widowControl/>
        <w:numPr>
          <w:ilvl w:val="0"/>
          <w:numId w:val="2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использовать в качестве опоры при порождении собственных высказываний ключевые слова, план к тексту, тематический словарь и т. д.; </w:t>
      </w:r>
    </w:p>
    <w:p w:rsidR="00692DA9" w:rsidRPr="001B2344" w:rsidRDefault="00692DA9" w:rsidP="003A441A">
      <w:pPr>
        <w:widowControl/>
        <w:numPr>
          <w:ilvl w:val="0"/>
          <w:numId w:val="2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прогнозировать содержание текста на основе заголовка, предварительно поставленных вопросов и т. д.;</w:t>
      </w:r>
    </w:p>
    <w:p w:rsidR="00692DA9" w:rsidRPr="001B2344" w:rsidRDefault="00692DA9" w:rsidP="003A441A">
      <w:pPr>
        <w:widowControl/>
        <w:numPr>
          <w:ilvl w:val="0"/>
          <w:numId w:val="2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догадываться о значении незнакомых слов по контексту, по используемым собеседником жестам и мимике;</w:t>
      </w:r>
    </w:p>
    <w:p w:rsidR="00692DA9" w:rsidRPr="001B2344" w:rsidRDefault="00692DA9" w:rsidP="003A441A">
      <w:pPr>
        <w:widowControl/>
        <w:numPr>
          <w:ilvl w:val="0"/>
          <w:numId w:val="25"/>
        </w:numPr>
        <w:tabs>
          <w:tab w:val="left" w:pos="993"/>
        </w:tabs>
        <w:ind w:left="0" w:firstLine="709"/>
        <w:contextualSpacing/>
        <w:jc w:val="both"/>
        <w:rPr>
          <w:rFonts w:ascii="Times New Roman" w:hAnsi="Times New Roman"/>
          <w:sz w:val="28"/>
          <w:szCs w:val="28"/>
        </w:rPr>
      </w:pPr>
      <w:r w:rsidRPr="001B2344">
        <w:rPr>
          <w:rFonts w:ascii="Times New Roman" w:hAnsi="Times New Roman"/>
          <w:sz w:val="28"/>
          <w:szCs w:val="28"/>
        </w:rPr>
        <w:t>использовать синонимы, антонимы, описание понятия при дефиците языковых средств.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Общеучебные умения и универсальные способы деятельности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Формирование и совершенствование умений:</w:t>
      </w:r>
    </w:p>
    <w:p w:rsidR="00692DA9" w:rsidRPr="001B2344" w:rsidRDefault="00692DA9" w:rsidP="003A441A">
      <w:pPr>
        <w:widowControl/>
        <w:numPr>
          <w:ilvl w:val="0"/>
          <w:numId w:val="26"/>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692DA9" w:rsidRPr="001B2344" w:rsidRDefault="00692DA9" w:rsidP="003A441A">
      <w:pPr>
        <w:widowControl/>
        <w:numPr>
          <w:ilvl w:val="0"/>
          <w:numId w:val="26"/>
        </w:numPr>
        <w:tabs>
          <w:tab w:val="left" w:pos="993"/>
        </w:tabs>
        <w:ind w:left="0" w:firstLine="709"/>
        <w:jc w:val="both"/>
        <w:rPr>
          <w:rFonts w:ascii="Times New Roman" w:hAnsi="Times New Roman"/>
          <w:sz w:val="28"/>
          <w:szCs w:val="28"/>
        </w:rPr>
      </w:pPr>
      <w:r w:rsidRPr="001B2344">
        <w:rPr>
          <w:rFonts w:ascii="Times New Roman" w:hAnsi="Times New Roman"/>
          <w:sz w:val="28"/>
          <w:szCs w:val="28"/>
        </w:rPr>
        <w:lastRenderedPageBreak/>
        <w:t>работать с разными источниками на иностранном языке: справочными материалами, словарями, интернет-ресурсами, литературой;</w:t>
      </w:r>
    </w:p>
    <w:p w:rsidR="00692DA9" w:rsidRPr="001B2344" w:rsidRDefault="00692DA9" w:rsidP="003A441A">
      <w:pPr>
        <w:widowControl/>
        <w:numPr>
          <w:ilvl w:val="0"/>
          <w:numId w:val="26"/>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692DA9" w:rsidRPr="001B2344" w:rsidRDefault="00692DA9" w:rsidP="003A441A">
      <w:pPr>
        <w:widowControl/>
        <w:numPr>
          <w:ilvl w:val="0"/>
          <w:numId w:val="26"/>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самостоятельно работать в классе и дома.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Специальные учебные умения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Формирование и совершенствование умений:</w:t>
      </w:r>
    </w:p>
    <w:p w:rsidR="00692DA9" w:rsidRPr="001B2344" w:rsidRDefault="00692DA9" w:rsidP="003A441A">
      <w:pPr>
        <w:widowControl/>
        <w:numPr>
          <w:ilvl w:val="0"/>
          <w:numId w:val="2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находить ключевые слова и социокультурные реалии в работе над текстом;</w:t>
      </w:r>
    </w:p>
    <w:p w:rsidR="00692DA9" w:rsidRPr="001B2344" w:rsidRDefault="00692DA9" w:rsidP="003A441A">
      <w:pPr>
        <w:widowControl/>
        <w:numPr>
          <w:ilvl w:val="0"/>
          <w:numId w:val="2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семантизировать слова на основе языковой догадки;</w:t>
      </w:r>
    </w:p>
    <w:p w:rsidR="00692DA9" w:rsidRPr="001B2344" w:rsidRDefault="00692DA9" w:rsidP="003A441A">
      <w:pPr>
        <w:widowControl/>
        <w:numPr>
          <w:ilvl w:val="0"/>
          <w:numId w:val="2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осуществлять словообразовательный анализ;</w:t>
      </w:r>
    </w:p>
    <w:p w:rsidR="00692DA9" w:rsidRPr="001B2344" w:rsidRDefault="00692DA9" w:rsidP="003A441A">
      <w:pPr>
        <w:widowControl/>
        <w:numPr>
          <w:ilvl w:val="0"/>
          <w:numId w:val="2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692DA9" w:rsidRPr="001B2344" w:rsidRDefault="00692DA9" w:rsidP="003A441A">
      <w:pPr>
        <w:widowControl/>
        <w:numPr>
          <w:ilvl w:val="0"/>
          <w:numId w:val="2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участвовать в проектной деятельности меж- и метапредметного характера.</w:t>
      </w:r>
    </w:p>
    <w:p w:rsidR="00692DA9" w:rsidRPr="001B2344" w:rsidRDefault="00692DA9" w:rsidP="006E1828">
      <w:pPr>
        <w:pStyle w:val="4"/>
        <w:rPr>
          <w:szCs w:val="28"/>
        </w:rPr>
      </w:pPr>
      <w:bookmarkStart w:id="64" w:name="_Toc410654031"/>
      <w:bookmarkStart w:id="65" w:name="_Toc409691705"/>
      <w:bookmarkStart w:id="66" w:name="_Toc414553229"/>
      <w:bookmarkEnd w:id="61"/>
      <w:bookmarkEnd w:id="62"/>
      <w:bookmarkEnd w:id="63"/>
      <w:r w:rsidRPr="001B2344">
        <w:rPr>
          <w:szCs w:val="28"/>
        </w:rPr>
        <w:t>2.2.2.4. История России. Всеобщая история</w:t>
      </w:r>
    </w:p>
    <w:p w:rsidR="00692DA9" w:rsidRPr="001B2344" w:rsidRDefault="00692DA9" w:rsidP="006E1828">
      <w:pPr>
        <w:shd w:val="clear" w:color="auto" w:fill="FFFFFF"/>
        <w:ind w:firstLine="709"/>
        <w:jc w:val="both"/>
        <w:rPr>
          <w:rFonts w:ascii="Times New Roman" w:hAnsi="Times New Roman"/>
          <w:b/>
          <w:i/>
          <w:sz w:val="28"/>
          <w:szCs w:val="28"/>
        </w:rPr>
      </w:pPr>
      <w:r w:rsidRPr="001B2344">
        <w:rPr>
          <w:rFonts w:ascii="Times New Roman" w:hAnsi="Times New Roman"/>
          <w:sz w:val="28"/>
          <w:szCs w:val="28"/>
        </w:rPr>
        <w:t xml:space="preserve">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692DA9" w:rsidRPr="001B2344" w:rsidRDefault="00692DA9" w:rsidP="006E1828">
      <w:pPr>
        <w:shd w:val="clear" w:color="auto" w:fill="FFFFFF"/>
        <w:ind w:firstLine="709"/>
        <w:jc w:val="both"/>
        <w:rPr>
          <w:rFonts w:ascii="Times New Roman" w:hAnsi="Times New Roman"/>
          <w:b/>
          <w:sz w:val="28"/>
          <w:szCs w:val="28"/>
        </w:rPr>
      </w:pPr>
      <w:r w:rsidRPr="001B2344">
        <w:rPr>
          <w:rFonts w:ascii="Times New Roman" w:hAnsi="Times New Roman"/>
          <w:b/>
          <w:sz w:val="28"/>
          <w:szCs w:val="28"/>
        </w:rPr>
        <w:t>Общая характеристика примерной программы по истории.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Целью школьного исторического образования</w:t>
      </w:r>
      <w:r w:rsidRPr="001B2344">
        <w:rPr>
          <w:rFonts w:ascii="Times New Roman" w:hAnsi="Times New Roman"/>
          <w:sz w:val="28"/>
          <w:szCs w:val="28"/>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1B2344">
        <w:rPr>
          <w:rFonts w:ascii="Times New Roman" w:hAnsi="Times New Roman"/>
          <w:b/>
          <w:sz w:val="28"/>
          <w:szCs w:val="28"/>
        </w:rPr>
        <w:t>задачи изученияистории в школе</w:t>
      </w:r>
      <w:r w:rsidRPr="001B2344">
        <w:rPr>
          <w:rFonts w:ascii="Times New Roman" w:hAnsi="Times New Roman"/>
          <w:sz w:val="28"/>
          <w:szCs w:val="28"/>
        </w:rPr>
        <w:t xml:space="preserve">: </w:t>
      </w:r>
    </w:p>
    <w:p w:rsidR="00692DA9" w:rsidRPr="001B2344" w:rsidRDefault="00692DA9" w:rsidP="003A441A">
      <w:pPr>
        <w:widowControl/>
        <w:numPr>
          <w:ilvl w:val="0"/>
          <w:numId w:val="28"/>
        </w:numPr>
        <w:tabs>
          <w:tab w:val="left" w:pos="993"/>
        </w:tabs>
        <w:suppressAutoHyphens/>
        <w:ind w:left="0" w:firstLine="709"/>
        <w:jc w:val="both"/>
        <w:rPr>
          <w:rFonts w:ascii="Times New Roman" w:hAnsi="Times New Roman"/>
          <w:sz w:val="28"/>
          <w:szCs w:val="28"/>
        </w:rPr>
      </w:pPr>
      <w:r w:rsidRPr="001B2344">
        <w:rPr>
          <w:rFonts w:ascii="Times New Roman" w:hAnsi="Times New Roman"/>
          <w:sz w:val="28"/>
          <w:szCs w:val="28"/>
        </w:rPr>
        <w:lastRenderedPageBreak/>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692DA9" w:rsidRPr="001B2344" w:rsidRDefault="00692DA9" w:rsidP="003A441A">
      <w:pPr>
        <w:widowControl/>
        <w:numPr>
          <w:ilvl w:val="0"/>
          <w:numId w:val="28"/>
        </w:numPr>
        <w:tabs>
          <w:tab w:val="left" w:pos="993"/>
        </w:tabs>
        <w:suppressAutoHyphens/>
        <w:ind w:left="0" w:firstLine="709"/>
        <w:jc w:val="both"/>
        <w:rPr>
          <w:rFonts w:ascii="Times New Roman" w:hAnsi="Times New Roman"/>
          <w:sz w:val="28"/>
          <w:szCs w:val="28"/>
        </w:rPr>
      </w:pPr>
      <w:r w:rsidRPr="001B2344">
        <w:rPr>
          <w:rFonts w:ascii="Times New Roman" w:hAnsi="Times New Roman"/>
          <w:sz w:val="28"/>
          <w:szCs w:val="28"/>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692DA9" w:rsidRPr="001B2344" w:rsidRDefault="00692DA9" w:rsidP="003A441A">
      <w:pPr>
        <w:widowControl/>
        <w:numPr>
          <w:ilvl w:val="0"/>
          <w:numId w:val="28"/>
        </w:numPr>
        <w:tabs>
          <w:tab w:val="left" w:pos="993"/>
        </w:tabs>
        <w:suppressAutoHyphens/>
        <w:ind w:left="0" w:firstLine="709"/>
        <w:jc w:val="both"/>
        <w:rPr>
          <w:rFonts w:ascii="Times New Roman" w:hAnsi="Times New Roman"/>
          <w:sz w:val="28"/>
          <w:szCs w:val="28"/>
        </w:rPr>
      </w:pPr>
      <w:r w:rsidRPr="001B2344">
        <w:rPr>
          <w:rFonts w:ascii="Times New Roman" w:hAnsi="Times New Roman"/>
          <w:sz w:val="28"/>
          <w:szCs w:val="28"/>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692DA9" w:rsidRPr="001B2344" w:rsidRDefault="00692DA9" w:rsidP="003A441A">
      <w:pPr>
        <w:widowControl/>
        <w:numPr>
          <w:ilvl w:val="0"/>
          <w:numId w:val="28"/>
        </w:numPr>
        <w:tabs>
          <w:tab w:val="left" w:pos="993"/>
        </w:tabs>
        <w:suppressAutoHyphens/>
        <w:ind w:left="0" w:firstLine="709"/>
        <w:jc w:val="both"/>
        <w:rPr>
          <w:rFonts w:ascii="Times New Roman" w:hAnsi="Times New Roman"/>
          <w:sz w:val="28"/>
          <w:szCs w:val="28"/>
        </w:rPr>
      </w:pPr>
      <w:r w:rsidRPr="001B2344">
        <w:rPr>
          <w:rFonts w:ascii="Times New Roman" w:hAnsi="Times New Roman"/>
          <w:sz w:val="28"/>
          <w:szCs w:val="28"/>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692DA9" w:rsidRPr="001B2344" w:rsidRDefault="00692DA9" w:rsidP="003A441A">
      <w:pPr>
        <w:widowControl/>
        <w:numPr>
          <w:ilvl w:val="0"/>
          <w:numId w:val="28"/>
        </w:numPr>
        <w:tabs>
          <w:tab w:val="left" w:pos="993"/>
        </w:tabs>
        <w:suppressAutoHyphens/>
        <w:ind w:left="0" w:firstLine="709"/>
        <w:jc w:val="both"/>
        <w:rPr>
          <w:rFonts w:ascii="Times New Roman" w:hAnsi="Times New Roman"/>
          <w:sz w:val="28"/>
          <w:szCs w:val="28"/>
        </w:rPr>
      </w:pPr>
      <w:r w:rsidRPr="001B2344">
        <w:rPr>
          <w:rFonts w:ascii="Times New Roman" w:hAnsi="Times New Roman"/>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 соответствии с Концепцией нового учебно-методического комплекса по отечественной истории </w:t>
      </w:r>
      <w:r w:rsidRPr="001B2344">
        <w:rPr>
          <w:rFonts w:ascii="Times New Roman" w:hAnsi="Times New Roman"/>
          <w:b/>
          <w:sz w:val="28"/>
          <w:szCs w:val="28"/>
        </w:rPr>
        <w:t>базовыми принципами</w:t>
      </w:r>
      <w:r w:rsidRPr="001B2344">
        <w:rPr>
          <w:rFonts w:ascii="Times New Roman" w:hAnsi="Times New Roman"/>
          <w:sz w:val="28"/>
          <w:szCs w:val="28"/>
        </w:rPr>
        <w:t xml:space="preserve"> школьного исторического образования являются: </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идея преемственности исторических периодов, в т.ч. </w:t>
      </w:r>
      <w:r w:rsidRPr="001B2344">
        <w:rPr>
          <w:rFonts w:ascii="Times New Roman" w:hAnsi="Times New Roman"/>
          <w:iCs/>
          <w:sz w:val="28"/>
          <w:szCs w:val="28"/>
        </w:rPr>
        <w:t>непрерывности</w:t>
      </w:r>
      <w:r w:rsidRPr="001B2344">
        <w:rPr>
          <w:rFonts w:ascii="Times New Roman" w:hAnsi="Times New Roman"/>
          <w:sz w:val="28"/>
          <w:szCs w:val="28"/>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рассмотрение истории России как </w:t>
      </w:r>
      <w:r w:rsidRPr="001B2344">
        <w:rPr>
          <w:rFonts w:ascii="Times New Roman" w:hAnsi="Times New Roman"/>
          <w:iCs/>
          <w:sz w:val="28"/>
          <w:szCs w:val="28"/>
        </w:rPr>
        <w:t>неотъемлемой части мирового исторического процесса</w:t>
      </w:r>
      <w:r w:rsidRPr="001B2344">
        <w:rPr>
          <w:rFonts w:ascii="Times New Roman" w:hAnsi="Times New Roman"/>
          <w:sz w:val="28"/>
          <w:szCs w:val="28"/>
        </w:rPr>
        <w:t xml:space="preserve">, понимание особенностей ее развития, места и роли в мировой истории и в современном мире; </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ценности гражданского общества – верховенство права, социальная солидарность, безопасность, свобода и ответственность; </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общественное согласие и уважение как необходимое условие взаимодействия государств и народов в новейшей истории. </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познавательное значение российской, региональной и мировой истории;</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требований к каждой ступени непрерывного исторического образования на протяжении всей жизни.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Методологическая основа преподавания курса истории в школе </w:t>
      </w:r>
      <w:r w:rsidRPr="001B2344">
        <w:rPr>
          <w:rFonts w:ascii="Times New Roman" w:hAnsi="Times New Roman"/>
          <w:sz w:val="28"/>
          <w:szCs w:val="28"/>
        </w:rPr>
        <w:lastRenderedPageBreak/>
        <w:t>зиждется на следующих образовательных и воспитательных приоритетах:</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принцип научности, определяющий соответствие учебных единиц основным результатам научных исследований;</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многофакторный подход к освещению истории всех сторон жизни государства и общества; </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антропологический подход, формирующий личностное эмоционально окрашенное восприятие прошлого;</w:t>
      </w:r>
    </w:p>
    <w:p w:rsidR="00692DA9" w:rsidRPr="001B2344" w:rsidRDefault="00692DA9" w:rsidP="003A441A">
      <w:pPr>
        <w:widowControl/>
        <w:numPr>
          <w:ilvl w:val="0"/>
          <w:numId w:val="2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692DA9" w:rsidRPr="001B2344" w:rsidRDefault="00692DA9" w:rsidP="006E1828">
      <w:pPr>
        <w:ind w:firstLine="709"/>
        <w:jc w:val="both"/>
        <w:rPr>
          <w:rFonts w:ascii="Times New Roman" w:hAnsi="Times New Roman"/>
          <w:b/>
          <w:i/>
          <w:sz w:val="28"/>
          <w:szCs w:val="28"/>
        </w:rPr>
      </w:pP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Место учебного предмета «История» в Примерном учебном плане основного общего образования.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Предмет «История» изучается на уровне основного общего образования в качестве обязательного предмета в 5-9 классах в общем объеме 374 часа (при 34 неделях учебного года), в 5-8 классах по 2 часа в неделю, в 9 классе – 3 часа в неделю.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Структурно предмет «История» включает учебные курсы по всеобщей истории и истории России.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Знакомство обучающихся при получении основного общего образования с предметом «История» начинается с курса </w:t>
      </w:r>
      <w:r w:rsidRPr="001B2344">
        <w:rPr>
          <w:rFonts w:ascii="Times New Roman" w:hAnsi="Times New Roman"/>
          <w:b/>
          <w:sz w:val="28"/>
          <w:szCs w:val="28"/>
        </w:rPr>
        <w:t>всеобщей истории</w:t>
      </w:r>
      <w:r w:rsidRPr="001B2344">
        <w:rPr>
          <w:rFonts w:ascii="Times New Roman" w:hAnsi="Times New Roman"/>
          <w:sz w:val="28"/>
          <w:szCs w:val="28"/>
        </w:rPr>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w:t>
      </w:r>
      <w:r w:rsidRPr="001B2344">
        <w:rPr>
          <w:rFonts w:ascii="Times New Roman" w:hAnsi="Times New Roman"/>
          <w:sz w:val="28"/>
          <w:szCs w:val="28"/>
        </w:rPr>
        <w:lastRenderedPageBreak/>
        <w:t>политических, территориальных и иных условиях.</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Курс дает возможность обучающимся научиться сопоставлятьразвитие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Курс </w:t>
      </w:r>
      <w:r w:rsidRPr="001B2344">
        <w:rPr>
          <w:rFonts w:ascii="Times New Roman" w:hAnsi="Times New Roman"/>
          <w:b/>
          <w:sz w:val="28"/>
          <w:szCs w:val="28"/>
        </w:rPr>
        <w:t>отечественной истории</w:t>
      </w:r>
      <w:r w:rsidRPr="001B2344">
        <w:rPr>
          <w:rFonts w:ascii="Times New Roman" w:hAnsi="Times New Roman"/>
          <w:sz w:val="28"/>
          <w:szCs w:val="28"/>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1B2344">
        <w:rPr>
          <w:rFonts w:ascii="Times New Roman" w:hAnsi="Times New Roman"/>
          <w:b/>
          <w:sz w:val="28"/>
          <w:szCs w:val="28"/>
        </w:rPr>
        <w:t>синхронизации курсов истории России и всеобщей истории</w:t>
      </w:r>
      <w:r w:rsidRPr="001B2344">
        <w:rPr>
          <w:rFonts w:ascii="Times New Roman" w:hAnsi="Times New Roman"/>
          <w:sz w:val="28"/>
          <w:szCs w:val="28"/>
        </w:rPr>
        <w:t xml:space="preserve">,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sz w:val="28"/>
          <w:szCs w:val="28"/>
        </w:rPr>
        <w:t>Патриотическая основа</w:t>
      </w:r>
      <w:r w:rsidRPr="001B2344">
        <w:rPr>
          <w:rFonts w:ascii="Times New Roman" w:hAnsi="Times New Roman"/>
          <w:sz w:val="28"/>
          <w:szCs w:val="28"/>
        </w:rPr>
        <w:t xml:space="preserve">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w:t>
      </w:r>
      <w:r w:rsidRPr="001B2344">
        <w:rPr>
          <w:rFonts w:ascii="Times New Roman" w:hAnsi="Times New Roman"/>
          <w:sz w:val="28"/>
          <w:szCs w:val="28"/>
        </w:rPr>
        <w:lastRenderedPageBreak/>
        <w:t xml:space="preserve">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1B2344">
        <w:rPr>
          <w:rFonts w:ascii="Times New Roman" w:hAnsi="Times New Roman"/>
          <w:b/>
          <w:sz w:val="28"/>
          <w:szCs w:val="28"/>
        </w:rPr>
        <w:t>взаимодействии культур и религий</w:t>
      </w:r>
      <w:r w:rsidRPr="001B2344">
        <w:rPr>
          <w:rFonts w:ascii="Times New Roman" w:hAnsi="Times New Roman"/>
          <w:sz w:val="28"/>
          <w:szCs w:val="28"/>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Одной из главных задач школьного курса истории является </w:t>
      </w:r>
      <w:r w:rsidRPr="001B2344">
        <w:rPr>
          <w:rFonts w:ascii="Times New Roman" w:hAnsi="Times New Roman"/>
          <w:b/>
          <w:sz w:val="28"/>
          <w:szCs w:val="28"/>
        </w:rPr>
        <w:t>формирование гражданской общероссийской идентичности</w:t>
      </w:r>
      <w:r w:rsidRPr="001B2344">
        <w:rPr>
          <w:rFonts w:ascii="Times New Roman" w:hAnsi="Times New Roman"/>
          <w:sz w:val="28"/>
          <w:szCs w:val="28"/>
        </w:rPr>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Необходимо увеличить количество учебного времени на изучение материалов по </w:t>
      </w:r>
      <w:r w:rsidRPr="001B2344">
        <w:rPr>
          <w:rFonts w:ascii="Times New Roman" w:hAnsi="Times New Roman"/>
          <w:b/>
          <w:sz w:val="28"/>
          <w:szCs w:val="28"/>
        </w:rPr>
        <w:t>истории культуры</w:t>
      </w:r>
      <w:r w:rsidRPr="001B2344">
        <w:rPr>
          <w:rFonts w:ascii="Times New Roman" w:hAnsi="Times New Roman"/>
          <w:sz w:val="28"/>
          <w:szCs w:val="28"/>
        </w:rPr>
        <w:t xml:space="preserve">,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lastRenderedPageBreak/>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Концепцией нового учебно-методического комплекса по отечественной истории в качественаиболее оптимальной предложена модель, при которой </w:t>
      </w:r>
      <w:r w:rsidRPr="001B2344">
        <w:rPr>
          <w:rFonts w:ascii="Times New Roman" w:hAnsi="Times New Roman"/>
          <w:b/>
          <w:sz w:val="28"/>
          <w:szCs w:val="28"/>
        </w:rPr>
        <w:t>изучение истории будет строиться по линейной системе с 5 по 10 классы</w:t>
      </w:r>
      <w:r w:rsidRPr="001B2344">
        <w:rPr>
          <w:rFonts w:ascii="Times New Roman" w:hAnsi="Times New Roman"/>
          <w:sz w:val="28"/>
          <w:szCs w:val="28"/>
        </w:rPr>
        <w:t xml:space="preserve">.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Образовательной организации предоставляется возможность формирования индивидуального учебного плана, реализации одного или нескольких профилей обучения. </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приемами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История России. Всеобщая история</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sz w:val="28"/>
          <w:szCs w:val="28"/>
        </w:rPr>
        <w:t>История России</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От Древней Руси к Российскому государству</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Введение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Народы и государства на территории нашей страны в древности </w:t>
      </w:r>
    </w:p>
    <w:p w:rsidR="00692DA9" w:rsidRPr="009F3857"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Заселение территории нашей страны человеком. Каменный век. </w:t>
      </w:r>
      <w:r w:rsidRPr="009F3857">
        <w:rPr>
          <w:rFonts w:ascii="Times New Roman" w:hAnsi="Times New Roman"/>
          <w:sz w:val="28"/>
          <w:szCs w:val="28"/>
        </w:rPr>
        <w:t>Особенности перехода от присваивающего хозяйства к производящему на территории Северной Евразии.Ареалы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692DA9" w:rsidRPr="009F3857"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Народы, проживавшие на этой территории до середины I тысячелетия до </w:t>
      </w:r>
      <w:r w:rsidRPr="009F3857">
        <w:rPr>
          <w:rFonts w:ascii="Times New Roman" w:hAnsi="Times New Roman"/>
          <w:sz w:val="28"/>
          <w:szCs w:val="28"/>
        </w:rPr>
        <w:lastRenderedPageBreak/>
        <w:t xml:space="preserve">н.э. Античные города-государства Северного Причерноморья. Боспорское царство. Скифское царство. Дербент.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Восточная Европа в середине I тыс. н.э. </w:t>
      </w:r>
    </w:p>
    <w:p w:rsidR="00692DA9" w:rsidRPr="001B2344" w:rsidRDefault="00692DA9" w:rsidP="006E1828">
      <w:pPr>
        <w:ind w:firstLine="709"/>
        <w:jc w:val="both"/>
        <w:rPr>
          <w:rFonts w:ascii="Times New Roman" w:hAnsi="Times New Roman"/>
          <w:b/>
          <w:bCs/>
          <w:i/>
          <w:sz w:val="28"/>
          <w:szCs w:val="28"/>
        </w:rPr>
      </w:pPr>
      <w:r w:rsidRPr="001B2344">
        <w:rPr>
          <w:rFonts w:ascii="Times New Roman" w:hAnsi="Times New Roman"/>
          <w:sz w:val="28"/>
          <w:szCs w:val="28"/>
        </w:rPr>
        <w:t xml:space="preserve">Великое переселение народов. </w:t>
      </w:r>
      <w:r w:rsidRPr="001B2344">
        <w:rPr>
          <w:rFonts w:ascii="Times New Roman" w:hAnsi="Times New Roman"/>
          <w:i/>
          <w:sz w:val="28"/>
          <w:szCs w:val="28"/>
        </w:rPr>
        <w:t>Миграция готов. Нашествие гуннов.</w:t>
      </w:r>
      <w:r w:rsidRPr="001B2344">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1B2344">
        <w:rPr>
          <w:rFonts w:ascii="Times New Roman" w:hAnsi="Times New Roman"/>
          <w:i/>
          <w:sz w:val="28"/>
          <w:szCs w:val="28"/>
        </w:rPr>
        <w:t>Славянские общности Восточной Европы.</w:t>
      </w:r>
      <w:r w:rsidRPr="001B2344">
        <w:rPr>
          <w:rFonts w:ascii="Times New Roman" w:hAnsi="Times New Roman"/>
          <w:sz w:val="28"/>
          <w:szCs w:val="28"/>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1B2344">
        <w:rPr>
          <w:rFonts w:ascii="Times New Roman" w:hAnsi="Times New Roman"/>
          <w:i/>
          <w:sz w:val="28"/>
          <w:szCs w:val="28"/>
        </w:rPr>
        <w:t xml:space="preserve">. Тюркский каганат. Хазарский каганат. Волжская Булгария.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Образование государства Русь </w:t>
      </w:r>
    </w:p>
    <w:p w:rsidR="00692DA9" w:rsidRPr="009F3857" w:rsidRDefault="00692DA9" w:rsidP="006E1828">
      <w:pPr>
        <w:ind w:firstLine="709"/>
        <w:jc w:val="both"/>
        <w:rPr>
          <w:rFonts w:ascii="Times New Roman" w:hAnsi="Times New Roman"/>
          <w:sz w:val="28"/>
          <w:szCs w:val="28"/>
        </w:rPr>
      </w:pPr>
      <w:r w:rsidRPr="009F3857">
        <w:rPr>
          <w:rFonts w:ascii="Times New Roman" w:hAnsi="Times New Roman"/>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Государства Центральной и Западной Европы. Первые известия о Руси.</w:t>
      </w:r>
      <w:r w:rsidRPr="001B2344">
        <w:rPr>
          <w:rFonts w:ascii="Times New Roman" w:hAnsi="Times New Roman"/>
          <w:sz w:val="28"/>
          <w:szCs w:val="28"/>
        </w:rPr>
        <w:t xml:space="preserve"> Проблема образования Древнерусского государства. Начало династии Рюриковичей.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Принятие христианства и его значение. Византийское наследие на Руси.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Русь в конце X – начале XII 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1B2344">
        <w:rPr>
          <w:rFonts w:ascii="Times New Roman" w:hAnsi="Times New Roman"/>
          <w:i/>
          <w:sz w:val="28"/>
          <w:szCs w:val="28"/>
        </w:rPr>
        <w:t>церковные уставы.</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1B2344">
        <w:rPr>
          <w:rFonts w:ascii="Times New Roman" w:hAnsi="Times New Roman"/>
          <w:i/>
          <w:sz w:val="28"/>
          <w:szCs w:val="28"/>
        </w:rPr>
        <w:t>(Дешт-и-Кипчак</w:t>
      </w:r>
      <w:r w:rsidRPr="001B2344">
        <w:rPr>
          <w:rFonts w:ascii="Times New Roman" w:hAnsi="Times New Roman"/>
          <w:sz w:val="28"/>
          <w:szCs w:val="28"/>
        </w:rPr>
        <w:t xml:space="preserve">), </w:t>
      </w:r>
      <w:r w:rsidRPr="001B2344">
        <w:rPr>
          <w:rFonts w:ascii="Times New Roman" w:hAnsi="Times New Roman"/>
          <w:i/>
          <w:sz w:val="28"/>
          <w:szCs w:val="28"/>
        </w:rPr>
        <w:t>странами Центральной, Западной и Северной Европы.</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Древнерусская культура. Формирование единого культурного </w:t>
      </w:r>
      <w:r w:rsidRPr="001B2344">
        <w:rPr>
          <w:rFonts w:ascii="Times New Roman" w:hAnsi="Times New Roman"/>
          <w:sz w:val="28"/>
          <w:szCs w:val="28"/>
        </w:rPr>
        <w:lastRenderedPageBreak/>
        <w:t xml:space="preserve">пространства. Кирилло-мефодиевская традиция на Руси. Письменность. Распространение грамотности, берестяные грамоты. </w:t>
      </w:r>
      <w:r w:rsidRPr="001B2344">
        <w:rPr>
          <w:rFonts w:ascii="Times New Roman" w:hAnsi="Times New Roman"/>
          <w:i/>
          <w:sz w:val="28"/>
          <w:szCs w:val="28"/>
        </w:rPr>
        <w:t>«Новгородская псалтирь». «Остромирово Евангелие».</w:t>
      </w:r>
      <w:r w:rsidRPr="001B2344">
        <w:rPr>
          <w:rFonts w:ascii="Times New Roman" w:hAnsi="Times New Roman"/>
          <w:sz w:val="28"/>
          <w:szCs w:val="28"/>
        </w:rPr>
        <w:t xml:space="preserve"> Появление древнерусской литературы. </w:t>
      </w:r>
      <w:r w:rsidRPr="001B2344">
        <w:rPr>
          <w:rFonts w:ascii="Times New Roman" w:hAnsi="Times New Roman"/>
          <w:i/>
          <w:sz w:val="28"/>
          <w:szCs w:val="28"/>
        </w:rPr>
        <w:t>«Слово о Законе и Благодати».</w:t>
      </w:r>
      <w:r w:rsidRPr="001B2344">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Русь в середине XII – начале XIII 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1B2344">
        <w:rPr>
          <w:rFonts w:ascii="Times New Roman" w:hAnsi="Times New Roman"/>
          <w:i/>
          <w:sz w:val="28"/>
          <w:szCs w:val="28"/>
        </w:rPr>
        <w:t xml:space="preserve">Эволюция общественного строя и права.Внешняя политика русских земель в евразийском контексте.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Русские земли в середине XIII - XIV в</w:t>
      </w:r>
      <w:r w:rsidRPr="001B2344">
        <w:rPr>
          <w:rFonts w:ascii="Times New Roman" w:hAnsi="Times New Roman"/>
          <w:sz w:val="28"/>
          <w:szCs w:val="28"/>
        </w:rPr>
        <w:t xml:space="preserve">.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1B2344">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Народы и государства степной зоны Восточной Европы и Сибири в XIII-XV вв.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w:t>
      </w:r>
      <w:r w:rsidRPr="001B2344">
        <w:rPr>
          <w:rFonts w:ascii="Times New Roman" w:hAnsi="Times New Roman"/>
          <w:sz w:val="28"/>
          <w:szCs w:val="28"/>
        </w:rPr>
        <w:lastRenderedPageBreak/>
        <w:t xml:space="preserve">ханство. </w:t>
      </w:r>
      <w:r w:rsidRPr="001B2344">
        <w:rPr>
          <w:rFonts w:ascii="Times New Roman" w:hAnsi="Times New Roman"/>
          <w:i/>
          <w:sz w:val="28"/>
          <w:szCs w:val="28"/>
        </w:rPr>
        <w:t>Касимовское ханство.</w:t>
      </w:r>
      <w:r w:rsidRPr="001B2344">
        <w:rPr>
          <w:rFonts w:ascii="Times New Roman" w:hAnsi="Times New Roman"/>
          <w:sz w:val="28"/>
          <w:szCs w:val="28"/>
        </w:rPr>
        <w:t xml:space="preserve"> Дикое поле. Народы Северного Кавказа. </w:t>
      </w:r>
      <w:r w:rsidRPr="001B2344">
        <w:rPr>
          <w:rFonts w:ascii="Times New Roman" w:hAnsi="Times New Roman"/>
          <w:i/>
          <w:sz w:val="28"/>
          <w:szCs w:val="28"/>
        </w:rPr>
        <w:t>Итальянские фактории Причерноморья (Каффа, Тана, Солдайя и др) и их роль в системе торговых и политических связей Руси с Западом и Востоком.</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Изменения в представлениях о картине мира в Евразии в связи с завершением монгольских завоеваний.</w:t>
      </w:r>
      <w:r w:rsidRPr="001B2344">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Формирование единого Русского государства в XV веке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1B2344">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1B2344">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1B2344">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1B2344">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r w:rsidRPr="001B2344">
        <w:rPr>
          <w:rFonts w:ascii="Times New Roman" w:hAnsi="Times New Roman"/>
          <w:i/>
          <w:sz w:val="28"/>
          <w:szCs w:val="28"/>
        </w:rPr>
        <w:t>Внутрицерковная борьба (иосифляне и нестяжатели, ереси).</w:t>
      </w:r>
      <w:r w:rsidRPr="001B2344">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1B2344">
        <w:rPr>
          <w:rFonts w:ascii="Times New Roman" w:hAnsi="Times New Roman"/>
          <w:i/>
          <w:sz w:val="28"/>
          <w:szCs w:val="28"/>
        </w:rPr>
        <w:t>Повседневная жизнь горожан и сельских жителей в древнерусский и раннемосковский периоды.</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Наш регион в древности и средневековье.</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XVI – XVII вв.: от великого княжества к царствуРоссия в XVI веке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1B2344">
        <w:rPr>
          <w:rFonts w:ascii="Times New Roman" w:hAnsi="Times New Roman"/>
          <w:i/>
          <w:sz w:val="28"/>
          <w:szCs w:val="28"/>
        </w:rPr>
        <w:t>«Малая дума».</w:t>
      </w:r>
      <w:r w:rsidRPr="001B2344">
        <w:rPr>
          <w:rFonts w:ascii="Times New Roman" w:hAnsi="Times New Roman"/>
          <w:sz w:val="28"/>
          <w:szCs w:val="28"/>
        </w:rPr>
        <w:t xml:space="preserve"> Местничество. Местное управление: </w:t>
      </w:r>
      <w:r w:rsidRPr="001B2344">
        <w:rPr>
          <w:rFonts w:ascii="Times New Roman" w:hAnsi="Times New Roman"/>
          <w:sz w:val="28"/>
          <w:szCs w:val="28"/>
        </w:rPr>
        <w:lastRenderedPageBreak/>
        <w:t xml:space="preserve">наместники и волостели, система кормлений. Государство и церковь.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Регентство Елены Глинской. Сопротивление удельных князей великокняжеской власти. </w:t>
      </w:r>
      <w:r w:rsidRPr="001B2344">
        <w:rPr>
          <w:rFonts w:ascii="Times New Roman" w:hAnsi="Times New Roman"/>
          <w:i/>
          <w:sz w:val="28"/>
          <w:szCs w:val="28"/>
        </w:rPr>
        <w:t>Мятеж князя Андрея Старицкого.</w:t>
      </w:r>
      <w:r w:rsidRPr="001B2344">
        <w:rPr>
          <w:rFonts w:ascii="Times New Roman" w:hAnsi="Times New Roman"/>
          <w:sz w:val="28"/>
          <w:szCs w:val="28"/>
        </w:rPr>
        <w:t xml:space="preserve"> Унификация денежной системы. </w:t>
      </w:r>
      <w:r w:rsidRPr="001B2344">
        <w:rPr>
          <w:rFonts w:ascii="Times New Roman" w:hAnsi="Times New Roman"/>
          <w:i/>
          <w:sz w:val="28"/>
          <w:szCs w:val="28"/>
        </w:rPr>
        <w:t>Стародубская война с Польшей и Литвой.</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1B2344">
        <w:rPr>
          <w:rFonts w:ascii="Times New Roman" w:hAnsi="Times New Roman"/>
          <w:i/>
          <w:sz w:val="28"/>
          <w:szCs w:val="28"/>
        </w:rPr>
        <w:t xml:space="preserve">Ереси Матвея Башкина и Феодосия Косого.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1B2344">
        <w:rPr>
          <w:rFonts w:ascii="Times New Roman" w:hAnsi="Times New Roman"/>
          <w:i/>
          <w:sz w:val="28"/>
          <w:szCs w:val="28"/>
        </w:rPr>
        <w:t>дискуссии о характере народного представительства.</w:t>
      </w:r>
      <w:r w:rsidRPr="001B2344">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Социальная структура российского общества. Дворянство. </w:t>
      </w:r>
      <w:r w:rsidRPr="001B2344">
        <w:rPr>
          <w:rFonts w:ascii="Times New Roman" w:hAnsi="Times New Roman"/>
          <w:i/>
          <w:sz w:val="28"/>
          <w:szCs w:val="28"/>
        </w:rPr>
        <w:t>Служилые и неслужилые люди. Формирование Государева двора и «служилых городов».</w:t>
      </w:r>
      <w:r w:rsidRPr="001B2344">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Многонациональный состав населения Русского государства. </w:t>
      </w:r>
      <w:r w:rsidRPr="001B2344">
        <w:rPr>
          <w:rFonts w:ascii="Times New Roman" w:hAnsi="Times New Roman"/>
          <w:i/>
          <w:sz w:val="28"/>
          <w:szCs w:val="28"/>
        </w:rPr>
        <w:t>Финно-угорские народы</w:t>
      </w:r>
      <w:r w:rsidRPr="001B2344">
        <w:rPr>
          <w:rFonts w:ascii="Times New Roman" w:hAnsi="Times New Roman"/>
          <w:sz w:val="28"/>
          <w:szCs w:val="28"/>
        </w:rPr>
        <w:t xml:space="preserve">. Народы Поволжья после присоединения к России. </w:t>
      </w:r>
      <w:r w:rsidRPr="001B2344">
        <w:rPr>
          <w:rFonts w:ascii="Times New Roman" w:hAnsi="Times New Roman"/>
          <w:i/>
          <w:sz w:val="28"/>
          <w:szCs w:val="28"/>
        </w:rPr>
        <w:t>Служилые татары.Выходцы из стран Европы на государевой службе.Сосуществование религий в Российском государстве.</w:t>
      </w:r>
      <w:r w:rsidRPr="001B2344">
        <w:rPr>
          <w:rFonts w:ascii="Times New Roman" w:hAnsi="Times New Roman"/>
          <w:sz w:val="28"/>
          <w:szCs w:val="28"/>
        </w:rPr>
        <w:t xml:space="preserve"> Русская Православная церковь. </w:t>
      </w:r>
      <w:r w:rsidRPr="001B2344">
        <w:rPr>
          <w:rFonts w:ascii="Times New Roman" w:hAnsi="Times New Roman"/>
          <w:i/>
          <w:sz w:val="28"/>
          <w:szCs w:val="28"/>
        </w:rPr>
        <w:t>Мусульманское духовенство.</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1B2344">
        <w:rPr>
          <w:rFonts w:ascii="Times New Roman" w:hAnsi="Times New Roman"/>
          <w:i/>
          <w:sz w:val="28"/>
          <w:szCs w:val="28"/>
        </w:rPr>
        <w:t xml:space="preserve">Московские казни 1570 г. </w:t>
      </w:r>
      <w:r w:rsidRPr="001B2344">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r w:rsidRPr="001B2344">
        <w:rPr>
          <w:rFonts w:ascii="Times New Roman" w:hAnsi="Times New Roman"/>
          <w:i/>
          <w:sz w:val="28"/>
          <w:szCs w:val="28"/>
        </w:rPr>
        <w:t>Тявзинский мирный договор со Швецией:восстановление позиций России в Прибалтике.</w:t>
      </w:r>
      <w:r w:rsidRPr="001B2344">
        <w:rPr>
          <w:rFonts w:ascii="Times New Roman" w:hAnsi="Times New Roman"/>
          <w:sz w:val="28"/>
          <w:szCs w:val="28"/>
        </w:rPr>
        <w:t xml:space="preserve"> Противостояние с Крымским ханством. </w:t>
      </w:r>
      <w:r w:rsidRPr="001B2344">
        <w:rPr>
          <w:rFonts w:ascii="Times New Roman" w:hAnsi="Times New Roman"/>
          <w:i/>
          <w:sz w:val="28"/>
          <w:szCs w:val="28"/>
        </w:rPr>
        <w:t>Отражение набега Гази-Гирея в 1591 г.</w:t>
      </w:r>
      <w:r w:rsidRPr="001B2344">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Смута в России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1B2344">
        <w:rPr>
          <w:rFonts w:ascii="Times New Roman" w:hAnsi="Times New Roman"/>
          <w:i/>
          <w:sz w:val="28"/>
          <w:szCs w:val="28"/>
        </w:rPr>
        <w:t>в т.ч. в отношении боярства. Опала семейства Романовых.</w:t>
      </w:r>
      <w:r w:rsidRPr="001B2344">
        <w:rPr>
          <w:rFonts w:ascii="Times New Roman" w:hAnsi="Times New Roman"/>
          <w:sz w:val="28"/>
          <w:szCs w:val="28"/>
        </w:rPr>
        <w:t xml:space="preserve"> Голод 1601-1603 гг. и обострение </w:t>
      </w:r>
      <w:r w:rsidRPr="001B2344">
        <w:rPr>
          <w:rFonts w:ascii="Times New Roman" w:hAnsi="Times New Roman"/>
          <w:sz w:val="28"/>
          <w:szCs w:val="28"/>
        </w:rPr>
        <w:lastRenderedPageBreak/>
        <w:t xml:space="preserve">социально-экономического кризиса.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1B2344">
        <w:rPr>
          <w:rFonts w:ascii="Times New Roman" w:hAnsi="Times New Roman"/>
          <w:i/>
          <w:sz w:val="28"/>
          <w:szCs w:val="28"/>
        </w:rPr>
        <w:t xml:space="preserve">Выборгский договор между Россией и Швецией. </w:t>
      </w:r>
      <w:r w:rsidRPr="001B2344">
        <w:rPr>
          <w:rFonts w:ascii="Times New Roman" w:hAnsi="Times New Roman"/>
          <w:sz w:val="28"/>
          <w:szCs w:val="28"/>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1B2344">
        <w:rPr>
          <w:rFonts w:ascii="Times New Roman" w:hAnsi="Times New Roman"/>
          <w:i/>
          <w:sz w:val="28"/>
          <w:szCs w:val="28"/>
        </w:rPr>
        <w:t xml:space="preserve">Борьба с казачьими выступлениями против центральной власти. </w:t>
      </w:r>
      <w:r w:rsidRPr="001B2344">
        <w:rPr>
          <w:rFonts w:ascii="Times New Roman" w:hAnsi="Times New Roman"/>
          <w:sz w:val="28"/>
          <w:szCs w:val="28"/>
        </w:rPr>
        <w:t xml:space="preserve">Столбовский мир со Швецией: утрата выхода к Балтийскому морю. </w:t>
      </w:r>
      <w:r w:rsidRPr="001B2344">
        <w:rPr>
          <w:rFonts w:ascii="Times New Roman" w:hAnsi="Times New Roman"/>
          <w:i/>
          <w:sz w:val="28"/>
          <w:szCs w:val="28"/>
        </w:rPr>
        <w:t>Продолжение войны с Речью Посполитой. Поход принца Владислава на Москву.</w:t>
      </w:r>
      <w:r w:rsidRPr="001B2344">
        <w:rPr>
          <w:rFonts w:ascii="Times New Roman" w:hAnsi="Times New Roman"/>
          <w:sz w:val="28"/>
          <w:szCs w:val="28"/>
        </w:rPr>
        <w:t xml:space="preserve"> Заключение Деулинского перемирия с Речью Посполитой. Итоги и последствия Смутного времени.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XVII веке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1B2344">
        <w:rPr>
          <w:rFonts w:ascii="Times New Roman" w:hAnsi="Times New Roman"/>
          <w:i/>
          <w:sz w:val="28"/>
          <w:szCs w:val="28"/>
        </w:rPr>
        <w:t>Продолжение закрепощения крестьян.</w:t>
      </w:r>
      <w:r w:rsidRPr="001B2344">
        <w:rPr>
          <w:rFonts w:ascii="Times New Roman" w:hAnsi="Times New Roman"/>
          <w:sz w:val="28"/>
          <w:szCs w:val="28"/>
        </w:rPr>
        <w:t xml:space="preserve"> Земские соборы. Роль патриарха Филарета в управлении государством.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1B2344">
        <w:rPr>
          <w:rFonts w:ascii="Times New Roman" w:hAnsi="Times New Roman"/>
          <w:i/>
          <w:sz w:val="28"/>
          <w:szCs w:val="28"/>
        </w:rPr>
        <w:t>Приказ Тайных дел.</w:t>
      </w:r>
      <w:r w:rsidRPr="001B2344">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1B2344">
        <w:rPr>
          <w:rFonts w:ascii="Times New Roman" w:hAnsi="Times New Roman"/>
          <w:i/>
          <w:sz w:val="28"/>
          <w:szCs w:val="28"/>
        </w:rPr>
        <w:t xml:space="preserve">Правительство Б.И. Морозова и И.Д. Милославского: итоги его деятельности. </w:t>
      </w:r>
      <w:r w:rsidRPr="001B2344">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Царь Федор Алексеевич. Отмена местничества. Налоговая (податная) реформа.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1B2344">
        <w:rPr>
          <w:rFonts w:ascii="Times New Roman" w:hAnsi="Times New Roman"/>
          <w:i/>
          <w:sz w:val="28"/>
          <w:szCs w:val="28"/>
        </w:rPr>
        <w:t>Торговый и Новоторговый уставы.</w:t>
      </w:r>
      <w:r w:rsidRPr="001B2344">
        <w:rPr>
          <w:rFonts w:ascii="Times New Roman" w:hAnsi="Times New Roman"/>
          <w:sz w:val="28"/>
          <w:szCs w:val="28"/>
        </w:rPr>
        <w:t xml:space="preserve"> Торговля с европейскими странами, Прибалтикой, Востоком.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w:t>
      </w:r>
      <w:r w:rsidRPr="001B2344">
        <w:rPr>
          <w:rFonts w:ascii="Times New Roman" w:hAnsi="Times New Roman"/>
          <w:sz w:val="28"/>
          <w:szCs w:val="28"/>
        </w:rPr>
        <w:lastRenderedPageBreak/>
        <w:t xml:space="preserve">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1B2344">
        <w:rPr>
          <w:rFonts w:ascii="Times New Roman" w:hAnsi="Times New Roman"/>
          <w:i/>
          <w:sz w:val="28"/>
          <w:szCs w:val="28"/>
        </w:rPr>
        <w:t>Денежная реформа 1654 г.</w:t>
      </w:r>
      <w:r w:rsidRPr="001B2344">
        <w:rPr>
          <w:rFonts w:ascii="Times New Roman" w:hAnsi="Times New Roman"/>
          <w:sz w:val="28"/>
          <w:szCs w:val="28"/>
        </w:rPr>
        <w:t xml:space="preserve"> Медный бунт. Побеги крестьян на Дон и в Сибирь. Восстание Степана Разина.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1B2344">
        <w:rPr>
          <w:rFonts w:ascii="Times New Roman" w:hAnsi="Times New Roman"/>
          <w:i/>
          <w:sz w:val="28"/>
          <w:szCs w:val="28"/>
        </w:rPr>
        <w:t>Контакты с православным населением Речи Посполитой: противодействие полонизации, распространению католичества.</w:t>
      </w:r>
      <w:r w:rsidRPr="001B2344">
        <w:rPr>
          <w:rFonts w:ascii="Times New Roman" w:hAnsi="Times New Roman"/>
          <w:sz w:val="28"/>
          <w:szCs w:val="28"/>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1B2344">
        <w:rPr>
          <w:rFonts w:ascii="Times New Roman" w:hAnsi="Times New Roman"/>
          <w:i/>
          <w:sz w:val="28"/>
          <w:szCs w:val="28"/>
        </w:rPr>
        <w:t xml:space="preserve">Отношения России со странами Западной Европы. Военные столкновения с манчжурами и империей Цин.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1B2344">
        <w:rPr>
          <w:rFonts w:ascii="Times New Roman" w:hAnsi="Times New Roman"/>
          <w:i/>
          <w:sz w:val="28"/>
          <w:szCs w:val="28"/>
        </w:rPr>
        <w:t>Коч – корабль русских первопроходцев.</w:t>
      </w:r>
      <w:r w:rsidRPr="001B2344">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1B2344">
        <w:rPr>
          <w:rFonts w:ascii="Times New Roman" w:hAnsi="Times New Roman"/>
          <w:i/>
          <w:sz w:val="28"/>
          <w:szCs w:val="28"/>
        </w:rPr>
        <w:t xml:space="preserve">Миссионерство и христианизация. Межэтнические отношения. </w:t>
      </w:r>
      <w:r w:rsidRPr="001B2344">
        <w:rPr>
          <w:rFonts w:ascii="Times New Roman" w:hAnsi="Times New Roman"/>
          <w:sz w:val="28"/>
          <w:szCs w:val="28"/>
        </w:rPr>
        <w:t xml:space="preserve">Формирование многонациональной элиты.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Изменения в картине мира человека в XVI–XVII вв. и повседневная жизнь.</w:t>
      </w:r>
      <w:r w:rsidRPr="001B2344">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1B2344">
        <w:rPr>
          <w:rFonts w:ascii="Times New Roman" w:hAnsi="Times New Roman"/>
          <w:i/>
          <w:sz w:val="28"/>
          <w:szCs w:val="28"/>
        </w:rPr>
        <w:t xml:space="preserve">Антонио Солари, Алевиз Фрязин, Петрок Малой. </w:t>
      </w:r>
      <w:r w:rsidRPr="001B2344">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1B2344">
        <w:rPr>
          <w:rFonts w:ascii="Times New Roman" w:hAnsi="Times New Roman"/>
          <w:i/>
          <w:sz w:val="28"/>
          <w:szCs w:val="28"/>
        </w:rPr>
        <w:t>Приказ каменных дел.</w:t>
      </w:r>
      <w:r w:rsidRPr="001B2344">
        <w:rPr>
          <w:rFonts w:ascii="Times New Roman" w:hAnsi="Times New Roman"/>
          <w:sz w:val="28"/>
          <w:szCs w:val="28"/>
        </w:rPr>
        <w:t xml:space="preserve"> Деревянное зодчество.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Изобразительное искусство. Симон Ушаков. Ярославская школа иконописи. Парсунная живопись.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Летописание и начало книгопечатания. Лицевой свод. Домострой. </w:t>
      </w:r>
      <w:r w:rsidRPr="001B2344">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1B2344">
        <w:rPr>
          <w:rFonts w:ascii="Times New Roman" w:hAnsi="Times New Roman"/>
          <w:sz w:val="28"/>
          <w:szCs w:val="28"/>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1B2344">
        <w:rPr>
          <w:rFonts w:ascii="Times New Roman" w:hAnsi="Times New Roman"/>
          <w:i/>
          <w:sz w:val="28"/>
          <w:szCs w:val="28"/>
        </w:rPr>
        <w:t xml:space="preserve">Посадская сатира XVII 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lastRenderedPageBreak/>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Наш регион в </w:t>
      </w:r>
      <w:r w:rsidRPr="001B2344">
        <w:rPr>
          <w:rFonts w:ascii="Times New Roman" w:hAnsi="Times New Roman"/>
          <w:sz w:val="28"/>
          <w:szCs w:val="28"/>
          <w:lang w:val="en-US"/>
        </w:rPr>
        <w:t>XVI</w:t>
      </w:r>
      <w:r w:rsidRPr="001B2344">
        <w:rPr>
          <w:rFonts w:ascii="Times New Roman" w:hAnsi="Times New Roman"/>
          <w:sz w:val="28"/>
          <w:szCs w:val="28"/>
        </w:rPr>
        <w:t xml:space="preserve"> – </w:t>
      </w:r>
      <w:r w:rsidRPr="001B2344">
        <w:rPr>
          <w:rFonts w:ascii="Times New Roman" w:hAnsi="Times New Roman"/>
          <w:sz w:val="28"/>
          <w:szCs w:val="28"/>
          <w:lang w:val="en-US"/>
        </w:rPr>
        <w:t>XVII</w:t>
      </w:r>
      <w:r w:rsidRPr="001B2344">
        <w:rPr>
          <w:rFonts w:ascii="Times New Roman" w:hAnsi="Times New Roman"/>
          <w:sz w:val="28"/>
          <w:szCs w:val="28"/>
        </w:rPr>
        <w:t xml:space="preserve"> вв.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Россия в концеXVII - XVIII ВЕКАХ: от царства к империи</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эпоху преобразований Петра I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Экономическая политика.</w:t>
      </w:r>
      <w:r w:rsidRPr="001B2344">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Социальная политика.</w:t>
      </w:r>
      <w:r w:rsidRPr="001B2344">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Реформы управления.</w:t>
      </w:r>
      <w:r w:rsidRPr="001B2344">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Церковная реформа</w:t>
      </w:r>
      <w:r w:rsidRPr="001B2344">
        <w:rPr>
          <w:rFonts w:ascii="Times New Roman" w:hAnsi="Times New Roman"/>
          <w:b/>
          <w:sz w:val="28"/>
          <w:szCs w:val="28"/>
        </w:rPr>
        <w:t>.</w:t>
      </w:r>
      <w:r w:rsidRPr="001B2344">
        <w:rPr>
          <w:rFonts w:ascii="Times New Roman" w:hAnsi="Times New Roman"/>
          <w:sz w:val="28"/>
          <w:szCs w:val="28"/>
        </w:rPr>
        <w:t xml:space="preserve"> Упразднение патриаршества, учреждение синода. Положение конфессий.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Оппозиция реформам Петра I.</w:t>
      </w:r>
      <w:r w:rsidRPr="001B2344">
        <w:rPr>
          <w:rFonts w:ascii="Times New Roman" w:hAnsi="Times New Roman"/>
          <w:sz w:val="28"/>
          <w:szCs w:val="28"/>
        </w:rPr>
        <w:t xml:space="preserve">Социальные движения в первой четверти XVIII в. </w:t>
      </w:r>
      <w:r w:rsidRPr="001B2344">
        <w:rPr>
          <w:rFonts w:ascii="Times New Roman" w:hAnsi="Times New Roman"/>
          <w:i/>
          <w:sz w:val="28"/>
          <w:szCs w:val="28"/>
        </w:rPr>
        <w:t>Восстания в Астрахани, Башкирии, на Дону.</w:t>
      </w:r>
      <w:r w:rsidRPr="001B2344">
        <w:rPr>
          <w:rFonts w:ascii="Times New Roman" w:hAnsi="Times New Roman"/>
          <w:sz w:val="28"/>
          <w:szCs w:val="28"/>
        </w:rPr>
        <w:t xml:space="preserve"> Дело царевича Алексея.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Внешняя политика.</w:t>
      </w:r>
      <w:r w:rsidRPr="001B2344">
        <w:rPr>
          <w:rFonts w:ascii="Times New Roman" w:hAnsi="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Преобразования Петра I в области культуры.</w:t>
      </w:r>
      <w:r w:rsidRPr="001B2344">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w:t>
      </w:r>
      <w:r w:rsidRPr="001B2344">
        <w:rPr>
          <w:rFonts w:ascii="Times New Roman" w:hAnsi="Times New Roman"/>
          <w:sz w:val="28"/>
          <w:szCs w:val="28"/>
        </w:rPr>
        <w:lastRenderedPageBreak/>
        <w:t xml:space="preserve">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1B2344">
        <w:rPr>
          <w:rFonts w:ascii="Times New Roman" w:hAnsi="Times New Roman"/>
          <w:i/>
          <w:sz w:val="28"/>
          <w:szCs w:val="28"/>
        </w:rPr>
        <w:t xml:space="preserve">Новые формы социальной коммуникации в дворянской среде. </w:t>
      </w:r>
      <w:r w:rsidRPr="001B2344">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После Петра Великого: эпоха «дворцовых переворотов»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Анны Иоанновны. «Кабинет министров». Роль Э.Бирона, А.И.Остермана, А.П.Волынского, Б.Х.Миниха в управлении и политической жизни страны.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Укрепление границ империи на Украине и на юго-восточной окраине. </w:t>
      </w:r>
      <w:r w:rsidRPr="001B2344">
        <w:rPr>
          <w:rFonts w:ascii="Times New Roman" w:hAnsi="Times New Roman"/>
          <w:i/>
          <w:sz w:val="28"/>
          <w:szCs w:val="28"/>
        </w:rPr>
        <w:t xml:space="preserve">Переход Младшего жуза в Казахстане под суверенитет Российской империи. Война с Османской империей.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Россия в международных конфликтах 1740-х – 1750-х гг. Участие в Семилетней войне.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Петр III. Манифест «о вольности дворянской». Переворот 28 июня 1762 г.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1760-х – 1790- гг. Правление Екатерины II и Павла I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1B2344">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Национальная политика. </w:t>
      </w:r>
      <w:r w:rsidRPr="001B2344">
        <w:rPr>
          <w:rFonts w:ascii="Times New Roman" w:hAnsi="Times New Roman"/>
          <w:i/>
          <w:sz w:val="28"/>
          <w:szCs w:val="28"/>
        </w:rPr>
        <w:t xml:space="preserve">Унификация управления на окраинах империи. Ликвидация украинского гетманства. Формирование Кубанского </w:t>
      </w:r>
      <w:r w:rsidRPr="001B2344">
        <w:rPr>
          <w:rFonts w:ascii="Times New Roman" w:hAnsi="Times New Roman"/>
          <w:i/>
          <w:sz w:val="28"/>
          <w:szCs w:val="28"/>
        </w:rPr>
        <w:lastRenderedPageBreak/>
        <w:t>Оренбургского и Сибирского казачества. Основание Ростова-на-Дону.Активизация деятельности по привлечению иностранцев в Россию.</w:t>
      </w:r>
      <w:r w:rsidRPr="001B2344">
        <w:rPr>
          <w:rFonts w:ascii="Times New Roman" w:hAnsi="Times New Roman"/>
          <w:sz w:val="28"/>
          <w:szCs w:val="28"/>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1B2344">
        <w:rPr>
          <w:rFonts w:ascii="Times New Roman" w:hAnsi="Times New Roman"/>
          <w:i/>
          <w:sz w:val="28"/>
          <w:szCs w:val="28"/>
        </w:rPr>
        <w:t>Дворовые люди.</w:t>
      </w:r>
      <w:r w:rsidRPr="001B2344">
        <w:rPr>
          <w:rFonts w:ascii="Times New Roman" w:hAnsi="Times New Roman"/>
          <w:sz w:val="28"/>
          <w:szCs w:val="28"/>
        </w:rPr>
        <w:t xml:space="preserve"> Роль крепостного строя в экономике страны.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1B2344">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1B2344">
        <w:rPr>
          <w:rFonts w:ascii="Times New Roman" w:hAnsi="Times New Roman"/>
          <w:sz w:val="28"/>
          <w:szCs w:val="28"/>
        </w:rPr>
        <w:t xml:space="preserve">Развитие крестьянских промыслов.Рост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Внутренняя и внешняя торговля. Торговые пути внутри страны. </w:t>
      </w:r>
      <w:r w:rsidRPr="001B2344">
        <w:rPr>
          <w:rFonts w:ascii="Times New Roman" w:hAnsi="Times New Roman"/>
          <w:i/>
          <w:sz w:val="28"/>
          <w:szCs w:val="28"/>
        </w:rPr>
        <w:t>Водно-транспортные системы: Вышневолоцкая, Тихвинская, Мариинская и др.</w:t>
      </w:r>
      <w:r w:rsidRPr="001B2344">
        <w:rPr>
          <w:rFonts w:ascii="Times New Roman" w:hAnsi="Times New Roman"/>
          <w:sz w:val="28"/>
          <w:szCs w:val="28"/>
        </w:rPr>
        <w:t xml:space="preserve"> Ярмарки и их роль во внутренней торговле. Макарьевская, Ирбитская, Свенская, Коренная ярмарки. Ярмарки на Украине. </w:t>
      </w:r>
      <w:r w:rsidRPr="001B2344">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Обострение социальных противоречий. </w:t>
      </w:r>
      <w:r w:rsidRPr="001B2344">
        <w:rPr>
          <w:rFonts w:ascii="Times New Roman" w:hAnsi="Times New Roman"/>
          <w:i/>
          <w:sz w:val="28"/>
          <w:szCs w:val="28"/>
        </w:rPr>
        <w:t>Чумной бунт в Москве.</w:t>
      </w:r>
      <w:r w:rsidRPr="001B2344">
        <w:rPr>
          <w:rFonts w:ascii="Times New Roman" w:hAnsi="Times New Roman"/>
          <w:sz w:val="28"/>
          <w:szCs w:val="28"/>
        </w:rPr>
        <w:t xml:space="preserve"> Восстание под предводительством Емельяна Пугачева. </w:t>
      </w:r>
      <w:r w:rsidRPr="001B2344">
        <w:rPr>
          <w:rFonts w:ascii="Times New Roman" w:hAnsi="Times New Roman"/>
          <w:i/>
          <w:sz w:val="28"/>
          <w:szCs w:val="28"/>
        </w:rPr>
        <w:t>Антидворянский и антикрепостнический характер движения. Роль казачества, народов Урала и Поволжья в восстании.</w:t>
      </w:r>
      <w:r w:rsidRPr="001B2344">
        <w:rPr>
          <w:rFonts w:ascii="Times New Roman" w:hAnsi="Times New Roman"/>
          <w:sz w:val="28"/>
          <w:szCs w:val="28"/>
        </w:rPr>
        <w:t xml:space="preserve"> Влияние восстания на внутреннюю политику и развитие общественной мысли.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Внешняя политика России второй половины XVIII в., ее основные задачи. Н.И. Панин и А.А.Безбородко.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Борьба России за выход к Черному морю. Войны с Османской империей. П.А.Румянцев, А.Суворов, Ф.Ф.Ушаков,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Участие России в разделах Речи Посполитой. </w:t>
      </w:r>
      <w:r w:rsidRPr="001B2344">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1B2344">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1B2344">
        <w:rPr>
          <w:rFonts w:ascii="Times New Roman" w:hAnsi="Times New Roman"/>
          <w:i/>
          <w:sz w:val="28"/>
          <w:szCs w:val="28"/>
        </w:rPr>
        <w:t xml:space="preserve">Восстание под предводительством Тадеуша Костюшко.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Участие России в борьбе с революционной Францией. Итальянский и </w:t>
      </w:r>
      <w:r w:rsidRPr="001B2344">
        <w:rPr>
          <w:rFonts w:ascii="Times New Roman" w:hAnsi="Times New Roman"/>
          <w:sz w:val="28"/>
          <w:szCs w:val="28"/>
        </w:rPr>
        <w:lastRenderedPageBreak/>
        <w:t xml:space="preserve">Швейцарский походы А.В.Суворова. Действия эскадры Ф.Ф.Ушакова в Средиземном море.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Российской империи в XVIII 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w:t>
      </w:r>
      <w:r w:rsidRPr="001B2344">
        <w:rPr>
          <w:rFonts w:ascii="Times New Roman" w:hAnsi="Times New Roman"/>
          <w:i/>
          <w:sz w:val="28"/>
          <w:szCs w:val="28"/>
        </w:rPr>
        <w:t>Н.И.Новиков, материалы о положении крепостных крестьян в его журналах.</w:t>
      </w:r>
      <w:r w:rsidRPr="001B2344">
        <w:rPr>
          <w:rFonts w:ascii="Times New Roman" w:hAnsi="Times New Roman"/>
          <w:sz w:val="28"/>
          <w:szCs w:val="28"/>
        </w:rPr>
        <w:t xml:space="preserve"> А.Н.Радищев и его «Путешествие из Петербурга в Москву».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w:t>
      </w:r>
      <w:r w:rsidRPr="001B2344">
        <w:rPr>
          <w:rFonts w:ascii="Times New Roman" w:hAnsi="Times New Roman"/>
          <w:i/>
          <w:sz w:val="28"/>
          <w:szCs w:val="28"/>
        </w:rPr>
        <w:t>Вклад в развитие русской культуры ученых, художников, мастеров, прибывших из-за рубежа.</w:t>
      </w:r>
      <w:r w:rsidRPr="001B2344">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1B2344">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Е.Р.Дашкова.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М.В. Ломоносов и его выдающаяся роль в становлении российской науки и образования.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Образование в России в XVIII в. </w:t>
      </w:r>
      <w:r w:rsidRPr="001B2344">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1B2344">
        <w:rPr>
          <w:rFonts w:ascii="Times New Roman" w:hAnsi="Times New Roman"/>
          <w:sz w:val="28"/>
          <w:szCs w:val="28"/>
        </w:rPr>
        <w:t xml:space="preserve"> Московский университет – первый российский университет.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1B2344">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1B2344">
        <w:rPr>
          <w:rFonts w:ascii="Times New Roman" w:hAnsi="Times New Roman"/>
          <w:sz w:val="28"/>
          <w:szCs w:val="28"/>
        </w:rPr>
        <w:t xml:space="preserve"> Переход к классицизму, </w:t>
      </w:r>
      <w:r w:rsidRPr="001B2344">
        <w:rPr>
          <w:rFonts w:ascii="Times New Roman" w:hAnsi="Times New Roman"/>
          <w:i/>
          <w:sz w:val="28"/>
          <w:szCs w:val="28"/>
        </w:rPr>
        <w:t xml:space="preserve">создание архитектурных ассамблей в стиле классицизма в обеих столицах. </w:t>
      </w:r>
      <w:r w:rsidRPr="001B2344">
        <w:rPr>
          <w:rFonts w:ascii="Times New Roman" w:hAnsi="Times New Roman"/>
          <w:sz w:val="28"/>
          <w:szCs w:val="28"/>
        </w:rPr>
        <w:t xml:space="preserve">В.И. Баженов, М.Ф.Казаков.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1B2344">
        <w:rPr>
          <w:rFonts w:ascii="Times New Roman" w:hAnsi="Times New Roman"/>
          <w:i/>
          <w:sz w:val="28"/>
          <w:szCs w:val="28"/>
        </w:rPr>
        <w:t xml:space="preserve">Новые веяния в изобразительном искусстве в конце столетия.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Народы России в XVIII 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Управление окраинами империи. Башкирские восстания. Политика по отношению к исламу. Освоение Новороссии, Поволжья и Южного Урала. </w:t>
      </w:r>
      <w:r w:rsidRPr="001B2344">
        <w:rPr>
          <w:rFonts w:ascii="Times New Roman" w:hAnsi="Times New Roman"/>
          <w:sz w:val="28"/>
          <w:szCs w:val="28"/>
        </w:rPr>
        <w:lastRenderedPageBreak/>
        <w:t xml:space="preserve">Немецкие переселенцы. Формирование черты оседлости.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Россия при Павле I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Основные принципы внутренней политики Павла I. Укрепление абсолютизма </w:t>
      </w:r>
      <w:r w:rsidRPr="001B2344">
        <w:rPr>
          <w:rFonts w:ascii="Times New Roman" w:hAnsi="Times New Roman"/>
          <w:i/>
          <w:sz w:val="28"/>
          <w:szCs w:val="28"/>
        </w:rPr>
        <w:t>через отказ от принципов «просвещенного абсолютизма» и</w:t>
      </w:r>
      <w:r w:rsidRPr="001B2344">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Внутренняя политика. Ограничение дворянских привилегий.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Наш регион </w:t>
      </w:r>
      <w:r w:rsidRPr="001B2344">
        <w:rPr>
          <w:rFonts w:ascii="Times New Roman" w:hAnsi="Times New Roman"/>
          <w:bCs/>
          <w:sz w:val="28"/>
          <w:szCs w:val="28"/>
        </w:rPr>
        <w:t>в XVIII 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Российфская империя в XIX – начале XX вв.</w:t>
      </w:r>
    </w:p>
    <w:p w:rsidR="00692DA9" w:rsidRPr="001B2344" w:rsidRDefault="00692DA9" w:rsidP="006E1828">
      <w:pPr>
        <w:ind w:firstLine="709"/>
        <w:rPr>
          <w:rFonts w:ascii="Times New Roman" w:hAnsi="Times New Roman"/>
          <w:b/>
          <w:bCs/>
          <w:sz w:val="28"/>
          <w:szCs w:val="28"/>
        </w:rPr>
      </w:pPr>
      <w:r w:rsidRPr="001B2344">
        <w:rPr>
          <w:rFonts w:ascii="Times New Roman" w:hAnsi="Times New Roman"/>
          <w:b/>
          <w:bCs/>
          <w:sz w:val="28"/>
          <w:szCs w:val="28"/>
        </w:rPr>
        <w:t>Россия на пути к реформам (1801–1861)</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Александровская эпоха: государственный либерализм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Отечественная война 1812 г.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1B2344">
        <w:rPr>
          <w:rFonts w:ascii="Times New Roman" w:hAnsi="Times New Roman"/>
          <w:i/>
          <w:sz w:val="28"/>
          <w:szCs w:val="28"/>
        </w:rPr>
        <w:t>Военные поселения. Дворянская оппозиция самодержавию.</w:t>
      </w:r>
      <w:r w:rsidRPr="001B2344">
        <w:rPr>
          <w:rFonts w:ascii="Times New Roman" w:hAnsi="Times New Roman"/>
          <w:sz w:val="28"/>
          <w:szCs w:val="28"/>
        </w:rPr>
        <w:t xml:space="preserve"> Тайные организации: Союз спасения, Союз благоденствия, Северное и Южное общества. Восстание декабристов 14 декабря 1825 г.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Николаевское самодержавие: государственный консерватизм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1B2344">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1B2344">
        <w:rPr>
          <w:rFonts w:ascii="Times New Roman" w:hAnsi="Times New Roman"/>
          <w:sz w:val="28"/>
          <w:szCs w:val="28"/>
        </w:rPr>
        <w:t xml:space="preserve"> Крестьянский вопрос. Реформа государственных крестьян П.Д.Киселева 1837-1841 гг. Официальная идеология: «православие, самодержавие, народность». </w:t>
      </w:r>
      <w:r w:rsidRPr="001B2344">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w:t>
      </w:r>
      <w:r w:rsidRPr="001B2344">
        <w:rPr>
          <w:rFonts w:ascii="Times New Roman" w:hAnsi="Times New Roman"/>
          <w:sz w:val="28"/>
          <w:szCs w:val="28"/>
        </w:rPr>
        <w:lastRenderedPageBreak/>
        <w:t xml:space="preserve">Парижский мир 1856 г.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Крепостнический социум. Деревня и город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Сословная структура российского общества. Крепостное хозяйство. </w:t>
      </w:r>
      <w:r w:rsidRPr="001B2344">
        <w:rPr>
          <w:rFonts w:ascii="Times New Roman" w:hAnsi="Times New Roman"/>
          <w:i/>
          <w:sz w:val="28"/>
          <w:szCs w:val="28"/>
        </w:rPr>
        <w:t>Помещик и крестьянин, конфликты и сотрудничество.</w:t>
      </w:r>
      <w:r w:rsidRPr="001B2344">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1B2344">
        <w:rPr>
          <w:rFonts w:ascii="Times New Roman" w:hAnsi="Times New Roman"/>
          <w:i/>
          <w:sz w:val="28"/>
          <w:szCs w:val="28"/>
        </w:rPr>
        <w:t>Москва и Петербург: спор двух столиц.</w:t>
      </w:r>
      <w:r w:rsidRPr="001B2344">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Культурное пространство империи в первой половине XIX в.</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1B2344">
        <w:rPr>
          <w:rFonts w:ascii="Times New Roman" w:hAnsi="Times New Roman"/>
          <w:i/>
          <w:sz w:val="28"/>
          <w:szCs w:val="28"/>
        </w:rPr>
        <w:t>Культура повседневности: обретение комфорта. Жизнь в городе и в усадьбе.</w:t>
      </w:r>
      <w:r w:rsidRPr="001B2344">
        <w:rPr>
          <w:rFonts w:ascii="Times New Roman" w:hAnsi="Times New Roman"/>
          <w:sz w:val="28"/>
          <w:szCs w:val="28"/>
        </w:rPr>
        <w:t xml:space="preserve"> Российская культура как часть европейской культуры.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Пространство империи: этнокультурный облик страны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1B2344">
        <w:rPr>
          <w:rFonts w:ascii="Times New Roman" w:hAnsi="Times New Roman"/>
          <w:i/>
          <w:sz w:val="28"/>
          <w:szCs w:val="28"/>
        </w:rPr>
        <w:t>Польское восстание 1830–1831 гг.</w:t>
      </w:r>
      <w:r w:rsidRPr="001B2344">
        <w:rPr>
          <w:rFonts w:ascii="Times New Roman" w:hAnsi="Times New Roman"/>
          <w:sz w:val="28"/>
          <w:szCs w:val="28"/>
        </w:rPr>
        <w:t xml:space="preserve"> Присоединение Грузии и Закавказья. Кавказская война. Движение Шамиля.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Формирование гражданского правосознания. Основные течения общественной мысли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1B2344">
        <w:rPr>
          <w:rFonts w:ascii="Times New Roman" w:hAnsi="Times New Roman"/>
          <w:i/>
          <w:sz w:val="28"/>
          <w:szCs w:val="28"/>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1B2344">
        <w:rPr>
          <w:rFonts w:ascii="Times New Roman" w:hAnsi="Times New Roman"/>
          <w:i/>
          <w:sz w:val="28"/>
          <w:szCs w:val="28"/>
        </w:rPr>
        <w:t xml:space="preserve">Складывание 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692DA9" w:rsidRPr="001B2344" w:rsidRDefault="00692DA9" w:rsidP="006E1828">
      <w:pPr>
        <w:ind w:firstLine="709"/>
        <w:rPr>
          <w:rFonts w:ascii="Times New Roman" w:hAnsi="Times New Roman"/>
          <w:b/>
          <w:bCs/>
          <w:sz w:val="28"/>
          <w:szCs w:val="28"/>
        </w:rPr>
      </w:pPr>
      <w:r w:rsidRPr="001B2344">
        <w:rPr>
          <w:rFonts w:ascii="Times New Roman" w:hAnsi="Times New Roman"/>
          <w:b/>
          <w:bCs/>
          <w:sz w:val="28"/>
          <w:szCs w:val="28"/>
        </w:rPr>
        <w:t>Россия в эпоху реформ</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lastRenderedPageBreak/>
        <w:t xml:space="preserve">Преобразования Александра II: социальная и правовая модернизация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1B2344">
        <w:rPr>
          <w:rFonts w:ascii="Times New Roman" w:hAnsi="Times New Roman"/>
          <w:i/>
          <w:sz w:val="28"/>
          <w:szCs w:val="28"/>
        </w:rPr>
        <w:t>Утверждение начал всесословности в правовом строе страны.</w:t>
      </w:r>
      <w:r w:rsidRPr="001B2344">
        <w:rPr>
          <w:rFonts w:ascii="Times New Roman" w:hAnsi="Times New Roman"/>
          <w:sz w:val="28"/>
          <w:szCs w:val="28"/>
        </w:rPr>
        <w:t xml:space="preserve"> Конституционный вопрос.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«Народное самодержавие» Александра III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1B2344">
        <w:rPr>
          <w:rFonts w:ascii="Times New Roman" w:hAnsi="Times New Roman"/>
          <w:i/>
          <w:sz w:val="28"/>
          <w:szCs w:val="28"/>
        </w:rPr>
        <w:t>Политика консервативной стабилизации. Ограничение общественной самодеятельности.</w:t>
      </w:r>
      <w:r w:rsidRPr="001B2344">
        <w:rPr>
          <w:rFonts w:ascii="Times New Roman" w:hAnsi="Times New Roman"/>
          <w:sz w:val="28"/>
          <w:szCs w:val="28"/>
        </w:rPr>
        <w:t xml:space="preserve"> Местное самоуправление и самодержавие. Независимость суда и администрация. </w:t>
      </w:r>
      <w:r w:rsidRPr="001B2344">
        <w:rPr>
          <w:rFonts w:ascii="Times New Roman" w:hAnsi="Times New Roman"/>
          <w:i/>
          <w:sz w:val="28"/>
          <w:szCs w:val="28"/>
        </w:rPr>
        <w:t>Права университетов и власть попечителей.</w:t>
      </w:r>
      <w:r w:rsidRPr="001B2344">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1B2344">
        <w:rPr>
          <w:rFonts w:ascii="Times New Roman" w:hAnsi="Times New Roman"/>
          <w:i/>
          <w:sz w:val="28"/>
          <w:szCs w:val="28"/>
        </w:rPr>
        <w:t>Финансовая политика</w:t>
      </w:r>
      <w:r w:rsidRPr="001B2344">
        <w:rPr>
          <w:rFonts w:ascii="Times New Roman" w:hAnsi="Times New Roman"/>
          <w:sz w:val="28"/>
          <w:szCs w:val="28"/>
        </w:rPr>
        <w:t xml:space="preserve">. </w:t>
      </w:r>
      <w:r w:rsidRPr="001B2344">
        <w:rPr>
          <w:rFonts w:ascii="Times New Roman" w:hAnsi="Times New Roman"/>
          <w:i/>
          <w:sz w:val="28"/>
          <w:szCs w:val="28"/>
        </w:rPr>
        <w:t xml:space="preserve">Консервация аграрных отношений.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1B2344">
        <w:rPr>
          <w:rFonts w:ascii="Times New Roman" w:hAnsi="Times New Roman"/>
          <w:i/>
          <w:sz w:val="28"/>
          <w:szCs w:val="28"/>
        </w:rPr>
        <w:t xml:space="preserve">Освоение государственной территории.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Пореформенный социум. Сельское хозяйство и промышленность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1B2344">
        <w:rPr>
          <w:rFonts w:ascii="Times New Roman" w:hAnsi="Times New Roman"/>
          <w:i/>
          <w:sz w:val="28"/>
          <w:szCs w:val="28"/>
        </w:rPr>
        <w:t>Помещичье «оскудение». Социальные типы крестьян и помещиков.</w:t>
      </w:r>
      <w:r w:rsidRPr="001B2344">
        <w:rPr>
          <w:rFonts w:ascii="Times New Roman" w:hAnsi="Times New Roman"/>
          <w:sz w:val="28"/>
          <w:szCs w:val="28"/>
        </w:rPr>
        <w:t xml:space="preserve"> Дворяне-предприниматели.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1B2344">
        <w:rPr>
          <w:rFonts w:ascii="Times New Roman" w:hAnsi="Times New Roman"/>
          <w:i/>
          <w:sz w:val="28"/>
          <w:szCs w:val="28"/>
        </w:rPr>
        <w:t xml:space="preserve">Государственные, общественные и частнопредпринимательские способы его решения.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империи во второй половине XIX 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1B2344">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1B2344">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Этнокультурный облик империи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lastRenderedPageBreak/>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1B2344">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1B2344">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b/>
          <w:bCs/>
          <w:sz w:val="28"/>
          <w:szCs w:val="28"/>
        </w:rPr>
        <w:t>Формирование гражданского общества и основные направления общественных движений</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1B2344">
        <w:rPr>
          <w:rFonts w:ascii="Times New Roman" w:hAnsi="Times New Roman"/>
          <w:i/>
          <w:sz w:val="28"/>
          <w:szCs w:val="28"/>
        </w:rPr>
        <w:t xml:space="preserve">Студенческое движение. Рабочее движение. Женское движение.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Идейные течения и общественное движение. </w:t>
      </w:r>
      <w:r w:rsidRPr="001B2344">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1B2344">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1B2344">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1B2344">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1B2344">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Кризис империи в начале ХХ века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1B2344">
        <w:rPr>
          <w:rFonts w:ascii="Times New Roman" w:hAnsi="Times New Roman"/>
          <w:i/>
          <w:sz w:val="28"/>
          <w:szCs w:val="28"/>
        </w:rPr>
        <w:t>Отечественный и иностранный капитал, его роль в индустриализации страны.</w:t>
      </w:r>
      <w:r w:rsidRPr="001B2344">
        <w:rPr>
          <w:rFonts w:ascii="Times New Roman" w:hAnsi="Times New Roman"/>
          <w:sz w:val="28"/>
          <w:szCs w:val="28"/>
        </w:rPr>
        <w:t xml:space="preserve"> Россия – мировой экспортер хлеба. Аграрный вопрос.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1B2344">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w:t>
      </w:r>
      <w:r w:rsidRPr="001B2344">
        <w:rPr>
          <w:rFonts w:ascii="Times New Roman" w:hAnsi="Times New Roman"/>
          <w:sz w:val="28"/>
          <w:szCs w:val="28"/>
        </w:rPr>
        <w:lastRenderedPageBreak/>
        <w:t xml:space="preserve">гг. Оборона Порт-Артура. Цусимское сражение.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Первая российская революция 1905-1907 гг. Начало парламентаризма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1B2344">
        <w:rPr>
          <w:rFonts w:ascii="Times New Roman" w:hAnsi="Times New Roman"/>
          <w:i/>
          <w:sz w:val="28"/>
          <w:szCs w:val="28"/>
        </w:rPr>
        <w:t xml:space="preserve">«Союз освобождения». «Банкетная кампания». </w:t>
      </w:r>
    </w:p>
    <w:p w:rsidR="00692DA9" w:rsidRPr="001B2344" w:rsidRDefault="00692DA9" w:rsidP="006E1828">
      <w:pPr>
        <w:ind w:firstLine="709"/>
        <w:jc w:val="both"/>
        <w:rPr>
          <w:rFonts w:ascii="Times New Roman" w:hAnsi="Times New Roman"/>
          <w:i/>
          <w:sz w:val="28"/>
          <w:szCs w:val="28"/>
        </w:rPr>
      </w:pPr>
      <w:r w:rsidRPr="001B2344">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1B2344">
        <w:rPr>
          <w:rFonts w:ascii="Times New Roman" w:hAnsi="Times New Roman"/>
          <w:i/>
          <w:sz w:val="28"/>
          <w:szCs w:val="28"/>
        </w:rPr>
        <w:t xml:space="preserve">Политический терроризм.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Формирование многопартийной системы. Политические партии, массовые движения и их лидеры. </w:t>
      </w:r>
      <w:r w:rsidRPr="001B2344">
        <w:rPr>
          <w:rFonts w:ascii="Times New Roman" w:hAnsi="Times New Roman"/>
          <w:i/>
          <w:sz w:val="28"/>
          <w:szCs w:val="28"/>
        </w:rPr>
        <w:t>Неонароднические партии и организации (социалисты-революционеры).</w:t>
      </w:r>
      <w:r w:rsidRPr="001B2344">
        <w:rPr>
          <w:rFonts w:ascii="Times New Roman" w:hAnsi="Times New Roman"/>
          <w:sz w:val="28"/>
          <w:szCs w:val="28"/>
        </w:rPr>
        <w:t xml:space="preserve"> Социал-демократия: большевики и меньшевики. Либеральные партии (кадеты, октябристы). </w:t>
      </w:r>
      <w:r w:rsidRPr="001B2344">
        <w:rPr>
          <w:rFonts w:ascii="Times New Roman" w:hAnsi="Times New Roman"/>
          <w:i/>
          <w:sz w:val="28"/>
          <w:szCs w:val="28"/>
        </w:rPr>
        <w:t>Национальные партии</w:t>
      </w:r>
      <w:r w:rsidRPr="001B2344">
        <w:rPr>
          <w:rFonts w:ascii="Times New Roman" w:hAnsi="Times New Roman"/>
          <w:sz w:val="28"/>
          <w:szCs w:val="28"/>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1B2344">
        <w:rPr>
          <w:rFonts w:ascii="Times New Roman" w:hAnsi="Times New Roman"/>
          <w:sz w:val="28"/>
          <w:szCs w:val="28"/>
        </w:rPr>
        <w:t xml:space="preserve"> Деятельность I и II Государственной думы: итоги и уроки.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Общество и власть после революции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1B2344">
        <w:rPr>
          <w:rFonts w:ascii="Times New Roman" w:hAnsi="Times New Roman"/>
          <w:i/>
          <w:sz w:val="28"/>
          <w:szCs w:val="28"/>
        </w:rPr>
        <w:t xml:space="preserve">Национальные партии и фракции в Государственной Думе.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692DA9" w:rsidRPr="001B2344" w:rsidRDefault="00692DA9" w:rsidP="006E1828">
      <w:pPr>
        <w:ind w:firstLine="709"/>
        <w:jc w:val="both"/>
        <w:rPr>
          <w:rFonts w:ascii="Times New Roman" w:hAnsi="Times New Roman"/>
          <w:b/>
          <w:bCs/>
          <w:sz w:val="28"/>
          <w:szCs w:val="28"/>
        </w:rPr>
      </w:pPr>
      <w:r w:rsidRPr="001B2344">
        <w:rPr>
          <w:rFonts w:ascii="Times New Roman" w:hAnsi="Times New Roman"/>
          <w:b/>
          <w:bCs/>
          <w:sz w:val="28"/>
          <w:szCs w:val="28"/>
        </w:rPr>
        <w:t xml:space="preserve">«Серебряный век» российской культуры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lastRenderedPageBreak/>
        <w:t xml:space="preserve">Наш регион </w:t>
      </w:r>
      <w:r w:rsidRPr="001B2344">
        <w:rPr>
          <w:rFonts w:ascii="Times New Roman" w:hAnsi="Times New Roman"/>
          <w:bCs/>
          <w:sz w:val="28"/>
          <w:szCs w:val="28"/>
        </w:rPr>
        <w:t>в XI</w:t>
      </w:r>
      <w:r w:rsidRPr="001B2344">
        <w:rPr>
          <w:rFonts w:ascii="Times New Roman" w:hAnsi="Times New Roman"/>
          <w:bCs/>
          <w:sz w:val="28"/>
          <w:szCs w:val="28"/>
          <w:lang w:val="en-US"/>
        </w:rPr>
        <w:t>X</w:t>
      </w:r>
      <w:r w:rsidRPr="001B2344">
        <w:rPr>
          <w:rFonts w:ascii="Times New Roman" w:hAnsi="Times New Roman"/>
          <w:bCs/>
          <w:sz w:val="28"/>
          <w:szCs w:val="28"/>
        </w:rPr>
        <w:t xml:space="preserve"> в.</w:t>
      </w:r>
    </w:p>
    <w:p w:rsidR="00692DA9" w:rsidRPr="001B2344" w:rsidRDefault="00692DA9" w:rsidP="006E1828">
      <w:pPr>
        <w:ind w:firstLine="709"/>
        <w:rPr>
          <w:rFonts w:ascii="Times New Roman" w:hAnsi="Times New Roman"/>
          <w:sz w:val="28"/>
          <w:szCs w:val="28"/>
        </w:rPr>
      </w:pPr>
    </w:p>
    <w:p w:rsidR="00692DA9" w:rsidRPr="001B2344" w:rsidRDefault="00692DA9" w:rsidP="006E1828">
      <w:pPr>
        <w:shd w:val="clear" w:color="auto" w:fill="FFFFFF"/>
        <w:ind w:firstLine="709"/>
        <w:jc w:val="both"/>
        <w:rPr>
          <w:rFonts w:ascii="Times New Roman" w:hAnsi="Times New Roman"/>
          <w:b/>
          <w:sz w:val="28"/>
          <w:szCs w:val="28"/>
        </w:rPr>
      </w:pPr>
      <w:r w:rsidRPr="001B2344">
        <w:rPr>
          <w:rFonts w:ascii="Times New Roman" w:hAnsi="Times New Roman"/>
          <w:b/>
          <w:sz w:val="28"/>
          <w:szCs w:val="28"/>
        </w:rPr>
        <w:t>Всеобщая история</w:t>
      </w:r>
    </w:p>
    <w:p w:rsidR="00692DA9" w:rsidRPr="001B2344" w:rsidRDefault="00692DA9" w:rsidP="006E1828">
      <w:pPr>
        <w:shd w:val="clear" w:color="auto" w:fill="FFFFFF"/>
        <w:ind w:firstLine="709"/>
        <w:jc w:val="both"/>
        <w:rPr>
          <w:rFonts w:ascii="Times New Roman" w:hAnsi="Times New Roman"/>
          <w:i/>
          <w:sz w:val="28"/>
          <w:szCs w:val="28"/>
        </w:rPr>
      </w:pPr>
      <w:r w:rsidRPr="001B2344">
        <w:rPr>
          <w:rFonts w:ascii="Times New Roman" w:hAnsi="Times New Roman"/>
          <w:b/>
          <w:sz w:val="28"/>
          <w:szCs w:val="28"/>
        </w:rPr>
        <w:t>История Древнего мира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Что изучает история. Историческая хронология (счет лет «до н. э.» и «н. э.»). Историческая карта. Источники исторических знаний. Вспомогательные исторические науки.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Первобытность.</w:t>
      </w:r>
      <w:r w:rsidRPr="001B2344">
        <w:rPr>
          <w:rFonts w:ascii="Times New Roman" w:hAnsi="Times New Roman"/>
          <w:sz w:val="28"/>
          <w:szCs w:val="28"/>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ремесел и торговли. Возникновение древнейших цивилизаций.</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 xml:space="preserve">Древний мир: </w:t>
      </w:r>
      <w:r w:rsidRPr="001B2344">
        <w:rPr>
          <w:rFonts w:ascii="Times New Roman" w:hAnsi="Times New Roman"/>
          <w:sz w:val="28"/>
          <w:szCs w:val="28"/>
        </w:rPr>
        <w:t>понятие и хронология. Карта Древнего мира.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Древний Восток</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1B2344">
        <w:rPr>
          <w:rFonts w:ascii="Times New Roman" w:hAnsi="Times New Roman"/>
          <w:i/>
          <w:sz w:val="28"/>
          <w:szCs w:val="28"/>
        </w:rPr>
        <w:t xml:space="preserve">Фараон-реформатор Эхнатон. </w:t>
      </w:r>
      <w:r w:rsidRPr="001B2344">
        <w:rPr>
          <w:rFonts w:ascii="Times New Roman" w:hAnsi="Times New Roman"/>
          <w:sz w:val="28"/>
          <w:szCs w:val="28"/>
        </w:rPr>
        <w:t>Военные походы. Рабы. Познания древних египтян. Письменность. Храмы и пирамиды.</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Ассирия: завоевания ассирийцев, культурные сокровища Ниневии, гибель империи. Персидская держава: военные походы, управление империей.</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 xml:space="preserve">Античный мир: </w:t>
      </w:r>
      <w:r w:rsidRPr="001B2344">
        <w:rPr>
          <w:rFonts w:ascii="Times New Roman" w:hAnsi="Times New Roman"/>
          <w:sz w:val="28"/>
          <w:szCs w:val="28"/>
        </w:rPr>
        <w:t>понятие. Карта античного мира.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Древняя Греция</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Население Древней Греции: условия жизни и занятия. Древнейшие государства на Крите. </w:t>
      </w:r>
      <w:r w:rsidRPr="001B2344">
        <w:rPr>
          <w:rFonts w:ascii="Times New Roman" w:hAnsi="Times New Roman"/>
          <w:i/>
          <w:sz w:val="28"/>
          <w:szCs w:val="28"/>
        </w:rPr>
        <w:t>Государства ахейской Греции (Микены, Тиринф и др.).</w:t>
      </w:r>
      <w:r w:rsidRPr="001B2344">
        <w:rPr>
          <w:rFonts w:ascii="Times New Roman" w:hAnsi="Times New Roman"/>
          <w:sz w:val="28"/>
          <w:szCs w:val="28"/>
        </w:rPr>
        <w:t xml:space="preserve"> Троянская война. «Илиада» и «Одиссея». Верования древних греков. Сказания </w:t>
      </w:r>
      <w:r w:rsidRPr="001B2344">
        <w:rPr>
          <w:rFonts w:ascii="Times New Roman" w:hAnsi="Times New Roman"/>
          <w:sz w:val="28"/>
          <w:szCs w:val="28"/>
        </w:rPr>
        <w:lastRenderedPageBreak/>
        <w:t>о богах и героях.</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1B2344">
        <w:rPr>
          <w:rFonts w:ascii="Times New Roman" w:hAnsi="Times New Roman"/>
          <w:i/>
          <w:sz w:val="28"/>
          <w:szCs w:val="28"/>
        </w:rPr>
        <w:t xml:space="preserve">реформы Клисфена. </w:t>
      </w:r>
      <w:r w:rsidRPr="001B2344">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Древний Рим</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692DA9" w:rsidRPr="001B2344" w:rsidRDefault="00692DA9" w:rsidP="006E1828">
      <w:pPr>
        <w:shd w:val="clear" w:color="auto" w:fill="FFFFFF"/>
        <w:ind w:firstLine="709"/>
        <w:jc w:val="both"/>
        <w:rPr>
          <w:rFonts w:ascii="Times New Roman" w:hAnsi="Times New Roman"/>
          <w:i/>
          <w:sz w:val="28"/>
          <w:szCs w:val="28"/>
        </w:rPr>
      </w:pPr>
      <w:r w:rsidRPr="001B2344">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1B2344">
        <w:rPr>
          <w:rFonts w:ascii="Times New Roman" w:hAnsi="Times New Roman"/>
          <w:i/>
          <w:sz w:val="28"/>
          <w:szCs w:val="28"/>
        </w:rPr>
        <w:t>Реформы Гракхов. Рабство в Древнем Риме.</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692DA9" w:rsidRPr="001B2344" w:rsidRDefault="00692DA9" w:rsidP="006E1828">
      <w:pPr>
        <w:shd w:val="clear" w:color="auto" w:fill="FFFFFF"/>
        <w:ind w:firstLine="709"/>
        <w:jc w:val="both"/>
        <w:rPr>
          <w:rFonts w:ascii="Times New Roman" w:hAnsi="Times New Roman"/>
          <w:b/>
          <w:sz w:val="28"/>
          <w:szCs w:val="28"/>
        </w:rPr>
      </w:pPr>
      <w:r w:rsidRPr="001B2344">
        <w:rPr>
          <w:rFonts w:ascii="Times New Roman" w:hAnsi="Times New Roman"/>
          <w:sz w:val="28"/>
          <w:szCs w:val="28"/>
        </w:rPr>
        <w:t>Историческое и культурное наследие древних цивилизаций.</w:t>
      </w:r>
    </w:p>
    <w:p w:rsidR="00692DA9" w:rsidRPr="001B2344" w:rsidRDefault="00692DA9" w:rsidP="006E1828">
      <w:pPr>
        <w:shd w:val="clear" w:color="auto" w:fill="FFFFFF"/>
        <w:ind w:firstLine="709"/>
        <w:jc w:val="both"/>
        <w:rPr>
          <w:rFonts w:ascii="Times New Roman" w:hAnsi="Times New Roman"/>
          <w:b/>
          <w:sz w:val="28"/>
          <w:szCs w:val="28"/>
        </w:rPr>
      </w:pPr>
      <w:r w:rsidRPr="001B2344">
        <w:rPr>
          <w:rFonts w:ascii="Times New Roman" w:hAnsi="Times New Roman"/>
          <w:b/>
          <w:sz w:val="28"/>
          <w:szCs w:val="28"/>
        </w:rPr>
        <w:t>История средних веков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Средние века: понятие и хронологические рамки.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Раннее Средневековье</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Начало Средневековья. Великое переселение народов. Образование варварских королевств.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1B2344">
        <w:rPr>
          <w:rFonts w:ascii="Times New Roman" w:hAnsi="Times New Roman"/>
          <w:i/>
          <w:sz w:val="28"/>
          <w:szCs w:val="28"/>
        </w:rPr>
        <w:t>Законы франков; «Салическая правда».</w:t>
      </w:r>
      <w:r w:rsidRPr="001B2344">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w:t>
      </w:r>
      <w:r w:rsidRPr="001B2344">
        <w:rPr>
          <w:rFonts w:ascii="Times New Roman" w:hAnsi="Times New Roman"/>
          <w:sz w:val="28"/>
          <w:szCs w:val="28"/>
        </w:rPr>
        <w:lastRenderedPageBreak/>
        <w:t>Европы. Христианизация Европы. Светские правители и папы. Культура раннего Средневековья.</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Зрелое Средневековье</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Крестьянство: феодальная зависимость, повинности, условия жизни. Крестьянская община.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692DA9" w:rsidRPr="001B2344" w:rsidRDefault="00692DA9" w:rsidP="006E1828">
      <w:pPr>
        <w:shd w:val="clear" w:color="auto" w:fill="FFFFFF"/>
        <w:ind w:firstLine="709"/>
        <w:jc w:val="both"/>
        <w:rPr>
          <w:rFonts w:ascii="Times New Roman" w:hAnsi="Times New Roman"/>
          <w:i/>
          <w:sz w:val="28"/>
          <w:szCs w:val="28"/>
        </w:rPr>
      </w:pPr>
      <w:r w:rsidRPr="001B2344">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1B2344">
        <w:rPr>
          <w:rFonts w:ascii="Times New Roman" w:hAnsi="Times New Roman"/>
          <w:i/>
          <w:sz w:val="28"/>
          <w:szCs w:val="28"/>
        </w:rPr>
        <w:t>Ереси: причины возникновения и распространения. Преследование еретиков.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1B2344">
        <w:rPr>
          <w:rFonts w:ascii="Times New Roman" w:hAnsi="Times New Roman"/>
          <w:i/>
          <w:sz w:val="28"/>
          <w:szCs w:val="28"/>
        </w:rPr>
        <w:t>(Жакерия, восстание Уота Тайлера).</w:t>
      </w:r>
      <w:r w:rsidRPr="001B2344">
        <w:rPr>
          <w:rFonts w:ascii="Times New Roman" w:hAnsi="Times New Roman"/>
          <w:sz w:val="28"/>
          <w:szCs w:val="28"/>
        </w:rPr>
        <w:t xml:space="preserve"> Гуситское движение в Чехии.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 xml:space="preserve">Страны Востока в Средние века. </w:t>
      </w:r>
      <w:r w:rsidRPr="001B2344">
        <w:rPr>
          <w:rFonts w:ascii="Times New Roman" w:hAnsi="Times New Roman"/>
          <w:sz w:val="28"/>
          <w:szCs w:val="28"/>
        </w:rPr>
        <w:t xml:space="preserve">Османская империя: завоевания турок-османов, управление империей, </w:t>
      </w:r>
      <w:r w:rsidRPr="001B2344">
        <w:rPr>
          <w:rFonts w:ascii="Times New Roman" w:hAnsi="Times New Roman"/>
          <w:i/>
          <w:sz w:val="28"/>
          <w:szCs w:val="28"/>
        </w:rPr>
        <w:t>положение покоренных народов</w:t>
      </w:r>
      <w:r w:rsidRPr="001B2344">
        <w:rPr>
          <w:rFonts w:ascii="Times New Roman" w:hAnsi="Times New Roman"/>
          <w:sz w:val="28"/>
          <w:szCs w:val="28"/>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w:t>
      </w:r>
      <w:r w:rsidRPr="001B2344">
        <w:rPr>
          <w:rFonts w:ascii="Times New Roman" w:hAnsi="Times New Roman"/>
          <w:sz w:val="28"/>
          <w:szCs w:val="28"/>
        </w:rPr>
        <w:lastRenderedPageBreak/>
        <w:t xml:space="preserve">Средние века. Индия: раздробленность индийских княжеств, вторжение мусульман, </w:t>
      </w:r>
      <w:r w:rsidRPr="001B2344">
        <w:rPr>
          <w:rFonts w:ascii="Times New Roman" w:hAnsi="Times New Roman"/>
          <w:i/>
          <w:sz w:val="28"/>
          <w:szCs w:val="28"/>
        </w:rPr>
        <w:t xml:space="preserve">Делийский султанат. </w:t>
      </w:r>
      <w:r w:rsidRPr="001B2344">
        <w:rPr>
          <w:rFonts w:ascii="Times New Roman" w:hAnsi="Times New Roman"/>
          <w:sz w:val="28"/>
          <w:szCs w:val="28"/>
        </w:rPr>
        <w:t>Культура народов Востока. Литература. Архитектура. Традиционные искусства и ремесла.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Государства доколумбовой Америки.</w:t>
      </w:r>
      <w:r w:rsidRPr="001B2344">
        <w:rPr>
          <w:rFonts w:ascii="Times New Roman" w:hAnsi="Times New Roman"/>
          <w:sz w:val="28"/>
          <w:szCs w:val="28"/>
        </w:rPr>
        <w:t>Общественный строй. Религиозные верования населения. Культура.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Историческое и культурное наследие Средневековья.</w:t>
      </w:r>
    </w:p>
    <w:p w:rsidR="00692DA9" w:rsidRPr="001B2344" w:rsidRDefault="00692DA9" w:rsidP="006E1828">
      <w:pPr>
        <w:shd w:val="clear" w:color="auto" w:fill="FFFFFF"/>
        <w:ind w:firstLine="709"/>
        <w:jc w:val="both"/>
        <w:rPr>
          <w:rFonts w:ascii="Times New Roman" w:hAnsi="Times New Roman"/>
          <w:b/>
          <w:sz w:val="28"/>
          <w:szCs w:val="28"/>
        </w:rPr>
      </w:pPr>
      <w:r w:rsidRPr="001B2344">
        <w:rPr>
          <w:rFonts w:ascii="Times New Roman" w:hAnsi="Times New Roman"/>
          <w:b/>
          <w:sz w:val="28"/>
          <w:szCs w:val="28"/>
        </w:rPr>
        <w:t>История Нового времени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Новое время: понятие и хронологические рамки. </w:t>
      </w:r>
    </w:p>
    <w:p w:rsidR="00692DA9" w:rsidRPr="001B2344" w:rsidRDefault="00692DA9" w:rsidP="006E1828">
      <w:pPr>
        <w:shd w:val="clear" w:color="auto" w:fill="FFFFFF"/>
        <w:ind w:firstLine="709"/>
        <w:jc w:val="both"/>
        <w:rPr>
          <w:rFonts w:ascii="Times New Roman" w:hAnsi="Times New Roman"/>
          <w:b/>
          <w:sz w:val="28"/>
          <w:szCs w:val="28"/>
        </w:rPr>
      </w:pPr>
      <w:r w:rsidRPr="001B2344">
        <w:rPr>
          <w:rFonts w:ascii="Times New Roman" w:hAnsi="Times New Roman"/>
          <w:b/>
          <w:bCs/>
          <w:sz w:val="28"/>
          <w:szCs w:val="28"/>
        </w:rPr>
        <w:t xml:space="preserve">Европа в конце ХV </w:t>
      </w:r>
      <w:r w:rsidRPr="001B2344">
        <w:rPr>
          <w:rFonts w:ascii="Times New Roman" w:hAnsi="Times New Roman"/>
          <w:b/>
          <w:sz w:val="28"/>
          <w:szCs w:val="28"/>
        </w:rPr>
        <w:t xml:space="preserve">— </w:t>
      </w:r>
      <w:r w:rsidRPr="001B2344">
        <w:rPr>
          <w:rFonts w:ascii="Times New Roman" w:hAnsi="Times New Roman"/>
          <w:b/>
          <w:bCs/>
          <w:sz w:val="28"/>
          <w:szCs w:val="28"/>
        </w:rPr>
        <w:t>начале XVII 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Нидерландская революция: цели, участники, формы борьбы. Итоги и значение революции.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Страны Европы и Северной Америки в середине XVII—ХVIII 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1B2344">
        <w:rPr>
          <w:rFonts w:ascii="Times New Roman" w:hAnsi="Times New Roman"/>
          <w:i/>
          <w:sz w:val="28"/>
          <w:szCs w:val="28"/>
        </w:rPr>
        <w:t>Программные и государственные документы. Революционные войны.</w:t>
      </w:r>
      <w:r w:rsidRPr="001B2344">
        <w:rPr>
          <w:rFonts w:ascii="Times New Roman" w:hAnsi="Times New Roman"/>
          <w:sz w:val="28"/>
          <w:szCs w:val="28"/>
        </w:rPr>
        <w:t xml:space="preserve"> Итоги и значение революции.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w:t>
      </w:r>
      <w:r w:rsidRPr="001B2344">
        <w:rPr>
          <w:rFonts w:ascii="Times New Roman" w:hAnsi="Times New Roman"/>
          <w:sz w:val="28"/>
          <w:szCs w:val="28"/>
        </w:rPr>
        <w:lastRenderedPageBreak/>
        <w:t>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Страны Востока в XVI—XVIII вв.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1B2344">
        <w:rPr>
          <w:rFonts w:ascii="Times New Roman" w:hAnsi="Times New Roman"/>
          <w:i/>
          <w:sz w:val="28"/>
          <w:szCs w:val="28"/>
        </w:rPr>
        <w:t>Образование централизованного государства и установление сегуната Токугава в Японии.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Страны Европы и Северной Америки в первой половине ХIХ 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Страны Европы и Северной Америки во второй половине ХIХ в.</w:t>
      </w:r>
    </w:p>
    <w:p w:rsidR="00692DA9" w:rsidRPr="001B2344" w:rsidRDefault="00692DA9" w:rsidP="006E1828">
      <w:pPr>
        <w:shd w:val="clear" w:color="auto" w:fill="FFFFFF"/>
        <w:ind w:firstLine="709"/>
        <w:jc w:val="both"/>
        <w:rPr>
          <w:rFonts w:ascii="Times New Roman" w:hAnsi="Times New Roman"/>
          <w:i/>
          <w:sz w:val="28"/>
          <w:szCs w:val="28"/>
        </w:rPr>
      </w:pPr>
      <w:r w:rsidRPr="001B2344">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1B2344">
        <w:rPr>
          <w:rFonts w:ascii="Times New Roman" w:hAnsi="Times New Roman"/>
          <w:i/>
          <w:sz w:val="28"/>
          <w:szCs w:val="28"/>
        </w:rPr>
        <w:t>внутренняя и внешняя политика, франко-германская война, колониальные войны.</w:t>
      </w:r>
      <w:r w:rsidRPr="001B2344">
        <w:rPr>
          <w:rFonts w:ascii="Times New Roman" w:hAnsi="Times New Roman"/>
          <w:sz w:val="28"/>
          <w:szCs w:val="28"/>
        </w:rPr>
        <w:t xml:space="preserve"> Образование единого государства в Италии; </w:t>
      </w:r>
      <w:r w:rsidRPr="001B2344">
        <w:rPr>
          <w:rFonts w:ascii="Times New Roman" w:hAnsi="Times New Roman"/>
          <w:i/>
          <w:sz w:val="28"/>
          <w:szCs w:val="28"/>
        </w:rPr>
        <w:t>К. Кавур, Дж. Гарибальди.</w:t>
      </w:r>
      <w:r w:rsidRPr="001B2344">
        <w:rPr>
          <w:rFonts w:ascii="Times New Roman" w:hAnsi="Times New Roman"/>
          <w:sz w:val="28"/>
          <w:szCs w:val="28"/>
        </w:rPr>
        <w:t xml:space="preserve"> Объединение германских государств, провозглашение Германской империи; О. Бисмарк. </w:t>
      </w:r>
      <w:r w:rsidRPr="001B2344">
        <w:rPr>
          <w:rFonts w:ascii="Times New Roman" w:hAnsi="Times New Roman"/>
          <w:i/>
          <w:sz w:val="28"/>
          <w:szCs w:val="28"/>
        </w:rPr>
        <w:t>Габсбургская монархия: австро-венгерский дуализм.</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Экономическое и социально-политическое развитие стран Европы и США в конце ХIХ 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1B2344">
        <w:rPr>
          <w:rFonts w:ascii="Times New Roman" w:hAnsi="Times New Roman"/>
          <w:i/>
          <w:sz w:val="28"/>
          <w:szCs w:val="28"/>
        </w:rPr>
        <w:t xml:space="preserve">Расширение спектра общественных движений. </w:t>
      </w:r>
      <w:r w:rsidRPr="001B2344">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Страны Азии в ХIХ 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w:t>
      </w:r>
      <w:r w:rsidRPr="001B2344">
        <w:rPr>
          <w:rFonts w:ascii="Times New Roman" w:hAnsi="Times New Roman"/>
          <w:sz w:val="28"/>
          <w:szCs w:val="28"/>
        </w:rPr>
        <w:lastRenderedPageBreak/>
        <w:t xml:space="preserve">«закрытие» страны, «опиумные войны», движение тайпинов. </w:t>
      </w:r>
      <w:r w:rsidRPr="001B2344">
        <w:rPr>
          <w:rFonts w:ascii="Times New Roman" w:hAnsi="Times New Roman"/>
          <w:i/>
          <w:sz w:val="28"/>
          <w:szCs w:val="28"/>
        </w:rPr>
        <w:t>Япония: внутренняя и внешняя политика сегуната Токугава, преобразования эпохи Мэйдзи.</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Война за независимость в Латинской Америке</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 xml:space="preserve">Колониальное общество. Освободительная борьба: задачи, участники, формы выступлений. </w:t>
      </w:r>
      <w:r w:rsidRPr="001B2344">
        <w:rPr>
          <w:rFonts w:ascii="Times New Roman" w:hAnsi="Times New Roman"/>
          <w:i/>
          <w:sz w:val="28"/>
          <w:szCs w:val="28"/>
        </w:rPr>
        <w:t>П. Д. Туссен-Лувертюр, С. Боливар.</w:t>
      </w:r>
      <w:r w:rsidRPr="001B2344">
        <w:rPr>
          <w:rFonts w:ascii="Times New Roman" w:hAnsi="Times New Roman"/>
          <w:sz w:val="28"/>
          <w:szCs w:val="28"/>
        </w:rPr>
        <w:t xml:space="preserve"> Провозглашение независимых государств.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Народы Африки в Новое время</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Развитие культуры в XIX 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Международные отношения в XIX 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Историческое и культурное наследие Нового времени.</w:t>
      </w:r>
    </w:p>
    <w:p w:rsidR="00692DA9" w:rsidRPr="001B2344" w:rsidRDefault="00692DA9" w:rsidP="006E1828">
      <w:pPr>
        <w:shd w:val="clear" w:color="auto" w:fill="FFFFFF"/>
        <w:ind w:firstLine="709"/>
        <w:jc w:val="both"/>
        <w:rPr>
          <w:rFonts w:ascii="Times New Roman" w:hAnsi="Times New Roman"/>
          <w:b/>
          <w:sz w:val="28"/>
          <w:szCs w:val="28"/>
        </w:rPr>
      </w:pPr>
      <w:r w:rsidRPr="001B2344">
        <w:rPr>
          <w:rFonts w:ascii="Times New Roman" w:hAnsi="Times New Roman"/>
          <w:b/>
          <w:sz w:val="28"/>
          <w:szCs w:val="28"/>
        </w:rPr>
        <w:t xml:space="preserve">Новейшая история. </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sz w:val="28"/>
          <w:szCs w:val="28"/>
        </w:rPr>
        <w:t>Мир к началу XX в. Новейшая история: понятие, периодизация.</w:t>
      </w:r>
    </w:p>
    <w:p w:rsidR="00692DA9" w:rsidRPr="001B2344" w:rsidRDefault="00692DA9" w:rsidP="006E1828">
      <w:pPr>
        <w:shd w:val="clear" w:color="auto" w:fill="FFFFFF"/>
        <w:ind w:firstLine="709"/>
        <w:jc w:val="both"/>
        <w:rPr>
          <w:rFonts w:ascii="Times New Roman" w:hAnsi="Times New Roman"/>
          <w:sz w:val="28"/>
          <w:szCs w:val="28"/>
        </w:rPr>
      </w:pPr>
      <w:r w:rsidRPr="001B2344">
        <w:rPr>
          <w:rFonts w:ascii="Times New Roman" w:hAnsi="Times New Roman"/>
          <w:b/>
          <w:bCs/>
          <w:sz w:val="28"/>
          <w:szCs w:val="28"/>
        </w:rPr>
        <w:t>Мир в 1900—1914 гг.</w:t>
      </w:r>
    </w:p>
    <w:p w:rsidR="00692DA9" w:rsidRPr="001B2344" w:rsidRDefault="00692DA9" w:rsidP="006E1828">
      <w:pPr>
        <w:shd w:val="clear" w:color="auto" w:fill="FFFFFF"/>
        <w:ind w:firstLine="709"/>
        <w:jc w:val="both"/>
        <w:rPr>
          <w:rFonts w:ascii="Times New Roman" w:hAnsi="Times New Roman"/>
          <w:i/>
          <w:sz w:val="28"/>
          <w:szCs w:val="28"/>
        </w:rPr>
      </w:pPr>
      <w:r w:rsidRPr="001B2344">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1B2344">
        <w:rPr>
          <w:rFonts w:ascii="Times New Roman" w:hAnsi="Times New Roman"/>
          <w:i/>
          <w:sz w:val="28"/>
          <w:szCs w:val="28"/>
        </w:rPr>
        <w:t>Социальные и политические реформы; Д. Ллойд Джордж.</w:t>
      </w:r>
    </w:p>
    <w:p w:rsidR="00692DA9" w:rsidRPr="001B2344" w:rsidRDefault="00692DA9" w:rsidP="006E1828">
      <w:pPr>
        <w:shd w:val="clear" w:color="auto" w:fill="FFFFFF"/>
        <w:ind w:firstLine="709"/>
        <w:jc w:val="both"/>
        <w:rPr>
          <w:rFonts w:ascii="Times New Roman" w:hAnsi="Times New Roman"/>
          <w:i/>
          <w:sz w:val="28"/>
          <w:szCs w:val="28"/>
        </w:rPr>
      </w:pPr>
      <w:r w:rsidRPr="001B2344">
        <w:rPr>
          <w:rFonts w:ascii="Times New Roman" w:hAnsi="Times New Roman"/>
          <w:sz w:val="28"/>
          <w:szCs w:val="28"/>
        </w:rPr>
        <w:t xml:space="preserve">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1B2344">
        <w:rPr>
          <w:rFonts w:ascii="Times New Roman" w:hAnsi="Times New Roman"/>
          <w:i/>
          <w:sz w:val="28"/>
          <w:szCs w:val="28"/>
        </w:rPr>
        <w:t>Руководители освободительной борьбы (Сунь Ятсен, Э. Сапата, Ф. Вилья).</w:t>
      </w:r>
    </w:p>
    <w:p w:rsidR="00692DA9" w:rsidRPr="001B2344" w:rsidRDefault="00692DA9" w:rsidP="006E1828">
      <w:pPr>
        <w:ind w:firstLine="709"/>
        <w:jc w:val="both"/>
        <w:rPr>
          <w:rFonts w:ascii="Times New Roman" w:hAnsi="Times New Roman"/>
          <w:b/>
          <w:sz w:val="28"/>
          <w:szCs w:val="28"/>
        </w:rPr>
      </w:pPr>
    </w:p>
    <w:p w:rsidR="00692DA9" w:rsidRPr="001B2344" w:rsidRDefault="00692DA9" w:rsidP="006E1828">
      <w:pPr>
        <w:ind w:firstLine="709"/>
        <w:jc w:val="both"/>
        <w:rPr>
          <w:rFonts w:ascii="Times New Roman" w:hAnsi="Times New Roman"/>
          <w:b/>
          <w:sz w:val="28"/>
          <w:szCs w:val="28"/>
        </w:rPr>
      </w:pPr>
      <w:r w:rsidRPr="001B2344">
        <w:rPr>
          <w:rFonts w:ascii="Times New Roman" w:hAnsi="Times New Roman"/>
          <w:b/>
          <w:sz w:val="28"/>
          <w:szCs w:val="28"/>
        </w:rPr>
        <w:t>Синхронизация курсов всеобщей истории и истории России</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2"/>
        <w:gridCol w:w="4397"/>
        <w:gridCol w:w="4677"/>
      </w:tblGrid>
      <w:tr w:rsidR="00692DA9" w:rsidRPr="001B2344" w:rsidTr="00851DFB">
        <w:tc>
          <w:tcPr>
            <w:tcW w:w="1132" w:type="dxa"/>
          </w:tcPr>
          <w:p w:rsidR="00692DA9" w:rsidRPr="001B2344" w:rsidRDefault="00692DA9" w:rsidP="006E1828">
            <w:pPr>
              <w:jc w:val="center"/>
              <w:rPr>
                <w:rFonts w:ascii="Times New Roman" w:hAnsi="Times New Roman"/>
                <w:sz w:val="28"/>
                <w:szCs w:val="28"/>
              </w:rPr>
            </w:pPr>
          </w:p>
        </w:tc>
        <w:tc>
          <w:tcPr>
            <w:tcW w:w="4397" w:type="dxa"/>
          </w:tcPr>
          <w:p w:rsidR="00692DA9" w:rsidRPr="001B2344" w:rsidRDefault="00692DA9" w:rsidP="006E1828">
            <w:pPr>
              <w:jc w:val="center"/>
              <w:rPr>
                <w:rFonts w:ascii="Times New Roman" w:hAnsi="Times New Roman"/>
                <w:b/>
                <w:sz w:val="28"/>
                <w:szCs w:val="28"/>
              </w:rPr>
            </w:pPr>
          </w:p>
          <w:p w:rsidR="00692DA9" w:rsidRPr="001B2344" w:rsidRDefault="00692DA9" w:rsidP="006E1828">
            <w:pPr>
              <w:jc w:val="center"/>
              <w:rPr>
                <w:rFonts w:ascii="Times New Roman" w:hAnsi="Times New Roman"/>
                <w:b/>
                <w:sz w:val="28"/>
                <w:szCs w:val="28"/>
              </w:rPr>
            </w:pPr>
            <w:r w:rsidRPr="001B2344">
              <w:rPr>
                <w:rFonts w:ascii="Times New Roman" w:hAnsi="Times New Roman"/>
                <w:b/>
                <w:sz w:val="28"/>
                <w:szCs w:val="28"/>
              </w:rPr>
              <w:t>Всеобщая история</w:t>
            </w:r>
          </w:p>
        </w:tc>
        <w:tc>
          <w:tcPr>
            <w:tcW w:w="4677" w:type="dxa"/>
          </w:tcPr>
          <w:p w:rsidR="00692DA9" w:rsidRPr="001B2344" w:rsidRDefault="00692DA9" w:rsidP="006E1828">
            <w:pPr>
              <w:jc w:val="center"/>
              <w:rPr>
                <w:rFonts w:ascii="Times New Roman" w:hAnsi="Times New Roman"/>
                <w:b/>
                <w:sz w:val="28"/>
                <w:szCs w:val="28"/>
              </w:rPr>
            </w:pPr>
          </w:p>
          <w:p w:rsidR="00692DA9" w:rsidRPr="001B2344" w:rsidRDefault="00692DA9" w:rsidP="006E1828">
            <w:pPr>
              <w:jc w:val="center"/>
              <w:rPr>
                <w:rFonts w:ascii="Times New Roman" w:hAnsi="Times New Roman"/>
                <w:b/>
                <w:sz w:val="28"/>
                <w:szCs w:val="28"/>
              </w:rPr>
            </w:pPr>
            <w:r w:rsidRPr="001B2344">
              <w:rPr>
                <w:rFonts w:ascii="Times New Roman" w:hAnsi="Times New Roman"/>
                <w:b/>
                <w:sz w:val="28"/>
                <w:szCs w:val="28"/>
              </w:rPr>
              <w:t>История России</w:t>
            </w:r>
          </w:p>
        </w:tc>
      </w:tr>
      <w:tr w:rsidR="00692DA9" w:rsidRPr="001B2344" w:rsidTr="00851DFB">
        <w:tc>
          <w:tcPr>
            <w:tcW w:w="1132" w:type="dxa"/>
          </w:tcPr>
          <w:p w:rsidR="00692DA9" w:rsidRPr="001B2344" w:rsidRDefault="00692DA9" w:rsidP="006E1828">
            <w:pPr>
              <w:rPr>
                <w:rFonts w:ascii="Times New Roman" w:hAnsi="Times New Roman"/>
                <w:sz w:val="28"/>
                <w:szCs w:val="28"/>
              </w:rPr>
            </w:pPr>
            <w:r w:rsidRPr="001B2344">
              <w:rPr>
                <w:rFonts w:ascii="Times New Roman" w:hAnsi="Times New Roman"/>
                <w:sz w:val="28"/>
                <w:szCs w:val="28"/>
              </w:rPr>
              <w:t>5 класс</w:t>
            </w:r>
          </w:p>
        </w:tc>
        <w:tc>
          <w:tcPr>
            <w:tcW w:w="4397" w:type="dxa"/>
          </w:tcPr>
          <w:p w:rsidR="00692DA9" w:rsidRPr="001B2344" w:rsidRDefault="00692DA9" w:rsidP="006E1828">
            <w:pPr>
              <w:rPr>
                <w:rFonts w:ascii="Times New Roman" w:hAnsi="Times New Roman"/>
                <w:b/>
                <w:sz w:val="28"/>
                <w:szCs w:val="28"/>
              </w:rPr>
            </w:pPr>
            <w:r w:rsidRPr="001B2344">
              <w:rPr>
                <w:rFonts w:ascii="Times New Roman" w:hAnsi="Times New Roman"/>
                <w:b/>
                <w:sz w:val="28"/>
                <w:szCs w:val="28"/>
              </w:rPr>
              <w:t>ИСТОРИЯ ДРЕВНЕГО МИРА</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Первобытность.</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Древний Восток</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Античный мир. Древняя Греция. Древний Рим.</w:t>
            </w:r>
          </w:p>
          <w:p w:rsidR="00692DA9" w:rsidRPr="001B2344" w:rsidRDefault="00692DA9" w:rsidP="006E1828">
            <w:pPr>
              <w:rPr>
                <w:rFonts w:ascii="Times New Roman" w:hAnsi="Times New Roman"/>
                <w:sz w:val="28"/>
                <w:szCs w:val="28"/>
              </w:rPr>
            </w:pPr>
          </w:p>
        </w:tc>
        <w:tc>
          <w:tcPr>
            <w:tcW w:w="4677" w:type="dxa"/>
          </w:tcPr>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lastRenderedPageBreak/>
              <w:t>Народы и государства на территории нашей страны в древности</w:t>
            </w:r>
          </w:p>
        </w:tc>
      </w:tr>
      <w:tr w:rsidR="00692DA9" w:rsidRPr="001B2344" w:rsidTr="00851DFB">
        <w:tc>
          <w:tcPr>
            <w:tcW w:w="1132" w:type="dxa"/>
          </w:tcPr>
          <w:p w:rsidR="00692DA9" w:rsidRPr="001B2344" w:rsidRDefault="00692DA9" w:rsidP="006E1828">
            <w:pPr>
              <w:rPr>
                <w:rFonts w:ascii="Times New Roman" w:hAnsi="Times New Roman"/>
                <w:sz w:val="28"/>
                <w:szCs w:val="28"/>
              </w:rPr>
            </w:pPr>
            <w:r w:rsidRPr="001B2344">
              <w:rPr>
                <w:rFonts w:ascii="Times New Roman" w:hAnsi="Times New Roman"/>
                <w:sz w:val="28"/>
                <w:szCs w:val="28"/>
              </w:rPr>
              <w:lastRenderedPageBreak/>
              <w:t xml:space="preserve">6 класс </w:t>
            </w:r>
          </w:p>
        </w:tc>
        <w:tc>
          <w:tcPr>
            <w:tcW w:w="4397" w:type="dxa"/>
          </w:tcPr>
          <w:p w:rsidR="00692DA9" w:rsidRPr="001B2344" w:rsidRDefault="00692DA9" w:rsidP="006E1828">
            <w:pPr>
              <w:shd w:val="clear" w:color="auto" w:fill="FFFFFF"/>
              <w:rPr>
                <w:rFonts w:ascii="Times New Roman" w:hAnsi="Times New Roman"/>
                <w:b/>
                <w:sz w:val="28"/>
                <w:szCs w:val="28"/>
              </w:rPr>
            </w:pPr>
            <w:r w:rsidRPr="001B2344">
              <w:rPr>
                <w:rFonts w:ascii="Times New Roman" w:hAnsi="Times New Roman"/>
                <w:b/>
                <w:sz w:val="28"/>
                <w:szCs w:val="28"/>
              </w:rPr>
              <w:t xml:space="preserve">ИСТОРИЯ СРЕДНИХ ВЕКОВ. </w:t>
            </w:r>
            <w:r w:rsidRPr="001B2344">
              <w:rPr>
                <w:rFonts w:ascii="Times New Roman" w:hAnsi="Times New Roman"/>
                <w:b/>
                <w:sz w:val="28"/>
                <w:szCs w:val="28"/>
                <w:lang w:val="en-US"/>
              </w:rPr>
              <w:t>VI</w:t>
            </w:r>
            <w:r w:rsidRPr="001B2344">
              <w:rPr>
                <w:rFonts w:ascii="Times New Roman" w:hAnsi="Times New Roman"/>
                <w:b/>
                <w:sz w:val="28"/>
                <w:szCs w:val="28"/>
              </w:rPr>
              <w:t>-</w:t>
            </w:r>
            <w:r w:rsidRPr="001B2344">
              <w:rPr>
                <w:rFonts w:ascii="Times New Roman" w:hAnsi="Times New Roman"/>
                <w:b/>
                <w:sz w:val="28"/>
                <w:szCs w:val="28"/>
                <w:lang w:val="en-US"/>
              </w:rPr>
              <w:t>XV</w:t>
            </w:r>
            <w:r w:rsidRPr="001B2344">
              <w:rPr>
                <w:rFonts w:ascii="Times New Roman" w:hAnsi="Times New Roman"/>
                <w:b/>
                <w:sz w:val="28"/>
                <w:szCs w:val="28"/>
              </w:rPr>
              <w:t xml:space="preserve"> вв.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Раннее Средневековье</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Зрелое Средневековье</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Страны Востока в Средние века</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Государства доколумбовой Америки.</w:t>
            </w:r>
          </w:p>
          <w:p w:rsidR="00692DA9" w:rsidRPr="001B2344" w:rsidRDefault="00692DA9" w:rsidP="006E1828">
            <w:pPr>
              <w:rPr>
                <w:rFonts w:ascii="Times New Roman" w:hAnsi="Times New Roman"/>
                <w:sz w:val="28"/>
                <w:szCs w:val="28"/>
              </w:rPr>
            </w:pPr>
          </w:p>
        </w:tc>
        <w:tc>
          <w:tcPr>
            <w:tcW w:w="4677" w:type="dxa"/>
          </w:tcPr>
          <w:p w:rsidR="00692DA9" w:rsidRPr="001B2344" w:rsidRDefault="00692DA9" w:rsidP="006E1828">
            <w:pPr>
              <w:rPr>
                <w:rFonts w:ascii="Times New Roman" w:hAnsi="Times New Roman"/>
                <w:sz w:val="28"/>
                <w:szCs w:val="28"/>
              </w:rPr>
            </w:pPr>
            <w:r w:rsidRPr="001B2344">
              <w:rPr>
                <w:rFonts w:ascii="Times New Roman" w:hAnsi="Times New Roman"/>
                <w:b/>
                <w:bCs/>
                <w:sz w:val="28"/>
                <w:szCs w:val="28"/>
              </w:rPr>
              <w:t>ОТ ДРЕВНЕЙ РУСИ К РОССИЙСКОМУ ГОСУДАРСТВУ.</w:t>
            </w:r>
            <w:r w:rsidRPr="001B2344">
              <w:rPr>
                <w:rFonts w:ascii="Times New Roman" w:hAnsi="Times New Roman"/>
                <w:b/>
                <w:sz w:val="28"/>
                <w:szCs w:val="28"/>
                <w:lang w:val="en-US"/>
              </w:rPr>
              <w:t>VIII</w:t>
            </w:r>
            <w:r w:rsidRPr="001B2344">
              <w:rPr>
                <w:rFonts w:ascii="Times New Roman" w:hAnsi="Times New Roman"/>
                <w:b/>
                <w:sz w:val="28"/>
                <w:szCs w:val="28"/>
              </w:rPr>
              <w:t xml:space="preserve"> –</w:t>
            </w:r>
            <w:r w:rsidRPr="001B2344">
              <w:rPr>
                <w:rFonts w:ascii="Times New Roman" w:hAnsi="Times New Roman"/>
                <w:b/>
                <w:sz w:val="28"/>
                <w:szCs w:val="28"/>
                <w:lang w:val="en-US"/>
              </w:rPr>
              <w:t>XV</w:t>
            </w:r>
            <w:r w:rsidRPr="001B2344">
              <w:rPr>
                <w:rFonts w:ascii="Times New Roman" w:hAnsi="Times New Roman"/>
                <w:b/>
                <w:sz w:val="28"/>
                <w:szCs w:val="28"/>
              </w:rPr>
              <w:t xml:space="preserve"> вв.</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Восточная Европа в середине I тыс. н.э.</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Образование государства Русь</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Русь в конце X – начале XII в.</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Культурное пространство</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Русь в середине XII – начале XIII в. </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Русские земли в середине XIII - XIV в</w:t>
            </w:r>
            <w:r w:rsidRPr="001B2344">
              <w:rPr>
                <w:rFonts w:ascii="Times New Roman" w:hAnsi="Times New Roman"/>
                <w:sz w:val="28"/>
                <w:szCs w:val="28"/>
              </w:rPr>
              <w:t>.</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Народы и государства степной зоны Восточной Европы и Сибири в XIII-XV вв. </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 xml:space="preserve">Культурное пространство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Формирование единого Русского государства в XV веке</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Культурное пространство</w:t>
            </w:r>
          </w:p>
          <w:p w:rsidR="00692DA9" w:rsidRPr="001B2344" w:rsidRDefault="00692DA9" w:rsidP="006E1828">
            <w:pPr>
              <w:rPr>
                <w:rFonts w:ascii="Times New Roman" w:hAnsi="Times New Roman"/>
                <w:sz w:val="28"/>
                <w:szCs w:val="28"/>
              </w:rPr>
            </w:pPr>
            <w:r w:rsidRPr="001B2344">
              <w:rPr>
                <w:rFonts w:ascii="Times New Roman" w:hAnsi="Times New Roman"/>
                <w:sz w:val="28"/>
                <w:szCs w:val="28"/>
              </w:rPr>
              <w:t>Региональный компонент</w:t>
            </w:r>
          </w:p>
          <w:p w:rsidR="00692DA9" w:rsidRPr="001B2344" w:rsidRDefault="00692DA9" w:rsidP="006E1828">
            <w:pPr>
              <w:rPr>
                <w:rFonts w:ascii="Times New Roman" w:hAnsi="Times New Roman"/>
                <w:sz w:val="28"/>
                <w:szCs w:val="28"/>
              </w:rPr>
            </w:pPr>
          </w:p>
        </w:tc>
      </w:tr>
      <w:tr w:rsidR="00692DA9" w:rsidRPr="001B2344" w:rsidTr="00851DFB">
        <w:tc>
          <w:tcPr>
            <w:tcW w:w="1132" w:type="dxa"/>
          </w:tcPr>
          <w:p w:rsidR="00692DA9" w:rsidRPr="001B2344" w:rsidRDefault="00692DA9" w:rsidP="006E1828">
            <w:pPr>
              <w:rPr>
                <w:rFonts w:ascii="Times New Roman" w:hAnsi="Times New Roman"/>
                <w:sz w:val="28"/>
                <w:szCs w:val="28"/>
              </w:rPr>
            </w:pPr>
            <w:r w:rsidRPr="001B2344">
              <w:rPr>
                <w:rFonts w:ascii="Times New Roman" w:hAnsi="Times New Roman"/>
                <w:sz w:val="28"/>
                <w:szCs w:val="28"/>
              </w:rPr>
              <w:t>7 класс</w:t>
            </w:r>
          </w:p>
        </w:tc>
        <w:tc>
          <w:tcPr>
            <w:tcW w:w="4397" w:type="dxa"/>
          </w:tcPr>
          <w:p w:rsidR="00692DA9" w:rsidRPr="001B2344" w:rsidRDefault="00692DA9" w:rsidP="006E1828">
            <w:pPr>
              <w:rPr>
                <w:rFonts w:ascii="Times New Roman" w:hAnsi="Times New Roman"/>
                <w:b/>
                <w:sz w:val="28"/>
                <w:szCs w:val="28"/>
              </w:rPr>
            </w:pPr>
            <w:r w:rsidRPr="001B2344">
              <w:rPr>
                <w:rFonts w:ascii="Times New Roman" w:hAnsi="Times New Roman"/>
                <w:b/>
                <w:sz w:val="28"/>
                <w:szCs w:val="28"/>
              </w:rPr>
              <w:t xml:space="preserve">ИСТОРИЯ НОВОГО ВРЕМЕНИ. </w:t>
            </w:r>
            <w:r w:rsidRPr="001B2344">
              <w:rPr>
                <w:rFonts w:ascii="Times New Roman" w:hAnsi="Times New Roman"/>
                <w:b/>
                <w:sz w:val="28"/>
                <w:szCs w:val="28"/>
                <w:lang w:val="en-US"/>
              </w:rPr>
              <w:t>XVI</w:t>
            </w:r>
            <w:r w:rsidRPr="001B2344">
              <w:rPr>
                <w:rFonts w:ascii="Times New Roman" w:hAnsi="Times New Roman"/>
                <w:b/>
                <w:sz w:val="28"/>
                <w:szCs w:val="28"/>
              </w:rPr>
              <w:t>-</w:t>
            </w:r>
            <w:r w:rsidRPr="001B2344">
              <w:rPr>
                <w:rFonts w:ascii="Times New Roman" w:hAnsi="Times New Roman"/>
                <w:b/>
                <w:sz w:val="28"/>
                <w:szCs w:val="28"/>
                <w:lang w:val="en-US"/>
              </w:rPr>
              <w:t>XVII</w:t>
            </w:r>
            <w:r w:rsidRPr="001B2344">
              <w:rPr>
                <w:rFonts w:ascii="Times New Roman" w:hAnsi="Times New Roman"/>
                <w:b/>
                <w:sz w:val="28"/>
                <w:szCs w:val="28"/>
              </w:rPr>
              <w:t xml:space="preserve"> вв. От абсолютизма к парламентаризму. Первые буржуазные революции</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 xml:space="preserve">Европа в конце ХV </w:t>
            </w:r>
            <w:r w:rsidRPr="001B2344">
              <w:rPr>
                <w:rFonts w:ascii="Times New Roman" w:hAnsi="Times New Roman"/>
                <w:sz w:val="28"/>
                <w:szCs w:val="28"/>
              </w:rPr>
              <w:t xml:space="preserve">— </w:t>
            </w:r>
            <w:r w:rsidRPr="001B2344">
              <w:rPr>
                <w:rFonts w:ascii="Times New Roman" w:hAnsi="Times New Roman"/>
                <w:bCs/>
                <w:sz w:val="28"/>
                <w:szCs w:val="28"/>
              </w:rPr>
              <w:t>начале XVII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 xml:space="preserve">Европа в конце ХV </w:t>
            </w:r>
            <w:r w:rsidRPr="001B2344">
              <w:rPr>
                <w:rFonts w:ascii="Times New Roman" w:hAnsi="Times New Roman"/>
                <w:sz w:val="28"/>
                <w:szCs w:val="28"/>
              </w:rPr>
              <w:t xml:space="preserve">— </w:t>
            </w:r>
            <w:r w:rsidRPr="001B2344">
              <w:rPr>
                <w:rFonts w:ascii="Times New Roman" w:hAnsi="Times New Roman"/>
                <w:bCs/>
                <w:sz w:val="28"/>
                <w:szCs w:val="28"/>
              </w:rPr>
              <w:t>начале XVII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Страны Европы и Северной Америки в середине XVII—ХVIII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Страны Востока в XVI—XVIII вв.</w:t>
            </w:r>
          </w:p>
          <w:p w:rsidR="00692DA9" w:rsidRPr="001B2344" w:rsidRDefault="00692DA9" w:rsidP="006E1828">
            <w:pPr>
              <w:rPr>
                <w:rFonts w:ascii="Times New Roman" w:hAnsi="Times New Roman"/>
                <w:sz w:val="28"/>
                <w:szCs w:val="28"/>
              </w:rPr>
            </w:pPr>
          </w:p>
        </w:tc>
        <w:tc>
          <w:tcPr>
            <w:tcW w:w="4677" w:type="dxa"/>
          </w:tcPr>
          <w:p w:rsidR="00692DA9" w:rsidRPr="001B2344" w:rsidRDefault="00692DA9" w:rsidP="006E1828">
            <w:pPr>
              <w:rPr>
                <w:rFonts w:ascii="Times New Roman" w:hAnsi="Times New Roman"/>
                <w:sz w:val="28"/>
                <w:szCs w:val="28"/>
              </w:rPr>
            </w:pPr>
            <w:r w:rsidRPr="001B2344">
              <w:rPr>
                <w:rFonts w:ascii="Times New Roman" w:hAnsi="Times New Roman"/>
                <w:b/>
                <w:bCs/>
                <w:sz w:val="28"/>
                <w:szCs w:val="28"/>
              </w:rPr>
              <w:t>РОССИЯ В XVI – XVII ВЕКАХ: ОТ ВЕЛИКОГО КНЯЖЕСТВА К ЦАРСТВУ</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 xml:space="preserve">Россия в XVI веке </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 xml:space="preserve">Смута в России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Россия в XVII веке </w:t>
            </w:r>
          </w:p>
          <w:p w:rsidR="00692DA9" w:rsidRPr="001B2344" w:rsidRDefault="00692DA9" w:rsidP="006E1828">
            <w:pPr>
              <w:rPr>
                <w:rFonts w:ascii="Times New Roman" w:hAnsi="Times New Roman"/>
                <w:b/>
                <w:bCs/>
                <w:sz w:val="28"/>
                <w:szCs w:val="28"/>
              </w:rPr>
            </w:pPr>
            <w:r w:rsidRPr="001B2344">
              <w:rPr>
                <w:rFonts w:ascii="Times New Roman" w:hAnsi="Times New Roman"/>
                <w:bCs/>
                <w:sz w:val="28"/>
                <w:szCs w:val="28"/>
              </w:rPr>
              <w:t>Культурное пространство</w:t>
            </w:r>
          </w:p>
          <w:p w:rsidR="00692DA9" w:rsidRPr="001B2344" w:rsidRDefault="00692DA9" w:rsidP="006E1828">
            <w:pPr>
              <w:rPr>
                <w:rFonts w:ascii="Times New Roman" w:hAnsi="Times New Roman"/>
                <w:sz w:val="28"/>
                <w:szCs w:val="28"/>
              </w:rPr>
            </w:pPr>
            <w:r w:rsidRPr="001B2344">
              <w:rPr>
                <w:rFonts w:ascii="Times New Roman" w:hAnsi="Times New Roman"/>
                <w:sz w:val="28"/>
                <w:szCs w:val="28"/>
              </w:rPr>
              <w:t>Региональный компонент</w:t>
            </w:r>
          </w:p>
          <w:p w:rsidR="00692DA9" w:rsidRPr="001B2344" w:rsidRDefault="00692DA9" w:rsidP="006E1828">
            <w:pPr>
              <w:rPr>
                <w:rFonts w:ascii="Times New Roman" w:hAnsi="Times New Roman"/>
                <w:sz w:val="28"/>
                <w:szCs w:val="28"/>
              </w:rPr>
            </w:pPr>
          </w:p>
        </w:tc>
      </w:tr>
      <w:tr w:rsidR="00692DA9" w:rsidRPr="001B2344" w:rsidTr="00851DFB">
        <w:tc>
          <w:tcPr>
            <w:tcW w:w="1132" w:type="dxa"/>
          </w:tcPr>
          <w:p w:rsidR="00692DA9" w:rsidRPr="001B2344" w:rsidRDefault="00692DA9" w:rsidP="006E1828">
            <w:pPr>
              <w:rPr>
                <w:rFonts w:ascii="Times New Roman" w:hAnsi="Times New Roman"/>
                <w:sz w:val="28"/>
                <w:szCs w:val="28"/>
              </w:rPr>
            </w:pPr>
            <w:r w:rsidRPr="001B2344">
              <w:rPr>
                <w:rFonts w:ascii="Times New Roman" w:hAnsi="Times New Roman"/>
                <w:sz w:val="28"/>
                <w:szCs w:val="28"/>
              </w:rPr>
              <w:t>8 класс</w:t>
            </w:r>
          </w:p>
        </w:tc>
        <w:tc>
          <w:tcPr>
            <w:tcW w:w="4397" w:type="dxa"/>
          </w:tcPr>
          <w:p w:rsidR="00692DA9" w:rsidRPr="001B2344" w:rsidRDefault="00692DA9" w:rsidP="006E1828">
            <w:pPr>
              <w:rPr>
                <w:rFonts w:ascii="Times New Roman" w:hAnsi="Times New Roman"/>
                <w:sz w:val="28"/>
                <w:szCs w:val="28"/>
              </w:rPr>
            </w:pPr>
            <w:r w:rsidRPr="001B2344">
              <w:rPr>
                <w:rFonts w:ascii="Times New Roman" w:hAnsi="Times New Roman"/>
                <w:b/>
                <w:sz w:val="28"/>
                <w:szCs w:val="28"/>
              </w:rPr>
              <w:t xml:space="preserve">ИСТОРИЯ НОВОГО ВРЕМЕНИ. </w:t>
            </w:r>
            <w:r w:rsidRPr="001B2344">
              <w:rPr>
                <w:rFonts w:ascii="Times New Roman" w:hAnsi="Times New Roman"/>
                <w:b/>
                <w:sz w:val="28"/>
                <w:szCs w:val="28"/>
                <w:lang w:val="en-US"/>
              </w:rPr>
              <w:t>XVIII</w:t>
            </w:r>
            <w:r w:rsidRPr="001B2344">
              <w:rPr>
                <w:rFonts w:ascii="Times New Roman" w:hAnsi="Times New Roman"/>
                <w:b/>
                <w:sz w:val="28"/>
                <w:szCs w:val="28"/>
              </w:rPr>
              <w:t>в.</w:t>
            </w:r>
          </w:p>
          <w:p w:rsidR="00692DA9" w:rsidRPr="001B2344" w:rsidRDefault="00692DA9" w:rsidP="006E1828">
            <w:pPr>
              <w:rPr>
                <w:rFonts w:ascii="Times New Roman" w:hAnsi="Times New Roman"/>
                <w:sz w:val="28"/>
                <w:szCs w:val="28"/>
              </w:rPr>
            </w:pPr>
            <w:r w:rsidRPr="001B2344">
              <w:rPr>
                <w:rFonts w:ascii="Times New Roman" w:hAnsi="Times New Roman"/>
                <w:sz w:val="28"/>
                <w:szCs w:val="28"/>
              </w:rPr>
              <w:t xml:space="preserve">Эпоха Просвещения. </w:t>
            </w:r>
          </w:p>
          <w:p w:rsidR="00692DA9" w:rsidRPr="001B2344" w:rsidRDefault="00692DA9" w:rsidP="006E1828">
            <w:pPr>
              <w:rPr>
                <w:rFonts w:ascii="Times New Roman" w:hAnsi="Times New Roman"/>
                <w:sz w:val="28"/>
                <w:szCs w:val="28"/>
              </w:rPr>
            </w:pPr>
            <w:r w:rsidRPr="001B2344">
              <w:rPr>
                <w:rFonts w:ascii="Times New Roman" w:hAnsi="Times New Roman"/>
                <w:sz w:val="28"/>
                <w:szCs w:val="28"/>
              </w:rPr>
              <w:t>Эпоха промышленного переворота</w:t>
            </w:r>
          </w:p>
          <w:p w:rsidR="00692DA9" w:rsidRPr="001B2344" w:rsidRDefault="00692DA9" w:rsidP="006E1828">
            <w:pPr>
              <w:rPr>
                <w:rFonts w:ascii="Times New Roman" w:hAnsi="Times New Roman"/>
                <w:sz w:val="28"/>
                <w:szCs w:val="28"/>
              </w:rPr>
            </w:pPr>
            <w:r w:rsidRPr="001B2344">
              <w:rPr>
                <w:rFonts w:ascii="Times New Roman" w:hAnsi="Times New Roman"/>
                <w:sz w:val="28"/>
                <w:szCs w:val="28"/>
              </w:rPr>
              <w:t>Великая французская революция</w:t>
            </w:r>
          </w:p>
          <w:p w:rsidR="00692DA9" w:rsidRPr="001B2344" w:rsidRDefault="00692DA9" w:rsidP="006E1828">
            <w:pPr>
              <w:rPr>
                <w:rFonts w:ascii="Times New Roman" w:hAnsi="Times New Roman"/>
                <w:sz w:val="28"/>
                <w:szCs w:val="28"/>
              </w:rPr>
            </w:pPr>
          </w:p>
        </w:tc>
        <w:tc>
          <w:tcPr>
            <w:tcW w:w="4677" w:type="dxa"/>
          </w:tcPr>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РОССИЯ В КОНЦЕ XVII - XVIII ВЕКАХ: ОТ ЦАРСТВА К ИМПЕРИИ</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Россия в эпоху преобразований Петра I</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После Петра Великого: эпоха «дворцовых переворотов»</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Россия в 1760-х – 1790- гг. Правление Екатерины II и Павла I</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lastRenderedPageBreak/>
              <w:t xml:space="preserve">Культурное пространство Российской империи в XVIII в.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Народы России в XVIII в.</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Россия при Павле I</w:t>
            </w:r>
          </w:p>
          <w:p w:rsidR="00692DA9" w:rsidRPr="001B2344" w:rsidRDefault="00692DA9" w:rsidP="006E1828">
            <w:pPr>
              <w:rPr>
                <w:rFonts w:ascii="Times New Roman" w:hAnsi="Times New Roman"/>
                <w:sz w:val="28"/>
                <w:szCs w:val="28"/>
              </w:rPr>
            </w:pPr>
            <w:r w:rsidRPr="001B2344">
              <w:rPr>
                <w:rFonts w:ascii="Times New Roman" w:hAnsi="Times New Roman"/>
                <w:sz w:val="28"/>
                <w:szCs w:val="28"/>
              </w:rPr>
              <w:t>Региональный компонент</w:t>
            </w:r>
          </w:p>
          <w:p w:rsidR="00692DA9" w:rsidRPr="001B2344" w:rsidRDefault="00692DA9" w:rsidP="006E1828">
            <w:pPr>
              <w:rPr>
                <w:rFonts w:ascii="Times New Roman" w:hAnsi="Times New Roman"/>
                <w:sz w:val="28"/>
                <w:szCs w:val="28"/>
              </w:rPr>
            </w:pPr>
          </w:p>
        </w:tc>
      </w:tr>
      <w:tr w:rsidR="00692DA9" w:rsidRPr="001B2344" w:rsidTr="00851DFB">
        <w:tc>
          <w:tcPr>
            <w:tcW w:w="1132" w:type="dxa"/>
          </w:tcPr>
          <w:p w:rsidR="00692DA9" w:rsidRPr="001B2344" w:rsidRDefault="00692DA9" w:rsidP="006E1828">
            <w:pPr>
              <w:rPr>
                <w:rFonts w:ascii="Times New Roman" w:hAnsi="Times New Roman"/>
                <w:sz w:val="28"/>
                <w:szCs w:val="28"/>
              </w:rPr>
            </w:pPr>
            <w:r w:rsidRPr="001B2344">
              <w:rPr>
                <w:rFonts w:ascii="Times New Roman" w:hAnsi="Times New Roman"/>
                <w:sz w:val="28"/>
                <w:szCs w:val="28"/>
              </w:rPr>
              <w:lastRenderedPageBreak/>
              <w:t>9 класс</w:t>
            </w:r>
          </w:p>
        </w:tc>
        <w:tc>
          <w:tcPr>
            <w:tcW w:w="4397" w:type="dxa"/>
          </w:tcPr>
          <w:p w:rsidR="00692DA9" w:rsidRPr="001B2344" w:rsidRDefault="00692DA9" w:rsidP="006E1828">
            <w:pPr>
              <w:rPr>
                <w:rFonts w:ascii="Times New Roman" w:hAnsi="Times New Roman"/>
                <w:b/>
                <w:sz w:val="28"/>
                <w:szCs w:val="28"/>
              </w:rPr>
            </w:pPr>
            <w:r w:rsidRPr="001B2344">
              <w:rPr>
                <w:rFonts w:ascii="Times New Roman" w:hAnsi="Times New Roman"/>
                <w:b/>
                <w:sz w:val="28"/>
                <w:szCs w:val="28"/>
              </w:rPr>
              <w:t xml:space="preserve">ИСТОРИЯ НОВОГО ВРЕМЕНИ. </w:t>
            </w:r>
            <w:r w:rsidRPr="001B2344">
              <w:rPr>
                <w:rFonts w:ascii="Times New Roman" w:hAnsi="Times New Roman"/>
                <w:b/>
                <w:sz w:val="28"/>
                <w:szCs w:val="28"/>
                <w:lang w:val="en-US"/>
              </w:rPr>
              <w:t>XIX</w:t>
            </w:r>
            <w:r w:rsidRPr="001B2344">
              <w:rPr>
                <w:rFonts w:ascii="Times New Roman" w:hAnsi="Times New Roman"/>
                <w:b/>
                <w:sz w:val="28"/>
                <w:szCs w:val="28"/>
              </w:rPr>
              <w:t xml:space="preserve"> в. </w:t>
            </w:r>
          </w:p>
          <w:p w:rsidR="00692DA9" w:rsidRPr="001B2344" w:rsidRDefault="00692DA9" w:rsidP="006E1828">
            <w:pPr>
              <w:rPr>
                <w:rFonts w:ascii="Times New Roman" w:hAnsi="Times New Roman"/>
                <w:sz w:val="28"/>
                <w:szCs w:val="28"/>
              </w:rPr>
            </w:pPr>
            <w:r w:rsidRPr="001B2344">
              <w:rPr>
                <w:rFonts w:ascii="Times New Roman" w:hAnsi="Times New Roman"/>
                <w:b/>
                <w:sz w:val="28"/>
                <w:szCs w:val="28"/>
              </w:rPr>
              <w:t>Мир к началу XX в. Новейшая история.</w:t>
            </w:r>
            <w:r w:rsidRPr="001B2344">
              <w:rPr>
                <w:rFonts w:ascii="Times New Roman" w:hAnsi="Times New Roman"/>
                <w:b/>
                <w:i/>
                <w:sz w:val="28"/>
                <w:szCs w:val="28"/>
              </w:rPr>
              <w:t>Становление и расцвет индустриального общества. До начала Первой мировой войны</w:t>
            </w:r>
          </w:p>
          <w:p w:rsidR="00692DA9" w:rsidRPr="001B2344" w:rsidRDefault="00692DA9" w:rsidP="006E1828">
            <w:pPr>
              <w:rPr>
                <w:rFonts w:ascii="Times New Roman" w:hAnsi="Times New Roman"/>
                <w:sz w:val="28"/>
                <w:szCs w:val="28"/>
              </w:rPr>
            </w:pP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Страны Европы и Северной Америки в первой половине ХIХ в.</w:t>
            </w:r>
          </w:p>
          <w:p w:rsidR="00692DA9" w:rsidRPr="001B2344" w:rsidRDefault="00692DA9" w:rsidP="006E1828">
            <w:pPr>
              <w:shd w:val="clear" w:color="auto" w:fill="FFFFFF"/>
              <w:rPr>
                <w:rFonts w:ascii="Times New Roman" w:hAnsi="Times New Roman"/>
                <w:bCs/>
                <w:sz w:val="28"/>
                <w:szCs w:val="28"/>
              </w:rPr>
            </w:pPr>
            <w:r w:rsidRPr="001B2344">
              <w:rPr>
                <w:rFonts w:ascii="Times New Roman" w:hAnsi="Times New Roman"/>
                <w:bCs/>
                <w:sz w:val="28"/>
                <w:szCs w:val="28"/>
              </w:rPr>
              <w:t>Страны Европы и Северной Америки во второй половине ХIХ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Экономическое и социально-политическое развитие стран Европы и США в конце ХIХ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Страны Азии в ХIХ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Война за независимость в Латинской Америке</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Народы Африки в Новое время</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Развитие культуры в XIX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Международные отношения в XIX в.</w:t>
            </w:r>
          </w:p>
          <w:p w:rsidR="00692DA9" w:rsidRPr="001B2344" w:rsidRDefault="00692DA9" w:rsidP="006E1828">
            <w:pPr>
              <w:shd w:val="clear" w:color="auto" w:fill="FFFFFF"/>
              <w:rPr>
                <w:rFonts w:ascii="Times New Roman" w:hAnsi="Times New Roman"/>
                <w:sz w:val="28"/>
                <w:szCs w:val="28"/>
              </w:rPr>
            </w:pPr>
            <w:r w:rsidRPr="001B2344">
              <w:rPr>
                <w:rFonts w:ascii="Times New Roman" w:hAnsi="Times New Roman"/>
                <w:bCs/>
                <w:sz w:val="28"/>
                <w:szCs w:val="28"/>
              </w:rPr>
              <w:t>Мир в 1900—1914 гг.</w:t>
            </w:r>
          </w:p>
          <w:p w:rsidR="00692DA9" w:rsidRPr="001B2344" w:rsidRDefault="00692DA9" w:rsidP="006E1828">
            <w:pPr>
              <w:shd w:val="clear" w:color="auto" w:fill="FFFFFF"/>
              <w:rPr>
                <w:rFonts w:ascii="Times New Roman" w:hAnsi="Times New Roman"/>
                <w:i/>
                <w:sz w:val="28"/>
                <w:szCs w:val="28"/>
              </w:rPr>
            </w:pPr>
          </w:p>
          <w:p w:rsidR="00692DA9" w:rsidRPr="001B2344" w:rsidRDefault="00692DA9" w:rsidP="006E1828">
            <w:pPr>
              <w:rPr>
                <w:rFonts w:ascii="Times New Roman" w:hAnsi="Times New Roman"/>
                <w:sz w:val="28"/>
                <w:szCs w:val="28"/>
              </w:rPr>
            </w:pPr>
          </w:p>
          <w:p w:rsidR="00692DA9" w:rsidRPr="001B2344" w:rsidRDefault="00692DA9" w:rsidP="006E1828">
            <w:pPr>
              <w:rPr>
                <w:rFonts w:ascii="Times New Roman" w:hAnsi="Times New Roman"/>
                <w:i/>
                <w:sz w:val="28"/>
                <w:szCs w:val="28"/>
              </w:rPr>
            </w:pPr>
          </w:p>
          <w:p w:rsidR="00692DA9" w:rsidRPr="001B2344" w:rsidRDefault="00692DA9" w:rsidP="006E1828">
            <w:pPr>
              <w:rPr>
                <w:rFonts w:ascii="Times New Roman" w:hAnsi="Times New Roman"/>
                <w:sz w:val="28"/>
                <w:szCs w:val="28"/>
              </w:rPr>
            </w:pPr>
          </w:p>
        </w:tc>
        <w:tc>
          <w:tcPr>
            <w:tcW w:w="4677" w:type="dxa"/>
          </w:tcPr>
          <w:p w:rsidR="00692DA9" w:rsidRPr="001B2344" w:rsidRDefault="00692DA9" w:rsidP="006E1828">
            <w:pPr>
              <w:rPr>
                <w:rFonts w:ascii="Times New Roman" w:hAnsi="Times New Roman"/>
                <w:b/>
                <w:bCs/>
                <w:sz w:val="28"/>
                <w:szCs w:val="28"/>
              </w:rPr>
            </w:pPr>
            <w:r w:rsidRPr="001B2344">
              <w:rPr>
                <w:rFonts w:ascii="Times New Roman" w:hAnsi="Times New Roman"/>
                <w:b/>
                <w:bCs/>
                <w:sz w:val="28"/>
                <w:szCs w:val="28"/>
              </w:rPr>
              <w:t>IV. РОССИЙСКАЯ ИМПЕРИЯ В XIX – НАЧАЛЕ XX ВВ.</w:t>
            </w:r>
          </w:p>
          <w:p w:rsidR="00692DA9" w:rsidRPr="001B2344" w:rsidRDefault="00692DA9" w:rsidP="006E1828">
            <w:pPr>
              <w:rPr>
                <w:rFonts w:ascii="Times New Roman" w:hAnsi="Times New Roman"/>
                <w:b/>
                <w:bCs/>
                <w:sz w:val="28"/>
                <w:szCs w:val="28"/>
              </w:rPr>
            </w:pPr>
          </w:p>
          <w:p w:rsidR="00692DA9" w:rsidRPr="001B2344" w:rsidRDefault="00692DA9" w:rsidP="006E1828">
            <w:pPr>
              <w:rPr>
                <w:rFonts w:ascii="Times New Roman" w:hAnsi="Times New Roman"/>
                <w:bCs/>
                <w:sz w:val="28"/>
                <w:szCs w:val="28"/>
                <w:u w:val="single"/>
              </w:rPr>
            </w:pPr>
            <w:r w:rsidRPr="001B2344">
              <w:rPr>
                <w:rFonts w:ascii="Times New Roman" w:hAnsi="Times New Roman"/>
                <w:bCs/>
                <w:sz w:val="28"/>
                <w:szCs w:val="28"/>
                <w:u w:val="single"/>
              </w:rPr>
              <w:t>Россия на пути к реформам (1801–1861)</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Александровская эпоха: государственный либерализм</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Отечественная война 1812 г.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Николаевское самодержавие: государственный консерватизм</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Крепостнический социум. Деревня и город </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Культурное пространство империи в первой половине XIX в.</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Пространство империи: этнокультурный облик страны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Формирование гражданского правосознания. Основные течения общественной мысли </w:t>
            </w:r>
          </w:p>
          <w:p w:rsidR="00692DA9" w:rsidRPr="001B2344" w:rsidRDefault="00692DA9" w:rsidP="006E1828">
            <w:pPr>
              <w:rPr>
                <w:rFonts w:ascii="Times New Roman" w:hAnsi="Times New Roman"/>
                <w:sz w:val="28"/>
                <w:szCs w:val="28"/>
              </w:rPr>
            </w:pPr>
          </w:p>
          <w:p w:rsidR="00692DA9" w:rsidRPr="001B2344" w:rsidRDefault="00692DA9" w:rsidP="006E1828">
            <w:pPr>
              <w:rPr>
                <w:rFonts w:ascii="Times New Roman" w:hAnsi="Times New Roman"/>
                <w:bCs/>
                <w:sz w:val="28"/>
                <w:szCs w:val="28"/>
                <w:u w:val="single"/>
              </w:rPr>
            </w:pPr>
            <w:r w:rsidRPr="001B2344">
              <w:rPr>
                <w:rFonts w:ascii="Times New Roman" w:hAnsi="Times New Roman"/>
                <w:bCs/>
                <w:sz w:val="28"/>
                <w:szCs w:val="28"/>
                <w:u w:val="single"/>
              </w:rPr>
              <w:t>Россия в эпоху реформ</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Преобразования Александра II: социальная и правовая модернизация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«Народное самодержавие» Александра III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Пореформенный социум. Сельское хозяйство и промышленность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Культурное пространство империи во второй половине XIX в.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Этнокультурный облик империи </w:t>
            </w:r>
          </w:p>
          <w:p w:rsidR="00692DA9" w:rsidRPr="001B2344" w:rsidRDefault="00692DA9" w:rsidP="006E1828">
            <w:pPr>
              <w:rPr>
                <w:rFonts w:ascii="Times New Roman" w:hAnsi="Times New Roman"/>
                <w:sz w:val="28"/>
                <w:szCs w:val="28"/>
              </w:rPr>
            </w:pPr>
            <w:r w:rsidRPr="001B2344">
              <w:rPr>
                <w:rFonts w:ascii="Times New Roman" w:hAnsi="Times New Roman"/>
                <w:bCs/>
                <w:sz w:val="28"/>
                <w:szCs w:val="28"/>
              </w:rPr>
              <w:t>Формирование гражданского общества и основные направления общественных движений</w:t>
            </w:r>
          </w:p>
          <w:p w:rsidR="00692DA9" w:rsidRPr="001B2344" w:rsidRDefault="00692DA9" w:rsidP="006E1828">
            <w:pPr>
              <w:rPr>
                <w:rFonts w:ascii="Times New Roman" w:hAnsi="Times New Roman"/>
                <w:bCs/>
                <w:sz w:val="28"/>
                <w:szCs w:val="28"/>
                <w:u w:val="single"/>
              </w:rPr>
            </w:pPr>
            <w:r w:rsidRPr="001B2344">
              <w:rPr>
                <w:rFonts w:ascii="Times New Roman" w:hAnsi="Times New Roman"/>
                <w:bCs/>
                <w:sz w:val="28"/>
                <w:szCs w:val="28"/>
                <w:u w:val="single"/>
              </w:rPr>
              <w:t>Кризис империи в начале ХХ века</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Первая российская революция 1905-1907 гг. Начало парламентаризма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t xml:space="preserve">Общество и власть после революции </w:t>
            </w:r>
          </w:p>
          <w:p w:rsidR="00692DA9" w:rsidRPr="001B2344" w:rsidRDefault="00692DA9" w:rsidP="006E1828">
            <w:pPr>
              <w:rPr>
                <w:rFonts w:ascii="Times New Roman" w:hAnsi="Times New Roman"/>
                <w:bCs/>
                <w:sz w:val="28"/>
                <w:szCs w:val="28"/>
              </w:rPr>
            </w:pPr>
            <w:r w:rsidRPr="001B2344">
              <w:rPr>
                <w:rFonts w:ascii="Times New Roman" w:hAnsi="Times New Roman"/>
                <w:bCs/>
                <w:sz w:val="28"/>
                <w:szCs w:val="28"/>
              </w:rPr>
              <w:lastRenderedPageBreak/>
              <w:t>«Серебряный век» российской культуры</w:t>
            </w:r>
          </w:p>
          <w:p w:rsidR="00692DA9" w:rsidRPr="001B2344" w:rsidRDefault="00692DA9" w:rsidP="006E1828">
            <w:pPr>
              <w:rPr>
                <w:rFonts w:ascii="Times New Roman" w:hAnsi="Times New Roman"/>
                <w:i/>
                <w:sz w:val="28"/>
                <w:szCs w:val="28"/>
              </w:rPr>
            </w:pPr>
            <w:r w:rsidRPr="001B2344">
              <w:rPr>
                <w:rFonts w:ascii="Times New Roman" w:hAnsi="Times New Roman"/>
                <w:sz w:val="28"/>
                <w:szCs w:val="28"/>
              </w:rPr>
              <w:t>Региональный компонент</w:t>
            </w:r>
          </w:p>
        </w:tc>
      </w:tr>
    </w:tbl>
    <w:p w:rsidR="00692DA9" w:rsidRPr="001B2344" w:rsidRDefault="00692DA9" w:rsidP="006E1828">
      <w:pPr>
        <w:pStyle w:val="4"/>
        <w:rPr>
          <w:szCs w:val="28"/>
        </w:rPr>
      </w:pPr>
      <w:bookmarkStart w:id="67" w:name="_Toc414553230"/>
      <w:bookmarkStart w:id="68" w:name="_Toc410654032"/>
      <w:bookmarkStart w:id="69" w:name="_Toc409691706"/>
      <w:bookmarkEnd w:id="64"/>
      <w:bookmarkEnd w:id="65"/>
      <w:bookmarkEnd w:id="66"/>
      <w:r w:rsidRPr="001B2344">
        <w:rPr>
          <w:szCs w:val="28"/>
        </w:rPr>
        <w:lastRenderedPageBreak/>
        <w:t>2.2.2.5. Обществознание</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РФ, гражданской активной позиции в общественной жизни при решении задач в области социальных отношений.</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692DA9" w:rsidRPr="001B2344" w:rsidRDefault="00692DA9" w:rsidP="006E1828">
      <w:pPr>
        <w:ind w:firstLine="709"/>
        <w:jc w:val="both"/>
        <w:rPr>
          <w:rFonts w:ascii="Times New Roman" w:hAnsi="Times New Roman"/>
          <w:sz w:val="28"/>
          <w:szCs w:val="28"/>
        </w:rPr>
      </w:pPr>
    </w:p>
    <w:p w:rsidR="00692DA9" w:rsidRPr="001B2344" w:rsidRDefault="00692DA9" w:rsidP="006E1828">
      <w:pPr>
        <w:ind w:left="709"/>
        <w:jc w:val="both"/>
        <w:rPr>
          <w:rFonts w:ascii="Times New Roman" w:hAnsi="Times New Roman"/>
          <w:sz w:val="28"/>
          <w:szCs w:val="28"/>
        </w:rPr>
      </w:pPr>
      <w:r w:rsidRPr="001B2344">
        <w:rPr>
          <w:rFonts w:ascii="Times New Roman" w:hAnsi="Times New Roman"/>
          <w:b/>
          <w:bCs/>
          <w:sz w:val="28"/>
          <w:szCs w:val="28"/>
          <w:shd w:val="clear" w:color="auto" w:fill="FFFFFF"/>
        </w:rPr>
        <w:t>Человек. Деятельность человека</w:t>
      </w:r>
    </w:p>
    <w:p w:rsidR="00692DA9" w:rsidRPr="001B2344" w:rsidRDefault="00692DA9" w:rsidP="006E1828">
      <w:pPr>
        <w:tabs>
          <w:tab w:val="left" w:pos="1114"/>
        </w:tabs>
        <w:ind w:firstLine="709"/>
        <w:jc w:val="both"/>
        <w:rPr>
          <w:rFonts w:ascii="Times New Roman" w:hAnsi="Times New Roman"/>
          <w:sz w:val="28"/>
          <w:szCs w:val="28"/>
        </w:rPr>
      </w:pPr>
      <w:r w:rsidRPr="001B2344">
        <w:rPr>
          <w:rFonts w:ascii="Times New Roman" w:hAnsi="Times New Roman"/>
          <w:sz w:val="28"/>
          <w:szCs w:val="28"/>
        </w:rPr>
        <w:t xml:space="preserve">Биологическое и социальное в человеке. </w:t>
      </w:r>
      <w:r w:rsidRPr="001B2344">
        <w:rPr>
          <w:rFonts w:ascii="Times New Roman" w:hAnsi="Times New Roman"/>
          <w:i/>
          <w:sz w:val="28"/>
          <w:szCs w:val="28"/>
        </w:rPr>
        <w:t>Черты сходства и различий человека и животного.Индивид, индивидуальность, личность.</w:t>
      </w:r>
      <w:r w:rsidRPr="001B2344">
        <w:rPr>
          <w:rFonts w:ascii="Times New Roman" w:hAnsi="Times New Roman"/>
          <w:sz w:val="28"/>
          <w:szCs w:val="28"/>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1B2344">
        <w:rPr>
          <w:rFonts w:ascii="Times New Roman" w:hAnsi="Times New Roman"/>
          <w:i/>
          <w:sz w:val="28"/>
          <w:szCs w:val="28"/>
        </w:rPr>
        <w:t xml:space="preserve">Личные и деловые отношения. </w:t>
      </w:r>
      <w:r w:rsidRPr="001B2344">
        <w:rPr>
          <w:rFonts w:ascii="Times New Roman" w:hAnsi="Times New Roman"/>
          <w:sz w:val="28"/>
          <w:szCs w:val="28"/>
        </w:rPr>
        <w:t>Лидерство. Межличностные конфликты и способы их разрешения.</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lastRenderedPageBreak/>
        <w:t>Общество</w:t>
      </w:r>
    </w:p>
    <w:p w:rsidR="00692DA9" w:rsidRPr="001B2344" w:rsidRDefault="00692DA9" w:rsidP="006E1828">
      <w:pPr>
        <w:tabs>
          <w:tab w:val="left" w:pos="1114"/>
        </w:tabs>
        <w:ind w:firstLine="709"/>
        <w:jc w:val="both"/>
        <w:rPr>
          <w:rFonts w:ascii="Times New Roman" w:hAnsi="Times New Roman"/>
          <w:sz w:val="28"/>
          <w:szCs w:val="28"/>
        </w:rPr>
      </w:pPr>
      <w:r w:rsidRPr="001B2344">
        <w:rPr>
          <w:rFonts w:ascii="Times New Roman" w:hAnsi="Times New Roman"/>
          <w:sz w:val="28"/>
          <w:szCs w:val="28"/>
        </w:rPr>
        <w:t xml:space="preserve">Общество как форма жизнедеятельности людей. Взаимосвязь общества и природы. Развитие общества. </w:t>
      </w:r>
      <w:r w:rsidRPr="001B2344">
        <w:rPr>
          <w:rFonts w:ascii="Times New Roman" w:hAnsi="Times New Roman"/>
          <w:i/>
          <w:sz w:val="28"/>
          <w:szCs w:val="28"/>
        </w:rPr>
        <w:t>Общественный прогресс.</w:t>
      </w:r>
      <w:r w:rsidRPr="001B2344">
        <w:rPr>
          <w:rFonts w:ascii="Times New Roman" w:hAnsi="Times New Roman"/>
          <w:sz w:val="28"/>
          <w:szCs w:val="28"/>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жизнь.Современное российское общество, особенности его развития.</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t>Социальные нормы</w:t>
      </w:r>
    </w:p>
    <w:p w:rsidR="00692DA9" w:rsidRPr="001B2344" w:rsidRDefault="00692DA9" w:rsidP="006E1828">
      <w:pPr>
        <w:tabs>
          <w:tab w:val="left" w:pos="1114"/>
        </w:tabs>
        <w:ind w:firstLine="709"/>
        <w:jc w:val="both"/>
        <w:rPr>
          <w:rFonts w:ascii="Times New Roman" w:hAnsi="Times New Roman"/>
          <w:sz w:val="28"/>
          <w:szCs w:val="28"/>
        </w:rPr>
      </w:pPr>
      <w:r w:rsidRPr="001B2344">
        <w:rPr>
          <w:rFonts w:ascii="Times New Roman" w:hAnsi="Times New Roman"/>
          <w:sz w:val="28"/>
          <w:szCs w:val="28"/>
        </w:rPr>
        <w:t xml:space="preserve">Социальные нормы как регуляторы поведения человека в обществе. </w:t>
      </w:r>
      <w:r w:rsidRPr="001B2344">
        <w:rPr>
          <w:rFonts w:ascii="Times New Roman" w:hAnsi="Times New Roman"/>
          <w:i/>
          <w:sz w:val="28"/>
          <w:szCs w:val="28"/>
        </w:rPr>
        <w:t>Общественные нравы, традиции и обычаи.</w:t>
      </w:r>
      <w:r w:rsidRPr="001B2344">
        <w:rPr>
          <w:rFonts w:ascii="Times New Roman" w:hAnsi="Times New Roman"/>
          <w:sz w:val="28"/>
          <w:szCs w:val="28"/>
        </w:rPr>
        <w:t xml:space="preserve"> Как усваиваются социальные нормы. Общественные ценности. Гражданственность и патриотизм. Уважение социального многообразия.Мораль,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1B2344">
        <w:rPr>
          <w:rFonts w:ascii="Times New Roman" w:hAnsi="Times New Roman"/>
          <w:i/>
          <w:sz w:val="28"/>
          <w:szCs w:val="28"/>
        </w:rPr>
        <w:t xml:space="preserve">Особенности социализации в подростковом возрасте. </w:t>
      </w:r>
      <w:r w:rsidRPr="001B2344">
        <w:rPr>
          <w:rFonts w:ascii="Times New Roman" w:hAnsi="Times New Roman"/>
          <w:sz w:val="28"/>
          <w:szCs w:val="28"/>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t>Сфера духовной культуры</w:t>
      </w:r>
    </w:p>
    <w:p w:rsidR="00692DA9" w:rsidRPr="001B2344" w:rsidRDefault="00692DA9" w:rsidP="006E1828">
      <w:pPr>
        <w:tabs>
          <w:tab w:val="left" w:pos="1311"/>
        </w:tabs>
        <w:ind w:firstLine="709"/>
        <w:jc w:val="both"/>
        <w:rPr>
          <w:rFonts w:ascii="Times New Roman" w:hAnsi="Times New Roman"/>
          <w:i/>
          <w:sz w:val="28"/>
          <w:szCs w:val="28"/>
        </w:rPr>
      </w:pPr>
      <w:r w:rsidRPr="001B2344">
        <w:rPr>
          <w:rFonts w:ascii="Times New Roman" w:hAnsi="Times New Roman"/>
          <w:bCs/>
          <w:sz w:val="28"/>
          <w:szCs w:val="28"/>
        </w:rPr>
        <w:t xml:space="preserve">Культура, ее многообразие и основные формы. </w:t>
      </w:r>
      <w:r w:rsidRPr="001B2344">
        <w:rPr>
          <w:rFonts w:ascii="Times New Roman" w:hAnsi="Times New Roman"/>
          <w:sz w:val="28"/>
          <w:szCs w:val="28"/>
        </w:rPr>
        <w:t xml:space="preserve">Наука в жизни современного общества. </w:t>
      </w:r>
      <w:r w:rsidRPr="001B2344">
        <w:rPr>
          <w:rFonts w:ascii="Times New Roman" w:hAnsi="Times New Roman"/>
          <w:i/>
          <w:sz w:val="28"/>
          <w:szCs w:val="28"/>
        </w:rPr>
        <w:t>Научно-технический прогресс в современном обществе.</w:t>
      </w:r>
      <w:r w:rsidRPr="001B2344">
        <w:rPr>
          <w:rFonts w:ascii="Times New Roman" w:hAnsi="Times New Roman"/>
          <w:sz w:val="28"/>
          <w:szCs w:val="28"/>
        </w:rPr>
        <w:t xml:space="preserve"> Развитие науки в России.Образование, его значимость в условиях информационного общества. Система образования в Российской Федерации. Уровни общего образования. </w:t>
      </w:r>
      <w:r w:rsidRPr="001B2344">
        <w:rPr>
          <w:rFonts w:ascii="Times New Roman" w:hAnsi="Times New Roman"/>
          <w:i/>
          <w:sz w:val="28"/>
          <w:szCs w:val="28"/>
        </w:rPr>
        <w:t>Государственная итоговая аттестация</w:t>
      </w:r>
      <w:r w:rsidRPr="001B2344">
        <w:rPr>
          <w:rFonts w:ascii="Times New Roman" w:hAnsi="Times New Roman"/>
          <w:sz w:val="28"/>
          <w:szCs w:val="28"/>
        </w:rPr>
        <w:t xml:space="preserve">. Самообразование.Религия как форма культуры. </w:t>
      </w:r>
      <w:r w:rsidRPr="001B2344">
        <w:rPr>
          <w:rFonts w:ascii="Times New Roman" w:hAnsi="Times New Roman"/>
          <w:i/>
          <w:sz w:val="28"/>
          <w:szCs w:val="28"/>
        </w:rPr>
        <w:t>Мировые религии.</w:t>
      </w:r>
      <w:r w:rsidRPr="001B2344">
        <w:rPr>
          <w:rFonts w:ascii="Times New Roman" w:hAnsi="Times New Roman"/>
          <w:sz w:val="28"/>
          <w:szCs w:val="28"/>
        </w:rPr>
        <w:t xml:space="preserve"> Роль религии в жизни общества. Свобода совести. Искусство как элемент духовной культуры общества. </w:t>
      </w:r>
      <w:r w:rsidRPr="001B2344">
        <w:rPr>
          <w:rFonts w:ascii="Times New Roman" w:hAnsi="Times New Roman"/>
          <w:i/>
          <w:sz w:val="28"/>
          <w:szCs w:val="28"/>
        </w:rPr>
        <w:t xml:space="preserve">Влияние искусства на развитие личности. </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t>Социальная сфера жизни общества</w:t>
      </w:r>
    </w:p>
    <w:p w:rsidR="00692DA9" w:rsidRPr="001B2344" w:rsidRDefault="00692DA9" w:rsidP="006E1828">
      <w:pPr>
        <w:tabs>
          <w:tab w:val="left" w:pos="1114"/>
        </w:tabs>
        <w:ind w:firstLine="709"/>
        <w:jc w:val="both"/>
        <w:rPr>
          <w:rFonts w:ascii="Times New Roman" w:hAnsi="Times New Roman"/>
          <w:sz w:val="28"/>
          <w:szCs w:val="28"/>
        </w:rPr>
      </w:pPr>
      <w:r w:rsidRPr="001B2344">
        <w:rPr>
          <w:rFonts w:ascii="Times New Roman" w:hAnsi="Times New Roman"/>
          <w:bCs/>
          <w:sz w:val="28"/>
          <w:szCs w:val="28"/>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1B2344">
        <w:rPr>
          <w:rFonts w:ascii="Times New Roman" w:hAnsi="Times New Roman"/>
          <w:bCs/>
          <w:i/>
          <w:sz w:val="28"/>
          <w:szCs w:val="28"/>
        </w:rPr>
        <w:t xml:space="preserve">Досуг семьи. </w:t>
      </w:r>
      <w:r w:rsidRPr="001B2344">
        <w:rPr>
          <w:rFonts w:ascii="Times New Roman" w:hAnsi="Times New Roman"/>
          <w:bCs/>
          <w:sz w:val="28"/>
          <w:szCs w:val="28"/>
        </w:rPr>
        <w:t xml:space="preserve">Социальные конфликты и пути их разрешения. Этнос и нация. </w:t>
      </w:r>
      <w:r w:rsidRPr="001B2344">
        <w:rPr>
          <w:rFonts w:ascii="Times New Roman" w:hAnsi="Times New Roman"/>
          <w:i/>
          <w:sz w:val="28"/>
          <w:szCs w:val="28"/>
        </w:rPr>
        <w:t>Национальное самосознание</w:t>
      </w:r>
      <w:r w:rsidRPr="001B2344">
        <w:rPr>
          <w:rFonts w:ascii="Times New Roman" w:hAnsi="Times New Roman"/>
          <w:sz w:val="28"/>
          <w:szCs w:val="28"/>
        </w:rPr>
        <w:t xml:space="preserve">. Отношения между нациями. Россия – многонациональное государство. </w:t>
      </w:r>
      <w:r w:rsidRPr="001B2344">
        <w:rPr>
          <w:rFonts w:ascii="Times New Roman" w:hAnsi="Times New Roman"/>
          <w:bCs/>
          <w:sz w:val="28"/>
          <w:szCs w:val="28"/>
        </w:rPr>
        <w:t>Социальная политика Российского государства.</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t>Политическая сфера жизни общества</w:t>
      </w:r>
    </w:p>
    <w:p w:rsidR="00692DA9" w:rsidRPr="001B2344" w:rsidRDefault="00692DA9" w:rsidP="006E1828">
      <w:pPr>
        <w:tabs>
          <w:tab w:val="left" w:pos="1321"/>
        </w:tabs>
        <w:ind w:firstLine="709"/>
        <w:jc w:val="both"/>
        <w:rPr>
          <w:rFonts w:ascii="Times New Roman" w:hAnsi="Times New Roman"/>
          <w:i/>
          <w:sz w:val="28"/>
          <w:szCs w:val="28"/>
        </w:rPr>
      </w:pPr>
      <w:r w:rsidRPr="001B2344">
        <w:rPr>
          <w:rFonts w:ascii="Times New Roman" w:hAnsi="Times New Roman"/>
          <w:sz w:val="28"/>
          <w:szCs w:val="28"/>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w:t>
      </w:r>
      <w:r w:rsidRPr="001B2344">
        <w:rPr>
          <w:rFonts w:ascii="Times New Roman" w:hAnsi="Times New Roman"/>
          <w:sz w:val="28"/>
          <w:szCs w:val="28"/>
        </w:rPr>
        <w:lastRenderedPageBreak/>
        <w:t xml:space="preserve">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1B2344">
        <w:rPr>
          <w:rFonts w:ascii="Times New Roman" w:hAnsi="Times New Roman"/>
          <w:i/>
          <w:sz w:val="28"/>
          <w:szCs w:val="28"/>
        </w:rPr>
        <w:t>Правовое государство.</w:t>
      </w:r>
      <w:r w:rsidRPr="001B2344">
        <w:rPr>
          <w:rFonts w:ascii="Times New Roman" w:hAnsi="Times New Roman"/>
          <w:sz w:val="28"/>
          <w:szCs w:val="28"/>
        </w:rPr>
        <w:t xml:space="preserve"> Местное самоуправление. </w:t>
      </w:r>
      <w:r w:rsidRPr="001B2344">
        <w:rPr>
          <w:rFonts w:ascii="Times New Roman" w:hAnsi="Times New Roman"/>
          <w:i/>
          <w:sz w:val="28"/>
          <w:szCs w:val="28"/>
        </w:rPr>
        <w:t>Межгосударственные отношения. Межгосударственные конфликты и способы их разрешения.</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t>Гражданин и государство</w:t>
      </w:r>
    </w:p>
    <w:p w:rsidR="00692DA9" w:rsidRPr="001B2344" w:rsidRDefault="00692DA9" w:rsidP="006E1828">
      <w:pPr>
        <w:tabs>
          <w:tab w:val="left" w:pos="1114"/>
        </w:tabs>
        <w:ind w:firstLine="709"/>
        <w:jc w:val="both"/>
        <w:rPr>
          <w:rFonts w:ascii="Times New Roman" w:hAnsi="Times New Roman"/>
          <w:sz w:val="28"/>
          <w:szCs w:val="28"/>
        </w:rPr>
      </w:pPr>
      <w:r w:rsidRPr="001B2344">
        <w:rPr>
          <w:rFonts w:ascii="Times New Roman" w:hAnsi="Times New Roman"/>
          <w:sz w:val="28"/>
          <w:szCs w:val="28"/>
        </w:rPr>
        <w:t>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1B2344">
        <w:rPr>
          <w:rFonts w:ascii="Times New Roman" w:hAnsi="Times New Roman"/>
          <w:bCs/>
          <w:sz w:val="28"/>
          <w:szCs w:val="28"/>
        </w:rPr>
        <w:t xml:space="preserve">рава и свободы человека и гражданина в Российской Федерации. </w:t>
      </w:r>
      <w:r w:rsidRPr="001B2344">
        <w:rPr>
          <w:rFonts w:ascii="Times New Roman" w:hAnsi="Times New Roman"/>
          <w:sz w:val="28"/>
          <w:szCs w:val="28"/>
        </w:rPr>
        <w:t xml:space="preserve">Конституционные обязанности гражданина Российской Федерации. </w:t>
      </w:r>
      <w:r w:rsidRPr="001B2344">
        <w:rPr>
          <w:rFonts w:ascii="Times New Roman" w:hAnsi="Times New Roman"/>
          <w:bCs/>
          <w:sz w:val="28"/>
          <w:szCs w:val="28"/>
        </w:rPr>
        <w:t>Взаимоотношения органов государственной власти и граждан. Механизмы реализации и защиты прав и свобод человека и гражданина в РФ.</w:t>
      </w:r>
      <w:r w:rsidRPr="001B2344">
        <w:rPr>
          <w:rFonts w:ascii="Times New Roman" w:hAnsi="Times New Roman"/>
          <w:i/>
          <w:sz w:val="28"/>
          <w:szCs w:val="28"/>
        </w:rPr>
        <w:t xml:space="preserve">Основные международные документы о правах человека и правах ребенка. </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t>Основы российского законодательства</w:t>
      </w:r>
    </w:p>
    <w:p w:rsidR="00692DA9" w:rsidRPr="001B2344" w:rsidRDefault="00692DA9" w:rsidP="006E1828">
      <w:pPr>
        <w:tabs>
          <w:tab w:val="left" w:pos="1114"/>
        </w:tabs>
        <w:ind w:firstLine="709"/>
        <w:jc w:val="both"/>
        <w:rPr>
          <w:rFonts w:ascii="Times New Roman" w:hAnsi="Times New Roman"/>
          <w:i/>
          <w:sz w:val="28"/>
          <w:szCs w:val="28"/>
        </w:rPr>
      </w:pPr>
      <w:r w:rsidRPr="001B2344">
        <w:rPr>
          <w:rFonts w:ascii="Times New Roman" w:hAnsi="Times New Roman"/>
          <w:bCs/>
          <w:sz w:val="28"/>
          <w:szCs w:val="28"/>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1B2344">
        <w:rPr>
          <w:rFonts w:ascii="Times New Roman" w:hAnsi="Times New Roman"/>
          <w:sz w:val="28"/>
          <w:szCs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1B2344">
        <w:rPr>
          <w:rFonts w:ascii="Times New Roman" w:hAnsi="Times New Roman"/>
          <w:bCs/>
          <w:sz w:val="28"/>
          <w:szCs w:val="28"/>
        </w:rPr>
        <w:t xml:space="preserve"> Уголовное право, основные понятия и принципы. </w:t>
      </w:r>
      <w:r w:rsidRPr="001B2344">
        <w:rPr>
          <w:rFonts w:ascii="Times New Roman" w:hAnsi="Times New Roman"/>
          <w:sz w:val="28"/>
          <w:szCs w:val="28"/>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Pr>
          <w:rFonts w:ascii="Times New Roman" w:hAnsi="Times New Roman"/>
          <w:sz w:val="28"/>
          <w:szCs w:val="28"/>
        </w:rPr>
        <w:t xml:space="preserve"> </w:t>
      </w:r>
      <w:r w:rsidRPr="001B2344">
        <w:rPr>
          <w:rFonts w:ascii="Times New Roman" w:hAnsi="Times New Roman"/>
          <w:bCs/>
          <w:i/>
          <w:sz w:val="28"/>
          <w:szCs w:val="28"/>
        </w:rPr>
        <w:t>Международное гуманитарное право. Международно-правовая защита жертв вооруженных конфликтов.</w:t>
      </w:r>
    </w:p>
    <w:p w:rsidR="00692DA9" w:rsidRPr="001B2344" w:rsidRDefault="00692DA9" w:rsidP="006E1828">
      <w:pPr>
        <w:ind w:left="709"/>
        <w:jc w:val="both"/>
        <w:rPr>
          <w:rFonts w:ascii="Times New Roman" w:hAnsi="Times New Roman"/>
          <w:b/>
          <w:bCs/>
          <w:sz w:val="28"/>
          <w:szCs w:val="28"/>
          <w:shd w:val="clear" w:color="auto" w:fill="FFFFFF"/>
        </w:rPr>
      </w:pPr>
      <w:r w:rsidRPr="001B2344">
        <w:rPr>
          <w:rFonts w:ascii="Times New Roman" w:hAnsi="Times New Roman"/>
          <w:b/>
          <w:sz w:val="28"/>
          <w:szCs w:val="28"/>
          <w:shd w:val="clear" w:color="auto" w:fill="FFFFFF"/>
        </w:rPr>
        <w:t>Экономика</w:t>
      </w:r>
    </w:p>
    <w:p w:rsidR="00692DA9" w:rsidRPr="001B2344" w:rsidRDefault="00692DA9" w:rsidP="006E1828">
      <w:pPr>
        <w:tabs>
          <w:tab w:val="left" w:pos="1114"/>
        </w:tabs>
        <w:ind w:firstLine="709"/>
        <w:jc w:val="both"/>
        <w:rPr>
          <w:rFonts w:ascii="Times New Roman" w:hAnsi="Times New Roman"/>
          <w:sz w:val="28"/>
          <w:szCs w:val="28"/>
        </w:rPr>
      </w:pPr>
      <w:r w:rsidRPr="001B2344">
        <w:rPr>
          <w:rFonts w:ascii="Times New Roman" w:hAnsi="Times New Roman"/>
          <w:bCs/>
          <w:sz w:val="28"/>
          <w:szCs w:val="28"/>
          <w:shd w:val="clear" w:color="auto" w:fill="FFFFFF"/>
        </w:rPr>
        <w:lastRenderedPageBreak/>
        <w:t xml:space="preserve">Понятие экономики. Роль экономики в жизни общества. Товары и услуги. Ресурсы и потребности, ограниченность ресурсов. Производство </w:t>
      </w:r>
      <w:r w:rsidRPr="001B2344">
        <w:rPr>
          <w:rFonts w:ascii="Times New Roman" w:hAnsi="Times New Roman"/>
          <w:bCs/>
          <w:sz w:val="28"/>
          <w:szCs w:val="28"/>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1B2344">
        <w:rPr>
          <w:rFonts w:ascii="Times New Roman" w:hAnsi="Times New Roman"/>
          <w:i/>
          <w:sz w:val="28"/>
          <w:szCs w:val="28"/>
        </w:rPr>
        <w:t xml:space="preserve">Виды рынков. Рынок капиталов. </w:t>
      </w:r>
      <w:r w:rsidRPr="001B2344">
        <w:rPr>
          <w:rFonts w:ascii="Times New Roman" w:hAnsi="Times New Roman"/>
          <w:bCs/>
          <w:sz w:val="28"/>
          <w:szCs w:val="28"/>
          <w:shd w:val="clear" w:color="auto" w:fill="FFFFFF"/>
        </w:rPr>
        <w:t xml:space="preserve">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w:t>
      </w:r>
      <w:r w:rsidRPr="001B2344">
        <w:rPr>
          <w:rFonts w:ascii="Times New Roman" w:hAnsi="Times New Roman"/>
          <w:i/>
          <w:sz w:val="28"/>
          <w:szCs w:val="28"/>
        </w:rPr>
        <w:t>функции, налоговые системы разных эпох</w:t>
      </w:r>
      <w:r w:rsidRPr="001B2344">
        <w:rPr>
          <w:rFonts w:ascii="Times New Roman" w:hAnsi="Times New Roman"/>
          <w:sz w:val="28"/>
          <w:szCs w:val="28"/>
        </w:rPr>
        <w:t>.</w:t>
      </w:r>
    </w:p>
    <w:p w:rsidR="00692DA9" w:rsidRPr="001B2344" w:rsidRDefault="00692DA9" w:rsidP="006E1828">
      <w:pPr>
        <w:pStyle w:val="aff5"/>
        <w:ind w:firstLine="709"/>
        <w:jc w:val="both"/>
        <w:rPr>
          <w:sz w:val="28"/>
          <w:szCs w:val="28"/>
        </w:rPr>
      </w:pPr>
      <w:r w:rsidRPr="001B2344">
        <w:rPr>
          <w:bCs/>
          <w:color w:val="000000"/>
          <w:sz w:val="28"/>
          <w:szCs w:val="28"/>
          <w:shd w:val="clear" w:color="auto" w:fill="FFFFFF"/>
        </w:rPr>
        <w:t xml:space="preserve"> Банковские услуги, предоставляемые гражданам</w:t>
      </w:r>
      <w:r w:rsidRPr="001B2344">
        <w:rPr>
          <w:sz w:val="28"/>
          <w:szCs w:val="28"/>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Pr="001B2344">
        <w:rPr>
          <w:i/>
          <w:sz w:val="28"/>
          <w:szCs w:val="28"/>
        </w:rPr>
        <w:t>банкинг, онлайн-банкинг</w:t>
      </w:r>
      <w:r w:rsidRPr="001B2344">
        <w:rPr>
          <w:sz w:val="28"/>
          <w:szCs w:val="28"/>
        </w:rPr>
        <w:t xml:space="preserve">. </w:t>
      </w:r>
      <w:r w:rsidRPr="001B2344">
        <w:rPr>
          <w:i/>
          <w:snapToGrid w:val="0"/>
          <w:sz w:val="28"/>
          <w:szCs w:val="28"/>
        </w:rPr>
        <w:t>Страховые услуги</w:t>
      </w:r>
      <w:r w:rsidRPr="001B2344">
        <w:rPr>
          <w:i/>
          <w:sz w:val="28"/>
          <w:szCs w:val="28"/>
        </w:rPr>
        <w:t>: страхование жизни, здоровья, имущества, ответственности.Инвестиции в реальные и финансовые активы.</w:t>
      </w:r>
      <w:r w:rsidRPr="001B2344">
        <w:rPr>
          <w:sz w:val="28"/>
          <w:szCs w:val="28"/>
        </w:rPr>
        <w:t xml:space="preserve"> Пенсионное обеспечение. Налогообложение граждан. Защита от финансовых махинаций. </w:t>
      </w:r>
      <w:r w:rsidRPr="001B2344">
        <w:rPr>
          <w:bCs/>
          <w:color w:val="000000"/>
          <w:sz w:val="28"/>
          <w:szCs w:val="28"/>
          <w:shd w:val="clear" w:color="auto" w:fill="FFFFFF"/>
        </w:rPr>
        <w:t xml:space="preserve">Экономические функции домохозяйства. Потребление домашних хозяйств. </w:t>
      </w:r>
      <w:r w:rsidRPr="001B2344">
        <w:rPr>
          <w:sz w:val="28"/>
          <w:szCs w:val="28"/>
        </w:rPr>
        <w:t>Семейный бюджет. Источники доходов и расходов семьи. Активы и пассивы. Личный финансовый план. Сбережения. Инфляция.</w:t>
      </w:r>
    </w:p>
    <w:p w:rsidR="00692DA9" w:rsidRPr="001B2344" w:rsidRDefault="00692DA9" w:rsidP="006E1828">
      <w:pPr>
        <w:ind w:firstLine="709"/>
        <w:jc w:val="both"/>
        <w:rPr>
          <w:rFonts w:ascii="Times New Roman" w:hAnsi="Times New Roman"/>
          <w:sz w:val="28"/>
          <w:szCs w:val="28"/>
        </w:rPr>
      </w:pPr>
    </w:p>
    <w:p w:rsidR="00692DA9" w:rsidRPr="001B2344" w:rsidRDefault="00692DA9" w:rsidP="006E1828">
      <w:pPr>
        <w:pStyle w:val="4"/>
        <w:rPr>
          <w:szCs w:val="28"/>
        </w:rPr>
      </w:pPr>
      <w:r w:rsidRPr="001B2344">
        <w:rPr>
          <w:szCs w:val="28"/>
        </w:rPr>
        <w:t>2.2.2.6. География</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692DA9" w:rsidRPr="001B2344" w:rsidRDefault="00692DA9" w:rsidP="006E1828">
      <w:pPr>
        <w:ind w:firstLine="709"/>
        <w:jc w:val="both"/>
        <w:rPr>
          <w:rFonts w:ascii="Times New Roman" w:hAnsi="Times New Roman"/>
          <w:sz w:val="28"/>
          <w:szCs w:val="28"/>
        </w:rPr>
      </w:pPr>
      <w:r w:rsidRPr="001B2344">
        <w:rPr>
          <w:rFonts w:ascii="Times New Roman" w:hAnsi="Times New Roman"/>
          <w:sz w:val="28"/>
          <w:szCs w:val="28"/>
        </w:rPr>
        <w:t xml:space="preserve">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w:t>
      </w:r>
      <w:r w:rsidRPr="001B2344">
        <w:rPr>
          <w:rFonts w:ascii="Times New Roman" w:hAnsi="Times New Roman"/>
          <w:sz w:val="28"/>
          <w:szCs w:val="28"/>
        </w:rPr>
        <w:lastRenderedPageBreak/>
        <w:t>темы, посвященные актуальной геополитической ситуации страны, в том числе воссоединение России и Крыма.</w:t>
      </w:r>
    </w:p>
    <w:p w:rsidR="00692DA9" w:rsidRPr="001B2344" w:rsidRDefault="00692DA9" w:rsidP="006E1828">
      <w:pPr>
        <w:ind w:firstLine="709"/>
        <w:jc w:val="both"/>
        <w:rPr>
          <w:sz w:val="28"/>
          <w:szCs w:val="28"/>
        </w:rPr>
      </w:pPr>
      <w:r w:rsidRPr="001B2344">
        <w:rPr>
          <w:rFonts w:ascii="Times New Roman" w:hAnsi="Times New Roman"/>
          <w:sz w:val="28"/>
          <w:szCs w:val="28"/>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692DA9" w:rsidRPr="001B2344" w:rsidRDefault="00692DA9" w:rsidP="006E1828">
      <w:pPr>
        <w:ind w:firstLine="709"/>
        <w:jc w:val="both"/>
        <w:rPr>
          <w:sz w:val="28"/>
          <w:szCs w:val="28"/>
        </w:rPr>
      </w:pPr>
      <w:r w:rsidRPr="001B2344">
        <w:rPr>
          <w:rFonts w:ascii="Times New Roman" w:hAnsi="Times New Roman"/>
          <w:sz w:val="28"/>
          <w:szCs w:val="28"/>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 «Физика», «Химия», «Биология», «Математика», «Экология», «Основы безопасности жизнедеятельности», «История», «Русский язык», «Литература» и др.</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pacing w:val="2"/>
          <w:sz w:val="28"/>
          <w:szCs w:val="28"/>
        </w:rPr>
      </w:pPr>
      <w:r w:rsidRPr="001B2344">
        <w:rPr>
          <w:rFonts w:ascii="Times New Roman" w:hAnsi="Times New Roman"/>
          <w:b/>
          <w:bCs/>
          <w:spacing w:val="1"/>
          <w:sz w:val="28"/>
          <w:szCs w:val="28"/>
        </w:rPr>
        <w:t>Развитие</w:t>
      </w:r>
      <w:r>
        <w:rPr>
          <w:rFonts w:ascii="Times New Roman" w:hAnsi="Times New Roman"/>
          <w:b/>
          <w:bCs/>
          <w:spacing w:val="1"/>
          <w:sz w:val="28"/>
          <w:szCs w:val="28"/>
        </w:rPr>
        <w:t xml:space="preserve"> </w:t>
      </w:r>
      <w:r w:rsidRPr="001B2344">
        <w:rPr>
          <w:rFonts w:ascii="Times New Roman" w:hAnsi="Times New Roman"/>
          <w:b/>
          <w:bCs/>
          <w:sz w:val="28"/>
          <w:szCs w:val="28"/>
        </w:rPr>
        <w:t>г</w:t>
      </w:r>
      <w:r w:rsidRPr="001B2344">
        <w:rPr>
          <w:rFonts w:ascii="Times New Roman" w:hAnsi="Times New Roman"/>
          <w:b/>
          <w:bCs/>
          <w:spacing w:val="-3"/>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ф</w:t>
      </w:r>
      <w:r w:rsidRPr="001B2344">
        <w:rPr>
          <w:rFonts w:ascii="Times New Roman" w:hAnsi="Times New Roman"/>
          <w:b/>
          <w:bCs/>
          <w:spacing w:val="-1"/>
          <w:sz w:val="28"/>
          <w:szCs w:val="28"/>
        </w:rPr>
        <w:t>и</w:t>
      </w:r>
      <w:r w:rsidRPr="001B2344">
        <w:rPr>
          <w:rFonts w:ascii="Times New Roman" w:hAnsi="Times New Roman"/>
          <w:b/>
          <w:bCs/>
          <w:sz w:val="28"/>
          <w:szCs w:val="28"/>
        </w:rPr>
        <w:t>ческ</w:t>
      </w:r>
      <w:r w:rsidRPr="001B2344">
        <w:rPr>
          <w:rFonts w:ascii="Times New Roman" w:hAnsi="Times New Roman"/>
          <w:b/>
          <w:bCs/>
          <w:spacing w:val="-2"/>
          <w:sz w:val="28"/>
          <w:szCs w:val="28"/>
        </w:rPr>
        <w:t>и</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z w:val="28"/>
          <w:szCs w:val="28"/>
        </w:rPr>
        <w:t>з</w:t>
      </w:r>
      <w:r w:rsidRPr="001B2344">
        <w:rPr>
          <w:rFonts w:ascii="Times New Roman" w:hAnsi="Times New Roman"/>
          <w:b/>
          <w:bCs/>
          <w:spacing w:val="-1"/>
          <w:sz w:val="28"/>
          <w:szCs w:val="28"/>
        </w:rPr>
        <w:t>н</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й о</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pacing w:val="5"/>
          <w:sz w:val="28"/>
          <w:szCs w:val="28"/>
        </w:rPr>
        <w:t>е</w:t>
      </w:r>
      <w:r w:rsidRPr="001B2344">
        <w:rPr>
          <w:rFonts w:ascii="Times New Roman" w:hAnsi="Times New Roman"/>
          <w:sz w:val="28"/>
          <w:szCs w:val="28"/>
        </w:rPr>
        <w:t>.</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sz w:val="28"/>
          <w:szCs w:val="28"/>
        </w:rPr>
        <w:t>Вв</w:t>
      </w:r>
      <w:r w:rsidRPr="008B300E">
        <w:rPr>
          <w:rFonts w:ascii="Times New Roman" w:hAnsi="Times New Roman"/>
          <w:spacing w:val="-3"/>
          <w:sz w:val="28"/>
          <w:szCs w:val="28"/>
        </w:rPr>
        <w:t>е</w:t>
      </w:r>
      <w:r w:rsidRPr="008B300E">
        <w:rPr>
          <w:rFonts w:ascii="Times New Roman" w:hAnsi="Times New Roman"/>
          <w:spacing w:val="1"/>
          <w:sz w:val="28"/>
          <w:szCs w:val="28"/>
        </w:rPr>
        <w:t>д</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е. Что</w:t>
      </w:r>
      <w:r w:rsidRPr="008B300E">
        <w:rPr>
          <w:rFonts w:ascii="Times New Roman" w:hAnsi="Times New Roman"/>
          <w:spacing w:val="1"/>
          <w:sz w:val="28"/>
          <w:szCs w:val="28"/>
        </w:rPr>
        <w:t xml:space="preserve"> и</w:t>
      </w:r>
      <w:r w:rsidRPr="008B300E">
        <w:rPr>
          <w:rFonts w:ascii="Times New Roman" w:hAnsi="Times New Roman"/>
          <w:sz w:val="28"/>
          <w:szCs w:val="28"/>
        </w:rPr>
        <w:t>з</w:t>
      </w:r>
      <w:r w:rsidRPr="008B300E">
        <w:rPr>
          <w:rFonts w:ascii="Times New Roman" w:hAnsi="Times New Roman"/>
          <w:spacing w:val="-4"/>
          <w:sz w:val="28"/>
          <w:szCs w:val="28"/>
        </w:rPr>
        <w:t>у</w:t>
      </w:r>
      <w:r w:rsidRPr="008B300E">
        <w:rPr>
          <w:rFonts w:ascii="Times New Roman" w:hAnsi="Times New Roman"/>
          <w:sz w:val="28"/>
          <w:szCs w:val="28"/>
        </w:rPr>
        <w:t>чает ге</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я.</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spacing w:val="-1"/>
          <w:sz w:val="28"/>
          <w:szCs w:val="28"/>
        </w:rPr>
        <w:t>Пр</w:t>
      </w:r>
      <w:r w:rsidRPr="008B300E">
        <w:rPr>
          <w:rFonts w:ascii="Times New Roman" w:hAnsi="Times New Roman"/>
          <w:sz w:val="28"/>
          <w:szCs w:val="28"/>
        </w:rPr>
        <w:t>е</w:t>
      </w:r>
      <w:r w:rsidRPr="008B300E">
        <w:rPr>
          <w:rFonts w:ascii="Times New Roman" w:hAnsi="Times New Roman"/>
          <w:spacing w:val="1"/>
          <w:sz w:val="28"/>
          <w:szCs w:val="28"/>
        </w:rPr>
        <w:t>д</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z w:val="28"/>
          <w:szCs w:val="28"/>
        </w:rPr>
        <w:t>ав</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я о м</w:t>
      </w:r>
      <w:r w:rsidRPr="008B300E">
        <w:rPr>
          <w:rFonts w:ascii="Times New Roman" w:hAnsi="Times New Roman"/>
          <w:spacing w:val="-2"/>
          <w:sz w:val="28"/>
          <w:szCs w:val="28"/>
        </w:rPr>
        <w:t>и</w:t>
      </w:r>
      <w:r w:rsidRPr="008B300E">
        <w:rPr>
          <w:rFonts w:ascii="Times New Roman" w:hAnsi="Times New Roman"/>
          <w:spacing w:val="1"/>
          <w:sz w:val="28"/>
          <w:szCs w:val="28"/>
        </w:rPr>
        <w:t>р</w:t>
      </w:r>
      <w:r w:rsidRPr="008B300E">
        <w:rPr>
          <w:rFonts w:ascii="Times New Roman" w:hAnsi="Times New Roman"/>
          <w:sz w:val="28"/>
          <w:szCs w:val="28"/>
        </w:rPr>
        <w:t xml:space="preserve">е в </w:t>
      </w:r>
      <w:r w:rsidRPr="008B300E">
        <w:rPr>
          <w:rFonts w:ascii="Times New Roman" w:hAnsi="Times New Roman"/>
          <w:spacing w:val="1"/>
          <w:sz w:val="28"/>
          <w:szCs w:val="28"/>
        </w:rPr>
        <w:t>д</w:t>
      </w:r>
      <w:r w:rsidRPr="008B300E">
        <w:rPr>
          <w:rFonts w:ascii="Times New Roman" w:hAnsi="Times New Roman"/>
          <w:spacing w:val="-1"/>
          <w:sz w:val="28"/>
          <w:szCs w:val="28"/>
        </w:rPr>
        <w:t>р</w:t>
      </w:r>
      <w:r w:rsidRPr="008B300E">
        <w:rPr>
          <w:rFonts w:ascii="Times New Roman" w:hAnsi="Times New Roman"/>
          <w:sz w:val="28"/>
          <w:szCs w:val="28"/>
        </w:rPr>
        <w:t>ев</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сти (</w:t>
      </w:r>
      <w:r w:rsidRPr="008B300E">
        <w:rPr>
          <w:rFonts w:ascii="Times New Roman" w:hAnsi="Times New Roman"/>
          <w:spacing w:val="-2"/>
          <w:sz w:val="28"/>
          <w:szCs w:val="28"/>
        </w:rPr>
        <w:t>Д</w:t>
      </w:r>
      <w:r w:rsidRPr="008B300E">
        <w:rPr>
          <w:rFonts w:ascii="Times New Roman" w:hAnsi="Times New Roman"/>
          <w:spacing w:val="1"/>
          <w:sz w:val="28"/>
          <w:szCs w:val="28"/>
        </w:rPr>
        <w:t>р</w:t>
      </w:r>
      <w:r w:rsidRPr="008B300E">
        <w:rPr>
          <w:rFonts w:ascii="Times New Roman" w:hAnsi="Times New Roman"/>
          <w:sz w:val="28"/>
          <w:szCs w:val="28"/>
        </w:rPr>
        <w:t>ев</w:t>
      </w:r>
      <w:r w:rsidRPr="008B300E">
        <w:rPr>
          <w:rFonts w:ascii="Times New Roman" w:hAnsi="Times New Roman"/>
          <w:spacing w:val="-2"/>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йК</w:t>
      </w:r>
      <w:r w:rsidRPr="008B300E">
        <w:rPr>
          <w:rFonts w:ascii="Times New Roman" w:hAnsi="Times New Roman"/>
          <w:spacing w:val="1"/>
          <w:sz w:val="28"/>
          <w:szCs w:val="28"/>
        </w:rPr>
        <w:t>и</w:t>
      </w:r>
      <w:r w:rsidRPr="008B300E">
        <w:rPr>
          <w:rFonts w:ascii="Times New Roman" w:hAnsi="Times New Roman"/>
          <w:spacing w:val="-3"/>
          <w:sz w:val="28"/>
          <w:szCs w:val="28"/>
        </w:rPr>
        <w:t>т</w:t>
      </w:r>
      <w:r w:rsidRPr="008B300E">
        <w:rPr>
          <w:rFonts w:ascii="Times New Roman" w:hAnsi="Times New Roman"/>
          <w:sz w:val="28"/>
          <w:szCs w:val="28"/>
        </w:rPr>
        <w:t>а</w:t>
      </w:r>
      <w:r w:rsidRPr="008B300E">
        <w:rPr>
          <w:rFonts w:ascii="Times New Roman" w:hAnsi="Times New Roman"/>
          <w:spacing w:val="1"/>
          <w:sz w:val="28"/>
          <w:szCs w:val="28"/>
        </w:rPr>
        <w:t>й</w:t>
      </w:r>
      <w:r w:rsidRPr="008B300E">
        <w:rPr>
          <w:rFonts w:ascii="Times New Roman" w:hAnsi="Times New Roman"/>
          <w:sz w:val="28"/>
          <w:szCs w:val="28"/>
        </w:rPr>
        <w:t>, Дре</w:t>
      </w:r>
      <w:r w:rsidRPr="008B300E">
        <w:rPr>
          <w:rFonts w:ascii="Times New Roman" w:hAnsi="Times New Roman"/>
          <w:spacing w:val="-1"/>
          <w:sz w:val="28"/>
          <w:szCs w:val="28"/>
        </w:rPr>
        <w:t>вн</w:t>
      </w:r>
      <w:r w:rsidRPr="008B300E">
        <w:rPr>
          <w:rFonts w:ascii="Times New Roman" w:hAnsi="Times New Roman"/>
          <w:spacing w:val="1"/>
          <w:sz w:val="28"/>
          <w:szCs w:val="28"/>
        </w:rPr>
        <w:t>и</w:t>
      </w:r>
      <w:r w:rsidRPr="008B300E">
        <w:rPr>
          <w:rFonts w:ascii="Times New Roman" w:hAnsi="Times New Roman"/>
          <w:sz w:val="28"/>
          <w:szCs w:val="28"/>
        </w:rPr>
        <w:t>й</w:t>
      </w:r>
      <w:r w:rsidRPr="008B300E">
        <w:rPr>
          <w:rFonts w:ascii="Times New Roman" w:hAnsi="Times New Roman"/>
          <w:spacing w:val="-1"/>
          <w:sz w:val="28"/>
          <w:szCs w:val="28"/>
        </w:rPr>
        <w:t>Е</w:t>
      </w:r>
      <w:r w:rsidRPr="008B300E">
        <w:rPr>
          <w:rFonts w:ascii="Times New Roman" w:hAnsi="Times New Roman"/>
          <w:sz w:val="28"/>
          <w:szCs w:val="28"/>
        </w:rPr>
        <w:t>г</w:t>
      </w:r>
      <w:r w:rsidRPr="008B300E">
        <w:rPr>
          <w:rFonts w:ascii="Times New Roman" w:hAnsi="Times New Roman"/>
          <w:spacing w:val="1"/>
          <w:sz w:val="28"/>
          <w:szCs w:val="28"/>
        </w:rPr>
        <w:t>ип</w:t>
      </w:r>
      <w:r w:rsidRPr="008B300E">
        <w:rPr>
          <w:rFonts w:ascii="Times New Roman" w:hAnsi="Times New Roman"/>
          <w:sz w:val="28"/>
          <w:szCs w:val="28"/>
        </w:rPr>
        <w:t>ет, Дре</w:t>
      </w:r>
      <w:r w:rsidRPr="008B300E">
        <w:rPr>
          <w:rFonts w:ascii="Times New Roman" w:hAnsi="Times New Roman"/>
          <w:spacing w:val="-1"/>
          <w:sz w:val="28"/>
          <w:szCs w:val="28"/>
        </w:rPr>
        <w:t>в</w:t>
      </w:r>
      <w:r w:rsidRPr="008B300E">
        <w:rPr>
          <w:rFonts w:ascii="Times New Roman" w:hAnsi="Times New Roman"/>
          <w:spacing w:val="1"/>
          <w:sz w:val="28"/>
          <w:szCs w:val="28"/>
        </w:rPr>
        <w:t>н</w:t>
      </w:r>
      <w:r w:rsidRPr="008B300E">
        <w:rPr>
          <w:rFonts w:ascii="Times New Roman" w:hAnsi="Times New Roman"/>
          <w:spacing w:val="-2"/>
          <w:sz w:val="28"/>
          <w:szCs w:val="28"/>
        </w:rPr>
        <w:t>я</w:t>
      </w:r>
      <w:r w:rsidRPr="008B300E">
        <w:rPr>
          <w:rFonts w:ascii="Times New Roman" w:hAnsi="Times New Roman"/>
          <w:sz w:val="28"/>
          <w:szCs w:val="28"/>
        </w:rPr>
        <w:t>я</w:t>
      </w:r>
      <w:r w:rsidRPr="008B300E">
        <w:rPr>
          <w:rFonts w:ascii="Times New Roman" w:hAnsi="Times New Roman"/>
          <w:spacing w:val="-1"/>
          <w:sz w:val="28"/>
          <w:szCs w:val="28"/>
        </w:rPr>
        <w:t>Гр</w:t>
      </w:r>
      <w:r w:rsidRPr="008B300E">
        <w:rPr>
          <w:rFonts w:ascii="Times New Roman" w:hAnsi="Times New Roman"/>
          <w:sz w:val="28"/>
          <w:szCs w:val="28"/>
        </w:rPr>
        <w:t>е</w:t>
      </w:r>
      <w:r w:rsidRPr="008B300E">
        <w:rPr>
          <w:rFonts w:ascii="Times New Roman" w:hAnsi="Times New Roman"/>
          <w:spacing w:val="1"/>
          <w:sz w:val="28"/>
          <w:szCs w:val="28"/>
        </w:rPr>
        <w:t>ц</w:t>
      </w:r>
      <w:r w:rsidRPr="008B300E">
        <w:rPr>
          <w:rFonts w:ascii="Times New Roman" w:hAnsi="Times New Roman"/>
          <w:spacing w:val="-1"/>
          <w:sz w:val="28"/>
          <w:szCs w:val="28"/>
        </w:rPr>
        <w:t>и</w:t>
      </w:r>
      <w:r w:rsidRPr="008B300E">
        <w:rPr>
          <w:rFonts w:ascii="Times New Roman" w:hAnsi="Times New Roman"/>
          <w:sz w:val="28"/>
          <w:szCs w:val="28"/>
        </w:rPr>
        <w:t>я,</w:t>
      </w:r>
      <w:r w:rsidRPr="008B300E">
        <w:rPr>
          <w:rFonts w:ascii="Times New Roman" w:hAnsi="Times New Roman"/>
          <w:spacing w:val="-2"/>
          <w:sz w:val="28"/>
          <w:szCs w:val="28"/>
        </w:rPr>
        <w:t>Д</w:t>
      </w:r>
      <w:r w:rsidRPr="008B300E">
        <w:rPr>
          <w:rFonts w:ascii="Times New Roman" w:hAnsi="Times New Roman"/>
          <w:spacing w:val="1"/>
          <w:sz w:val="28"/>
          <w:szCs w:val="28"/>
        </w:rPr>
        <w:t>р</w:t>
      </w:r>
      <w:r w:rsidRPr="008B300E">
        <w:rPr>
          <w:rFonts w:ascii="Times New Roman" w:hAnsi="Times New Roman"/>
          <w:sz w:val="28"/>
          <w:szCs w:val="28"/>
        </w:rPr>
        <w:t>ев</w:t>
      </w:r>
      <w:r w:rsidRPr="008B300E">
        <w:rPr>
          <w:rFonts w:ascii="Times New Roman" w:hAnsi="Times New Roman"/>
          <w:spacing w:val="-2"/>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йР</w:t>
      </w:r>
      <w:r w:rsidRPr="008B300E">
        <w:rPr>
          <w:rFonts w:ascii="Times New Roman" w:hAnsi="Times New Roman"/>
          <w:spacing w:val="-2"/>
          <w:sz w:val="28"/>
          <w:szCs w:val="28"/>
        </w:rPr>
        <w:t>и</w:t>
      </w:r>
      <w:r w:rsidRPr="008B300E">
        <w:rPr>
          <w:rFonts w:ascii="Times New Roman" w:hAnsi="Times New Roman"/>
          <w:spacing w:val="-3"/>
          <w:sz w:val="28"/>
          <w:szCs w:val="28"/>
        </w:rPr>
        <w:t>м</w:t>
      </w:r>
      <w:r w:rsidRPr="008B300E">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z w:val="28"/>
          <w:szCs w:val="28"/>
        </w:rPr>
        <w:t>яв</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2"/>
          <w:sz w:val="28"/>
          <w:szCs w:val="28"/>
        </w:rPr>
        <w:t>п</w:t>
      </w:r>
      <w:r w:rsidRPr="008B300E">
        <w:rPr>
          <w:rFonts w:ascii="Times New Roman" w:hAnsi="Times New Roman"/>
          <w:sz w:val="28"/>
          <w:szCs w:val="28"/>
        </w:rPr>
        <w:t>е</w:t>
      </w:r>
      <w:r w:rsidRPr="008B300E">
        <w:rPr>
          <w:rFonts w:ascii="Times New Roman" w:hAnsi="Times New Roman"/>
          <w:spacing w:val="1"/>
          <w:sz w:val="28"/>
          <w:szCs w:val="28"/>
        </w:rPr>
        <w:t>р</w:t>
      </w:r>
      <w:r w:rsidRPr="008B300E">
        <w:rPr>
          <w:rFonts w:ascii="Times New Roman" w:hAnsi="Times New Roman"/>
          <w:spacing w:val="-3"/>
          <w:sz w:val="28"/>
          <w:szCs w:val="28"/>
        </w:rPr>
        <w:t>в</w:t>
      </w:r>
      <w:r w:rsidRPr="008B300E">
        <w:rPr>
          <w:rFonts w:ascii="Times New Roman" w:hAnsi="Times New Roman"/>
          <w:spacing w:val="1"/>
          <w:sz w:val="28"/>
          <w:szCs w:val="28"/>
        </w:rPr>
        <w:t>ы</w:t>
      </w:r>
      <w:r w:rsidRPr="008B300E">
        <w:rPr>
          <w:rFonts w:ascii="Times New Roman" w:hAnsi="Times New Roman"/>
          <w:sz w:val="28"/>
          <w:szCs w:val="28"/>
        </w:rPr>
        <w:t xml:space="preserve">х </w:t>
      </w:r>
      <w:r w:rsidRPr="008B300E">
        <w:rPr>
          <w:rFonts w:ascii="Times New Roman" w:hAnsi="Times New Roman"/>
          <w:spacing w:val="-3"/>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w:t>
      </w:r>
      <w:r w:rsidRPr="008B300E">
        <w:rPr>
          <w:rFonts w:ascii="Times New Roman" w:hAnsi="Times New Roman"/>
          <w:spacing w:val="-2"/>
          <w:sz w:val="28"/>
          <w:szCs w:val="28"/>
        </w:rPr>
        <w:t>е</w:t>
      </w:r>
      <w:r w:rsidRPr="008B300E">
        <w:rPr>
          <w:rFonts w:ascii="Times New Roman" w:hAnsi="Times New Roman"/>
          <w:sz w:val="28"/>
          <w:szCs w:val="28"/>
        </w:rPr>
        <w:t>ск</w:t>
      </w:r>
      <w:r w:rsidRPr="008B300E">
        <w:rPr>
          <w:rFonts w:ascii="Times New Roman" w:hAnsi="Times New Roman"/>
          <w:spacing w:val="-1"/>
          <w:sz w:val="28"/>
          <w:szCs w:val="28"/>
        </w:rPr>
        <w:t>и</w:t>
      </w:r>
      <w:r w:rsidRPr="008B300E">
        <w:rPr>
          <w:rFonts w:ascii="Times New Roman" w:hAnsi="Times New Roman"/>
          <w:sz w:val="28"/>
          <w:szCs w:val="28"/>
        </w:rPr>
        <w:t>х к</w:t>
      </w:r>
      <w:r w:rsidRPr="008B300E">
        <w:rPr>
          <w:rFonts w:ascii="Times New Roman" w:hAnsi="Times New Roman"/>
          <w:spacing w:val="-3"/>
          <w:sz w:val="28"/>
          <w:szCs w:val="28"/>
        </w:rPr>
        <w:t>а</w:t>
      </w:r>
      <w:r w:rsidRPr="008B300E">
        <w:rPr>
          <w:rFonts w:ascii="Times New Roman" w:hAnsi="Times New Roman"/>
          <w:spacing w:val="1"/>
          <w:sz w:val="28"/>
          <w:szCs w:val="28"/>
        </w:rPr>
        <w:t>р</w:t>
      </w:r>
      <w:r w:rsidRPr="008B300E">
        <w:rPr>
          <w:rFonts w:ascii="Times New Roman" w:hAnsi="Times New Roman"/>
          <w:sz w:val="28"/>
          <w:szCs w:val="28"/>
        </w:rPr>
        <w:t>т.</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я в э</w:t>
      </w:r>
      <w:r w:rsidRPr="008B300E">
        <w:rPr>
          <w:rFonts w:ascii="Times New Roman" w:hAnsi="Times New Roman"/>
          <w:spacing w:val="-2"/>
          <w:sz w:val="28"/>
          <w:szCs w:val="28"/>
        </w:rPr>
        <w:t>п</w:t>
      </w:r>
      <w:r w:rsidRPr="008B300E">
        <w:rPr>
          <w:rFonts w:ascii="Times New Roman" w:hAnsi="Times New Roman"/>
          <w:spacing w:val="-1"/>
          <w:sz w:val="28"/>
          <w:szCs w:val="28"/>
        </w:rPr>
        <w:t>о</w:t>
      </w:r>
      <w:r w:rsidRPr="008B300E">
        <w:rPr>
          <w:rFonts w:ascii="Times New Roman" w:hAnsi="Times New Roman"/>
          <w:spacing w:val="1"/>
          <w:sz w:val="28"/>
          <w:szCs w:val="28"/>
        </w:rPr>
        <w:t>х</w:t>
      </w:r>
      <w:r w:rsidRPr="008B300E">
        <w:rPr>
          <w:rFonts w:ascii="Times New Roman" w:hAnsi="Times New Roman"/>
          <w:sz w:val="28"/>
          <w:szCs w:val="28"/>
        </w:rPr>
        <w:t>у С</w:t>
      </w:r>
      <w:r w:rsidRPr="008B300E">
        <w:rPr>
          <w:rFonts w:ascii="Times New Roman" w:hAnsi="Times New Roman"/>
          <w:spacing w:val="1"/>
          <w:sz w:val="28"/>
          <w:szCs w:val="28"/>
        </w:rPr>
        <w:t>р</w:t>
      </w:r>
      <w:r w:rsidRPr="008B300E">
        <w:rPr>
          <w:rFonts w:ascii="Times New Roman" w:hAnsi="Times New Roman"/>
          <w:spacing w:val="-2"/>
          <w:sz w:val="28"/>
          <w:szCs w:val="28"/>
        </w:rPr>
        <w:t>е</w:t>
      </w:r>
      <w:r w:rsidRPr="008B300E">
        <w:rPr>
          <w:rFonts w:ascii="Times New Roman" w:hAnsi="Times New Roman"/>
          <w:spacing w:val="1"/>
          <w:sz w:val="28"/>
          <w:szCs w:val="28"/>
        </w:rPr>
        <w:t>д</w:t>
      </w:r>
      <w:r w:rsidRPr="008B300E">
        <w:rPr>
          <w:rFonts w:ascii="Times New Roman" w:hAnsi="Times New Roman"/>
          <w:spacing w:val="-1"/>
          <w:sz w:val="28"/>
          <w:szCs w:val="28"/>
        </w:rPr>
        <w:t>н</w:t>
      </w:r>
      <w:r w:rsidRPr="008B300E">
        <w:rPr>
          <w:rFonts w:ascii="Times New Roman" w:hAnsi="Times New Roman"/>
          <w:sz w:val="28"/>
          <w:szCs w:val="28"/>
        </w:rPr>
        <w:t>еве</w:t>
      </w:r>
      <w:r w:rsidRPr="008B300E">
        <w:rPr>
          <w:rFonts w:ascii="Times New Roman" w:hAnsi="Times New Roman"/>
          <w:spacing w:val="-2"/>
          <w:sz w:val="28"/>
          <w:szCs w:val="28"/>
        </w:rPr>
        <w:t>к</w:t>
      </w:r>
      <w:r w:rsidRPr="008B300E">
        <w:rPr>
          <w:rFonts w:ascii="Times New Roman" w:hAnsi="Times New Roman"/>
          <w:spacing w:val="1"/>
          <w:sz w:val="28"/>
          <w:szCs w:val="28"/>
        </w:rPr>
        <w:t>о</w:t>
      </w:r>
      <w:r w:rsidRPr="008B300E">
        <w:rPr>
          <w:rFonts w:ascii="Times New Roman" w:hAnsi="Times New Roman"/>
          <w:sz w:val="28"/>
          <w:szCs w:val="28"/>
        </w:rPr>
        <w:t>в</w:t>
      </w:r>
      <w:r w:rsidRPr="008B300E">
        <w:rPr>
          <w:rFonts w:ascii="Times New Roman" w:hAnsi="Times New Roman"/>
          <w:spacing w:val="-1"/>
          <w:sz w:val="28"/>
          <w:szCs w:val="28"/>
        </w:rPr>
        <w:t>ь</w:t>
      </w:r>
      <w:r w:rsidRPr="008B300E">
        <w:rPr>
          <w:rFonts w:ascii="Times New Roman" w:hAnsi="Times New Roman"/>
          <w:sz w:val="28"/>
          <w:szCs w:val="28"/>
        </w:rPr>
        <w:t xml:space="preserve">я: </w:t>
      </w:r>
      <w:r w:rsidRPr="008B300E">
        <w:rPr>
          <w:rFonts w:ascii="Times New Roman" w:hAnsi="Times New Roman"/>
          <w:spacing w:val="1"/>
          <w:sz w:val="28"/>
          <w:szCs w:val="28"/>
        </w:rPr>
        <w:t>п</w:t>
      </w:r>
      <w:r w:rsidRPr="008B300E">
        <w:rPr>
          <w:rFonts w:ascii="Times New Roman" w:hAnsi="Times New Roman"/>
          <w:spacing w:val="-4"/>
          <w:sz w:val="28"/>
          <w:szCs w:val="28"/>
        </w:rPr>
        <w:t>у</w:t>
      </w:r>
      <w:r w:rsidRPr="008B300E">
        <w:rPr>
          <w:rFonts w:ascii="Times New Roman" w:hAnsi="Times New Roman"/>
          <w:sz w:val="28"/>
          <w:szCs w:val="28"/>
        </w:rPr>
        <w:t>тешест</w:t>
      </w:r>
      <w:r w:rsidRPr="008B300E">
        <w:rPr>
          <w:rFonts w:ascii="Times New Roman" w:hAnsi="Times New Roman"/>
          <w:spacing w:val="-1"/>
          <w:sz w:val="28"/>
          <w:szCs w:val="28"/>
        </w:rPr>
        <w:t>ви</w:t>
      </w:r>
      <w:r w:rsidRPr="008B300E">
        <w:rPr>
          <w:rFonts w:ascii="Times New Roman" w:hAnsi="Times New Roman"/>
          <w:sz w:val="28"/>
          <w:szCs w:val="28"/>
        </w:rPr>
        <w:t xml:space="preserve">я и </w:t>
      </w:r>
      <w:r w:rsidRPr="008B300E">
        <w:rPr>
          <w:rFonts w:ascii="Times New Roman" w:hAnsi="Times New Roman"/>
          <w:spacing w:val="1"/>
          <w:sz w:val="28"/>
          <w:szCs w:val="28"/>
        </w:rPr>
        <w:t>открытия</w:t>
      </w:r>
      <w:r w:rsidRPr="008B300E">
        <w:rPr>
          <w:rFonts w:ascii="Times New Roman" w:hAnsi="Times New Roman"/>
          <w:sz w:val="28"/>
          <w:szCs w:val="28"/>
        </w:rPr>
        <w:t xml:space="preserve"> </w:t>
      </w:r>
      <w:r w:rsidRPr="008B300E">
        <w:rPr>
          <w:rFonts w:ascii="Times New Roman" w:hAnsi="Times New Roman"/>
          <w:spacing w:val="-3"/>
          <w:sz w:val="28"/>
          <w:szCs w:val="28"/>
        </w:rPr>
        <w:t>в</w:t>
      </w:r>
      <w:r w:rsidRPr="008B300E">
        <w:rPr>
          <w:rFonts w:ascii="Times New Roman" w:hAnsi="Times New Roman"/>
          <w:spacing w:val="1"/>
          <w:sz w:val="28"/>
          <w:szCs w:val="28"/>
        </w:rPr>
        <w:t>и</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pacing w:val="1"/>
          <w:sz w:val="28"/>
          <w:szCs w:val="28"/>
        </w:rPr>
        <w:t>н</w:t>
      </w:r>
      <w:r w:rsidRPr="008B300E">
        <w:rPr>
          <w:rFonts w:ascii="Times New Roman" w:hAnsi="Times New Roman"/>
          <w:spacing w:val="-2"/>
          <w:sz w:val="28"/>
          <w:szCs w:val="28"/>
        </w:rPr>
        <w:t>г</w:t>
      </w:r>
      <w:r w:rsidRPr="008B300E">
        <w:rPr>
          <w:rFonts w:ascii="Times New Roman" w:hAnsi="Times New Roman"/>
          <w:spacing w:val="1"/>
          <w:sz w:val="28"/>
          <w:szCs w:val="28"/>
        </w:rPr>
        <w:t>о</w:t>
      </w:r>
      <w:r w:rsidRPr="008B300E">
        <w:rPr>
          <w:rFonts w:ascii="Times New Roman" w:hAnsi="Times New Roman"/>
          <w:sz w:val="28"/>
          <w:szCs w:val="28"/>
        </w:rPr>
        <w:t xml:space="preserve">в, </w:t>
      </w:r>
      <w:r w:rsidRPr="008B300E">
        <w:rPr>
          <w:rFonts w:ascii="Times New Roman" w:hAnsi="Times New Roman"/>
          <w:spacing w:val="1"/>
          <w:sz w:val="28"/>
          <w:szCs w:val="28"/>
        </w:rPr>
        <w:t>д</w:t>
      </w:r>
      <w:r w:rsidRPr="008B300E">
        <w:rPr>
          <w:rFonts w:ascii="Times New Roman" w:hAnsi="Times New Roman"/>
          <w:spacing w:val="-1"/>
          <w:sz w:val="28"/>
          <w:szCs w:val="28"/>
        </w:rPr>
        <w:t>р</w:t>
      </w:r>
      <w:r w:rsidRPr="008B300E">
        <w:rPr>
          <w:rFonts w:ascii="Times New Roman" w:hAnsi="Times New Roman"/>
          <w:sz w:val="28"/>
          <w:szCs w:val="28"/>
        </w:rPr>
        <w:t>ев</w:t>
      </w:r>
      <w:r w:rsidRPr="008B300E">
        <w:rPr>
          <w:rFonts w:ascii="Times New Roman" w:hAnsi="Times New Roman"/>
          <w:spacing w:val="-2"/>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х </w:t>
      </w:r>
      <w:r w:rsidRPr="008B300E">
        <w:rPr>
          <w:rFonts w:ascii="Times New Roman" w:hAnsi="Times New Roman"/>
          <w:spacing w:val="-2"/>
          <w:sz w:val="28"/>
          <w:szCs w:val="28"/>
        </w:rPr>
        <w:t>а</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pacing w:val="-1"/>
          <w:sz w:val="28"/>
          <w:szCs w:val="28"/>
        </w:rPr>
        <w:t>б</w:t>
      </w:r>
      <w:r w:rsidRPr="008B300E">
        <w:rPr>
          <w:rFonts w:ascii="Times New Roman" w:hAnsi="Times New Roman"/>
          <w:spacing w:val="1"/>
          <w:sz w:val="28"/>
          <w:szCs w:val="28"/>
        </w:rPr>
        <w:t>о</w:t>
      </w:r>
      <w:r w:rsidRPr="008B300E">
        <w:rPr>
          <w:rFonts w:ascii="Times New Roman" w:hAnsi="Times New Roman"/>
          <w:sz w:val="28"/>
          <w:szCs w:val="28"/>
        </w:rPr>
        <w:t xml:space="preserve">в, </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сск</w:t>
      </w:r>
      <w:r w:rsidRPr="008B300E">
        <w:rPr>
          <w:rFonts w:ascii="Times New Roman" w:hAnsi="Times New Roman"/>
          <w:spacing w:val="1"/>
          <w:sz w:val="28"/>
          <w:szCs w:val="28"/>
        </w:rPr>
        <w:t>и</w:t>
      </w:r>
      <w:r w:rsidRPr="008B300E">
        <w:rPr>
          <w:rFonts w:ascii="Times New Roman" w:hAnsi="Times New Roman"/>
          <w:sz w:val="28"/>
          <w:szCs w:val="28"/>
        </w:rPr>
        <w:t>х з</w:t>
      </w:r>
      <w:r w:rsidRPr="008B300E">
        <w:rPr>
          <w:rFonts w:ascii="Times New Roman" w:hAnsi="Times New Roman"/>
          <w:spacing w:val="-3"/>
          <w:sz w:val="28"/>
          <w:szCs w:val="28"/>
        </w:rPr>
        <w:t>е</w:t>
      </w:r>
      <w:r w:rsidRPr="008B300E">
        <w:rPr>
          <w:rFonts w:ascii="Times New Roman" w:hAnsi="Times New Roman"/>
          <w:sz w:val="28"/>
          <w:szCs w:val="28"/>
        </w:rPr>
        <w:t>м</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ох</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pacing w:val="1"/>
          <w:sz w:val="28"/>
          <w:szCs w:val="28"/>
        </w:rPr>
        <w:t>ц</w:t>
      </w:r>
      <w:r w:rsidRPr="008B300E">
        <w:rPr>
          <w:rFonts w:ascii="Times New Roman" w:hAnsi="Times New Roman"/>
          <w:sz w:val="28"/>
          <w:szCs w:val="28"/>
        </w:rPr>
        <w:t xml:space="preserve">ев. </w:t>
      </w:r>
      <w:r w:rsidRPr="008B300E">
        <w:rPr>
          <w:rFonts w:ascii="Times New Roman" w:hAnsi="Times New Roman"/>
          <w:spacing w:val="-1"/>
          <w:sz w:val="28"/>
          <w:szCs w:val="28"/>
        </w:rPr>
        <w:t>П</w:t>
      </w:r>
      <w:r w:rsidRPr="008B300E">
        <w:rPr>
          <w:rFonts w:ascii="Times New Roman" w:hAnsi="Times New Roman"/>
          <w:spacing w:val="-4"/>
          <w:sz w:val="28"/>
          <w:szCs w:val="28"/>
        </w:rPr>
        <w:t>у</w:t>
      </w:r>
      <w:r w:rsidRPr="008B300E">
        <w:rPr>
          <w:rFonts w:ascii="Times New Roman" w:hAnsi="Times New Roman"/>
          <w:sz w:val="28"/>
          <w:szCs w:val="28"/>
        </w:rPr>
        <w:t>тешест</w:t>
      </w:r>
      <w:r w:rsidRPr="008B300E">
        <w:rPr>
          <w:rFonts w:ascii="Times New Roman" w:hAnsi="Times New Roman"/>
          <w:spacing w:val="-1"/>
          <w:sz w:val="28"/>
          <w:szCs w:val="28"/>
        </w:rPr>
        <w:t>ви</w:t>
      </w:r>
      <w:r w:rsidRPr="008B300E">
        <w:rPr>
          <w:rFonts w:ascii="Times New Roman" w:hAnsi="Times New Roman"/>
          <w:sz w:val="28"/>
          <w:szCs w:val="28"/>
        </w:rPr>
        <w:t>я Ма</w:t>
      </w:r>
      <w:r w:rsidRPr="008B300E">
        <w:rPr>
          <w:rFonts w:ascii="Times New Roman" w:hAnsi="Times New Roman"/>
          <w:spacing w:val="-1"/>
          <w:sz w:val="28"/>
          <w:szCs w:val="28"/>
        </w:rPr>
        <w:t>р</w:t>
      </w:r>
      <w:r w:rsidRPr="008B300E">
        <w:rPr>
          <w:rFonts w:ascii="Times New Roman" w:hAnsi="Times New Roman"/>
          <w:sz w:val="28"/>
          <w:szCs w:val="28"/>
        </w:rPr>
        <w:t xml:space="preserve">ко </w:t>
      </w:r>
      <w:r w:rsidRPr="008B300E">
        <w:rPr>
          <w:rFonts w:ascii="Times New Roman" w:hAnsi="Times New Roman"/>
          <w:spacing w:val="-4"/>
          <w:sz w:val="28"/>
          <w:szCs w:val="28"/>
        </w:rPr>
        <w:t>П</w:t>
      </w:r>
      <w:r w:rsidRPr="008B300E">
        <w:rPr>
          <w:rFonts w:ascii="Times New Roman" w:hAnsi="Times New Roman"/>
          <w:spacing w:val="1"/>
          <w:sz w:val="28"/>
          <w:szCs w:val="28"/>
        </w:rPr>
        <w:t>о</w:t>
      </w:r>
      <w:r w:rsidRPr="008B300E">
        <w:rPr>
          <w:rFonts w:ascii="Times New Roman" w:hAnsi="Times New Roman"/>
          <w:spacing w:val="-1"/>
          <w:sz w:val="28"/>
          <w:szCs w:val="28"/>
        </w:rPr>
        <w:t>л</w:t>
      </w:r>
      <w:r w:rsidRPr="008B300E">
        <w:rPr>
          <w:rFonts w:ascii="Times New Roman" w:hAnsi="Times New Roman"/>
          <w:sz w:val="28"/>
          <w:szCs w:val="28"/>
        </w:rPr>
        <w:t xml:space="preserve">о и </w:t>
      </w:r>
      <w:r w:rsidRPr="008B300E">
        <w:rPr>
          <w:rFonts w:ascii="Times New Roman" w:hAnsi="Times New Roman"/>
          <w:spacing w:val="-1"/>
          <w:sz w:val="28"/>
          <w:szCs w:val="28"/>
        </w:rPr>
        <w:t>А</w:t>
      </w:r>
      <w:r w:rsidRPr="008B300E">
        <w:rPr>
          <w:rFonts w:ascii="Times New Roman" w:hAnsi="Times New Roman"/>
          <w:sz w:val="28"/>
          <w:szCs w:val="28"/>
        </w:rPr>
        <w:t>фа</w:t>
      </w:r>
      <w:r w:rsidRPr="008B300E">
        <w:rPr>
          <w:rFonts w:ascii="Times New Roman" w:hAnsi="Times New Roman"/>
          <w:spacing w:val="1"/>
          <w:sz w:val="28"/>
          <w:szCs w:val="28"/>
        </w:rPr>
        <w:t>н</w:t>
      </w:r>
      <w:r w:rsidRPr="008B300E">
        <w:rPr>
          <w:rFonts w:ascii="Times New Roman" w:hAnsi="Times New Roman"/>
          <w:sz w:val="28"/>
          <w:szCs w:val="28"/>
        </w:rPr>
        <w:t>а</w:t>
      </w:r>
      <w:r w:rsidRPr="008B300E">
        <w:rPr>
          <w:rFonts w:ascii="Times New Roman" w:hAnsi="Times New Roman"/>
          <w:spacing w:val="-2"/>
          <w:sz w:val="28"/>
          <w:szCs w:val="28"/>
        </w:rPr>
        <w:t>с</w:t>
      </w:r>
      <w:r w:rsidRPr="008B300E">
        <w:rPr>
          <w:rFonts w:ascii="Times New Roman" w:hAnsi="Times New Roman"/>
          <w:spacing w:val="1"/>
          <w:sz w:val="28"/>
          <w:szCs w:val="28"/>
        </w:rPr>
        <w:t>и</w:t>
      </w:r>
      <w:r w:rsidRPr="008B300E">
        <w:rPr>
          <w:rFonts w:ascii="Times New Roman" w:hAnsi="Times New Roman"/>
          <w:sz w:val="28"/>
          <w:szCs w:val="28"/>
        </w:rPr>
        <w:t xml:space="preserve">я </w:t>
      </w:r>
      <w:r w:rsidRPr="008B300E">
        <w:rPr>
          <w:rFonts w:ascii="Times New Roman" w:hAnsi="Times New Roman"/>
          <w:spacing w:val="-1"/>
          <w:sz w:val="28"/>
          <w:szCs w:val="28"/>
        </w:rPr>
        <w:t>Ни</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pacing w:val="-3"/>
          <w:sz w:val="28"/>
          <w:szCs w:val="28"/>
        </w:rPr>
        <w:t>т</w:t>
      </w:r>
      <w:r w:rsidRPr="008B300E">
        <w:rPr>
          <w:rFonts w:ascii="Times New Roman" w:hAnsi="Times New Roman"/>
          <w:spacing w:val="1"/>
          <w:sz w:val="28"/>
          <w:szCs w:val="28"/>
        </w:rPr>
        <w:t>ин</w:t>
      </w:r>
      <w:r w:rsidRPr="008B300E">
        <w:rPr>
          <w:rFonts w:ascii="Times New Roman" w:hAnsi="Times New Roman"/>
          <w:spacing w:val="-2"/>
          <w:sz w:val="28"/>
          <w:szCs w:val="28"/>
        </w:rPr>
        <w:t>а.</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sz w:val="28"/>
          <w:szCs w:val="28"/>
        </w:rPr>
        <w:t>Эпоха Ве</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z w:val="28"/>
          <w:szCs w:val="28"/>
        </w:rPr>
        <w:t>х г</w:t>
      </w:r>
      <w:r w:rsidRPr="008B300E">
        <w:rPr>
          <w:rFonts w:ascii="Times New Roman" w:hAnsi="Times New Roman"/>
          <w:spacing w:val="-2"/>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w:t>
      </w:r>
      <w:r w:rsidRPr="008B300E">
        <w:rPr>
          <w:rFonts w:ascii="Times New Roman" w:hAnsi="Times New Roman"/>
          <w:spacing w:val="-2"/>
          <w:sz w:val="28"/>
          <w:szCs w:val="28"/>
        </w:rPr>
        <w:t>с</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z w:val="28"/>
          <w:szCs w:val="28"/>
        </w:rPr>
        <w:t xml:space="preserve">х </w:t>
      </w:r>
      <w:r w:rsidRPr="008B300E">
        <w:rPr>
          <w:rFonts w:ascii="Times New Roman" w:hAnsi="Times New Roman"/>
          <w:spacing w:val="1"/>
          <w:sz w:val="28"/>
          <w:szCs w:val="28"/>
        </w:rPr>
        <w:t>о</w:t>
      </w:r>
      <w:r w:rsidRPr="008B300E">
        <w:rPr>
          <w:rFonts w:ascii="Times New Roman" w:hAnsi="Times New Roman"/>
          <w:spacing w:val="-3"/>
          <w:sz w:val="28"/>
          <w:szCs w:val="28"/>
        </w:rPr>
        <w:t>т</w:t>
      </w:r>
      <w:r w:rsidRPr="008B300E">
        <w:rPr>
          <w:rFonts w:ascii="Times New Roman" w:hAnsi="Times New Roman"/>
          <w:sz w:val="28"/>
          <w:szCs w:val="28"/>
        </w:rPr>
        <w:t>к</w:t>
      </w:r>
      <w:r w:rsidRPr="008B300E">
        <w:rPr>
          <w:rFonts w:ascii="Times New Roman" w:hAnsi="Times New Roman"/>
          <w:spacing w:val="-1"/>
          <w:sz w:val="28"/>
          <w:szCs w:val="28"/>
        </w:rPr>
        <w:t>р</w:t>
      </w:r>
      <w:r w:rsidRPr="008B300E">
        <w:rPr>
          <w:rFonts w:ascii="Times New Roman" w:hAnsi="Times New Roman"/>
          <w:spacing w:val="1"/>
          <w:sz w:val="28"/>
          <w:szCs w:val="28"/>
        </w:rPr>
        <w:t>ы</w:t>
      </w:r>
      <w:r w:rsidRPr="008B300E">
        <w:rPr>
          <w:rFonts w:ascii="Times New Roman" w:hAnsi="Times New Roman"/>
          <w:sz w:val="28"/>
          <w:szCs w:val="28"/>
        </w:rPr>
        <w:t>т</w:t>
      </w:r>
      <w:r w:rsidRPr="008B300E">
        <w:rPr>
          <w:rFonts w:ascii="Times New Roman" w:hAnsi="Times New Roman"/>
          <w:spacing w:val="-2"/>
          <w:sz w:val="28"/>
          <w:szCs w:val="28"/>
        </w:rPr>
        <w:t>и</w:t>
      </w:r>
      <w:r w:rsidRPr="008B300E">
        <w:rPr>
          <w:rFonts w:ascii="Times New Roman" w:hAnsi="Times New Roman"/>
          <w:sz w:val="28"/>
          <w:szCs w:val="28"/>
        </w:rPr>
        <w:t>й (</w:t>
      </w:r>
      <w:r w:rsidRPr="008B300E">
        <w:rPr>
          <w:rFonts w:ascii="Times New Roman" w:hAnsi="Times New Roman"/>
          <w:spacing w:val="1"/>
          <w:sz w:val="28"/>
          <w:szCs w:val="28"/>
        </w:rPr>
        <w:t>о</w:t>
      </w:r>
      <w:r w:rsidRPr="008B300E">
        <w:rPr>
          <w:rFonts w:ascii="Times New Roman" w:hAnsi="Times New Roman"/>
          <w:spacing w:val="-3"/>
          <w:sz w:val="28"/>
          <w:szCs w:val="28"/>
        </w:rPr>
        <w:t>т</w:t>
      </w:r>
      <w:r w:rsidRPr="008B300E">
        <w:rPr>
          <w:rFonts w:ascii="Times New Roman" w:hAnsi="Times New Roman"/>
          <w:sz w:val="28"/>
          <w:szCs w:val="28"/>
        </w:rPr>
        <w:t>к</w:t>
      </w:r>
      <w:r w:rsidRPr="008B300E">
        <w:rPr>
          <w:rFonts w:ascii="Times New Roman" w:hAnsi="Times New Roman"/>
          <w:spacing w:val="-1"/>
          <w:sz w:val="28"/>
          <w:szCs w:val="28"/>
        </w:rPr>
        <w:t>р</w:t>
      </w:r>
      <w:r w:rsidRPr="008B300E">
        <w:rPr>
          <w:rFonts w:ascii="Times New Roman" w:hAnsi="Times New Roman"/>
          <w:spacing w:val="1"/>
          <w:sz w:val="28"/>
          <w:szCs w:val="28"/>
        </w:rPr>
        <w:t>ы</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во</w:t>
      </w:r>
      <w:r w:rsidRPr="008B300E">
        <w:rPr>
          <w:rFonts w:ascii="Times New Roman" w:hAnsi="Times New Roman"/>
          <w:spacing w:val="-2"/>
          <w:sz w:val="28"/>
          <w:szCs w:val="28"/>
        </w:rPr>
        <w:t>г</w:t>
      </w:r>
      <w:r w:rsidRPr="008B300E">
        <w:rPr>
          <w:rFonts w:ascii="Times New Roman" w:hAnsi="Times New Roman"/>
          <w:sz w:val="28"/>
          <w:szCs w:val="28"/>
        </w:rPr>
        <w:t>освета, м</w:t>
      </w:r>
      <w:r w:rsidRPr="008B300E">
        <w:rPr>
          <w:rFonts w:ascii="Times New Roman" w:hAnsi="Times New Roman"/>
          <w:spacing w:val="1"/>
          <w:sz w:val="28"/>
          <w:szCs w:val="28"/>
        </w:rPr>
        <w:t>о</w:t>
      </w:r>
      <w:r w:rsidRPr="008B300E">
        <w:rPr>
          <w:rFonts w:ascii="Times New Roman" w:hAnsi="Times New Roman"/>
          <w:spacing w:val="-1"/>
          <w:sz w:val="28"/>
          <w:szCs w:val="28"/>
        </w:rPr>
        <w:t>р</w:t>
      </w:r>
      <w:r w:rsidRPr="008B300E">
        <w:rPr>
          <w:rFonts w:ascii="Times New Roman" w:hAnsi="Times New Roman"/>
          <w:sz w:val="28"/>
          <w:szCs w:val="28"/>
        </w:rPr>
        <w:t>с</w:t>
      </w:r>
      <w:r w:rsidRPr="008B300E">
        <w:rPr>
          <w:rFonts w:ascii="Times New Roman" w:hAnsi="Times New Roman"/>
          <w:spacing w:val="-2"/>
          <w:sz w:val="28"/>
          <w:szCs w:val="28"/>
        </w:rPr>
        <w:t>к</w:t>
      </w:r>
      <w:r w:rsidRPr="008B300E">
        <w:rPr>
          <w:rFonts w:ascii="Times New Roman" w:hAnsi="Times New Roman"/>
          <w:spacing w:val="1"/>
          <w:sz w:val="28"/>
          <w:szCs w:val="28"/>
        </w:rPr>
        <w:t>о</w:t>
      </w:r>
      <w:r w:rsidRPr="008B300E">
        <w:rPr>
          <w:rFonts w:ascii="Times New Roman" w:hAnsi="Times New Roman"/>
          <w:sz w:val="28"/>
          <w:szCs w:val="28"/>
        </w:rPr>
        <w:t>го</w:t>
      </w:r>
      <w:r w:rsidRPr="008B300E">
        <w:rPr>
          <w:rFonts w:ascii="Times New Roman" w:hAnsi="Times New Roman"/>
          <w:spacing w:val="1"/>
          <w:sz w:val="28"/>
          <w:szCs w:val="28"/>
        </w:rPr>
        <w:t xml:space="preserve"> п</w:t>
      </w:r>
      <w:r w:rsidRPr="008B300E">
        <w:rPr>
          <w:rFonts w:ascii="Times New Roman" w:hAnsi="Times New Roman"/>
          <w:spacing w:val="-4"/>
          <w:sz w:val="28"/>
          <w:szCs w:val="28"/>
        </w:rPr>
        <w:t>у</w:t>
      </w:r>
      <w:r w:rsidRPr="008B300E">
        <w:rPr>
          <w:rFonts w:ascii="Times New Roman" w:hAnsi="Times New Roman"/>
          <w:sz w:val="28"/>
          <w:szCs w:val="28"/>
        </w:rPr>
        <w:t xml:space="preserve">ти в </w:t>
      </w:r>
      <w:r w:rsidRPr="008B300E">
        <w:rPr>
          <w:rFonts w:ascii="Times New Roman" w:hAnsi="Times New Roman"/>
          <w:spacing w:val="-1"/>
          <w:sz w:val="28"/>
          <w:szCs w:val="28"/>
        </w:rPr>
        <w:t>И</w:t>
      </w:r>
      <w:r w:rsidRPr="008B300E">
        <w:rPr>
          <w:rFonts w:ascii="Times New Roman" w:hAnsi="Times New Roman"/>
          <w:spacing w:val="1"/>
          <w:sz w:val="28"/>
          <w:szCs w:val="28"/>
        </w:rPr>
        <w:t>нди</w:t>
      </w:r>
      <w:r w:rsidRPr="008B300E">
        <w:rPr>
          <w:rFonts w:ascii="Times New Roman" w:hAnsi="Times New Roman"/>
          <w:spacing w:val="-1"/>
          <w:sz w:val="28"/>
          <w:szCs w:val="28"/>
        </w:rPr>
        <w:t>ю</w:t>
      </w:r>
      <w:r w:rsidRPr="008B300E">
        <w:rPr>
          <w:rFonts w:ascii="Times New Roman" w:hAnsi="Times New Roman"/>
          <w:sz w:val="28"/>
          <w:szCs w:val="28"/>
        </w:rPr>
        <w:t xml:space="preserve">, </w:t>
      </w:r>
      <w:r w:rsidRPr="008B300E">
        <w:rPr>
          <w:rFonts w:ascii="Times New Roman" w:hAnsi="Times New Roman"/>
          <w:spacing w:val="-2"/>
          <w:sz w:val="28"/>
          <w:szCs w:val="28"/>
        </w:rPr>
        <w:t>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w:t>
      </w:r>
      <w:r w:rsidRPr="008B300E">
        <w:rPr>
          <w:rFonts w:ascii="Times New Roman" w:hAnsi="Times New Roman"/>
          <w:spacing w:val="1"/>
          <w:sz w:val="28"/>
          <w:szCs w:val="28"/>
        </w:rPr>
        <w:t>о</w:t>
      </w:r>
      <w:r w:rsidRPr="008B300E">
        <w:rPr>
          <w:rFonts w:ascii="Times New Roman" w:hAnsi="Times New Roman"/>
          <w:sz w:val="28"/>
          <w:szCs w:val="28"/>
        </w:rPr>
        <w:t>све</w:t>
      </w:r>
      <w:r w:rsidRPr="008B300E">
        <w:rPr>
          <w:rFonts w:ascii="Times New Roman" w:hAnsi="Times New Roman"/>
          <w:spacing w:val="-3"/>
          <w:sz w:val="28"/>
          <w:szCs w:val="28"/>
        </w:rPr>
        <w:t>т</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 xml:space="preserve">е </w:t>
      </w:r>
      <w:r w:rsidRPr="008B300E">
        <w:rPr>
          <w:rFonts w:ascii="Times New Roman" w:hAnsi="Times New Roman"/>
          <w:spacing w:val="1"/>
          <w:sz w:val="28"/>
          <w:szCs w:val="28"/>
        </w:rPr>
        <w:t>п</w:t>
      </w:r>
      <w:r w:rsidRPr="008B300E">
        <w:rPr>
          <w:rFonts w:ascii="Times New Roman" w:hAnsi="Times New Roman"/>
          <w:spacing w:val="-4"/>
          <w:sz w:val="28"/>
          <w:szCs w:val="28"/>
        </w:rPr>
        <w:t>у</w:t>
      </w:r>
      <w:r w:rsidRPr="008B300E">
        <w:rPr>
          <w:rFonts w:ascii="Times New Roman" w:hAnsi="Times New Roman"/>
          <w:sz w:val="28"/>
          <w:szCs w:val="28"/>
        </w:rPr>
        <w:t>тешест</w:t>
      </w:r>
      <w:r w:rsidRPr="008B300E">
        <w:rPr>
          <w:rFonts w:ascii="Times New Roman" w:hAnsi="Times New Roman"/>
          <w:spacing w:val="-1"/>
          <w:sz w:val="28"/>
          <w:szCs w:val="28"/>
        </w:rPr>
        <w:t>ви</w:t>
      </w:r>
      <w:r w:rsidRPr="008B300E">
        <w:rPr>
          <w:rFonts w:ascii="Times New Roman" w:hAnsi="Times New Roman"/>
          <w:sz w:val="28"/>
          <w:szCs w:val="28"/>
        </w:rPr>
        <w:t xml:space="preserve">я). </w:t>
      </w:r>
      <w:r w:rsidRPr="008B300E">
        <w:rPr>
          <w:rFonts w:ascii="Times New Roman" w:hAnsi="Times New Roman"/>
          <w:spacing w:val="1"/>
          <w:sz w:val="28"/>
          <w:szCs w:val="28"/>
        </w:rPr>
        <w:t>Зн</w:t>
      </w:r>
      <w:r w:rsidRPr="008B300E">
        <w:rPr>
          <w:rFonts w:ascii="Times New Roman" w:hAnsi="Times New Roman"/>
          <w:spacing w:val="-2"/>
          <w:sz w:val="28"/>
          <w:szCs w:val="28"/>
        </w:rPr>
        <w:t>а</w:t>
      </w:r>
      <w:r w:rsidRPr="008B300E">
        <w:rPr>
          <w:rFonts w:ascii="Times New Roman" w:hAnsi="Times New Roman"/>
          <w:sz w:val="28"/>
          <w:szCs w:val="28"/>
        </w:rPr>
        <w:t>че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3"/>
          <w:sz w:val="28"/>
          <w:szCs w:val="28"/>
        </w:rPr>
        <w:t>В</w:t>
      </w:r>
      <w:r w:rsidRPr="008B300E">
        <w:rPr>
          <w:rFonts w:ascii="Times New Roman" w:hAnsi="Times New Roman"/>
          <w:sz w:val="28"/>
          <w:szCs w:val="28"/>
        </w:rPr>
        <w:t>ели</w:t>
      </w:r>
      <w:r w:rsidRPr="008B300E">
        <w:rPr>
          <w:rFonts w:ascii="Times New Roman" w:hAnsi="Times New Roman"/>
          <w:spacing w:val="-2"/>
          <w:sz w:val="28"/>
          <w:szCs w:val="28"/>
        </w:rPr>
        <w:t>к</w:t>
      </w:r>
      <w:r w:rsidRPr="008B300E">
        <w:rPr>
          <w:rFonts w:ascii="Times New Roman" w:hAnsi="Times New Roman"/>
          <w:spacing w:val="1"/>
          <w:sz w:val="28"/>
          <w:szCs w:val="28"/>
        </w:rPr>
        <w:t>и</w:t>
      </w:r>
      <w:r w:rsidRPr="008B300E">
        <w:rPr>
          <w:rFonts w:ascii="Times New Roman" w:hAnsi="Times New Roman"/>
          <w:sz w:val="28"/>
          <w:szCs w:val="28"/>
        </w:rPr>
        <w:t>х ге</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pacing w:val="-2"/>
          <w:sz w:val="28"/>
          <w:szCs w:val="28"/>
        </w:rPr>
        <w:t>ч</w:t>
      </w:r>
      <w:r w:rsidRPr="008B300E">
        <w:rPr>
          <w:rFonts w:ascii="Times New Roman" w:hAnsi="Times New Roman"/>
          <w:sz w:val="28"/>
          <w:szCs w:val="28"/>
        </w:rPr>
        <w:t>ес</w:t>
      </w:r>
      <w:r w:rsidRPr="008B300E">
        <w:rPr>
          <w:rFonts w:ascii="Times New Roman" w:hAnsi="Times New Roman"/>
          <w:spacing w:val="-2"/>
          <w:sz w:val="28"/>
          <w:szCs w:val="28"/>
        </w:rPr>
        <w:t>к</w:t>
      </w:r>
      <w:r w:rsidRPr="008B300E">
        <w:rPr>
          <w:rFonts w:ascii="Times New Roman" w:hAnsi="Times New Roman"/>
          <w:spacing w:val="1"/>
          <w:sz w:val="28"/>
          <w:szCs w:val="28"/>
        </w:rPr>
        <w:t>и</w:t>
      </w:r>
      <w:r w:rsidRPr="008B300E">
        <w:rPr>
          <w:rFonts w:ascii="Times New Roman" w:hAnsi="Times New Roman"/>
          <w:sz w:val="28"/>
          <w:szCs w:val="28"/>
        </w:rPr>
        <w:t>х</w:t>
      </w:r>
      <w:r w:rsidRPr="008B300E">
        <w:rPr>
          <w:rFonts w:ascii="Times New Roman" w:hAnsi="Times New Roman"/>
          <w:spacing w:val="1"/>
          <w:sz w:val="28"/>
          <w:szCs w:val="28"/>
        </w:rPr>
        <w:t>о</w:t>
      </w:r>
      <w:r w:rsidRPr="008B300E">
        <w:rPr>
          <w:rFonts w:ascii="Times New Roman" w:hAnsi="Times New Roman"/>
          <w:sz w:val="28"/>
          <w:szCs w:val="28"/>
        </w:rPr>
        <w:t>т</w:t>
      </w:r>
      <w:r w:rsidRPr="008B300E">
        <w:rPr>
          <w:rFonts w:ascii="Times New Roman" w:hAnsi="Times New Roman"/>
          <w:spacing w:val="-2"/>
          <w:sz w:val="28"/>
          <w:szCs w:val="28"/>
        </w:rPr>
        <w:t>к</w:t>
      </w:r>
      <w:r w:rsidRPr="008B300E">
        <w:rPr>
          <w:rFonts w:ascii="Times New Roman" w:hAnsi="Times New Roman"/>
          <w:spacing w:val="1"/>
          <w:sz w:val="28"/>
          <w:szCs w:val="28"/>
        </w:rPr>
        <w:t>ры</w:t>
      </w:r>
      <w:r w:rsidRPr="008B300E">
        <w:rPr>
          <w:rFonts w:ascii="Times New Roman" w:hAnsi="Times New Roman"/>
          <w:spacing w:val="-3"/>
          <w:sz w:val="28"/>
          <w:szCs w:val="28"/>
        </w:rPr>
        <w:t>т</w:t>
      </w:r>
      <w:r w:rsidRPr="008B300E">
        <w:rPr>
          <w:rFonts w:ascii="Times New Roman" w:hAnsi="Times New Roman"/>
          <w:spacing w:val="1"/>
          <w:sz w:val="28"/>
          <w:szCs w:val="28"/>
        </w:rPr>
        <w:t>ий</w:t>
      </w:r>
      <w:r w:rsidRPr="008B300E">
        <w:rPr>
          <w:rFonts w:ascii="Times New Roman" w:hAnsi="Times New Roman"/>
          <w:sz w:val="28"/>
          <w:szCs w:val="28"/>
        </w:rPr>
        <w:t>.</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чес</w:t>
      </w:r>
      <w:r w:rsidRPr="008B300E">
        <w:rPr>
          <w:rFonts w:ascii="Times New Roman" w:hAnsi="Times New Roman"/>
          <w:spacing w:val="-1"/>
          <w:sz w:val="28"/>
          <w:szCs w:val="28"/>
        </w:rPr>
        <w:t>к</w:t>
      </w:r>
      <w:r w:rsidRPr="008B300E">
        <w:rPr>
          <w:rFonts w:ascii="Times New Roman" w:hAnsi="Times New Roman"/>
          <w:spacing w:val="1"/>
          <w:sz w:val="28"/>
          <w:szCs w:val="28"/>
        </w:rPr>
        <w:t>и</w:t>
      </w:r>
      <w:r w:rsidRPr="008B300E">
        <w:rPr>
          <w:rFonts w:ascii="Times New Roman" w:hAnsi="Times New Roman"/>
          <w:sz w:val="28"/>
          <w:szCs w:val="28"/>
        </w:rPr>
        <w:t>е</w:t>
      </w:r>
      <w:r w:rsidRPr="008B300E">
        <w:rPr>
          <w:rFonts w:ascii="Times New Roman" w:hAnsi="Times New Roman"/>
          <w:spacing w:val="1"/>
          <w:sz w:val="28"/>
          <w:szCs w:val="28"/>
        </w:rPr>
        <w:t xml:space="preserve"> о</w:t>
      </w:r>
      <w:r w:rsidRPr="008B300E">
        <w:rPr>
          <w:rFonts w:ascii="Times New Roman" w:hAnsi="Times New Roman"/>
          <w:spacing w:val="-3"/>
          <w:sz w:val="28"/>
          <w:szCs w:val="28"/>
        </w:rPr>
        <w:t>т</w:t>
      </w:r>
      <w:r w:rsidRPr="008B300E">
        <w:rPr>
          <w:rFonts w:ascii="Times New Roman" w:hAnsi="Times New Roman"/>
          <w:sz w:val="28"/>
          <w:szCs w:val="28"/>
        </w:rPr>
        <w:t>к</w:t>
      </w:r>
      <w:r w:rsidRPr="008B300E">
        <w:rPr>
          <w:rFonts w:ascii="Times New Roman" w:hAnsi="Times New Roman"/>
          <w:spacing w:val="-1"/>
          <w:sz w:val="28"/>
          <w:szCs w:val="28"/>
        </w:rPr>
        <w:t>р</w:t>
      </w:r>
      <w:r w:rsidRPr="008B300E">
        <w:rPr>
          <w:rFonts w:ascii="Times New Roman" w:hAnsi="Times New Roman"/>
          <w:spacing w:val="1"/>
          <w:sz w:val="28"/>
          <w:szCs w:val="28"/>
        </w:rPr>
        <w:t>ы</w:t>
      </w:r>
      <w:r w:rsidRPr="008B300E">
        <w:rPr>
          <w:rFonts w:ascii="Times New Roman" w:hAnsi="Times New Roman"/>
          <w:sz w:val="28"/>
          <w:szCs w:val="28"/>
        </w:rPr>
        <w:t>тия</w:t>
      </w:r>
      <w:r w:rsidRPr="008B300E">
        <w:rPr>
          <w:rFonts w:ascii="Times New Roman" w:hAnsi="Times New Roman"/>
          <w:spacing w:val="-1"/>
          <w:sz w:val="28"/>
          <w:szCs w:val="28"/>
        </w:rPr>
        <w:t>XV</w:t>
      </w:r>
      <w:r w:rsidRPr="008B300E">
        <w:rPr>
          <w:rFonts w:ascii="Times New Roman" w:hAnsi="Times New Roman"/>
          <w:sz w:val="28"/>
          <w:szCs w:val="28"/>
        </w:rPr>
        <w:t>I</w:t>
      </w:r>
      <w:r w:rsidRPr="008B300E">
        <w:rPr>
          <w:rFonts w:ascii="Times New Roman" w:hAnsi="Times New Roman"/>
          <w:spacing w:val="1"/>
          <w:sz w:val="28"/>
          <w:szCs w:val="28"/>
        </w:rPr>
        <w:t>I–</w:t>
      </w:r>
      <w:r w:rsidRPr="008B300E">
        <w:rPr>
          <w:rFonts w:ascii="Times New Roman" w:hAnsi="Times New Roman"/>
          <w:spacing w:val="-1"/>
          <w:sz w:val="28"/>
          <w:szCs w:val="28"/>
        </w:rPr>
        <w:t>X</w:t>
      </w:r>
      <w:r w:rsidRPr="008B300E">
        <w:rPr>
          <w:rFonts w:ascii="Times New Roman" w:hAnsi="Times New Roman"/>
          <w:sz w:val="28"/>
          <w:szCs w:val="28"/>
        </w:rPr>
        <w:t>IX в</w:t>
      </w:r>
      <w:r w:rsidRPr="008B300E">
        <w:rPr>
          <w:rFonts w:ascii="Times New Roman" w:hAnsi="Times New Roman"/>
          <w:spacing w:val="-1"/>
          <w:sz w:val="28"/>
          <w:szCs w:val="28"/>
        </w:rPr>
        <w:t>в</w:t>
      </w:r>
      <w:r w:rsidRPr="008B300E">
        <w:rPr>
          <w:rFonts w:ascii="Times New Roman" w:hAnsi="Times New Roman"/>
          <w:sz w:val="28"/>
          <w:szCs w:val="28"/>
        </w:rPr>
        <w:t>. (</w:t>
      </w:r>
      <w:r w:rsidRPr="008B300E">
        <w:rPr>
          <w:rFonts w:ascii="Times New Roman" w:hAnsi="Times New Roman"/>
          <w:spacing w:val="1"/>
          <w:sz w:val="28"/>
          <w:szCs w:val="28"/>
        </w:rPr>
        <w:t>и</w:t>
      </w:r>
      <w:r w:rsidRPr="008B300E">
        <w:rPr>
          <w:rFonts w:ascii="Times New Roman" w:hAnsi="Times New Roman"/>
          <w:sz w:val="28"/>
          <w:szCs w:val="28"/>
        </w:rPr>
        <w:t>сслед</w:t>
      </w:r>
      <w:r w:rsidRPr="008B300E">
        <w:rPr>
          <w:rFonts w:ascii="Times New Roman" w:hAnsi="Times New Roman"/>
          <w:spacing w:val="1"/>
          <w:sz w:val="28"/>
          <w:szCs w:val="28"/>
        </w:rPr>
        <w:t>о</w:t>
      </w:r>
      <w:r w:rsidRPr="008B300E">
        <w:rPr>
          <w:rFonts w:ascii="Times New Roman" w:hAnsi="Times New Roman"/>
          <w:sz w:val="28"/>
          <w:szCs w:val="28"/>
        </w:rPr>
        <w:t>в</w:t>
      </w:r>
      <w:r w:rsidRPr="008B300E">
        <w:rPr>
          <w:rFonts w:ascii="Times New Roman" w:hAnsi="Times New Roman"/>
          <w:spacing w:val="-3"/>
          <w:sz w:val="28"/>
          <w:szCs w:val="28"/>
        </w:rPr>
        <w:t>а</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яи</w:t>
      </w:r>
      <w:r w:rsidRPr="008B300E">
        <w:rPr>
          <w:rFonts w:ascii="Times New Roman" w:hAnsi="Times New Roman"/>
          <w:spacing w:val="1"/>
          <w:sz w:val="28"/>
          <w:szCs w:val="28"/>
        </w:rPr>
        <w:t xml:space="preserve"> о</w:t>
      </w:r>
      <w:r w:rsidRPr="008B300E">
        <w:rPr>
          <w:rFonts w:ascii="Times New Roman" w:hAnsi="Times New Roman"/>
          <w:sz w:val="28"/>
          <w:szCs w:val="28"/>
        </w:rPr>
        <w:t>т</w:t>
      </w:r>
      <w:r w:rsidRPr="008B300E">
        <w:rPr>
          <w:rFonts w:ascii="Times New Roman" w:hAnsi="Times New Roman"/>
          <w:spacing w:val="-2"/>
          <w:sz w:val="28"/>
          <w:szCs w:val="28"/>
        </w:rPr>
        <w:t>к</w:t>
      </w:r>
      <w:r w:rsidRPr="008B300E">
        <w:rPr>
          <w:rFonts w:ascii="Times New Roman" w:hAnsi="Times New Roman"/>
          <w:spacing w:val="1"/>
          <w:sz w:val="28"/>
          <w:szCs w:val="28"/>
        </w:rPr>
        <w:t>ры</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я на те</w:t>
      </w:r>
      <w:r w:rsidRPr="008B300E">
        <w:rPr>
          <w:rFonts w:ascii="Times New Roman" w:hAnsi="Times New Roman"/>
          <w:spacing w:val="-1"/>
          <w:sz w:val="28"/>
          <w:szCs w:val="28"/>
        </w:rPr>
        <w:t>р</w:t>
      </w:r>
      <w:r w:rsidRPr="008B300E">
        <w:rPr>
          <w:rFonts w:ascii="Times New Roman" w:hAnsi="Times New Roman"/>
          <w:spacing w:val="1"/>
          <w:sz w:val="28"/>
          <w:szCs w:val="28"/>
        </w:rPr>
        <w:t>ри</w:t>
      </w:r>
      <w:r w:rsidRPr="008B300E">
        <w:rPr>
          <w:rFonts w:ascii="Times New Roman" w:hAnsi="Times New Roman"/>
          <w:spacing w:val="-3"/>
          <w:sz w:val="28"/>
          <w:szCs w:val="28"/>
        </w:rPr>
        <w:t>т</w:t>
      </w:r>
      <w:r w:rsidRPr="008B300E">
        <w:rPr>
          <w:rFonts w:ascii="Times New Roman" w:hAnsi="Times New Roman"/>
          <w:spacing w:val="1"/>
          <w:sz w:val="28"/>
          <w:szCs w:val="28"/>
        </w:rPr>
        <w:t>о</w:t>
      </w:r>
      <w:r w:rsidRPr="008B300E">
        <w:rPr>
          <w:rFonts w:ascii="Times New Roman" w:hAnsi="Times New Roman"/>
          <w:spacing w:val="-1"/>
          <w:sz w:val="28"/>
          <w:szCs w:val="28"/>
        </w:rPr>
        <w:t>ри</w:t>
      </w:r>
      <w:r w:rsidRPr="008B300E">
        <w:rPr>
          <w:rFonts w:ascii="Times New Roman" w:hAnsi="Times New Roman"/>
          <w:sz w:val="28"/>
          <w:szCs w:val="28"/>
        </w:rPr>
        <w:t xml:space="preserve">и Евразии (в том числе на территории </w:t>
      </w:r>
      <w:r w:rsidRPr="008B300E">
        <w:rPr>
          <w:rFonts w:ascii="Times New Roman" w:hAnsi="Times New Roman"/>
          <w:spacing w:val="-3"/>
          <w:sz w:val="28"/>
          <w:szCs w:val="28"/>
        </w:rPr>
        <w:t>Р</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2"/>
          <w:sz w:val="28"/>
          <w:szCs w:val="28"/>
        </w:rPr>
        <w:t>с</w:t>
      </w:r>
      <w:r w:rsidRPr="008B300E">
        <w:rPr>
          <w:rFonts w:ascii="Times New Roman" w:hAnsi="Times New Roman"/>
          <w:spacing w:val="1"/>
          <w:sz w:val="28"/>
          <w:szCs w:val="28"/>
        </w:rPr>
        <w:t>и</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8B300E">
        <w:rPr>
          <w:rFonts w:ascii="Times New Roman" w:hAnsi="Times New Roman"/>
          <w:spacing w:val="-1"/>
          <w:sz w:val="28"/>
          <w:szCs w:val="28"/>
        </w:rPr>
        <w:t>А</w:t>
      </w:r>
      <w:r w:rsidRPr="008B300E">
        <w:rPr>
          <w:rFonts w:ascii="Times New Roman" w:hAnsi="Times New Roman"/>
          <w:sz w:val="28"/>
          <w:szCs w:val="28"/>
        </w:rPr>
        <w:t>встрал</w:t>
      </w:r>
      <w:r w:rsidRPr="008B300E">
        <w:rPr>
          <w:rFonts w:ascii="Times New Roman" w:hAnsi="Times New Roman"/>
          <w:spacing w:val="-2"/>
          <w:sz w:val="28"/>
          <w:szCs w:val="28"/>
        </w:rPr>
        <w:t>и</w:t>
      </w:r>
      <w:r w:rsidRPr="008B300E">
        <w:rPr>
          <w:rFonts w:ascii="Times New Roman" w:hAnsi="Times New Roman"/>
          <w:sz w:val="28"/>
          <w:szCs w:val="28"/>
        </w:rPr>
        <w:t xml:space="preserve">ии </w:t>
      </w:r>
      <w:r w:rsidRPr="008B300E">
        <w:rPr>
          <w:rFonts w:ascii="Times New Roman" w:hAnsi="Times New Roman"/>
          <w:spacing w:val="-1"/>
          <w:sz w:val="28"/>
          <w:szCs w:val="28"/>
        </w:rPr>
        <w:t>О</w:t>
      </w:r>
      <w:r w:rsidRPr="008B300E">
        <w:rPr>
          <w:rFonts w:ascii="Times New Roman" w:hAnsi="Times New Roman"/>
          <w:spacing w:val="-2"/>
          <w:sz w:val="28"/>
          <w:szCs w:val="28"/>
        </w:rPr>
        <w:t>к</w:t>
      </w:r>
      <w:r w:rsidRPr="008B300E">
        <w:rPr>
          <w:rFonts w:ascii="Times New Roman" w:hAnsi="Times New Roman"/>
          <w:sz w:val="28"/>
          <w:szCs w:val="28"/>
        </w:rPr>
        <w:t>еа</w:t>
      </w:r>
      <w:r w:rsidRPr="008B300E">
        <w:rPr>
          <w:rFonts w:ascii="Times New Roman" w:hAnsi="Times New Roman"/>
          <w:spacing w:val="4"/>
          <w:sz w:val="28"/>
          <w:szCs w:val="28"/>
        </w:rPr>
        <w:t>н</w:t>
      </w:r>
      <w:r w:rsidRPr="008B300E">
        <w:rPr>
          <w:rFonts w:ascii="Times New Roman" w:hAnsi="Times New Roman"/>
          <w:spacing w:val="1"/>
          <w:sz w:val="28"/>
          <w:szCs w:val="28"/>
        </w:rPr>
        <w:t>ии</w:t>
      </w:r>
      <w:r w:rsidRPr="008B300E">
        <w:rPr>
          <w:rFonts w:ascii="Times New Roman" w:hAnsi="Times New Roman"/>
          <w:sz w:val="28"/>
          <w:szCs w:val="28"/>
        </w:rPr>
        <w:t xml:space="preserve">, </w:t>
      </w:r>
      <w:r w:rsidRPr="008B300E">
        <w:rPr>
          <w:rFonts w:ascii="Times New Roman" w:hAnsi="Times New Roman"/>
          <w:spacing w:val="-4"/>
          <w:sz w:val="28"/>
          <w:szCs w:val="28"/>
        </w:rPr>
        <w:t>А</w:t>
      </w:r>
      <w:r w:rsidRPr="008B300E">
        <w:rPr>
          <w:rFonts w:ascii="Times New Roman" w:hAnsi="Times New Roman"/>
          <w:spacing w:val="1"/>
          <w:sz w:val="28"/>
          <w:szCs w:val="28"/>
        </w:rPr>
        <w:t>н</w:t>
      </w:r>
      <w:r w:rsidRPr="008B300E">
        <w:rPr>
          <w:rFonts w:ascii="Times New Roman" w:hAnsi="Times New Roman"/>
          <w:sz w:val="28"/>
          <w:szCs w:val="28"/>
        </w:rPr>
        <w:t>та</w:t>
      </w:r>
      <w:r w:rsidRPr="008B300E">
        <w:rPr>
          <w:rFonts w:ascii="Times New Roman" w:hAnsi="Times New Roman"/>
          <w:spacing w:val="-1"/>
          <w:sz w:val="28"/>
          <w:szCs w:val="28"/>
        </w:rPr>
        <w:t>р</w:t>
      </w:r>
      <w:r w:rsidRPr="008B300E">
        <w:rPr>
          <w:rFonts w:ascii="Times New Roman" w:hAnsi="Times New Roman"/>
          <w:sz w:val="28"/>
          <w:szCs w:val="28"/>
        </w:rPr>
        <w:t>кт</w:t>
      </w:r>
      <w:r w:rsidRPr="008B300E">
        <w:rPr>
          <w:rFonts w:ascii="Times New Roman" w:hAnsi="Times New Roman"/>
          <w:spacing w:val="-1"/>
          <w:sz w:val="28"/>
          <w:szCs w:val="28"/>
        </w:rPr>
        <w:t>иды</w:t>
      </w:r>
      <w:r w:rsidRPr="008B300E">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z w:val="28"/>
          <w:szCs w:val="28"/>
        </w:rPr>
        <w:t>е</w:t>
      </w:r>
      <w:r w:rsidRPr="008B300E">
        <w:rPr>
          <w:rFonts w:ascii="Times New Roman" w:hAnsi="Times New Roman"/>
          <w:spacing w:val="1"/>
          <w:sz w:val="28"/>
          <w:szCs w:val="28"/>
        </w:rPr>
        <w:t>р</w:t>
      </w:r>
      <w:r w:rsidRPr="008B300E">
        <w:rPr>
          <w:rFonts w:ascii="Times New Roman" w:hAnsi="Times New Roman"/>
          <w:sz w:val="28"/>
          <w:szCs w:val="28"/>
        </w:rPr>
        <w:t>в</w:t>
      </w:r>
      <w:r w:rsidRPr="008B300E">
        <w:rPr>
          <w:rFonts w:ascii="Times New Roman" w:hAnsi="Times New Roman"/>
          <w:spacing w:val="-2"/>
          <w:sz w:val="28"/>
          <w:szCs w:val="28"/>
        </w:rPr>
        <w:t>о</w:t>
      </w:r>
      <w:r w:rsidRPr="008B300E">
        <w:rPr>
          <w:rFonts w:ascii="Times New Roman" w:hAnsi="Times New Roman"/>
          <w:sz w:val="28"/>
          <w:szCs w:val="28"/>
        </w:rPr>
        <w:t xml:space="preserve">е </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сск</w:t>
      </w:r>
      <w:r w:rsidRPr="008B300E">
        <w:rPr>
          <w:rFonts w:ascii="Times New Roman" w:hAnsi="Times New Roman"/>
          <w:spacing w:val="1"/>
          <w:sz w:val="28"/>
          <w:szCs w:val="28"/>
        </w:rPr>
        <w:t>о</w:t>
      </w:r>
      <w:r w:rsidRPr="008B300E">
        <w:rPr>
          <w:rFonts w:ascii="Times New Roman" w:hAnsi="Times New Roman"/>
          <w:sz w:val="28"/>
          <w:szCs w:val="28"/>
        </w:rPr>
        <w:t>е 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w:t>
      </w:r>
      <w:r w:rsidRPr="008B300E">
        <w:rPr>
          <w:rFonts w:ascii="Times New Roman" w:hAnsi="Times New Roman"/>
          <w:spacing w:val="1"/>
          <w:sz w:val="28"/>
          <w:szCs w:val="28"/>
        </w:rPr>
        <w:t>о</w:t>
      </w:r>
      <w:r w:rsidRPr="008B300E">
        <w:rPr>
          <w:rFonts w:ascii="Times New Roman" w:hAnsi="Times New Roman"/>
          <w:sz w:val="28"/>
          <w:szCs w:val="28"/>
        </w:rPr>
        <w:t>свет</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 xml:space="preserve">е </w:t>
      </w:r>
      <w:r w:rsidRPr="008B300E">
        <w:rPr>
          <w:rFonts w:ascii="Times New Roman" w:hAnsi="Times New Roman"/>
          <w:spacing w:val="1"/>
          <w:sz w:val="28"/>
          <w:szCs w:val="28"/>
        </w:rPr>
        <w:t>п</w:t>
      </w:r>
      <w:r w:rsidRPr="008B300E">
        <w:rPr>
          <w:rFonts w:ascii="Times New Roman" w:hAnsi="Times New Roman"/>
          <w:spacing w:val="-4"/>
          <w:sz w:val="28"/>
          <w:szCs w:val="28"/>
        </w:rPr>
        <w:t>у</w:t>
      </w:r>
      <w:r w:rsidRPr="008B300E">
        <w:rPr>
          <w:rFonts w:ascii="Times New Roman" w:hAnsi="Times New Roman"/>
          <w:sz w:val="28"/>
          <w:szCs w:val="28"/>
        </w:rPr>
        <w:t>тешест</w:t>
      </w:r>
      <w:r w:rsidRPr="008B300E">
        <w:rPr>
          <w:rFonts w:ascii="Times New Roman" w:hAnsi="Times New Roman"/>
          <w:spacing w:val="-1"/>
          <w:sz w:val="28"/>
          <w:szCs w:val="28"/>
        </w:rPr>
        <w:t>в</w:t>
      </w:r>
      <w:r w:rsidRPr="008B300E">
        <w:rPr>
          <w:rFonts w:ascii="Times New Roman" w:hAnsi="Times New Roman"/>
          <w:spacing w:val="1"/>
          <w:sz w:val="28"/>
          <w:szCs w:val="28"/>
        </w:rPr>
        <w:t>и</w:t>
      </w:r>
      <w:r w:rsidRPr="008B300E">
        <w:rPr>
          <w:rFonts w:ascii="Times New Roman" w:hAnsi="Times New Roman"/>
          <w:sz w:val="28"/>
          <w:szCs w:val="28"/>
        </w:rPr>
        <w:t>е (</w:t>
      </w:r>
      <w:r w:rsidRPr="008B300E">
        <w:rPr>
          <w:rFonts w:ascii="Times New Roman" w:hAnsi="Times New Roman"/>
          <w:spacing w:val="-1"/>
          <w:sz w:val="28"/>
          <w:szCs w:val="28"/>
        </w:rPr>
        <w:t>И</w:t>
      </w:r>
      <w:r w:rsidRPr="008B300E">
        <w:rPr>
          <w:rFonts w:ascii="Times New Roman" w:hAnsi="Times New Roman"/>
          <w:sz w:val="28"/>
          <w:szCs w:val="28"/>
        </w:rPr>
        <w:t>.</w:t>
      </w:r>
      <w:r w:rsidRPr="008B300E">
        <w:rPr>
          <w:rFonts w:ascii="Times New Roman" w:hAnsi="Times New Roman"/>
          <w:spacing w:val="-2"/>
          <w:sz w:val="28"/>
          <w:szCs w:val="28"/>
        </w:rPr>
        <w:t>Ф</w:t>
      </w:r>
      <w:r w:rsidRPr="008B300E">
        <w:rPr>
          <w:rFonts w:ascii="Times New Roman" w:hAnsi="Times New Roman"/>
          <w:sz w:val="28"/>
          <w:szCs w:val="28"/>
        </w:rPr>
        <w:t>.К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зенште</w:t>
      </w:r>
      <w:r w:rsidRPr="008B300E">
        <w:rPr>
          <w:rFonts w:ascii="Times New Roman" w:hAnsi="Times New Roman"/>
          <w:spacing w:val="-1"/>
          <w:sz w:val="28"/>
          <w:szCs w:val="28"/>
        </w:rPr>
        <w:t>р</w:t>
      </w:r>
      <w:r w:rsidRPr="008B300E">
        <w:rPr>
          <w:rFonts w:ascii="Times New Roman" w:hAnsi="Times New Roman"/>
          <w:sz w:val="28"/>
          <w:szCs w:val="28"/>
        </w:rPr>
        <w:t xml:space="preserve">н и </w:t>
      </w:r>
      <w:r w:rsidRPr="008B300E">
        <w:rPr>
          <w:rFonts w:ascii="Times New Roman" w:hAnsi="Times New Roman"/>
          <w:spacing w:val="-1"/>
          <w:sz w:val="28"/>
          <w:szCs w:val="28"/>
        </w:rPr>
        <w:t>Ю</w:t>
      </w:r>
      <w:r w:rsidRPr="008B300E">
        <w:rPr>
          <w:rFonts w:ascii="Times New Roman" w:hAnsi="Times New Roman"/>
          <w:sz w:val="28"/>
          <w:szCs w:val="28"/>
        </w:rPr>
        <w:t>.</w:t>
      </w:r>
      <w:r w:rsidRPr="008B300E">
        <w:rPr>
          <w:rFonts w:ascii="Times New Roman" w:hAnsi="Times New Roman"/>
          <w:spacing w:val="-2"/>
          <w:sz w:val="28"/>
          <w:szCs w:val="28"/>
        </w:rPr>
        <w:t>Ф</w:t>
      </w:r>
      <w:r w:rsidRPr="008B300E">
        <w:rPr>
          <w:rFonts w:ascii="Times New Roman" w:hAnsi="Times New Roman"/>
          <w:sz w:val="28"/>
          <w:szCs w:val="28"/>
        </w:rPr>
        <w:t>.Лис</w:t>
      </w:r>
      <w:r w:rsidRPr="008B300E">
        <w:rPr>
          <w:rFonts w:ascii="Times New Roman" w:hAnsi="Times New Roman"/>
          <w:spacing w:val="-2"/>
          <w:sz w:val="28"/>
          <w:szCs w:val="28"/>
        </w:rPr>
        <w:t>я</w:t>
      </w:r>
      <w:r w:rsidRPr="008B300E">
        <w:rPr>
          <w:rFonts w:ascii="Times New Roman" w:hAnsi="Times New Roman"/>
          <w:spacing w:val="1"/>
          <w:sz w:val="28"/>
          <w:szCs w:val="28"/>
        </w:rPr>
        <w:t>н</w:t>
      </w:r>
      <w:r w:rsidRPr="008B300E">
        <w:rPr>
          <w:rFonts w:ascii="Times New Roman" w:hAnsi="Times New Roman"/>
          <w:sz w:val="28"/>
          <w:szCs w:val="28"/>
        </w:rPr>
        <w:t>с</w:t>
      </w:r>
      <w:r w:rsidRPr="008B300E">
        <w:rPr>
          <w:rFonts w:ascii="Times New Roman" w:hAnsi="Times New Roman"/>
          <w:spacing w:val="-2"/>
          <w:sz w:val="28"/>
          <w:szCs w:val="28"/>
        </w:rPr>
        <w:t>к</w:t>
      </w:r>
      <w:r w:rsidRPr="008B300E">
        <w:rPr>
          <w:rFonts w:ascii="Times New Roman" w:hAnsi="Times New Roman"/>
          <w:spacing w:val="1"/>
          <w:sz w:val="28"/>
          <w:szCs w:val="28"/>
        </w:rPr>
        <w:t>ий</w:t>
      </w:r>
      <w:r w:rsidRPr="008B300E">
        <w:rPr>
          <w:rFonts w:ascii="Times New Roman" w:hAnsi="Times New Roman"/>
          <w:sz w:val="28"/>
          <w:szCs w:val="28"/>
        </w:rPr>
        <w:t>).</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чес</w:t>
      </w:r>
      <w:r w:rsidRPr="008B300E">
        <w:rPr>
          <w:rFonts w:ascii="Times New Roman" w:hAnsi="Times New Roman"/>
          <w:spacing w:val="-1"/>
          <w:sz w:val="28"/>
          <w:szCs w:val="28"/>
        </w:rPr>
        <w:t>к</w:t>
      </w:r>
      <w:r w:rsidRPr="008B300E">
        <w:rPr>
          <w:rFonts w:ascii="Times New Roman" w:hAnsi="Times New Roman"/>
          <w:spacing w:val="1"/>
          <w:sz w:val="28"/>
          <w:szCs w:val="28"/>
        </w:rPr>
        <w:t>и</w:t>
      </w:r>
      <w:r w:rsidRPr="008B300E">
        <w:rPr>
          <w:rFonts w:ascii="Times New Roman" w:hAnsi="Times New Roman"/>
          <w:sz w:val="28"/>
          <w:szCs w:val="28"/>
        </w:rPr>
        <w:t>е</w:t>
      </w:r>
      <w:r w:rsidRPr="008B300E">
        <w:rPr>
          <w:rFonts w:ascii="Times New Roman" w:hAnsi="Times New Roman"/>
          <w:spacing w:val="1"/>
          <w:sz w:val="28"/>
          <w:szCs w:val="28"/>
        </w:rPr>
        <w:t xml:space="preserve"> и</w:t>
      </w:r>
      <w:r w:rsidRPr="008B300E">
        <w:rPr>
          <w:rFonts w:ascii="Times New Roman" w:hAnsi="Times New Roman"/>
          <w:spacing w:val="-2"/>
          <w:sz w:val="28"/>
          <w:szCs w:val="28"/>
        </w:rPr>
        <w:t>с</w:t>
      </w:r>
      <w:r w:rsidRPr="008B300E">
        <w:rPr>
          <w:rFonts w:ascii="Times New Roman" w:hAnsi="Times New Roman"/>
          <w:sz w:val="28"/>
          <w:szCs w:val="28"/>
        </w:rPr>
        <w:t>сле</w:t>
      </w:r>
      <w:r w:rsidRPr="008B300E">
        <w:rPr>
          <w:rFonts w:ascii="Times New Roman" w:hAnsi="Times New Roman"/>
          <w:spacing w:val="-2"/>
          <w:sz w:val="28"/>
          <w:szCs w:val="28"/>
        </w:rPr>
        <w:t>д</w:t>
      </w:r>
      <w:r w:rsidRPr="008B300E">
        <w:rPr>
          <w:rFonts w:ascii="Times New Roman" w:hAnsi="Times New Roman"/>
          <w:spacing w:val="1"/>
          <w:sz w:val="28"/>
          <w:szCs w:val="28"/>
        </w:rPr>
        <w:t>о</w:t>
      </w:r>
      <w:r w:rsidRPr="008B300E">
        <w:rPr>
          <w:rFonts w:ascii="Times New Roman" w:hAnsi="Times New Roman"/>
          <w:sz w:val="28"/>
          <w:szCs w:val="28"/>
        </w:rPr>
        <w:t>ва</w:t>
      </w:r>
      <w:r w:rsidRPr="008B300E">
        <w:rPr>
          <w:rFonts w:ascii="Times New Roman" w:hAnsi="Times New Roman"/>
          <w:spacing w:val="-2"/>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я в </w:t>
      </w:r>
      <w:r w:rsidRPr="008B300E">
        <w:rPr>
          <w:rFonts w:ascii="Times New Roman" w:hAnsi="Times New Roman"/>
          <w:spacing w:val="-1"/>
          <w:sz w:val="28"/>
          <w:szCs w:val="28"/>
        </w:rPr>
        <w:t>Х</w:t>
      </w:r>
      <w:r w:rsidRPr="008B300E">
        <w:rPr>
          <w:rFonts w:ascii="Times New Roman" w:hAnsi="Times New Roman"/>
          <w:sz w:val="28"/>
          <w:szCs w:val="28"/>
        </w:rPr>
        <w:t xml:space="preserve">Х веке </w:t>
      </w:r>
      <w:r w:rsidRPr="008B300E">
        <w:rPr>
          <w:rFonts w:ascii="Times New Roman" w:hAnsi="Times New Roman"/>
          <w:spacing w:val="-2"/>
          <w:sz w:val="28"/>
          <w:szCs w:val="28"/>
        </w:rPr>
        <w:t>(</w:t>
      </w:r>
      <w:r w:rsidRPr="008B300E">
        <w:rPr>
          <w:rFonts w:ascii="Times New Roman" w:hAnsi="Times New Roman"/>
          <w:spacing w:val="1"/>
          <w:sz w:val="28"/>
          <w:szCs w:val="28"/>
        </w:rPr>
        <w:t xml:space="preserve">открытие </w:t>
      </w:r>
      <w:r w:rsidRPr="008B300E">
        <w:rPr>
          <w:rFonts w:ascii="Times New Roman" w:hAnsi="Times New Roman"/>
          <w:sz w:val="28"/>
          <w:szCs w:val="28"/>
        </w:rPr>
        <w:t xml:space="preserve"> Юж</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го и Се</w:t>
      </w:r>
      <w:r w:rsidRPr="008B300E">
        <w:rPr>
          <w:rFonts w:ascii="Times New Roman" w:hAnsi="Times New Roman"/>
          <w:spacing w:val="-3"/>
          <w:sz w:val="28"/>
          <w:szCs w:val="28"/>
        </w:rPr>
        <w:t>в</w:t>
      </w:r>
      <w:r w:rsidRPr="008B300E">
        <w:rPr>
          <w:rFonts w:ascii="Times New Roman" w:hAnsi="Times New Roman"/>
          <w:sz w:val="28"/>
          <w:szCs w:val="28"/>
        </w:rPr>
        <w:t>е</w:t>
      </w:r>
      <w:r w:rsidRPr="008B300E">
        <w:rPr>
          <w:rFonts w:ascii="Times New Roman" w:hAnsi="Times New Roman"/>
          <w:spacing w:val="-1"/>
          <w:sz w:val="28"/>
          <w:szCs w:val="28"/>
        </w:rPr>
        <w:t>рн</w:t>
      </w:r>
      <w:r w:rsidRPr="008B300E">
        <w:rPr>
          <w:rFonts w:ascii="Times New Roman" w:hAnsi="Times New Roman"/>
          <w:spacing w:val="1"/>
          <w:sz w:val="28"/>
          <w:szCs w:val="28"/>
        </w:rPr>
        <w:t>о</w:t>
      </w:r>
      <w:r w:rsidRPr="008B300E">
        <w:rPr>
          <w:rFonts w:ascii="Times New Roman" w:hAnsi="Times New Roman"/>
          <w:sz w:val="28"/>
          <w:szCs w:val="28"/>
        </w:rPr>
        <w:t xml:space="preserve">го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pacing w:val="-1"/>
          <w:sz w:val="28"/>
          <w:szCs w:val="28"/>
        </w:rPr>
        <w:t>лю</w:t>
      </w:r>
      <w:r w:rsidRPr="008B300E">
        <w:rPr>
          <w:rFonts w:ascii="Times New Roman" w:hAnsi="Times New Roman"/>
          <w:sz w:val="28"/>
          <w:szCs w:val="28"/>
        </w:rPr>
        <w:t>с</w:t>
      </w:r>
      <w:r w:rsidRPr="008B300E">
        <w:rPr>
          <w:rFonts w:ascii="Times New Roman" w:hAnsi="Times New Roman"/>
          <w:spacing w:val="1"/>
          <w:sz w:val="28"/>
          <w:szCs w:val="28"/>
        </w:rPr>
        <w:t>о</w:t>
      </w:r>
      <w:r w:rsidRPr="008B300E">
        <w:rPr>
          <w:rFonts w:ascii="Times New Roman" w:hAnsi="Times New Roman"/>
          <w:sz w:val="28"/>
          <w:szCs w:val="28"/>
        </w:rPr>
        <w:t xml:space="preserve">в, </w:t>
      </w:r>
      <w:r w:rsidRPr="008B300E">
        <w:rPr>
          <w:rFonts w:ascii="Times New Roman" w:hAnsi="Times New Roman"/>
          <w:spacing w:val="1"/>
          <w:sz w:val="28"/>
          <w:szCs w:val="28"/>
        </w:rPr>
        <w:t>о</w:t>
      </w:r>
      <w:r w:rsidRPr="008B300E">
        <w:rPr>
          <w:rFonts w:ascii="Times New Roman" w:hAnsi="Times New Roman"/>
          <w:sz w:val="28"/>
          <w:szCs w:val="28"/>
        </w:rPr>
        <w:t>ке</w:t>
      </w:r>
      <w:r w:rsidRPr="008B300E">
        <w:rPr>
          <w:rFonts w:ascii="Times New Roman" w:hAnsi="Times New Roman"/>
          <w:spacing w:val="-2"/>
          <w:sz w:val="28"/>
          <w:szCs w:val="28"/>
        </w:rPr>
        <w:t>а</w:t>
      </w:r>
      <w:r w:rsidRPr="008B300E">
        <w:rPr>
          <w:rFonts w:ascii="Times New Roman" w:hAnsi="Times New Roman"/>
          <w:spacing w:val="1"/>
          <w:sz w:val="28"/>
          <w:szCs w:val="28"/>
        </w:rPr>
        <w:t>но</w:t>
      </w:r>
      <w:r w:rsidRPr="008B300E">
        <w:rPr>
          <w:rFonts w:ascii="Times New Roman" w:hAnsi="Times New Roman"/>
          <w:sz w:val="28"/>
          <w:szCs w:val="28"/>
        </w:rPr>
        <w:t xml:space="preserve">в, </w:t>
      </w:r>
      <w:r w:rsidRPr="008B300E">
        <w:rPr>
          <w:rFonts w:ascii="Times New Roman" w:hAnsi="Times New Roman"/>
          <w:spacing w:val="1"/>
          <w:sz w:val="28"/>
          <w:szCs w:val="28"/>
        </w:rPr>
        <w:t>по</w:t>
      </w:r>
      <w:r w:rsidRPr="008B300E">
        <w:rPr>
          <w:rFonts w:ascii="Times New Roman" w:hAnsi="Times New Roman"/>
          <w:spacing w:val="-2"/>
          <w:sz w:val="28"/>
          <w:szCs w:val="28"/>
        </w:rPr>
        <w:t>к</w:t>
      </w:r>
      <w:r w:rsidRPr="008B300E">
        <w:rPr>
          <w:rFonts w:ascii="Times New Roman" w:hAnsi="Times New Roman"/>
          <w:spacing w:val="-1"/>
          <w:sz w:val="28"/>
          <w:szCs w:val="28"/>
        </w:rPr>
        <w:t>о</w:t>
      </w:r>
      <w:r w:rsidRPr="008B300E">
        <w:rPr>
          <w:rFonts w:ascii="Times New Roman" w:hAnsi="Times New Roman"/>
          <w:spacing w:val="1"/>
          <w:sz w:val="28"/>
          <w:szCs w:val="28"/>
        </w:rPr>
        <w:t>р</w:t>
      </w:r>
      <w:r w:rsidRPr="008B300E">
        <w:rPr>
          <w:rFonts w:ascii="Times New Roman" w:hAnsi="Times New Roman"/>
          <w:spacing w:val="-2"/>
          <w:sz w:val="28"/>
          <w:szCs w:val="28"/>
        </w:rPr>
        <w:t>е</w:t>
      </w:r>
      <w:r w:rsidRPr="008B300E">
        <w:rPr>
          <w:rFonts w:ascii="Times New Roman" w:hAnsi="Times New Roman"/>
          <w:spacing w:val="1"/>
          <w:sz w:val="28"/>
          <w:szCs w:val="28"/>
        </w:rPr>
        <w:t>ни</w:t>
      </w:r>
      <w:r w:rsidRPr="008B300E">
        <w:rPr>
          <w:rFonts w:ascii="Times New Roman" w:hAnsi="Times New Roman"/>
          <w:sz w:val="28"/>
          <w:szCs w:val="28"/>
        </w:rPr>
        <w:t xml:space="preserve">е </w:t>
      </w:r>
      <w:r w:rsidRPr="008B300E">
        <w:rPr>
          <w:rFonts w:ascii="Times New Roman" w:hAnsi="Times New Roman"/>
          <w:spacing w:val="-3"/>
          <w:sz w:val="28"/>
          <w:szCs w:val="28"/>
        </w:rPr>
        <w:t>в</w:t>
      </w:r>
      <w:r w:rsidRPr="008B300E">
        <w:rPr>
          <w:rFonts w:ascii="Times New Roman" w:hAnsi="Times New Roman"/>
          <w:spacing w:val="-1"/>
          <w:sz w:val="28"/>
          <w:szCs w:val="28"/>
        </w:rPr>
        <w:t>ы</w:t>
      </w:r>
      <w:r w:rsidRPr="008B300E">
        <w:rPr>
          <w:rFonts w:ascii="Times New Roman" w:hAnsi="Times New Roman"/>
          <w:sz w:val="28"/>
          <w:szCs w:val="28"/>
        </w:rPr>
        <w:t>с</w:t>
      </w:r>
      <w:r w:rsidRPr="008B300E">
        <w:rPr>
          <w:rFonts w:ascii="Times New Roman" w:hAnsi="Times New Roman"/>
          <w:spacing w:val="1"/>
          <w:sz w:val="28"/>
          <w:szCs w:val="28"/>
        </w:rPr>
        <w:t>о</w:t>
      </w:r>
      <w:r w:rsidRPr="008B300E">
        <w:rPr>
          <w:rFonts w:ascii="Times New Roman" w:hAnsi="Times New Roman"/>
          <w:sz w:val="28"/>
          <w:szCs w:val="28"/>
        </w:rPr>
        <w:t>ч</w:t>
      </w:r>
      <w:r w:rsidRPr="008B300E">
        <w:rPr>
          <w:rFonts w:ascii="Times New Roman" w:hAnsi="Times New Roman"/>
          <w:spacing w:val="-2"/>
          <w:sz w:val="28"/>
          <w:szCs w:val="28"/>
        </w:rPr>
        <w:t>а</w:t>
      </w:r>
      <w:r w:rsidRPr="008B300E">
        <w:rPr>
          <w:rFonts w:ascii="Times New Roman" w:hAnsi="Times New Roman"/>
          <w:spacing w:val="1"/>
          <w:sz w:val="28"/>
          <w:szCs w:val="28"/>
        </w:rPr>
        <w:t>й</w:t>
      </w:r>
      <w:r w:rsidRPr="008B300E">
        <w:rPr>
          <w:rFonts w:ascii="Times New Roman" w:hAnsi="Times New Roman"/>
          <w:spacing w:val="-3"/>
          <w:sz w:val="28"/>
          <w:szCs w:val="28"/>
        </w:rPr>
        <w:t>ш</w:t>
      </w:r>
      <w:r w:rsidRPr="008B300E">
        <w:rPr>
          <w:rFonts w:ascii="Times New Roman" w:hAnsi="Times New Roman"/>
          <w:spacing w:val="1"/>
          <w:sz w:val="28"/>
          <w:szCs w:val="28"/>
        </w:rPr>
        <w:t>и</w:t>
      </w:r>
      <w:r w:rsidRPr="008B300E">
        <w:rPr>
          <w:rFonts w:ascii="Times New Roman" w:hAnsi="Times New Roman"/>
          <w:sz w:val="28"/>
          <w:szCs w:val="28"/>
        </w:rPr>
        <w:t>х в</w:t>
      </w:r>
      <w:r w:rsidRPr="008B300E">
        <w:rPr>
          <w:rFonts w:ascii="Times New Roman" w:hAnsi="Times New Roman"/>
          <w:spacing w:val="-3"/>
          <w:sz w:val="28"/>
          <w:szCs w:val="28"/>
        </w:rPr>
        <w:t>е</w:t>
      </w:r>
      <w:r w:rsidRPr="008B300E">
        <w:rPr>
          <w:rFonts w:ascii="Times New Roman" w:hAnsi="Times New Roman"/>
          <w:spacing w:val="1"/>
          <w:sz w:val="28"/>
          <w:szCs w:val="28"/>
        </w:rPr>
        <w:t>р</w:t>
      </w:r>
      <w:r w:rsidRPr="008B300E">
        <w:rPr>
          <w:rFonts w:ascii="Times New Roman" w:hAnsi="Times New Roman"/>
          <w:spacing w:val="-3"/>
          <w:sz w:val="28"/>
          <w:szCs w:val="28"/>
        </w:rPr>
        <w:t>ш</w:t>
      </w:r>
      <w:r w:rsidRPr="008B300E">
        <w:rPr>
          <w:rFonts w:ascii="Times New Roman" w:hAnsi="Times New Roman"/>
          <w:spacing w:val="1"/>
          <w:sz w:val="28"/>
          <w:szCs w:val="28"/>
        </w:rPr>
        <w:t>и</w:t>
      </w:r>
      <w:r w:rsidRPr="008B300E">
        <w:rPr>
          <w:rFonts w:ascii="Times New Roman" w:hAnsi="Times New Roman"/>
          <w:sz w:val="28"/>
          <w:szCs w:val="28"/>
        </w:rPr>
        <w:t>н и г</w:t>
      </w:r>
      <w:r w:rsidRPr="008B300E">
        <w:rPr>
          <w:rFonts w:ascii="Times New Roman" w:hAnsi="Times New Roman"/>
          <w:spacing w:val="-1"/>
          <w:sz w:val="28"/>
          <w:szCs w:val="28"/>
        </w:rPr>
        <w:t>л</w:t>
      </w:r>
      <w:r w:rsidRPr="008B300E">
        <w:rPr>
          <w:rFonts w:ascii="Times New Roman" w:hAnsi="Times New Roman"/>
          <w:spacing w:val="-4"/>
          <w:sz w:val="28"/>
          <w:szCs w:val="28"/>
        </w:rPr>
        <w:t>у</w:t>
      </w:r>
      <w:r w:rsidRPr="008B300E">
        <w:rPr>
          <w:rFonts w:ascii="Times New Roman" w:hAnsi="Times New Roman"/>
          <w:spacing w:val="1"/>
          <w:sz w:val="28"/>
          <w:szCs w:val="28"/>
        </w:rPr>
        <w:t>бо</w:t>
      </w:r>
      <w:r w:rsidRPr="008B300E">
        <w:rPr>
          <w:rFonts w:ascii="Times New Roman" w:hAnsi="Times New Roman"/>
          <w:sz w:val="28"/>
          <w:szCs w:val="28"/>
        </w:rPr>
        <w:t>ча</w:t>
      </w:r>
      <w:r w:rsidRPr="008B300E">
        <w:rPr>
          <w:rFonts w:ascii="Times New Roman" w:hAnsi="Times New Roman"/>
          <w:spacing w:val="1"/>
          <w:sz w:val="28"/>
          <w:szCs w:val="28"/>
        </w:rPr>
        <w:t>й</w:t>
      </w:r>
      <w:r w:rsidRPr="008B300E">
        <w:rPr>
          <w:rFonts w:ascii="Times New Roman" w:hAnsi="Times New Roman"/>
          <w:spacing w:val="-3"/>
          <w:sz w:val="28"/>
          <w:szCs w:val="28"/>
        </w:rPr>
        <w:t>ш</w:t>
      </w:r>
      <w:r w:rsidRPr="008B300E">
        <w:rPr>
          <w:rFonts w:ascii="Times New Roman" w:hAnsi="Times New Roman"/>
          <w:spacing w:val="1"/>
          <w:sz w:val="28"/>
          <w:szCs w:val="28"/>
        </w:rPr>
        <w:t>и</w:t>
      </w:r>
      <w:r w:rsidRPr="008B300E">
        <w:rPr>
          <w:rFonts w:ascii="Times New Roman" w:hAnsi="Times New Roman"/>
          <w:sz w:val="28"/>
          <w:szCs w:val="28"/>
        </w:rPr>
        <w:t xml:space="preserve">х </w:t>
      </w:r>
      <w:r w:rsidRPr="008B300E">
        <w:rPr>
          <w:rFonts w:ascii="Times New Roman" w:hAnsi="Times New Roman"/>
          <w:spacing w:val="-3"/>
          <w:sz w:val="28"/>
          <w:szCs w:val="28"/>
        </w:rPr>
        <w:t>в</w:t>
      </w:r>
      <w:r w:rsidRPr="008B300E">
        <w:rPr>
          <w:rFonts w:ascii="Times New Roman" w:hAnsi="Times New Roman"/>
          <w:spacing w:val="1"/>
          <w:sz w:val="28"/>
          <w:szCs w:val="28"/>
        </w:rPr>
        <w:t>п</w:t>
      </w:r>
      <w:r w:rsidRPr="008B300E">
        <w:rPr>
          <w:rFonts w:ascii="Times New Roman" w:hAnsi="Times New Roman"/>
          <w:spacing w:val="-2"/>
          <w:sz w:val="28"/>
          <w:szCs w:val="28"/>
        </w:rPr>
        <w:t>а</w:t>
      </w:r>
      <w:r w:rsidRPr="008B300E">
        <w:rPr>
          <w:rFonts w:ascii="Times New Roman" w:hAnsi="Times New Roman"/>
          <w:spacing w:val="1"/>
          <w:sz w:val="28"/>
          <w:szCs w:val="28"/>
        </w:rPr>
        <w:t>д</w:t>
      </w:r>
      <w:r w:rsidRPr="008B300E">
        <w:rPr>
          <w:rFonts w:ascii="Times New Roman" w:hAnsi="Times New Roman"/>
          <w:spacing w:val="-1"/>
          <w:sz w:val="28"/>
          <w:szCs w:val="28"/>
        </w:rPr>
        <w:t>и</w:t>
      </w:r>
      <w:r w:rsidRPr="008B300E">
        <w:rPr>
          <w:rFonts w:ascii="Times New Roman" w:hAnsi="Times New Roman"/>
          <w:spacing w:val="1"/>
          <w:sz w:val="28"/>
          <w:szCs w:val="28"/>
        </w:rPr>
        <w:t>н</w:t>
      </w:r>
      <w:r w:rsidRPr="008B300E">
        <w:rPr>
          <w:rFonts w:ascii="Times New Roman" w:hAnsi="Times New Roman"/>
          <w:sz w:val="28"/>
          <w:szCs w:val="28"/>
        </w:rPr>
        <w:t>,</w:t>
      </w:r>
      <w:r w:rsidRPr="008B300E">
        <w:rPr>
          <w:rFonts w:ascii="Times New Roman" w:hAnsi="Times New Roman"/>
          <w:spacing w:val="1"/>
          <w:sz w:val="28"/>
          <w:szCs w:val="28"/>
        </w:rPr>
        <w:t xml:space="preserve"> и</w:t>
      </w:r>
      <w:r w:rsidRPr="008B300E">
        <w:rPr>
          <w:rFonts w:ascii="Times New Roman" w:hAnsi="Times New Roman"/>
          <w:sz w:val="28"/>
          <w:szCs w:val="28"/>
        </w:rPr>
        <w:t>ссл</w:t>
      </w:r>
      <w:r w:rsidRPr="008B300E">
        <w:rPr>
          <w:rFonts w:ascii="Times New Roman" w:hAnsi="Times New Roman"/>
          <w:spacing w:val="-3"/>
          <w:sz w:val="28"/>
          <w:szCs w:val="28"/>
        </w:rPr>
        <w:t>е</w:t>
      </w:r>
      <w:r w:rsidRPr="008B300E">
        <w:rPr>
          <w:rFonts w:ascii="Times New Roman" w:hAnsi="Times New Roman"/>
          <w:spacing w:val="-1"/>
          <w:sz w:val="28"/>
          <w:szCs w:val="28"/>
        </w:rPr>
        <w:t>д</w:t>
      </w:r>
      <w:r w:rsidRPr="008B300E">
        <w:rPr>
          <w:rFonts w:ascii="Times New Roman" w:hAnsi="Times New Roman"/>
          <w:spacing w:val="1"/>
          <w:sz w:val="28"/>
          <w:szCs w:val="28"/>
        </w:rPr>
        <w:t>о</w:t>
      </w:r>
      <w:r w:rsidRPr="008B300E">
        <w:rPr>
          <w:rFonts w:ascii="Times New Roman" w:hAnsi="Times New Roman"/>
          <w:sz w:val="28"/>
          <w:szCs w:val="28"/>
        </w:rPr>
        <w:t>ва</w:t>
      </w:r>
      <w:r w:rsidRPr="008B300E">
        <w:rPr>
          <w:rFonts w:ascii="Times New Roman" w:hAnsi="Times New Roman"/>
          <w:spacing w:val="2"/>
          <w:sz w:val="28"/>
          <w:szCs w:val="28"/>
        </w:rPr>
        <w:t>н</w:t>
      </w:r>
      <w:r w:rsidRPr="008B300E">
        <w:rPr>
          <w:rFonts w:ascii="Times New Roman" w:hAnsi="Times New Roman"/>
          <w:spacing w:val="1"/>
          <w:sz w:val="28"/>
          <w:szCs w:val="28"/>
        </w:rPr>
        <w:t>и</w:t>
      </w:r>
      <w:r w:rsidRPr="008B300E">
        <w:rPr>
          <w:rFonts w:ascii="Times New Roman" w:hAnsi="Times New Roman"/>
          <w:sz w:val="28"/>
          <w:szCs w:val="28"/>
        </w:rPr>
        <w:t>я в</w:t>
      </w:r>
      <w:r w:rsidRPr="008B300E">
        <w:rPr>
          <w:rFonts w:ascii="Times New Roman" w:hAnsi="Times New Roman"/>
          <w:spacing w:val="-3"/>
          <w:sz w:val="28"/>
          <w:szCs w:val="28"/>
        </w:rPr>
        <w:t>е</w:t>
      </w:r>
      <w:r w:rsidRPr="008B300E">
        <w:rPr>
          <w:rFonts w:ascii="Times New Roman" w:hAnsi="Times New Roman"/>
          <w:spacing w:val="1"/>
          <w:sz w:val="28"/>
          <w:szCs w:val="28"/>
        </w:rPr>
        <w:t>р</w:t>
      </w:r>
      <w:r w:rsidRPr="008B300E">
        <w:rPr>
          <w:rFonts w:ascii="Times New Roman" w:hAnsi="Times New Roman"/>
          <w:spacing w:val="-1"/>
          <w:sz w:val="28"/>
          <w:szCs w:val="28"/>
        </w:rPr>
        <w:t>х</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х с</w:t>
      </w:r>
      <w:r w:rsidRPr="008B300E">
        <w:rPr>
          <w:rFonts w:ascii="Times New Roman" w:hAnsi="Times New Roman"/>
          <w:spacing w:val="-3"/>
          <w:sz w:val="28"/>
          <w:szCs w:val="28"/>
        </w:rPr>
        <w:t>л</w:t>
      </w:r>
      <w:r w:rsidRPr="008B300E">
        <w:rPr>
          <w:rFonts w:ascii="Times New Roman" w:hAnsi="Times New Roman"/>
          <w:spacing w:val="1"/>
          <w:sz w:val="28"/>
          <w:szCs w:val="28"/>
        </w:rPr>
        <w:t>о</w:t>
      </w:r>
      <w:r w:rsidRPr="008B300E">
        <w:rPr>
          <w:rFonts w:ascii="Times New Roman" w:hAnsi="Times New Roman"/>
          <w:sz w:val="28"/>
          <w:szCs w:val="28"/>
        </w:rPr>
        <w:t>е ват</w:t>
      </w:r>
      <w:r w:rsidRPr="008B300E">
        <w:rPr>
          <w:rFonts w:ascii="Times New Roman" w:hAnsi="Times New Roman"/>
          <w:spacing w:val="-3"/>
          <w:sz w:val="28"/>
          <w:szCs w:val="28"/>
        </w:rPr>
        <w:t>м</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z w:val="28"/>
          <w:szCs w:val="28"/>
        </w:rPr>
        <w:t>феры, открытия и разработки в области Российского Севера).</w:t>
      </w:r>
      <w:r w:rsidRPr="008B300E">
        <w:rPr>
          <w:rFonts w:ascii="Times New Roman" w:hAnsi="Times New Roman"/>
          <w:spacing w:val="-1"/>
          <w:sz w:val="28"/>
          <w:szCs w:val="28"/>
        </w:rPr>
        <w:t>Значение освоения космоса для географической науки</w:t>
      </w:r>
      <w:r w:rsidRPr="008B300E">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 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ми</w:t>
      </w:r>
      <w:r w:rsidRPr="001B2344">
        <w:rPr>
          <w:rFonts w:ascii="Times New Roman" w:hAnsi="Times New Roman"/>
          <w:spacing w:val="2"/>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Современные географические методы исследования Земли. </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1"/>
          <w:sz w:val="28"/>
          <w:szCs w:val="28"/>
        </w:rPr>
      </w:pP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6"/>
          <w:sz w:val="28"/>
          <w:szCs w:val="28"/>
        </w:rPr>
      </w:pPr>
      <w:r w:rsidRPr="001B2344">
        <w:rPr>
          <w:rFonts w:ascii="Times New Roman" w:hAnsi="Times New Roman"/>
          <w:b/>
          <w:bCs/>
          <w:spacing w:val="1"/>
          <w:sz w:val="28"/>
          <w:szCs w:val="28"/>
        </w:rPr>
        <w:t xml:space="preserve">Земля </w:t>
      </w:r>
      <w:r w:rsidRPr="001B2344">
        <w:rPr>
          <w:rFonts w:ascii="Times New Roman" w:hAnsi="Times New Roman"/>
          <w:b/>
          <w:bCs/>
          <w:sz w:val="28"/>
          <w:szCs w:val="28"/>
        </w:rPr>
        <w:t>во Вс</w:t>
      </w:r>
      <w:r w:rsidRPr="001B2344">
        <w:rPr>
          <w:rFonts w:ascii="Times New Roman" w:hAnsi="Times New Roman"/>
          <w:b/>
          <w:bCs/>
          <w:spacing w:val="-2"/>
          <w:sz w:val="28"/>
          <w:szCs w:val="28"/>
        </w:rPr>
        <w:t>е</w:t>
      </w:r>
      <w:r w:rsidRPr="001B2344">
        <w:rPr>
          <w:rFonts w:ascii="Times New Roman" w:hAnsi="Times New Roman"/>
          <w:b/>
          <w:bCs/>
          <w:spacing w:val="1"/>
          <w:sz w:val="28"/>
          <w:szCs w:val="28"/>
        </w:rPr>
        <w:t>л</w:t>
      </w:r>
      <w:r w:rsidRPr="001B2344">
        <w:rPr>
          <w:rFonts w:ascii="Times New Roman" w:hAnsi="Times New Roman"/>
          <w:b/>
          <w:bCs/>
          <w:sz w:val="28"/>
          <w:szCs w:val="28"/>
        </w:rPr>
        <w:t>е</w:t>
      </w:r>
      <w:r w:rsidRPr="001B2344">
        <w:rPr>
          <w:rFonts w:ascii="Times New Roman" w:hAnsi="Times New Roman"/>
          <w:b/>
          <w:bCs/>
          <w:spacing w:val="-3"/>
          <w:sz w:val="28"/>
          <w:szCs w:val="28"/>
        </w:rPr>
        <w:t>н</w:t>
      </w:r>
      <w:r w:rsidRPr="001B2344">
        <w:rPr>
          <w:rFonts w:ascii="Times New Roman" w:hAnsi="Times New Roman"/>
          <w:b/>
          <w:bCs/>
          <w:spacing w:val="-1"/>
          <w:sz w:val="28"/>
          <w:szCs w:val="28"/>
        </w:rPr>
        <w:t>н</w:t>
      </w:r>
      <w:r w:rsidRPr="001B2344">
        <w:rPr>
          <w:rFonts w:ascii="Times New Roman" w:hAnsi="Times New Roman"/>
          <w:b/>
          <w:bCs/>
          <w:spacing w:val="1"/>
          <w:sz w:val="28"/>
          <w:szCs w:val="28"/>
        </w:rPr>
        <w:t>о</w:t>
      </w:r>
      <w:r w:rsidRPr="001B2344">
        <w:rPr>
          <w:rFonts w:ascii="Times New Roman" w:hAnsi="Times New Roman"/>
          <w:b/>
          <w:bCs/>
          <w:spacing w:val="-1"/>
          <w:sz w:val="28"/>
          <w:szCs w:val="28"/>
        </w:rPr>
        <w:t>й</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b/>
          <w:bCs/>
          <w:spacing w:val="-1"/>
          <w:sz w:val="28"/>
          <w:szCs w:val="28"/>
        </w:rPr>
        <w:t>Д</w:t>
      </w:r>
      <w:r w:rsidRPr="001B2344">
        <w:rPr>
          <w:rFonts w:ascii="Times New Roman" w:hAnsi="Times New Roman"/>
          <w:b/>
          <w:bCs/>
          <w:sz w:val="28"/>
          <w:szCs w:val="28"/>
        </w:rPr>
        <w:t>в</w:t>
      </w:r>
      <w:r w:rsidRPr="001B2344">
        <w:rPr>
          <w:rFonts w:ascii="Times New Roman" w:hAnsi="Times New Roman"/>
          <w:b/>
          <w:bCs/>
          <w:spacing w:val="-1"/>
          <w:sz w:val="28"/>
          <w:szCs w:val="28"/>
        </w:rPr>
        <w:t>и</w:t>
      </w:r>
      <w:r w:rsidRPr="001B2344">
        <w:rPr>
          <w:rFonts w:ascii="Times New Roman" w:hAnsi="Times New Roman"/>
          <w:b/>
          <w:bCs/>
          <w:spacing w:val="-2"/>
          <w:sz w:val="28"/>
          <w:szCs w:val="28"/>
        </w:rPr>
        <w:t>ж</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мл</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3"/>
          <w:sz w:val="28"/>
          <w:szCs w:val="28"/>
        </w:rPr>
        <w:t>и</w:t>
      </w:r>
      <w:r w:rsidRPr="001B2344">
        <w:rPr>
          <w:rFonts w:ascii="Times New Roman" w:hAnsi="Times New Roman"/>
          <w:b/>
          <w:bCs/>
          <w:sz w:val="28"/>
          <w:szCs w:val="28"/>
        </w:rPr>
        <w:t>х</w:t>
      </w:r>
      <w:r w:rsidRPr="001B2344">
        <w:rPr>
          <w:rFonts w:ascii="Times New Roman" w:hAnsi="Times New Roman"/>
          <w:b/>
          <w:bCs/>
          <w:spacing w:val="-2"/>
          <w:sz w:val="28"/>
          <w:szCs w:val="28"/>
        </w:rPr>
        <w:t>с</w:t>
      </w:r>
      <w:r w:rsidRPr="001B2344">
        <w:rPr>
          <w:rFonts w:ascii="Times New Roman" w:hAnsi="Times New Roman"/>
          <w:b/>
          <w:bCs/>
          <w:spacing w:val="1"/>
          <w:sz w:val="28"/>
          <w:szCs w:val="28"/>
        </w:rPr>
        <w:t>л</w:t>
      </w:r>
      <w:r w:rsidRPr="001B2344">
        <w:rPr>
          <w:rFonts w:ascii="Times New Roman" w:hAnsi="Times New Roman"/>
          <w:b/>
          <w:bCs/>
          <w:sz w:val="28"/>
          <w:szCs w:val="28"/>
        </w:rPr>
        <w:t>ед</w:t>
      </w:r>
      <w:r w:rsidRPr="001B2344">
        <w:rPr>
          <w:rFonts w:ascii="Times New Roman" w:hAnsi="Times New Roman"/>
          <w:b/>
          <w:bCs/>
          <w:spacing w:val="-3"/>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в</w:t>
      </w:r>
      <w:r w:rsidRPr="001B2344">
        <w:rPr>
          <w:rFonts w:ascii="Times New Roman" w:hAnsi="Times New Roman"/>
          <w:b/>
          <w:bCs/>
          <w:spacing w:val="-4"/>
          <w:sz w:val="28"/>
          <w:szCs w:val="28"/>
        </w:rPr>
        <w:t>и</w:t>
      </w:r>
      <w:r w:rsidRPr="001B2344">
        <w:rPr>
          <w:rFonts w:ascii="Times New Roman" w:hAnsi="Times New Roman"/>
          <w:b/>
          <w:bCs/>
          <w:sz w:val="28"/>
          <w:szCs w:val="28"/>
        </w:rPr>
        <w:t>я.</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z w:val="28"/>
          <w:szCs w:val="28"/>
        </w:rPr>
        <w:t>я –часть С</w:t>
      </w:r>
      <w:r w:rsidRPr="008B300E">
        <w:rPr>
          <w:rFonts w:ascii="Times New Roman" w:hAnsi="Times New Roman"/>
          <w:spacing w:val="1"/>
          <w:sz w:val="28"/>
          <w:szCs w:val="28"/>
        </w:rPr>
        <w:t>о</w:t>
      </w:r>
      <w:r w:rsidRPr="008B300E">
        <w:rPr>
          <w:rFonts w:ascii="Times New Roman" w:hAnsi="Times New Roman"/>
          <w:spacing w:val="-1"/>
          <w:sz w:val="28"/>
          <w:szCs w:val="28"/>
        </w:rPr>
        <w:t>л</w:t>
      </w:r>
      <w:r w:rsidRPr="008B300E">
        <w:rPr>
          <w:rFonts w:ascii="Times New Roman" w:hAnsi="Times New Roman"/>
          <w:spacing w:val="1"/>
          <w:sz w:val="28"/>
          <w:szCs w:val="28"/>
        </w:rPr>
        <w:t>н</w:t>
      </w:r>
      <w:r w:rsidRPr="008B300E">
        <w:rPr>
          <w:rFonts w:ascii="Times New Roman" w:hAnsi="Times New Roman"/>
          <w:spacing w:val="-2"/>
          <w:sz w:val="28"/>
          <w:szCs w:val="28"/>
        </w:rPr>
        <w:t>е</w:t>
      </w:r>
      <w:r w:rsidRPr="008B300E">
        <w:rPr>
          <w:rFonts w:ascii="Times New Roman" w:hAnsi="Times New Roman"/>
          <w:sz w:val="28"/>
          <w:szCs w:val="28"/>
        </w:rPr>
        <w:t>ч</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й с</w:t>
      </w:r>
      <w:r w:rsidRPr="008B300E">
        <w:rPr>
          <w:rFonts w:ascii="Times New Roman" w:hAnsi="Times New Roman"/>
          <w:spacing w:val="-1"/>
          <w:sz w:val="28"/>
          <w:szCs w:val="28"/>
        </w:rPr>
        <w:t>и</w:t>
      </w:r>
      <w:r w:rsidRPr="008B300E">
        <w:rPr>
          <w:rFonts w:ascii="Times New Roman" w:hAnsi="Times New Roman"/>
          <w:sz w:val="28"/>
          <w:szCs w:val="28"/>
        </w:rPr>
        <w:t>сте</w:t>
      </w:r>
      <w:r w:rsidRPr="008B300E">
        <w:rPr>
          <w:rFonts w:ascii="Times New Roman" w:hAnsi="Times New Roman"/>
          <w:spacing w:val="-3"/>
          <w:sz w:val="28"/>
          <w:szCs w:val="28"/>
        </w:rPr>
        <w:t>м</w:t>
      </w:r>
      <w:r w:rsidRPr="008B300E">
        <w:rPr>
          <w:rFonts w:ascii="Times New Roman" w:hAnsi="Times New Roman"/>
          <w:spacing w:val="-1"/>
          <w:sz w:val="28"/>
          <w:szCs w:val="28"/>
        </w:rPr>
        <w:t>ы</w:t>
      </w:r>
      <w:r w:rsidRPr="008B300E">
        <w:rPr>
          <w:rFonts w:ascii="Times New Roman" w:hAnsi="Times New Roman"/>
          <w:sz w:val="28"/>
          <w:szCs w:val="28"/>
        </w:rPr>
        <w:t xml:space="preserve">. </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z w:val="28"/>
          <w:szCs w:val="28"/>
        </w:rPr>
        <w:t>яи . Л</w:t>
      </w:r>
      <w:r w:rsidRPr="008B300E">
        <w:rPr>
          <w:rFonts w:ascii="Times New Roman" w:hAnsi="Times New Roman"/>
          <w:spacing w:val="-4"/>
          <w:sz w:val="28"/>
          <w:szCs w:val="28"/>
        </w:rPr>
        <w:t>у</w:t>
      </w:r>
      <w:r w:rsidRPr="008B300E">
        <w:rPr>
          <w:rFonts w:ascii="Times New Roman" w:hAnsi="Times New Roman"/>
          <w:spacing w:val="1"/>
          <w:sz w:val="28"/>
          <w:szCs w:val="28"/>
        </w:rPr>
        <w:t>н</w:t>
      </w:r>
      <w:r w:rsidRPr="008B300E">
        <w:rPr>
          <w:rFonts w:ascii="Times New Roman" w:hAnsi="Times New Roman"/>
          <w:sz w:val="28"/>
          <w:szCs w:val="28"/>
        </w:rPr>
        <w:t>а. В</w:t>
      </w:r>
      <w:r w:rsidRPr="008B300E">
        <w:rPr>
          <w:rFonts w:ascii="Times New Roman" w:hAnsi="Times New Roman"/>
          <w:spacing w:val="-1"/>
          <w:sz w:val="28"/>
          <w:szCs w:val="28"/>
        </w:rPr>
        <w:t>ли</w:t>
      </w:r>
      <w:r w:rsidRPr="008B300E">
        <w:rPr>
          <w:rFonts w:ascii="Times New Roman" w:hAnsi="Times New Roman"/>
          <w:sz w:val="28"/>
          <w:szCs w:val="28"/>
        </w:rPr>
        <w:t>я</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2"/>
          <w:sz w:val="28"/>
          <w:szCs w:val="28"/>
        </w:rPr>
        <w:t>к</w:t>
      </w:r>
      <w:r w:rsidRPr="008B300E">
        <w:rPr>
          <w:rFonts w:ascii="Times New Roman" w:hAnsi="Times New Roman"/>
          <w:spacing w:val="1"/>
          <w:sz w:val="28"/>
          <w:szCs w:val="28"/>
        </w:rPr>
        <w:t>о</w:t>
      </w:r>
      <w:r w:rsidRPr="008B300E">
        <w:rPr>
          <w:rFonts w:ascii="Times New Roman" w:hAnsi="Times New Roman"/>
          <w:spacing w:val="5"/>
          <w:sz w:val="28"/>
          <w:szCs w:val="28"/>
        </w:rPr>
        <w:t>с</w:t>
      </w:r>
      <w:r w:rsidRPr="008B300E">
        <w:rPr>
          <w:rFonts w:ascii="Times New Roman" w:hAnsi="Times New Roman"/>
          <w:spacing w:val="-3"/>
          <w:sz w:val="28"/>
          <w:szCs w:val="28"/>
        </w:rPr>
        <w:t>м</w:t>
      </w:r>
      <w:r w:rsidRPr="008B300E">
        <w:rPr>
          <w:rFonts w:ascii="Times New Roman" w:hAnsi="Times New Roman"/>
          <w:spacing w:val="1"/>
          <w:sz w:val="28"/>
          <w:szCs w:val="28"/>
        </w:rPr>
        <w:t>о</w:t>
      </w:r>
      <w:r w:rsidRPr="008B300E">
        <w:rPr>
          <w:rFonts w:ascii="Times New Roman" w:hAnsi="Times New Roman"/>
          <w:sz w:val="28"/>
          <w:szCs w:val="28"/>
        </w:rPr>
        <w:t>са</w:t>
      </w:r>
      <w:r w:rsidRPr="008B300E">
        <w:rPr>
          <w:rFonts w:ascii="Times New Roman" w:hAnsi="Times New Roman"/>
          <w:spacing w:val="1"/>
          <w:sz w:val="28"/>
          <w:szCs w:val="28"/>
        </w:rPr>
        <w:t xml:space="preserve"> н</w:t>
      </w:r>
      <w:r w:rsidRPr="008B300E">
        <w:rPr>
          <w:rFonts w:ascii="Times New Roman" w:hAnsi="Times New Roman"/>
          <w:sz w:val="28"/>
          <w:szCs w:val="28"/>
        </w:rPr>
        <w:t>а</w:t>
      </w:r>
      <w:r w:rsidRPr="008B300E">
        <w:rPr>
          <w:rFonts w:ascii="Times New Roman" w:hAnsi="Times New Roman"/>
          <w:spacing w:val="1"/>
          <w:sz w:val="28"/>
          <w:szCs w:val="28"/>
        </w:rPr>
        <w:t xml:space="preserve"> н</w:t>
      </w:r>
      <w:r w:rsidRPr="008B300E">
        <w:rPr>
          <w:rFonts w:ascii="Times New Roman" w:hAnsi="Times New Roman"/>
          <w:spacing w:val="-2"/>
          <w:sz w:val="28"/>
          <w:szCs w:val="28"/>
        </w:rPr>
        <w:t>а</w:t>
      </w:r>
      <w:r w:rsidRPr="008B300E">
        <w:rPr>
          <w:rFonts w:ascii="Times New Roman" w:hAnsi="Times New Roman"/>
          <w:sz w:val="28"/>
          <w:szCs w:val="28"/>
        </w:rPr>
        <w:t xml:space="preserve">шу </w:t>
      </w:r>
      <w:r w:rsidRPr="008B300E">
        <w:rPr>
          <w:rFonts w:ascii="Times New Roman" w:hAnsi="Times New Roman"/>
          <w:spacing w:val="1"/>
          <w:sz w:val="28"/>
          <w:szCs w:val="28"/>
        </w:rPr>
        <w:t>п</w:t>
      </w:r>
      <w:r w:rsidRPr="008B300E">
        <w:rPr>
          <w:rFonts w:ascii="Times New Roman" w:hAnsi="Times New Roman"/>
          <w:spacing w:val="-1"/>
          <w:sz w:val="28"/>
          <w:szCs w:val="28"/>
        </w:rPr>
        <w:t>л</w:t>
      </w:r>
      <w:r w:rsidRPr="008B300E">
        <w:rPr>
          <w:rFonts w:ascii="Times New Roman" w:hAnsi="Times New Roman"/>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ету и ж</w:t>
      </w:r>
      <w:r w:rsidRPr="008B300E">
        <w:rPr>
          <w:rFonts w:ascii="Times New Roman" w:hAnsi="Times New Roman"/>
          <w:spacing w:val="1"/>
          <w:sz w:val="28"/>
          <w:szCs w:val="28"/>
        </w:rPr>
        <w:t>и</w:t>
      </w:r>
      <w:r w:rsidRPr="008B300E">
        <w:rPr>
          <w:rFonts w:ascii="Times New Roman" w:hAnsi="Times New Roman"/>
          <w:sz w:val="28"/>
          <w:szCs w:val="28"/>
        </w:rPr>
        <w:t xml:space="preserve">знь </w:t>
      </w:r>
      <w:r w:rsidRPr="008B300E">
        <w:rPr>
          <w:rFonts w:ascii="Times New Roman" w:hAnsi="Times New Roman"/>
          <w:spacing w:val="-1"/>
          <w:sz w:val="28"/>
          <w:szCs w:val="28"/>
        </w:rPr>
        <w:t>лю</w:t>
      </w:r>
      <w:r w:rsidRPr="008B300E">
        <w:rPr>
          <w:rFonts w:ascii="Times New Roman" w:hAnsi="Times New Roman"/>
          <w:spacing w:val="1"/>
          <w:sz w:val="28"/>
          <w:szCs w:val="28"/>
        </w:rPr>
        <w:t>д</w:t>
      </w:r>
      <w:r w:rsidRPr="008B300E">
        <w:rPr>
          <w:rFonts w:ascii="Times New Roman" w:hAnsi="Times New Roman"/>
          <w:sz w:val="28"/>
          <w:szCs w:val="28"/>
        </w:rPr>
        <w:t>е</w:t>
      </w:r>
      <w:r w:rsidRPr="008B300E">
        <w:rPr>
          <w:rFonts w:ascii="Times New Roman" w:hAnsi="Times New Roman"/>
          <w:spacing w:val="1"/>
          <w:sz w:val="28"/>
          <w:szCs w:val="28"/>
        </w:rPr>
        <w:t>й</w:t>
      </w:r>
      <w:r w:rsidRPr="008B300E">
        <w:rPr>
          <w:rFonts w:ascii="Times New Roman" w:hAnsi="Times New Roman"/>
          <w:sz w:val="28"/>
          <w:szCs w:val="28"/>
        </w:rPr>
        <w:t xml:space="preserve">. </w:t>
      </w:r>
      <w:r w:rsidRPr="008B300E">
        <w:rPr>
          <w:rFonts w:ascii="Times New Roman" w:hAnsi="Times New Roman"/>
          <w:spacing w:val="-1"/>
          <w:sz w:val="28"/>
          <w:szCs w:val="28"/>
        </w:rPr>
        <w:t>Фо</w:t>
      </w:r>
      <w:r w:rsidRPr="008B300E">
        <w:rPr>
          <w:rFonts w:ascii="Times New Roman" w:hAnsi="Times New Roman"/>
          <w:spacing w:val="1"/>
          <w:sz w:val="28"/>
          <w:szCs w:val="28"/>
        </w:rPr>
        <w:t>р</w:t>
      </w:r>
      <w:r w:rsidRPr="008B300E">
        <w:rPr>
          <w:rFonts w:ascii="Times New Roman" w:hAnsi="Times New Roman"/>
          <w:sz w:val="28"/>
          <w:szCs w:val="28"/>
        </w:rPr>
        <w:t>ма и</w:t>
      </w:r>
      <w:r w:rsidRPr="008B300E">
        <w:rPr>
          <w:rFonts w:ascii="Times New Roman" w:hAnsi="Times New Roman"/>
          <w:spacing w:val="1"/>
          <w:sz w:val="28"/>
          <w:szCs w:val="28"/>
        </w:rPr>
        <w:t xml:space="preserve"> р</w:t>
      </w:r>
      <w:r w:rsidRPr="008B300E">
        <w:rPr>
          <w:rFonts w:ascii="Times New Roman" w:hAnsi="Times New Roman"/>
          <w:sz w:val="28"/>
          <w:szCs w:val="28"/>
        </w:rPr>
        <w:t>азм</w:t>
      </w:r>
      <w:r w:rsidRPr="008B300E">
        <w:rPr>
          <w:rFonts w:ascii="Times New Roman" w:hAnsi="Times New Roman"/>
          <w:spacing w:val="-3"/>
          <w:sz w:val="28"/>
          <w:szCs w:val="28"/>
        </w:rPr>
        <w:t>е</w:t>
      </w:r>
      <w:r w:rsidRPr="008B300E">
        <w:rPr>
          <w:rFonts w:ascii="Times New Roman" w:hAnsi="Times New Roman"/>
          <w:spacing w:val="1"/>
          <w:sz w:val="28"/>
          <w:szCs w:val="28"/>
        </w:rPr>
        <w:t>р</w:t>
      </w:r>
      <w:r w:rsidRPr="008B300E">
        <w:rPr>
          <w:rFonts w:ascii="Times New Roman" w:hAnsi="Times New Roman"/>
          <w:sz w:val="28"/>
          <w:szCs w:val="28"/>
        </w:rPr>
        <w:t>ы</w:t>
      </w:r>
      <w:r w:rsidRPr="008B300E">
        <w:rPr>
          <w:rFonts w:ascii="Times New Roman" w:hAnsi="Times New Roman"/>
          <w:spacing w:val="1"/>
          <w:sz w:val="28"/>
          <w:szCs w:val="28"/>
        </w:rPr>
        <w:t xml:space="preserve"> З</w:t>
      </w:r>
      <w:r w:rsidRPr="008B300E">
        <w:rPr>
          <w:rFonts w:ascii="Times New Roman" w:hAnsi="Times New Roman"/>
          <w:sz w:val="28"/>
          <w:szCs w:val="28"/>
        </w:rPr>
        <w:t>ем</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 Наклон земной оси к плоскости орбиты.</w:t>
      </w:r>
      <w:r w:rsidRPr="008B300E">
        <w:rPr>
          <w:rFonts w:ascii="Times New Roman" w:hAnsi="Times New Roman"/>
          <w:spacing w:val="-3"/>
          <w:sz w:val="28"/>
          <w:szCs w:val="28"/>
        </w:rPr>
        <w:t xml:space="preserve"> В</w:t>
      </w:r>
      <w:r w:rsidRPr="008B300E">
        <w:rPr>
          <w:rFonts w:ascii="Times New Roman" w:hAnsi="Times New Roman"/>
          <w:spacing w:val="1"/>
          <w:sz w:val="28"/>
          <w:szCs w:val="28"/>
        </w:rPr>
        <w:t>и</w:t>
      </w:r>
      <w:r w:rsidRPr="008B300E">
        <w:rPr>
          <w:rFonts w:ascii="Times New Roman" w:hAnsi="Times New Roman"/>
          <w:spacing w:val="-1"/>
          <w:sz w:val="28"/>
          <w:szCs w:val="28"/>
        </w:rPr>
        <w:t>д</w:t>
      </w:r>
      <w:r w:rsidRPr="008B300E">
        <w:rPr>
          <w:rFonts w:ascii="Times New Roman" w:hAnsi="Times New Roman"/>
          <w:sz w:val="28"/>
          <w:szCs w:val="28"/>
        </w:rPr>
        <w:t xml:space="preserve">ы </w:t>
      </w:r>
      <w:r w:rsidRPr="008B300E">
        <w:rPr>
          <w:rFonts w:ascii="Times New Roman" w:hAnsi="Times New Roman"/>
          <w:spacing w:val="1"/>
          <w:sz w:val="28"/>
          <w:szCs w:val="28"/>
        </w:rPr>
        <w:t>д</w:t>
      </w:r>
      <w:r w:rsidRPr="008B300E">
        <w:rPr>
          <w:rFonts w:ascii="Times New Roman" w:hAnsi="Times New Roman"/>
          <w:spacing w:val="-3"/>
          <w:sz w:val="28"/>
          <w:szCs w:val="28"/>
        </w:rPr>
        <w:t>в</w:t>
      </w:r>
      <w:r w:rsidRPr="008B300E">
        <w:rPr>
          <w:rFonts w:ascii="Times New Roman" w:hAnsi="Times New Roman"/>
          <w:spacing w:val="1"/>
          <w:sz w:val="28"/>
          <w:szCs w:val="28"/>
        </w:rPr>
        <w:t>и</w:t>
      </w:r>
      <w:r w:rsidRPr="008B300E">
        <w:rPr>
          <w:rFonts w:ascii="Times New Roman" w:hAnsi="Times New Roman"/>
          <w:sz w:val="28"/>
          <w:szCs w:val="28"/>
        </w:rPr>
        <w:t>ж</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я </w:t>
      </w:r>
      <w:r w:rsidRPr="008B300E">
        <w:rPr>
          <w:rFonts w:ascii="Times New Roman" w:hAnsi="Times New Roman"/>
          <w:spacing w:val="-1"/>
          <w:sz w:val="28"/>
          <w:szCs w:val="28"/>
        </w:rPr>
        <w:t>З</w:t>
      </w:r>
      <w:r w:rsidRPr="008B300E">
        <w:rPr>
          <w:rFonts w:ascii="Times New Roman" w:hAnsi="Times New Roman"/>
          <w:sz w:val="28"/>
          <w:szCs w:val="28"/>
        </w:rPr>
        <w:t>е</w:t>
      </w:r>
      <w:r w:rsidRPr="008B300E">
        <w:rPr>
          <w:rFonts w:ascii="Times New Roman" w:hAnsi="Times New Roman"/>
          <w:spacing w:val="-3"/>
          <w:sz w:val="28"/>
          <w:szCs w:val="28"/>
        </w:rPr>
        <w:t>м</w:t>
      </w:r>
      <w:r w:rsidRPr="008B300E">
        <w:rPr>
          <w:rFonts w:ascii="Times New Roman" w:hAnsi="Times New Roman"/>
          <w:spacing w:val="-1"/>
          <w:sz w:val="28"/>
          <w:szCs w:val="28"/>
        </w:rPr>
        <w:t>л</w:t>
      </w:r>
      <w:r w:rsidRPr="008B300E">
        <w:rPr>
          <w:rFonts w:ascii="Times New Roman" w:hAnsi="Times New Roman"/>
          <w:sz w:val="28"/>
          <w:szCs w:val="28"/>
        </w:rPr>
        <w:t xml:space="preserve">и и </w:t>
      </w:r>
      <w:r w:rsidRPr="008B300E">
        <w:rPr>
          <w:rFonts w:ascii="Times New Roman" w:hAnsi="Times New Roman"/>
          <w:spacing w:val="-1"/>
          <w:sz w:val="28"/>
          <w:szCs w:val="28"/>
        </w:rPr>
        <w:t>и</w:t>
      </w:r>
      <w:r w:rsidRPr="008B300E">
        <w:rPr>
          <w:rFonts w:ascii="Times New Roman" w:hAnsi="Times New Roman"/>
          <w:sz w:val="28"/>
          <w:szCs w:val="28"/>
        </w:rPr>
        <w:t>х</w:t>
      </w:r>
      <w:r w:rsidRPr="008B300E">
        <w:rPr>
          <w:rFonts w:ascii="Times New Roman" w:hAnsi="Times New Roman"/>
          <w:spacing w:val="3"/>
          <w:sz w:val="28"/>
          <w:szCs w:val="28"/>
        </w:rPr>
        <w:t xml:space="preserve"> географические </w:t>
      </w:r>
      <w:r w:rsidRPr="008B300E">
        <w:rPr>
          <w:rFonts w:ascii="Times New Roman" w:hAnsi="Times New Roman"/>
          <w:sz w:val="28"/>
          <w:szCs w:val="28"/>
        </w:rPr>
        <w:t>сл</w:t>
      </w:r>
      <w:r w:rsidRPr="008B300E">
        <w:rPr>
          <w:rFonts w:ascii="Times New Roman" w:hAnsi="Times New Roman"/>
          <w:spacing w:val="-3"/>
          <w:sz w:val="28"/>
          <w:szCs w:val="28"/>
        </w:rPr>
        <w:t>е</w:t>
      </w:r>
      <w:r w:rsidRPr="008B300E">
        <w:rPr>
          <w:rFonts w:ascii="Times New Roman" w:hAnsi="Times New Roman"/>
          <w:spacing w:val="1"/>
          <w:sz w:val="28"/>
          <w:szCs w:val="28"/>
        </w:rPr>
        <w:t>д</w:t>
      </w:r>
      <w:r w:rsidRPr="008B300E">
        <w:rPr>
          <w:rFonts w:ascii="Times New Roman" w:hAnsi="Times New Roman"/>
          <w:sz w:val="28"/>
          <w:szCs w:val="28"/>
        </w:rPr>
        <w:t>ст</w:t>
      </w:r>
      <w:r w:rsidRPr="008B300E">
        <w:rPr>
          <w:rFonts w:ascii="Times New Roman" w:hAnsi="Times New Roman"/>
          <w:spacing w:val="-3"/>
          <w:sz w:val="28"/>
          <w:szCs w:val="28"/>
        </w:rPr>
        <w:t>в</w:t>
      </w:r>
      <w:r w:rsidRPr="008B300E">
        <w:rPr>
          <w:rFonts w:ascii="Times New Roman" w:hAnsi="Times New Roman"/>
          <w:spacing w:val="1"/>
          <w:sz w:val="28"/>
          <w:szCs w:val="28"/>
        </w:rPr>
        <w:t>и</w:t>
      </w:r>
      <w:r w:rsidRPr="008B300E">
        <w:rPr>
          <w:rFonts w:ascii="Times New Roman" w:hAnsi="Times New Roman"/>
          <w:spacing w:val="-2"/>
          <w:sz w:val="28"/>
          <w:szCs w:val="28"/>
        </w:rPr>
        <w:t>я</w:t>
      </w:r>
      <w:r w:rsidRPr="008B300E">
        <w:rPr>
          <w:rFonts w:ascii="Times New Roman" w:hAnsi="Times New Roman"/>
          <w:sz w:val="28"/>
          <w:szCs w:val="28"/>
        </w:rPr>
        <w:t>. Дв</w:t>
      </w:r>
      <w:r w:rsidRPr="008B300E">
        <w:rPr>
          <w:rFonts w:ascii="Times New Roman" w:hAnsi="Times New Roman"/>
          <w:spacing w:val="1"/>
          <w:sz w:val="28"/>
          <w:szCs w:val="28"/>
        </w:rPr>
        <w:t>и</w:t>
      </w:r>
      <w:r w:rsidRPr="008B300E">
        <w:rPr>
          <w:rFonts w:ascii="Times New Roman" w:hAnsi="Times New Roman"/>
          <w:sz w:val="28"/>
          <w:szCs w:val="28"/>
        </w:rPr>
        <w:t>ж</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z w:val="28"/>
          <w:szCs w:val="28"/>
        </w:rPr>
        <w:t xml:space="preserve">и </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pacing w:val="-2"/>
          <w:sz w:val="28"/>
          <w:szCs w:val="28"/>
        </w:rPr>
        <w:t>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 С</w:t>
      </w:r>
      <w:r w:rsidRPr="008B300E">
        <w:rPr>
          <w:rFonts w:ascii="Times New Roman" w:hAnsi="Times New Roman"/>
          <w:spacing w:val="1"/>
          <w:sz w:val="28"/>
          <w:szCs w:val="28"/>
        </w:rPr>
        <w:t>о</w:t>
      </w:r>
      <w:r w:rsidRPr="008B300E">
        <w:rPr>
          <w:rFonts w:ascii="Times New Roman" w:hAnsi="Times New Roman"/>
          <w:spacing w:val="-1"/>
          <w:sz w:val="28"/>
          <w:szCs w:val="28"/>
        </w:rPr>
        <w:t>л</w:t>
      </w:r>
      <w:r w:rsidRPr="008B300E">
        <w:rPr>
          <w:rFonts w:ascii="Times New Roman" w:hAnsi="Times New Roman"/>
          <w:spacing w:val="1"/>
          <w:sz w:val="28"/>
          <w:szCs w:val="28"/>
        </w:rPr>
        <w:t>н</w:t>
      </w:r>
      <w:r w:rsidRPr="008B300E">
        <w:rPr>
          <w:rFonts w:ascii="Times New Roman" w:hAnsi="Times New Roman"/>
          <w:spacing w:val="-1"/>
          <w:sz w:val="28"/>
          <w:szCs w:val="28"/>
        </w:rPr>
        <w:t>ц</w:t>
      </w:r>
      <w:r w:rsidRPr="008B300E">
        <w:rPr>
          <w:rFonts w:ascii="Times New Roman" w:hAnsi="Times New Roman"/>
          <w:sz w:val="28"/>
          <w:szCs w:val="28"/>
        </w:rPr>
        <w:t>а. См</w:t>
      </w:r>
      <w:r w:rsidRPr="008B300E">
        <w:rPr>
          <w:rFonts w:ascii="Times New Roman" w:hAnsi="Times New Roman"/>
          <w:spacing w:val="-3"/>
          <w:sz w:val="28"/>
          <w:szCs w:val="28"/>
        </w:rPr>
        <w:t>е</w:t>
      </w:r>
      <w:r w:rsidRPr="008B300E">
        <w:rPr>
          <w:rFonts w:ascii="Times New Roman" w:hAnsi="Times New Roman"/>
          <w:spacing w:val="1"/>
          <w:sz w:val="28"/>
          <w:szCs w:val="28"/>
        </w:rPr>
        <w:t>н</w:t>
      </w:r>
      <w:r w:rsidRPr="008B300E">
        <w:rPr>
          <w:rFonts w:ascii="Times New Roman" w:hAnsi="Times New Roman"/>
          <w:sz w:val="28"/>
          <w:szCs w:val="28"/>
        </w:rPr>
        <w:t>а в</w:t>
      </w:r>
      <w:r w:rsidRPr="008B300E">
        <w:rPr>
          <w:rFonts w:ascii="Times New Roman" w:hAnsi="Times New Roman"/>
          <w:spacing w:val="-2"/>
          <w:sz w:val="28"/>
          <w:szCs w:val="28"/>
        </w:rPr>
        <w:t>р</w:t>
      </w:r>
      <w:r w:rsidRPr="008B300E">
        <w:rPr>
          <w:rFonts w:ascii="Times New Roman" w:hAnsi="Times New Roman"/>
          <w:sz w:val="28"/>
          <w:szCs w:val="28"/>
        </w:rPr>
        <w:t>ем</w:t>
      </w:r>
      <w:r w:rsidRPr="008B300E">
        <w:rPr>
          <w:rFonts w:ascii="Times New Roman" w:hAnsi="Times New Roman"/>
          <w:spacing w:val="-2"/>
          <w:sz w:val="28"/>
          <w:szCs w:val="28"/>
        </w:rPr>
        <w:t>е</w:t>
      </w:r>
      <w:r w:rsidRPr="008B300E">
        <w:rPr>
          <w:rFonts w:ascii="Times New Roman" w:hAnsi="Times New Roman"/>
          <w:sz w:val="28"/>
          <w:szCs w:val="28"/>
        </w:rPr>
        <w:t xml:space="preserve">н </w:t>
      </w:r>
      <w:r w:rsidRPr="008B300E">
        <w:rPr>
          <w:rFonts w:ascii="Times New Roman" w:hAnsi="Times New Roman"/>
          <w:spacing w:val="-2"/>
          <w:sz w:val="28"/>
          <w:szCs w:val="28"/>
        </w:rPr>
        <w:t>г</w:t>
      </w:r>
      <w:r w:rsidRPr="008B300E">
        <w:rPr>
          <w:rFonts w:ascii="Times New Roman" w:hAnsi="Times New Roman"/>
          <w:spacing w:val="1"/>
          <w:sz w:val="28"/>
          <w:szCs w:val="28"/>
        </w:rPr>
        <w:t>од</w:t>
      </w:r>
      <w:r w:rsidRPr="008B300E">
        <w:rPr>
          <w:rFonts w:ascii="Times New Roman" w:hAnsi="Times New Roman"/>
          <w:sz w:val="28"/>
          <w:szCs w:val="28"/>
        </w:rPr>
        <w:t xml:space="preserve">а. </w:t>
      </w:r>
      <w:r w:rsidRPr="008B300E">
        <w:rPr>
          <w:rFonts w:ascii="Times New Roman" w:hAnsi="Times New Roman"/>
          <w:spacing w:val="-4"/>
          <w:sz w:val="28"/>
          <w:szCs w:val="28"/>
        </w:rPr>
        <w:t>Т</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pacing w:val="1"/>
          <w:sz w:val="28"/>
          <w:szCs w:val="28"/>
        </w:rPr>
        <w:t>п</w:t>
      </w:r>
      <w:r w:rsidRPr="008B300E">
        <w:rPr>
          <w:rFonts w:ascii="Times New Roman" w:hAnsi="Times New Roman"/>
          <w:spacing w:val="-1"/>
          <w:sz w:val="28"/>
          <w:szCs w:val="28"/>
        </w:rPr>
        <w:t>и</w:t>
      </w:r>
      <w:r w:rsidRPr="008B300E">
        <w:rPr>
          <w:rFonts w:ascii="Times New Roman" w:hAnsi="Times New Roman"/>
          <w:sz w:val="28"/>
          <w:szCs w:val="28"/>
        </w:rPr>
        <w:t xml:space="preserve">ки и </w:t>
      </w:r>
      <w:r w:rsidRPr="008B300E">
        <w:rPr>
          <w:rFonts w:ascii="Times New Roman" w:hAnsi="Times New Roman"/>
          <w:spacing w:val="1"/>
          <w:sz w:val="28"/>
          <w:szCs w:val="28"/>
        </w:rPr>
        <w:t>по</w:t>
      </w:r>
      <w:r w:rsidRPr="008B300E">
        <w:rPr>
          <w:rFonts w:ascii="Times New Roman" w:hAnsi="Times New Roman"/>
          <w:spacing w:val="-1"/>
          <w:sz w:val="28"/>
          <w:szCs w:val="28"/>
        </w:rPr>
        <w:t>л</w:t>
      </w:r>
      <w:r w:rsidRPr="008B300E">
        <w:rPr>
          <w:rFonts w:ascii="Times New Roman" w:hAnsi="Times New Roman"/>
          <w:spacing w:val="-2"/>
          <w:sz w:val="28"/>
          <w:szCs w:val="28"/>
        </w:rPr>
        <w:t>я</w:t>
      </w:r>
      <w:r w:rsidRPr="008B300E">
        <w:rPr>
          <w:rFonts w:ascii="Times New Roman" w:hAnsi="Times New Roman"/>
          <w:spacing w:val="-1"/>
          <w:sz w:val="28"/>
          <w:szCs w:val="28"/>
        </w:rPr>
        <w:t>р</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е 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z w:val="28"/>
          <w:szCs w:val="28"/>
        </w:rPr>
        <w:t xml:space="preserve">яса </w:t>
      </w:r>
      <w:r w:rsidRPr="008B300E">
        <w:rPr>
          <w:rFonts w:ascii="Times New Roman" w:hAnsi="Times New Roman"/>
          <w:spacing w:val="-1"/>
          <w:sz w:val="28"/>
          <w:szCs w:val="28"/>
        </w:rPr>
        <w:t>о</w:t>
      </w:r>
      <w:r w:rsidRPr="008B300E">
        <w:rPr>
          <w:rFonts w:ascii="Times New Roman" w:hAnsi="Times New Roman"/>
          <w:sz w:val="28"/>
          <w:szCs w:val="28"/>
        </w:rPr>
        <w:t>св</w:t>
      </w:r>
      <w:r w:rsidRPr="008B300E">
        <w:rPr>
          <w:rFonts w:ascii="Times New Roman" w:hAnsi="Times New Roman"/>
          <w:spacing w:val="-3"/>
          <w:sz w:val="28"/>
          <w:szCs w:val="28"/>
        </w:rPr>
        <w:t>е</w:t>
      </w:r>
      <w:r w:rsidRPr="008B300E">
        <w:rPr>
          <w:rFonts w:ascii="Times New Roman" w:hAnsi="Times New Roman"/>
          <w:sz w:val="28"/>
          <w:szCs w:val="28"/>
        </w:rPr>
        <w:t>ще</w:t>
      </w:r>
      <w:r w:rsidRPr="008B300E">
        <w:rPr>
          <w:rFonts w:ascii="Times New Roman" w:hAnsi="Times New Roman"/>
          <w:spacing w:val="1"/>
          <w:sz w:val="28"/>
          <w:szCs w:val="28"/>
        </w:rPr>
        <w:t>н</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 Ка</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д</w:t>
      </w:r>
      <w:r w:rsidRPr="008B300E">
        <w:rPr>
          <w:rFonts w:ascii="Times New Roman" w:hAnsi="Times New Roman"/>
          <w:spacing w:val="-2"/>
          <w:sz w:val="28"/>
          <w:szCs w:val="28"/>
        </w:rPr>
        <w:t>а</w:t>
      </w:r>
      <w:r w:rsidRPr="008B300E">
        <w:rPr>
          <w:rFonts w:ascii="Times New Roman" w:hAnsi="Times New Roman"/>
          <w:spacing w:val="1"/>
          <w:sz w:val="28"/>
          <w:szCs w:val="28"/>
        </w:rPr>
        <w:t>р</w:t>
      </w:r>
      <w:r w:rsidRPr="008B300E">
        <w:rPr>
          <w:rFonts w:ascii="Times New Roman" w:hAnsi="Times New Roman"/>
          <w:sz w:val="28"/>
          <w:szCs w:val="28"/>
        </w:rPr>
        <w:t xml:space="preserve">ь–как </w:t>
      </w:r>
      <w:r w:rsidRPr="008B300E">
        <w:rPr>
          <w:rFonts w:ascii="Times New Roman" w:hAnsi="Times New Roman"/>
          <w:spacing w:val="-2"/>
          <w:sz w:val="28"/>
          <w:szCs w:val="28"/>
        </w:rPr>
        <w:t>с</w:t>
      </w:r>
      <w:r w:rsidRPr="008B300E">
        <w:rPr>
          <w:rFonts w:ascii="Times New Roman" w:hAnsi="Times New Roman"/>
          <w:spacing w:val="1"/>
          <w:sz w:val="28"/>
          <w:szCs w:val="28"/>
        </w:rPr>
        <w:t>и</w:t>
      </w:r>
      <w:r w:rsidRPr="008B300E">
        <w:rPr>
          <w:rFonts w:ascii="Times New Roman" w:hAnsi="Times New Roman"/>
          <w:sz w:val="28"/>
          <w:szCs w:val="28"/>
        </w:rPr>
        <w:t>ст</w:t>
      </w:r>
      <w:r w:rsidRPr="008B300E">
        <w:rPr>
          <w:rFonts w:ascii="Times New Roman" w:hAnsi="Times New Roman"/>
          <w:spacing w:val="-3"/>
          <w:sz w:val="28"/>
          <w:szCs w:val="28"/>
        </w:rPr>
        <w:t>е</w:t>
      </w:r>
      <w:r w:rsidRPr="008B300E">
        <w:rPr>
          <w:rFonts w:ascii="Times New Roman" w:hAnsi="Times New Roman"/>
          <w:sz w:val="28"/>
          <w:szCs w:val="28"/>
        </w:rPr>
        <w:t xml:space="preserve">ма </w:t>
      </w:r>
      <w:r w:rsidRPr="008B300E">
        <w:rPr>
          <w:rFonts w:ascii="Times New Roman" w:hAnsi="Times New Roman"/>
          <w:spacing w:val="1"/>
          <w:sz w:val="28"/>
          <w:szCs w:val="28"/>
        </w:rPr>
        <w:t>и</w:t>
      </w:r>
      <w:r w:rsidRPr="008B300E">
        <w:rPr>
          <w:rFonts w:ascii="Times New Roman" w:hAnsi="Times New Roman"/>
          <w:sz w:val="28"/>
          <w:szCs w:val="28"/>
        </w:rPr>
        <w:t>зм</w:t>
      </w:r>
      <w:r w:rsidRPr="008B300E">
        <w:rPr>
          <w:rFonts w:ascii="Times New Roman" w:hAnsi="Times New Roman"/>
          <w:spacing w:val="-3"/>
          <w:sz w:val="28"/>
          <w:szCs w:val="28"/>
        </w:rPr>
        <w:t>е</w:t>
      </w:r>
      <w:r w:rsidRPr="008B300E">
        <w:rPr>
          <w:rFonts w:ascii="Times New Roman" w:hAnsi="Times New Roman"/>
          <w:spacing w:val="1"/>
          <w:sz w:val="28"/>
          <w:szCs w:val="28"/>
        </w:rPr>
        <w:t>р</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я</w:t>
      </w:r>
      <w:r w:rsidRPr="008B300E">
        <w:rPr>
          <w:rFonts w:ascii="Times New Roman" w:hAnsi="Times New Roman"/>
          <w:spacing w:val="1"/>
          <w:sz w:val="28"/>
          <w:szCs w:val="28"/>
        </w:rPr>
        <w:t xml:space="preserve"> бо</w:t>
      </w:r>
      <w:r w:rsidRPr="008B300E">
        <w:rPr>
          <w:rFonts w:ascii="Times New Roman" w:hAnsi="Times New Roman"/>
          <w:spacing w:val="-1"/>
          <w:sz w:val="28"/>
          <w:szCs w:val="28"/>
        </w:rPr>
        <w:t>ль</w:t>
      </w:r>
      <w:r w:rsidRPr="008B300E">
        <w:rPr>
          <w:rFonts w:ascii="Times New Roman" w:hAnsi="Times New Roman"/>
          <w:spacing w:val="-3"/>
          <w:sz w:val="28"/>
          <w:szCs w:val="28"/>
        </w:rPr>
        <w:t>ш</w:t>
      </w:r>
      <w:r w:rsidRPr="008B300E">
        <w:rPr>
          <w:rFonts w:ascii="Times New Roman" w:hAnsi="Times New Roman"/>
          <w:spacing w:val="-1"/>
          <w:sz w:val="28"/>
          <w:szCs w:val="28"/>
        </w:rPr>
        <w:t>и</w:t>
      </w:r>
      <w:r w:rsidRPr="008B300E">
        <w:rPr>
          <w:rFonts w:ascii="Times New Roman" w:hAnsi="Times New Roman"/>
          <w:sz w:val="28"/>
          <w:szCs w:val="28"/>
        </w:rPr>
        <w:t xml:space="preserve">х </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z w:val="28"/>
          <w:szCs w:val="28"/>
        </w:rPr>
        <w:t>м</w:t>
      </w:r>
      <w:r w:rsidRPr="008B300E">
        <w:rPr>
          <w:rFonts w:ascii="Times New Roman" w:hAnsi="Times New Roman"/>
          <w:spacing w:val="-3"/>
          <w:sz w:val="28"/>
          <w:szCs w:val="28"/>
        </w:rPr>
        <w:t>е</w:t>
      </w:r>
      <w:r w:rsidRPr="008B300E">
        <w:rPr>
          <w:rFonts w:ascii="Times New Roman" w:hAnsi="Times New Roman"/>
          <w:sz w:val="28"/>
          <w:szCs w:val="28"/>
        </w:rPr>
        <w:t>ж</w:t>
      </w:r>
      <w:r w:rsidRPr="008B300E">
        <w:rPr>
          <w:rFonts w:ascii="Times New Roman" w:hAnsi="Times New Roman"/>
          <w:spacing w:val="-3"/>
          <w:sz w:val="28"/>
          <w:szCs w:val="28"/>
        </w:rPr>
        <w:t>у</w:t>
      </w:r>
      <w:r w:rsidRPr="008B300E">
        <w:rPr>
          <w:rFonts w:ascii="Times New Roman" w:hAnsi="Times New Roman"/>
          <w:sz w:val="28"/>
          <w:szCs w:val="28"/>
        </w:rPr>
        <w:t>тк</w:t>
      </w:r>
      <w:r w:rsidRPr="008B300E">
        <w:rPr>
          <w:rFonts w:ascii="Times New Roman" w:hAnsi="Times New Roman"/>
          <w:spacing w:val="1"/>
          <w:sz w:val="28"/>
          <w:szCs w:val="28"/>
        </w:rPr>
        <w:t>о</w:t>
      </w:r>
      <w:r w:rsidRPr="008B300E">
        <w:rPr>
          <w:rFonts w:ascii="Times New Roman" w:hAnsi="Times New Roman"/>
          <w:sz w:val="28"/>
          <w:szCs w:val="28"/>
        </w:rPr>
        <w:t>в врем</w:t>
      </w:r>
      <w:r w:rsidRPr="008B300E">
        <w:rPr>
          <w:rFonts w:ascii="Times New Roman" w:hAnsi="Times New Roman"/>
          <w:spacing w:val="-2"/>
          <w:sz w:val="28"/>
          <w:szCs w:val="28"/>
        </w:rPr>
        <w:t>е</w:t>
      </w:r>
      <w:r w:rsidRPr="008B300E">
        <w:rPr>
          <w:rFonts w:ascii="Times New Roman" w:hAnsi="Times New Roman"/>
          <w:spacing w:val="1"/>
          <w:sz w:val="28"/>
          <w:szCs w:val="28"/>
        </w:rPr>
        <w:t>ни</w:t>
      </w:r>
      <w:r w:rsidRPr="008B300E">
        <w:rPr>
          <w:rFonts w:ascii="Times New Roman" w:hAnsi="Times New Roman"/>
          <w:sz w:val="28"/>
          <w:szCs w:val="28"/>
        </w:rPr>
        <w:t xml:space="preserve">, </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ва</w:t>
      </w:r>
      <w:r w:rsidRPr="008B300E">
        <w:rPr>
          <w:rFonts w:ascii="Times New Roman" w:hAnsi="Times New Roman"/>
          <w:spacing w:val="-2"/>
          <w:sz w:val="28"/>
          <w:szCs w:val="28"/>
        </w:rPr>
        <w:t>н</w:t>
      </w:r>
      <w:r w:rsidRPr="008B300E">
        <w:rPr>
          <w:rFonts w:ascii="Times New Roman" w:hAnsi="Times New Roman"/>
          <w:spacing w:val="1"/>
          <w:sz w:val="28"/>
          <w:szCs w:val="28"/>
        </w:rPr>
        <w:t>н</w:t>
      </w:r>
      <w:r w:rsidRPr="008B300E">
        <w:rPr>
          <w:rFonts w:ascii="Times New Roman" w:hAnsi="Times New Roman"/>
          <w:sz w:val="28"/>
          <w:szCs w:val="28"/>
        </w:rPr>
        <w:t xml:space="preserve">ая </w:t>
      </w:r>
      <w:r w:rsidRPr="008B300E">
        <w:rPr>
          <w:rFonts w:ascii="Times New Roman" w:hAnsi="Times New Roman"/>
          <w:spacing w:val="-1"/>
          <w:sz w:val="28"/>
          <w:szCs w:val="28"/>
        </w:rPr>
        <w:t>н</w:t>
      </w:r>
      <w:r w:rsidRPr="008B300E">
        <w:rPr>
          <w:rFonts w:ascii="Times New Roman" w:hAnsi="Times New Roman"/>
          <w:sz w:val="28"/>
          <w:szCs w:val="28"/>
        </w:rPr>
        <w:t>а</w:t>
      </w:r>
      <w:r w:rsidRPr="008B300E">
        <w:rPr>
          <w:rFonts w:ascii="Times New Roman" w:hAnsi="Times New Roman"/>
          <w:spacing w:val="1"/>
          <w:sz w:val="28"/>
          <w:szCs w:val="28"/>
        </w:rPr>
        <w:t xml:space="preserve"> п</w:t>
      </w:r>
      <w:r w:rsidRPr="008B300E">
        <w:rPr>
          <w:rFonts w:ascii="Times New Roman" w:hAnsi="Times New Roman"/>
          <w:sz w:val="28"/>
          <w:szCs w:val="28"/>
        </w:rPr>
        <w:t>е</w:t>
      </w:r>
      <w:r w:rsidRPr="008B300E">
        <w:rPr>
          <w:rFonts w:ascii="Times New Roman" w:hAnsi="Times New Roman"/>
          <w:spacing w:val="-1"/>
          <w:sz w:val="28"/>
          <w:szCs w:val="28"/>
        </w:rPr>
        <w:t>ри</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pacing w:val="1"/>
          <w:sz w:val="28"/>
          <w:szCs w:val="28"/>
        </w:rPr>
        <w:t>и</w:t>
      </w:r>
      <w:r w:rsidRPr="008B300E">
        <w:rPr>
          <w:rFonts w:ascii="Times New Roman" w:hAnsi="Times New Roman"/>
          <w:spacing w:val="-2"/>
          <w:sz w:val="28"/>
          <w:szCs w:val="28"/>
        </w:rPr>
        <w:t>ч</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сти та</w:t>
      </w:r>
      <w:r w:rsidRPr="008B300E">
        <w:rPr>
          <w:rFonts w:ascii="Times New Roman" w:hAnsi="Times New Roman"/>
          <w:spacing w:val="-2"/>
          <w:sz w:val="28"/>
          <w:szCs w:val="28"/>
        </w:rPr>
        <w:t>к</w:t>
      </w:r>
      <w:r w:rsidRPr="008B300E">
        <w:rPr>
          <w:rFonts w:ascii="Times New Roman" w:hAnsi="Times New Roman"/>
          <w:spacing w:val="1"/>
          <w:sz w:val="28"/>
          <w:szCs w:val="28"/>
        </w:rPr>
        <w:t>и</w:t>
      </w:r>
      <w:r w:rsidRPr="008B300E">
        <w:rPr>
          <w:rFonts w:ascii="Times New Roman" w:hAnsi="Times New Roman"/>
          <w:sz w:val="28"/>
          <w:szCs w:val="28"/>
        </w:rPr>
        <w:t>х яв</w:t>
      </w:r>
      <w:r w:rsidRPr="008B300E">
        <w:rPr>
          <w:rFonts w:ascii="Times New Roman" w:hAnsi="Times New Roman"/>
          <w:spacing w:val="-1"/>
          <w:sz w:val="28"/>
          <w:szCs w:val="28"/>
        </w:rPr>
        <w:t>л</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й</w:t>
      </w:r>
      <w:r w:rsidRPr="008B300E">
        <w:rPr>
          <w:rFonts w:ascii="Times New Roman" w:hAnsi="Times New Roman"/>
          <w:spacing w:val="1"/>
          <w:sz w:val="28"/>
          <w:szCs w:val="28"/>
        </w:rPr>
        <w:t xml:space="preserve"> п</w:t>
      </w:r>
      <w:r w:rsidRPr="008B300E">
        <w:rPr>
          <w:rFonts w:ascii="Times New Roman" w:hAnsi="Times New Roman"/>
          <w:spacing w:val="-1"/>
          <w:sz w:val="28"/>
          <w:szCs w:val="28"/>
        </w:rPr>
        <w:t>ри</w:t>
      </w:r>
      <w:r w:rsidRPr="008B300E">
        <w:rPr>
          <w:rFonts w:ascii="Times New Roman" w:hAnsi="Times New Roman"/>
          <w:spacing w:val="1"/>
          <w:sz w:val="28"/>
          <w:szCs w:val="28"/>
        </w:rPr>
        <w:t>р</w:t>
      </w:r>
      <w:r w:rsidRPr="008B300E">
        <w:rPr>
          <w:rFonts w:ascii="Times New Roman" w:hAnsi="Times New Roman"/>
          <w:spacing w:val="-1"/>
          <w:sz w:val="28"/>
          <w:szCs w:val="28"/>
        </w:rPr>
        <w:t>од</w:t>
      </w:r>
      <w:r w:rsidRPr="008B300E">
        <w:rPr>
          <w:rFonts w:ascii="Times New Roman" w:hAnsi="Times New Roman"/>
          <w:spacing w:val="1"/>
          <w:sz w:val="28"/>
          <w:szCs w:val="28"/>
        </w:rPr>
        <w:t>ы</w:t>
      </w:r>
      <w:r w:rsidRPr="008B300E">
        <w:rPr>
          <w:rFonts w:ascii="Times New Roman" w:hAnsi="Times New Roman"/>
          <w:sz w:val="28"/>
          <w:szCs w:val="28"/>
        </w:rPr>
        <w:t>, как см</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z w:val="28"/>
          <w:szCs w:val="28"/>
        </w:rPr>
        <w:t>а</w:t>
      </w:r>
      <w:r w:rsidRPr="008B300E">
        <w:rPr>
          <w:rFonts w:ascii="Times New Roman" w:hAnsi="Times New Roman"/>
          <w:spacing w:val="1"/>
          <w:sz w:val="28"/>
          <w:szCs w:val="28"/>
        </w:rPr>
        <w:t xml:space="preserve"> д</w:t>
      </w:r>
      <w:r w:rsidRPr="008B300E">
        <w:rPr>
          <w:rFonts w:ascii="Times New Roman" w:hAnsi="Times New Roman"/>
          <w:spacing w:val="-1"/>
          <w:sz w:val="28"/>
          <w:szCs w:val="28"/>
        </w:rPr>
        <w:t>н</w:t>
      </w:r>
      <w:r w:rsidRPr="008B300E">
        <w:rPr>
          <w:rFonts w:ascii="Times New Roman" w:hAnsi="Times New Roman"/>
          <w:sz w:val="28"/>
          <w:szCs w:val="28"/>
        </w:rPr>
        <w:t xml:space="preserve">я и </w:t>
      </w:r>
      <w:r w:rsidRPr="008B300E">
        <w:rPr>
          <w:rFonts w:ascii="Times New Roman" w:hAnsi="Times New Roman"/>
          <w:spacing w:val="-1"/>
          <w:sz w:val="28"/>
          <w:szCs w:val="28"/>
        </w:rPr>
        <w:t>но</w:t>
      </w:r>
      <w:r w:rsidRPr="008B300E">
        <w:rPr>
          <w:rFonts w:ascii="Times New Roman" w:hAnsi="Times New Roman"/>
          <w:sz w:val="28"/>
          <w:szCs w:val="28"/>
        </w:rPr>
        <w:t>ч</w:t>
      </w:r>
      <w:r w:rsidRPr="008B300E">
        <w:rPr>
          <w:rFonts w:ascii="Times New Roman" w:hAnsi="Times New Roman"/>
          <w:spacing w:val="1"/>
          <w:sz w:val="28"/>
          <w:szCs w:val="28"/>
        </w:rPr>
        <w:t>и</w:t>
      </w:r>
      <w:r w:rsidRPr="008B300E">
        <w:rPr>
          <w:rFonts w:ascii="Times New Roman" w:hAnsi="Times New Roman"/>
          <w:sz w:val="28"/>
          <w:szCs w:val="28"/>
        </w:rPr>
        <w:t>, сме</w:t>
      </w:r>
      <w:r w:rsidRPr="008B300E">
        <w:rPr>
          <w:rFonts w:ascii="Times New Roman" w:hAnsi="Times New Roman"/>
          <w:spacing w:val="-1"/>
          <w:sz w:val="28"/>
          <w:szCs w:val="28"/>
        </w:rPr>
        <w:t>н</w:t>
      </w:r>
      <w:r w:rsidRPr="008B300E">
        <w:rPr>
          <w:rFonts w:ascii="Times New Roman" w:hAnsi="Times New Roman"/>
          <w:sz w:val="28"/>
          <w:szCs w:val="28"/>
        </w:rPr>
        <w:t>а фаз Л</w:t>
      </w:r>
      <w:r w:rsidRPr="008B300E">
        <w:rPr>
          <w:rFonts w:ascii="Times New Roman" w:hAnsi="Times New Roman"/>
          <w:spacing w:val="-4"/>
          <w:sz w:val="28"/>
          <w:szCs w:val="28"/>
        </w:rPr>
        <w:t>у</w:t>
      </w:r>
      <w:r w:rsidRPr="008B300E">
        <w:rPr>
          <w:rFonts w:ascii="Times New Roman" w:hAnsi="Times New Roman"/>
          <w:spacing w:val="3"/>
          <w:sz w:val="28"/>
          <w:szCs w:val="28"/>
        </w:rPr>
        <w:t>н</w:t>
      </w:r>
      <w:r w:rsidRPr="008B300E">
        <w:rPr>
          <w:rFonts w:ascii="Times New Roman" w:hAnsi="Times New Roman"/>
          <w:spacing w:val="1"/>
          <w:sz w:val="28"/>
          <w:szCs w:val="28"/>
        </w:rPr>
        <w:t>ы</w:t>
      </w:r>
      <w:r w:rsidRPr="008B300E">
        <w:rPr>
          <w:rFonts w:ascii="Times New Roman" w:hAnsi="Times New Roman"/>
          <w:sz w:val="28"/>
          <w:szCs w:val="28"/>
        </w:rPr>
        <w:t>, сме</w:t>
      </w:r>
      <w:r w:rsidRPr="008B300E">
        <w:rPr>
          <w:rFonts w:ascii="Times New Roman" w:hAnsi="Times New Roman"/>
          <w:spacing w:val="1"/>
          <w:sz w:val="28"/>
          <w:szCs w:val="28"/>
        </w:rPr>
        <w:t>н</w:t>
      </w:r>
      <w:r w:rsidRPr="008B300E">
        <w:rPr>
          <w:rFonts w:ascii="Times New Roman" w:hAnsi="Times New Roman"/>
          <w:sz w:val="28"/>
          <w:szCs w:val="28"/>
        </w:rPr>
        <w:t>а в</w:t>
      </w:r>
      <w:r w:rsidRPr="008B300E">
        <w:rPr>
          <w:rFonts w:ascii="Times New Roman" w:hAnsi="Times New Roman"/>
          <w:spacing w:val="-2"/>
          <w:sz w:val="28"/>
          <w:szCs w:val="28"/>
        </w:rPr>
        <w:t>р</w:t>
      </w:r>
      <w:r w:rsidRPr="008B300E">
        <w:rPr>
          <w:rFonts w:ascii="Times New Roman" w:hAnsi="Times New Roman"/>
          <w:sz w:val="28"/>
          <w:szCs w:val="28"/>
        </w:rPr>
        <w:t>ем</w:t>
      </w:r>
      <w:r w:rsidRPr="008B300E">
        <w:rPr>
          <w:rFonts w:ascii="Times New Roman" w:hAnsi="Times New Roman"/>
          <w:spacing w:val="-2"/>
          <w:sz w:val="28"/>
          <w:szCs w:val="28"/>
        </w:rPr>
        <w:t>е</w:t>
      </w:r>
      <w:r w:rsidRPr="008B300E">
        <w:rPr>
          <w:rFonts w:ascii="Times New Roman" w:hAnsi="Times New Roman"/>
          <w:sz w:val="28"/>
          <w:szCs w:val="28"/>
        </w:rPr>
        <w:t>н г</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z w:val="28"/>
          <w:szCs w:val="28"/>
        </w:rPr>
        <w:t>а. Осевое вращение Земли. См</w:t>
      </w:r>
      <w:r w:rsidRPr="008B300E">
        <w:rPr>
          <w:rFonts w:ascii="Times New Roman" w:hAnsi="Times New Roman"/>
          <w:spacing w:val="-3"/>
          <w:sz w:val="28"/>
          <w:szCs w:val="28"/>
        </w:rPr>
        <w:t>е</w:t>
      </w:r>
      <w:r w:rsidRPr="008B300E">
        <w:rPr>
          <w:rFonts w:ascii="Times New Roman" w:hAnsi="Times New Roman"/>
          <w:spacing w:val="1"/>
          <w:sz w:val="28"/>
          <w:szCs w:val="28"/>
        </w:rPr>
        <w:t>н</w:t>
      </w:r>
      <w:r w:rsidRPr="008B300E">
        <w:rPr>
          <w:rFonts w:ascii="Times New Roman" w:hAnsi="Times New Roman"/>
          <w:sz w:val="28"/>
          <w:szCs w:val="28"/>
        </w:rPr>
        <w:t xml:space="preserve">а </w:t>
      </w:r>
      <w:r w:rsidRPr="008B300E">
        <w:rPr>
          <w:rFonts w:ascii="Times New Roman" w:hAnsi="Times New Roman"/>
          <w:spacing w:val="-2"/>
          <w:sz w:val="28"/>
          <w:szCs w:val="28"/>
        </w:rPr>
        <w:t>д</w:t>
      </w:r>
      <w:r w:rsidRPr="008B300E">
        <w:rPr>
          <w:rFonts w:ascii="Times New Roman" w:hAnsi="Times New Roman"/>
          <w:spacing w:val="-1"/>
          <w:sz w:val="28"/>
          <w:szCs w:val="28"/>
        </w:rPr>
        <w:t>н</w:t>
      </w:r>
      <w:r w:rsidRPr="008B300E">
        <w:rPr>
          <w:rFonts w:ascii="Times New Roman" w:hAnsi="Times New Roman"/>
          <w:sz w:val="28"/>
          <w:szCs w:val="28"/>
        </w:rPr>
        <w:t xml:space="preserve">я и </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pacing w:val="-2"/>
          <w:sz w:val="28"/>
          <w:szCs w:val="28"/>
        </w:rPr>
        <w:t>ч</w:t>
      </w:r>
      <w:r w:rsidRPr="008B300E">
        <w:rPr>
          <w:rFonts w:ascii="Times New Roman" w:hAnsi="Times New Roman"/>
          <w:spacing w:val="1"/>
          <w:sz w:val="28"/>
          <w:szCs w:val="28"/>
        </w:rPr>
        <w:t>и</w:t>
      </w:r>
      <w:r w:rsidRPr="008B300E">
        <w:rPr>
          <w:rFonts w:ascii="Times New Roman" w:hAnsi="Times New Roman"/>
          <w:sz w:val="28"/>
          <w:szCs w:val="28"/>
        </w:rPr>
        <w:t>, с</w:t>
      </w:r>
      <w:r w:rsidRPr="008B300E">
        <w:rPr>
          <w:rFonts w:ascii="Times New Roman" w:hAnsi="Times New Roman"/>
          <w:spacing w:val="-3"/>
          <w:sz w:val="28"/>
          <w:szCs w:val="28"/>
        </w:rPr>
        <w:t>у</w:t>
      </w:r>
      <w:r w:rsidRPr="008B300E">
        <w:rPr>
          <w:rFonts w:ascii="Times New Roman" w:hAnsi="Times New Roman"/>
          <w:sz w:val="28"/>
          <w:szCs w:val="28"/>
        </w:rPr>
        <w:t>тк</w:t>
      </w:r>
      <w:r w:rsidRPr="008B300E">
        <w:rPr>
          <w:rFonts w:ascii="Times New Roman" w:hAnsi="Times New Roman"/>
          <w:spacing w:val="1"/>
          <w:sz w:val="28"/>
          <w:szCs w:val="28"/>
        </w:rPr>
        <w:t>и</w:t>
      </w:r>
      <w:r w:rsidRPr="008B300E">
        <w:rPr>
          <w:rFonts w:ascii="Times New Roman" w:hAnsi="Times New Roman"/>
          <w:sz w:val="28"/>
          <w:szCs w:val="28"/>
        </w:rPr>
        <w:t>, календарный год.</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z w:val="28"/>
          <w:szCs w:val="28"/>
        </w:rPr>
      </w:pP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z w:val="28"/>
          <w:szCs w:val="28"/>
        </w:rPr>
      </w:pPr>
      <w:r w:rsidRPr="001B2344">
        <w:rPr>
          <w:rFonts w:ascii="Times New Roman" w:hAnsi="Times New Roman"/>
          <w:b/>
          <w:bCs/>
          <w:sz w:val="28"/>
          <w:szCs w:val="28"/>
        </w:rPr>
        <w:lastRenderedPageBreak/>
        <w:t>И</w:t>
      </w:r>
      <w:r w:rsidRPr="001B2344">
        <w:rPr>
          <w:rFonts w:ascii="Times New Roman" w:hAnsi="Times New Roman"/>
          <w:b/>
          <w:bCs/>
          <w:spacing w:val="-3"/>
          <w:sz w:val="28"/>
          <w:szCs w:val="28"/>
        </w:rPr>
        <w:t>з</w:t>
      </w:r>
      <w:r w:rsidRPr="001B2344">
        <w:rPr>
          <w:rFonts w:ascii="Times New Roman" w:hAnsi="Times New Roman"/>
          <w:b/>
          <w:bCs/>
          <w:spacing w:val="1"/>
          <w:sz w:val="28"/>
          <w:szCs w:val="28"/>
        </w:rPr>
        <w:t>об</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ж</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z w:val="28"/>
          <w:szCs w:val="28"/>
        </w:rPr>
        <w:t>е земн</w:t>
      </w:r>
      <w:r w:rsidRPr="001B2344">
        <w:rPr>
          <w:rFonts w:ascii="Times New Roman" w:hAnsi="Times New Roman"/>
          <w:b/>
          <w:bCs/>
          <w:spacing w:val="1"/>
          <w:sz w:val="28"/>
          <w:szCs w:val="28"/>
        </w:rPr>
        <w:t>о</w:t>
      </w:r>
      <w:r w:rsidRPr="001B2344">
        <w:rPr>
          <w:rFonts w:ascii="Times New Roman" w:hAnsi="Times New Roman"/>
          <w:b/>
          <w:bCs/>
          <w:sz w:val="28"/>
          <w:szCs w:val="28"/>
        </w:rPr>
        <w:t xml:space="preserve">й </w:t>
      </w:r>
      <w:r w:rsidRPr="001B2344">
        <w:rPr>
          <w:rFonts w:ascii="Times New Roman" w:hAnsi="Times New Roman"/>
          <w:b/>
          <w:bCs/>
          <w:spacing w:val="-3"/>
          <w:sz w:val="28"/>
          <w:szCs w:val="28"/>
        </w:rPr>
        <w:t>п</w:t>
      </w:r>
      <w:r w:rsidRPr="001B2344">
        <w:rPr>
          <w:rFonts w:ascii="Times New Roman" w:hAnsi="Times New Roman"/>
          <w:b/>
          <w:bCs/>
          <w:spacing w:val="1"/>
          <w:sz w:val="28"/>
          <w:szCs w:val="28"/>
        </w:rPr>
        <w:t>о</w:t>
      </w:r>
      <w:r w:rsidRPr="001B2344">
        <w:rPr>
          <w:rFonts w:ascii="Times New Roman" w:hAnsi="Times New Roman"/>
          <w:b/>
          <w:bCs/>
          <w:sz w:val="28"/>
          <w:szCs w:val="28"/>
        </w:rPr>
        <w:t>ве</w:t>
      </w:r>
      <w:r w:rsidRPr="001B2344">
        <w:rPr>
          <w:rFonts w:ascii="Times New Roman" w:hAnsi="Times New Roman"/>
          <w:b/>
          <w:bCs/>
          <w:spacing w:val="-3"/>
          <w:sz w:val="28"/>
          <w:szCs w:val="28"/>
        </w:rPr>
        <w:t>р</w:t>
      </w:r>
      <w:r w:rsidRPr="001B2344">
        <w:rPr>
          <w:rFonts w:ascii="Times New Roman" w:hAnsi="Times New Roman"/>
          <w:b/>
          <w:bCs/>
          <w:spacing w:val="1"/>
          <w:sz w:val="28"/>
          <w:szCs w:val="28"/>
        </w:rPr>
        <w:t>х</w:t>
      </w:r>
      <w:r w:rsidRPr="001B2344">
        <w:rPr>
          <w:rFonts w:ascii="Times New Roman" w:hAnsi="Times New Roman"/>
          <w:b/>
          <w:bCs/>
          <w:spacing w:val="-1"/>
          <w:sz w:val="28"/>
          <w:szCs w:val="28"/>
        </w:rPr>
        <w:t>н</w:t>
      </w:r>
      <w:r w:rsidRPr="001B2344">
        <w:rPr>
          <w:rFonts w:ascii="Times New Roman" w:hAnsi="Times New Roman"/>
          <w:b/>
          <w:bCs/>
          <w:spacing w:val="1"/>
          <w:sz w:val="28"/>
          <w:szCs w:val="28"/>
        </w:rPr>
        <w:t>о</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z w:val="28"/>
          <w:szCs w:val="28"/>
        </w:rPr>
        <w:t xml:space="preserve">. </w:t>
      </w:r>
    </w:p>
    <w:p w:rsidR="00692DA9" w:rsidRPr="001B2344" w:rsidRDefault="00692DA9" w:rsidP="006E1828">
      <w:pPr>
        <w:tabs>
          <w:tab w:val="left" w:pos="426"/>
          <w:tab w:val="left" w:pos="1240"/>
          <w:tab w:val="left" w:pos="3160"/>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В</w:t>
      </w:r>
      <w:r w:rsidRPr="001B2344">
        <w:rPr>
          <w:rFonts w:ascii="Times New Roman" w:hAnsi="Times New Roman"/>
          <w:spacing w:val="-1"/>
          <w:sz w:val="28"/>
          <w:szCs w:val="28"/>
        </w:rPr>
        <w:t>и</w:t>
      </w:r>
      <w:r w:rsidRPr="001B2344">
        <w:rPr>
          <w:rFonts w:ascii="Times New Roman" w:hAnsi="Times New Roman"/>
          <w:spacing w:val="1"/>
          <w:sz w:val="28"/>
          <w:szCs w:val="28"/>
        </w:rPr>
        <w:t>д</w:t>
      </w:r>
      <w:r w:rsidRPr="001B2344">
        <w:rPr>
          <w:rFonts w:ascii="Times New Roman" w:hAnsi="Times New Roman"/>
          <w:sz w:val="28"/>
          <w:szCs w:val="28"/>
        </w:rPr>
        <w:t xml:space="preserve">ы </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же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зе</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по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х</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1"/>
          <w:sz w:val="28"/>
          <w:szCs w:val="28"/>
        </w:rPr>
        <w:t xml:space="preserve"> 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н мест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ло</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та, аэрофото- и аэрокосмические снимки. Масшт</w:t>
      </w:r>
      <w:r w:rsidRPr="001B2344">
        <w:rPr>
          <w:rFonts w:ascii="Times New Roman" w:hAnsi="Times New Roman"/>
          <w:spacing w:val="-3"/>
          <w:sz w:val="28"/>
          <w:szCs w:val="28"/>
        </w:rPr>
        <w:t>а</w:t>
      </w:r>
      <w:r w:rsidRPr="001B2344">
        <w:rPr>
          <w:rFonts w:ascii="Times New Roman" w:hAnsi="Times New Roman"/>
          <w:spacing w:val="1"/>
          <w:sz w:val="28"/>
          <w:szCs w:val="28"/>
        </w:rPr>
        <w:t>б</w:t>
      </w:r>
      <w:r w:rsidRPr="001B2344">
        <w:rPr>
          <w:rFonts w:ascii="Times New Roman" w:hAnsi="Times New Roman"/>
          <w:sz w:val="28"/>
          <w:szCs w:val="28"/>
        </w:rPr>
        <w:t>.</w:t>
      </w:r>
      <w:r w:rsidRPr="001B2344">
        <w:rPr>
          <w:rFonts w:ascii="Times New Roman" w:hAnsi="Times New Roman"/>
          <w:spacing w:val="1"/>
          <w:sz w:val="28"/>
          <w:szCs w:val="28"/>
        </w:rPr>
        <w:t xml:space="preserve"> Стороны горизонта. Азимут. Ориентирование на местности: определение сторон горизонта по компасу и местным признакам, определение азимута. </w:t>
      </w:r>
      <w:r w:rsidRPr="008B300E">
        <w:rPr>
          <w:rFonts w:ascii="Times New Roman" w:hAnsi="Times New Roman"/>
          <w:spacing w:val="1"/>
          <w:sz w:val="28"/>
          <w:szCs w:val="28"/>
        </w:rPr>
        <w:t xml:space="preserve">Особенности ориентирования в мегаполисе и в природе. </w:t>
      </w:r>
      <w:r w:rsidRPr="008B300E">
        <w:rPr>
          <w:rFonts w:ascii="Times New Roman" w:hAnsi="Times New Roman"/>
          <w:spacing w:val="-1"/>
          <w:sz w:val="28"/>
          <w:szCs w:val="28"/>
        </w:rPr>
        <w:t>Пл</w:t>
      </w:r>
      <w:r w:rsidRPr="008B300E">
        <w:rPr>
          <w:rFonts w:ascii="Times New Roman" w:hAnsi="Times New Roman"/>
          <w:spacing w:val="-2"/>
          <w:sz w:val="28"/>
          <w:szCs w:val="28"/>
        </w:rPr>
        <w:t>а</w:t>
      </w:r>
      <w:r w:rsidRPr="008B300E">
        <w:rPr>
          <w:rFonts w:ascii="Times New Roman" w:hAnsi="Times New Roman"/>
          <w:sz w:val="28"/>
          <w:szCs w:val="28"/>
        </w:rPr>
        <w:t>н мест</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 Усло</w:t>
      </w:r>
      <w:r w:rsidRPr="008B300E">
        <w:rPr>
          <w:rFonts w:ascii="Times New Roman" w:hAnsi="Times New Roman"/>
          <w:spacing w:val="-2"/>
          <w:sz w:val="28"/>
          <w:szCs w:val="28"/>
        </w:rPr>
        <w:t>в</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е зн</w:t>
      </w:r>
      <w:r w:rsidRPr="008B300E">
        <w:rPr>
          <w:rFonts w:ascii="Times New Roman" w:hAnsi="Times New Roman"/>
          <w:spacing w:val="-2"/>
          <w:sz w:val="28"/>
          <w:szCs w:val="28"/>
        </w:rPr>
        <w:t>а</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z w:val="28"/>
          <w:szCs w:val="28"/>
        </w:rPr>
        <w:t>. К</w:t>
      </w:r>
      <w:r w:rsidRPr="008B300E">
        <w:rPr>
          <w:rFonts w:ascii="Times New Roman" w:hAnsi="Times New Roman"/>
          <w:spacing w:val="-2"/>
          <w:sz w:val="28"/>
          <w:szCs w:val="28"/>
        </w:rPr>
        <w:t>а</w:t>
      </w:r>
      <w:r w:rsidRPr="008B300E">
        <w:rPr>
          <w:rFonts w:ascii="Times New Roman" w:hAnsi="Times New Roman"/>
          <w:sz w:val="28"/>
          <w:szCs w:val="28"/>
        </w:rPr>
        <w:t xml:space="preserve">к </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z w:val="28"/>
          <w:szCs w:val="28"/>
        </w:rPr>
        <w:t xml:space="preserve">ставить </w:t>
      </w:r>
      <w:r w:rsidRPr="008B300E">
        <w:rPr>
          <w:rFonts w:ascii="Times New Roman" w:hAnsi="Times New Roman"/>
          <w:spacing w:val="1"/>
          <w:sz w:val="28"/>
          <w:szCs w:val="28"/>
        </w:rPr>
        <w:t>п</w:t>
      </w:r>
      <w:r w:rsidRPr="008B300E">
        <w:rPr>
          <w:rFonts w:ascii="Times New Roman" w:hAnsi="Times New Roman"/>
          <w:spacing w:val="-1"/>
          <w:sz w:val="28"/>
          <w:szCs w:val="28"/>
        </w:rPr>
        <w:t>л</w:t>
      </w:r>
      <w:r w:rsidRPr="008B300E">
        <w:rPr>
          <w:rFonts w:ascii="Times New Roman" w:hAnsi="Times New Roman"/>
          <w:spacing w:val="-2"/>
          <w:sz w:val="28"/>
          <w:szCs w:val="28"/>
        </w:rPr>
        <w:t>а</w:t>
      </w:r>
      <w:r w:rsidRPr="008B300E">
        <w:rPr>
          <w:rFonts w:ascii="Times New Roman" w:hAnsi="Times New Roman"/>
          <w:sz w:val="28"/>
          <w:szCs w:val="28"/>
        </w:rPr>
        <w:t>н мес</w:t>
      </w:r>
      <w:r w:rsidRPr="008B300E">
        <w:rPr>
          <w:rFonts w:ascii="Times New Roman" w:hAnsi="Times New Roman"/>
          <w:spacing w:val="-3"/>
          <w:sz w:val="28"/>
          <w:szCs w:val="28"/>
        </w:rPr>
        <w:t>т</w:t>
      </w:r>
      <w:r w:rsidRPr="008B300E">
        <w:rPr>
          <w:rFonts w:ascii="Times New Roman" w:hAnsi="Times New Roman"/>
          <w:spacing w:val="1"/>
          <w:sz w:val="28"/>
          <w:szCs w:val="28"/>
        </w:rPr>
        <w:t>но</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8B300E">
        <w:rPr>
          <w:rFonts w:ascii="Times New Roman" w:hAnsi="Times New Roman"/>
          <w:spacing w:val="-3"/>
          <w:sz w:val="28"/>
          <w:szCs w:val="28"/>
        </w:rPr>
        <w:t>С</w:t>
      </w:r>
      <w:r w:rsidRPr="008B300E">
        <w:rPr>
          <w:rFonts w:ascii="Times New Roman" w:hAnsi="Times New Roman"/>
          <w:spacing w:val="1"/>
          <w:sz w:val="28"/>
          <w:szCs w:val="28"/>
        </w:rPr>
        <w:t>о</w:t>
      </w:r>
      <w:r w:rsidRPr="008B300E">
        <w:rPr>
          <w:rFonts w:ascii="Times New Roman" w:hAnsi="Times New Roman"/>
          <w:sz w:val="28"/>
          <w:szCs w:val="28"/>
        </w:rPr>
        <w:t>став</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1"/>
          <w:sz w:val="28"/>
          <w:szCs w:val="28"/>
        </w:rPr>
        <w:t>ни</w:t>
      </w:r>
      <w:r w:rsidRPr="008B300E">
        <w:rPr>
          <w:rFonts w:ascii="Times New Roman" w:hAnsi="Times New Roman"/>
          <w:sz w:val="28"/>
          <w:szCs w:val="28"/>
        </w:rPr>
        <w:t xml:space="preserve">е </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z w:val="28"/>
          <w:szCs w:val="28"/>
        </w:rPr>
        <w:t>ст</w:t>
      </w:r>
      <w:r w:rsidRPr="008B300E">
        <w:rPr>
          <w:rFonts w:ascii="Times New Roman" w:hAnsi="Times New Roman"/>
          <w:spacing w:val="-3"/>
          <w:sz w:val="28"/>
          <w:szCs w:val="28"/>
        </w:rPr>
        <w:t>е</w:t>
      </w:r>
      <w:r w:rsidRPr="008B300E">
        <w:rPr>
          <w:rFonts w:ascii="Times New Roman" w:hAnsi="Times New Roman"/>
          <w:spacing w:val="1"/>
          <w:sz w:val="28"/>
          <w:szCs w:val="28"/>
        </w:rPr>
        <w:t>й</w:t>
      </w:r>
      <w:r w:rsidRPr="008B300E">
        <w:rPr>
          <w:rFonts w:ascii="Times New Roman" w:hAnsi="Times New Roman"/>
          <w:sz w:val="28"/>
          <w:szCs w:val="28"/>
        </w:rPr>
        <w:t>ше</w:t>
      </w:r>
      <w:r w:rsidRPr="008B300E">
        <w:rPr>
          <w:rFonts w:ascii="Times New Roman" w:hAnsi="Times New Roman"/>
          <w:spacing w:val="-3"/>
          <w:sz w:val="28"/>
          <w:szCs w:val="28"/>
        </w:rPr>
        <w:t>г</w:t>
      </w:r>
      <w:r w:rsidRPr="008B300E">
        <w:rPr>
          <w:rFonts w:ascii="Times New Roman" w:hAnsi="Times New Roman"/>
          <w:sz w:val="28"/>
          <w:szCs w:val="28"/>
        </w:rPr>
        <w:t>о пл</w:t>
      </w:r>
      <w:r w:rsidRPr="008B300E">
        <w:rPr>
          <w:rFonts w:ascii="Times New Roman" w:hAnsi="Times New Roman"/>
          <w:spacing w:val="-3"/>
          <w:sz w:val="28"/>
          <w:szCs w:val="28"/>
        </w:rPr>
        <w:t>а</w:t>
      </w:r>
      <w:r w:rsidRPr="008B300E">
        <w:rPr>
          <w:rFonts w:ascii="Times New Roman" w:hAnsi="Times New Roman"/>
          <w:spacing w:val="1"/>
          <w:sz w:val="28"/>
          <w:szCs w:val="28"/>
        </w:rPr>
        <w:t>н</w:t>
      </w:r>
      <w:r w:rsidRPr="008B300E">
        <w:rPr>
          <w:rFonts w:ascii="Times New Roman" w:hAnsi="Times New Roman"/>
          <w:sz w:val="28"/>
          <w:szCs w:val="28"/>
        </w:rPr>
        <w:t xml:space="preserve"> мест</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/учебного кабинета/комнаты.</w:t>
      </w: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чес</w:t>
      </w:r>
      <w:r w:rsidRPr="008B300E">
        <w:rPr>
          <w:rFonts w:ascii="Times New Roman" w:hAnsi="Times New Roman"/>
          <w:spacing w:val="-1"/>
          <w:sz w:val="28"/>
          <w:szCs w:val="28"/>
        </w:rPr>
        <w:t>к</w:t>
      </w:r>
      <w:r w:rsidRPr="008B300E">
        <w:rPr>
          <w:rFonts w:ascii="Times New Roman" w:hAnsi="Times New Roman"/>
          <w:sz w:val="28"/>
          <w:szCs w:val="28"/>
        </w:rPr>
        <w:t>ая к</w:t>
      </w:r>
      <w:r w:rsidRPr="008B300E">
        <w:rPr>
          <w:rFonts w:ascii="Times New Roman" w:hAnsi="Times New Roman"/>
          <w:spacing w:val="-2"/>
          <w:sz w:val="28"/>
          <w:szCs w:val="28"/>
        </w:rPr>
        <w:t>а</w:t>
      </w:r>
      <w:r w:rsidRPr="008B300E">
        <w:rPr>
          <w:rFonts w:ascii="Times New Roman" w:hAnsi="Times New Roman"/>
          <w:spacing w:val="-1"/>
          <w:sz w:val="28"/>
          <w:szCs w:val="28"/>
        </w:rPr>
        <w:t>р</w:t>
      </w:r>
      <w:r w:rsidRPr="008B300E">
        <w:rPr>
          <w:rFonts w:ascii="Times New Roman" w:hAnsi="Times New Roman"/>
          <w:sz w:val="28"/>
          <w:szCs w:val="28"/>
        </w:rPr>
        <w:t>та–</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бы</w:t>
      </w:r>
      <w:r w:rsidRPr="008B300E">
        <w:rPr>
          <w:rFonts w:ascii="Times New Roman" w:hAnsi="Times New Roman"/>
          <w:sz w:val="28"/>
          <w:szCs w:val="28"/>
        </w:rPr>
        <w:t xml:space="preserve">й </w:t>
      </w:r>
      <w:r w:rsidRPr="008B300E">
        <w:rPr>
          <w:rFonts w:ascii="Times New Roman" w:hAnsi="Times New Roman"/>
          <w:spacing w:val="1"/>
          <w:sz w:val="28"/>
          <w:szCs w:val="28"/>
        </w:rPr>
        <w:t>и</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о</w:t>
      </w:r>
      <w:r w:rsidRPr="008B300E">
        <w:rPr>
          <w:rFonts w:ascii="Times New Roman" w:hAnsi="Times New Roman"/>
          <w:spacing w:val="-2"/>
          <w:sz w:val="28"/>
          <w:szCs w:val="28"/>
        </w:rPr>
        <w:t>ч</w:t>
      </w:r>
      <w:r w:rsidRPr="008B300E">
        <w:rPr>
          <w:rFonts w:ascii="Times New Roman" w:hAnsi="Times New Roman"/>
          <w:spacing w:val="1"/>
          <w:sz w:val="28"/>
          <w:szCs w:val="28"/>
        </w:rPr>
        <w:t>ни</w:t>
      </w:r>
      <w:r w:rsidRPr="008B300E">
        <w:rPr>
          <w:rFonts w:ascii="Times New Roman" w:hAnsi="Times New Roman"/>
          <w:sz w:val="28"/>
          <w:szCs w:val="28"/>
        </w:rPr>
        <w:t>к</w:t>
      </w:r>
      <w:r w:rsidRPr="008B300E">
        <w:rPr>
          <w:rFonts w:ascii="Times New Roman" w:hAnsi="Times New Roman"/>
          <w:spacing w:val="1"/>
          <w:sz w:val="28"/>
          <w:szCs w:val="28"/>
        </w:rPr>
        <w:t xml:space="preserve"> и</w:t>
      </w:r>
      <w:r w:rsidRPr="008B300E">
        <w:rPr>
          <w:rFonts w:ascii="Times New Roman" w:hAnsi="Times New Roman"/>
          <w:spacing w:val="-1"/>
          <w:sz w:val="28"/>
          <w:szCs w:val="28"/>
        </w:rPr>
        <w:t>н</w:t>
      </w:r>
      <w:r w:rsidRPr="008B300E">
        <w:rPr>
          <w:rFonts w:ascii="Times New Roman" w:hAnsi="Times New Roman"/>
          <w:sz w:val="28"/>
          <w:szCs w:val="28"/>
        </w:rPr>
        <w:t>форм</w:t>
      </w:r>
      <w:r w:rsidRPr="008B300E">
        <w:rPr>
          <w:rFonts w:ascii="Times New Roman" w:hAnsi="Times New Roman"/>
          <w:spacing w:val="-2"/>
          <w:sz w:val="28"/>
          <w:szCs w:val="28"/>
        </w:rPr>
        <w:t>а</w:t>
      </w:r>
      <w:r w:rsidRPr="008B300E">
        <w:rPr>
          <w:rFonts w:ascii="Times New Roman" w:hAnsi="Times New Roman"/>
          <w:spacing w:val="1"/>
          <w:sz w:val="28"/>
          <w:szCs w:val="28"/>
        </w:rPr>
        <w:t>ц</w:t>
      </w:r>
      <w:r w:rsidRPr="008B300E">
        <w:rPr>
          <w:rFonts w:ascii="Times New Roman" w:hAnsi="Times New Roman"/>
          <w:spacing w:val="-1"/>
          <w:sz w:val="28"/>
          <w:szCs w:val="28"/>
        </w:rPr>
        <w:t>и</w:t>
      </w:r>
      <w:r w:rsidRPr="008B300E">
        <w:rPr>
          <w:rFonts w:ascii="Times New Roman" w:hAnsi="Times New Roman"/>
          <w:spacing w:val="1"/>
          <w:sz w:val="28"/>
          <w:szCs w:val="28"/>
        </w:rPr>
        <w:t>и</w:t>
      </w:r>
      <w:r w:rsidRPr="008B300E">
        <w:rPr>
          <w:rFonts w:ascii="Times New Roman" w:hAnsi="Times New Roman"/>
          <w:sz w:val="28"/>
          <w:szCs w:val="28"/>
        </w:rPr>
        <w:t>. Содержание и значение карт. Топографические карты. Масшт</w:t>
      </w:r>
      <w:r w:rsidRPr="008B300E">
        <w:rPr>
          <w:rFonts w:ascii="Times New Roman" w:hAnsi="Times New Roman"/>
          <w:spacing w:val="-3"/>
          <w:sz w:val="28"/>
          <w:szCs w:val="28"/>
        </w:rPr>
        <w:t>а</w:t>
      </w:r>
      <w:r w:rsidRPr="008B300E">
        <w:rPr>
          <w:rFonts w:ascii="Times New Roman" w:hAnsi="Times New Roman"/>
          <w:sz w:val="28"/>
          <w:szCs w:val="28"/>
        </w:rPr>
        <w:t xml:space="preserve">б и </w:t>
      </w:r>
      <w:r w:rsidRPr="008B300E">
        <w:rPr>
          <w:rFonts w:ascii="Times New Roman" w:hAnsi="Times New Roman"/>
          <w:spacing w:val="-4"/>
          <w:sz w:val="28"/>
          <w:szCs w:val="28"/>
        </w:rPr>
        <w:t>у</w:t>
      </w:r>
      <w:r w:rsidRPr="008B300E">
        <w:rPr>
          <w:rFonts w:ascii="Times New Roman" w:hAnsi="Times New Roman"/>
          <w:sz w:val="28"/>
          <w:szCs w:val="28"/>
        </w:rPr>
        <w:t>словн</w:t>
      </w:r>
      <w:r w:rsidRPr="008B300E">
        <w:rPr>
          <w:rFonts w:ascii="Times New Roman" w:hAnsi="Times New Roman"/>
          <w:spacing w:val="1"/>
          <w:sz w:val="28"/>
          <w:szCs w:val="28"/>
        </w:rPr>
        <w:t>ы</w:t>
      </w:r>
      <w:r w:rsidRPr="008B300E">
        <w:rPr>
          <w:rFonts w:ascii="Times New Roman" w:hAnsi="Times New Roman"/>
          <w:sz w:val="28"/>
          <w:szCs w:val="28"/>
        </w:rPr>
        <w:t>е зна</w:t>
      </w:r>
      <w:r w:rsidRPr="008B300E">
        <w:rPr>
          <w:rFonts w:ascii="Times New Roman" w:hAnsi="Times New Roman"/>
          <w:spacing w:val="-1"/>
          <w:sz w:val="28"/>
          <w:szCs w:val="28"/>
        </w:rPr>
        <w:t>к</w:t>
      </w:r>
      <w:r w:rsidRPr="008B300E">
        <w:rPr>
          <w:rFonts w:ascii="Times New Roman" w:hAnsi="Times New Roman"/>
          <w:sz w:val="28"/>
          <w:szCs w:val="28"/>
        </w:rPr>
        <w:t>и</w:t>
      </w:r>
      <w:r w:rsidRPr="008B300E">
        <w:rPr>
          <w:rFonts w:ascii="Times New Roman" w:hAnsi="Times New Roman"/>
          <w:spacing w:val="1"/>
          <w:sz w:val="28"/>
          <w:szCs w:val="28"/>
        </w:rPr>
        <w:t xml:space="preserve"> н</w:t>
      </w:r>
      <w:r w:rsidRPr="008B300E">
        <w:rPr>
          <w:rFonts w:ascii="Times New Roman" w:hAnsi="Times New Roman"/>
          <w:sz w:val="28"/>
          <w:szCs w:val="28"/>
        </w:rPr>
        <w:t>а ка</w:t>
      </w:r>
      <w:r w:rsidRPr="008B300E">
        <w:rPr>
          <w:rFonts w:ascii="Times New Roman" w:hAnsi="Times New Roman"/>
          <w:spacing w:val="1"/>
          <w:sz w:val="28"/>
          <w:szCs w:val="28"/>
        </w:rPr>
        <w:t>р</w:t>
      </w:r>
      <w:r w:rsidRPr="008B300E">
        <w:rPr>
          <w:rFonts w:ascii="Times New Roman" w:hAnsi="Times New Roman"/>
          <w:spacing w:val="-3"/>
          <w:sz w:val="28"/>
          <w:szCs w:val="28"/>
        </w:rPr>
        <w:t>т</w:t>
      </w:r>
      <w:r w:rsidRPr="008B300E">
        <w:rPr>
          <w:rFonts w:ascii="Times New Roman" w:hAnsi="Times New Roman"/>
          <w:sz w:val="28"/>
          <w:szCs w:val="28"/>
        </w:rPr>
        <w:t xml:space="preserve">е. </w:t>
      </w:r>
      <w:r w:rsidRPr="008B300E">
        <w:rPr>
          <w:rFonts w:ascii="Times New Roman" w:hAnsi="Times New Roman"/>
          <w:spacing w:val="-1"/>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pacing w:val="1"/>
          <w:sz w:val="28"/>
          <w:szCs w:val="28"/>
        </w:rPr>
        <w:t>д</w:t>
      </w:r>
      <w:r w:rsidRPr="008B300E">
        <w:rPr>
          <w:rFonts w:ascii="Times New Roman" w:hAnsi="Times New Roman"/>
          <w:spacing w:val="-4"/>
          <w:sz w:val="28"/>
          <w:szCs w:val="28"/>
        </w:rPr>
        <w:t>у</w:t>
      </w:r>
      <w:r w:rsidRPr="008B300E">
        <w:rPr>
          <w:rFonts w:ascii="Times New Roman" w:hAnsi="Times New Roman"/>
          <w:sz w:val="28"/>
          <w:szCs w:val="28"/>
        </w:rPr>
        <w:t>с</w:t>
      </w:r>
      <w:r w:rsidRPr="008B300E">
        <w:rPr>
          <w:rFonts w:ascii="Times New Roman" w:hAnsi="Times New Roman"/>
          <w:spacing w:val="1"/>
          <w:sz w:val="28"/>
          <w:szCs w:val="28"/>
        </w:rPr>
        <w:t>н</w:t>
      </w:r>
      <w:r w:rsidRPr="008B300E">
        <w:rPr>
          <w:rFonts w:ascii="Times New Roman" w:hAnsi="Times New Roman"/>
          <w:sz w:val="28"/>
          <w:szCs w:val="28"/>
        </w:rPr>
        <w:t>ая сет</w:t>
      </w:r>
      <w:r w:rsidRPr="008B300E">
        <w:rPr>
          <w:rFonts w:ascii="Times New Roman" w:hAnsi="Times New Roman"/>
          <w:spacing w:val="-3"/>
          <w:sz w:val="28"/>
          <w:szCs w:val="28"/>
        </w:rPr>
        <w:t>ь</w:t>
      </w:r>
      <w:r w:rsidRPr="008B300E">
        <w:rPr>
          <w:rFonts w:ascii="Times New Roman" w:hAnsi="Times New Roman"/>
          <w:sz w:val="28"/>
          <w:szCs w:val="28"/>
        </w:rPr>
        <w:t>:</w:t>
      </w:r>
      <w:r w:rsidRPr="008B300E">
        <w:rPr>
          <w:rFonts w:ascii="Times New Roman" w:hAnsi="Times New Roman"/>
          <w:spacing w:val="1"/>
          <w:sz w:val="28"/>
          <w:szCs w:val="28"/>
        </w:rPr>
        <w:t xml:space="preserve"> п</w:t>
      </w:r>
      <w:r w:rsidRPr="008B300E">
        <w:rPr>
          <w:rFonts w:ascii="Times New Roman" w:hAnsi="Times New Roman"/>
          <w:spacing w:val="-2"/>
          <w:sz w:val="28"/>
          <w:szCs w:val="28"/>
        </w:rPr>
        <w:t>а</w:t>
      </w:r>
      <w:r w:rsidRPr="008B300E">
        <w:rPr>
          <w:rFonts w:ascii="Times New Roman" w:hAnsi="Times New Roman"/>
          <w:spacing w:val="-1"/>
          <w:sz w:val="28"/>
          <w:szCs w:val="28"/>
        </w:rPr>
        <w:t>р</w:t>
      </w:r>
      <w:r w:rsidRPr="008B300E">
        <w:rPr>
          <w:rFonts w:ascii="Times New Roman" w:hAnsi="Times New Roman"/>
          <w:sz w:val="28"/>
          <w:szCs w:val="28"/>
        </w:rPr>
        <w:t>ал</w:t>
      </w:r>
      <w:r w:rsidRPr="008B300E">
        <w:rPr>
          <w:rFonts w:ascii="Times New Roman" w:hAnsi="Times New Roman"/>
          <w:spacing w:val="-2"/>
          <w:sz w:val="28"/>
          <w:szCs w:val="28"/>
        </w:rPr>
        <w:t>л</w:t>
      </w:r>
      <w:r w:rsidRPr="008B300E">
        <w:rPr>
          <w:rFonts w:ascii="Times New Roman" w:hAnsi="Times New Roman"/>
          <w:sz w:val="28"/>
          <w:szCs w:val="28"/>
        </w:rPr>
        <w:t>ели и</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ид</w:t>
      </w:r>
      <w:r w:rsidRPr="001B2344">
        <w:rPr>
          <w:rFonts w:ascii="Times New Roman" w:hAnsi="Times New Roman"/>
          <w:spacing w:val="1"/>
          <w:sz w:val="28"/>
          <w:szCs w:val="28"/>
        </w:rPr>
        <w:t>и</w:t>
      </w:r>
      <w:r w:rsidRPr="001B2344">
        <w:rPr>
          <w:rFonts w:ascii="Times New Roman" w:hAnsi="Times New Roman"/>
          <w:spacing w:val="-2"/>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ш</w:t>
      </w:r>
      <w:r w:rsidRPr="001B2344">
        <w:rPr>
          <w:rFonts w:ascii="Times New Roman" w:hAnsi="Times New Roman"/>
          <w:spacing w:val="1"/>
          <w:sz w:val="28"/>
          <w:szCs w:val="28"/>
        </w:rPr>
        <w:t>иро</w:t>
      </w:r>
      <w:r w:rsidRPr="001B2344">
        <w:rPr>
          <w:rFonts w:ascii="Times New Roman" w:hAnsi="Times New Roman"/>
          <w:spacing w:val="-3"/>
          <w:sz w:val="28"/>
          <w:szCs w:val="28"/>
        </w:rPr>
        <w:t>т</w:t>
      </w:r>
      <w:r w:rsidRPr="001B2344">
        <w:rPr>
          <w:rFonts w:ascii="Times New Roman" w:hAnsi="Times New Roman"/>
          <w:sz w:val="28"/>
          <w:szCs w:val="28"/>
        </w:rPr>
        <w:t xml:space="preserve">а.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ор</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 xml:space="preserve">я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ор</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 xml:space="preserve">ат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ек</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 направлений, расстояний, абсолютных высот</w:t>
      </w:r>
      <w:r w:rsidRPr="001B2344">
        <w:rPr>
          <w:rFonts w:ascii="Times New Roman" w:hAnsi="Times New Roman"/>
          <w:spacing w:val="1"/>
          <w:sz w:val="28"/>
          <w:szCs w:val="28"/>
        </w:rPr>
        <w:t xml:space="preserve"> по</w:t>
      </w:r>
      <w:r w:rsidRPr="001B2344">
        <w:rPr>
          <w:rFonts w:ascii="Times New Roman" w:hAnsi="Times New Roman"/>
          <w:sz w:val="28"/>
          <w:szCs w:val="28"/>
        </w:rPr>
        <w:t xml:space="preserve"> к</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те.</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1"/>
          <w:sz w:val="28"/>
          <w:szCs w:val="28"/>
        </w:rPr>
      </w:pP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 xml:space="preserve"> Природа </w:t>
      </w:r>
      <w:r w:rsidRPr="001B2344">
        <w:rPr>
          <w:rFonts w:ascii="Times New Roman" w:hAnsi="Times New Roman"/>
          <w:b/>
          <w:bCs/>
          <w:sz w:val="28"/>
          <w:szCs w:val="28"/>
        </w:rPr>
        <w:t>З</w:t>
      </w:r>
      <w:r w:rsidRPr="001B2344">
        <w:rPr>
          <w:rFonts w:ascii="Times New Roman" w:hAnsi="Times New Roman"/>
          <w:b/>
          <w:bCs/>
          <w:spacing w:val="-2"/>
          <w:sz w:val="28"/>
          <w:szCs w:val="28"/>
        </w:rPr>
        <w:t>е</w:t>
      </w:r>
      <w:r w:rsidRPr="001B2344">
        <w:rPr>
          <w:rFonts w:ascii="Times New Roman" w:hAnsi="Times New Roman"/>
          <w:b/>
          <w:bCs/>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Л</w:t>
      </w:r>
      <w:r w:rsidRPr="001B2344">
        <w:rPr>
          <w:rFonts w:ascii="Times New Roman" w:hAnsi="Times New Roman"/>
          <w:b/>
          <w:bCs/>
          <w:spacing w:val="-1"/>
          <w:sz w:val="28"/>
          <w:szCs w:val="28"/>
        </w:rPr>
        <w:t>и</w:t>
      </w:r>
      <w:r w:rsidRPr="001B2344">
        <w:rPr>
          <w:rFonts w:ascii="Times New Roman" w:hAnsi="Times New Roman"/>
          <w:b/>
          <w:bCs/>
          <w:spacing w:val="1"/>
          <w:sz w:val="28"/>
          <w:szCs w:val="28"/>
        </w:rPr>
        <w:t>то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Ли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фе</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5"/>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ам</w:t>
      </w:r>
      <w:r w:rsidRPr="001B2344">
        <w:rPr>
          <w:rFonts w:ascii="Times New Roman" w:hAnsi="Times New Roman"/>
          <w:spacing w:val="-2"/>
          <w:sz w:val="28"/>
          <w:szCs w:val="28"/>
        </w:rPr>
        <w:t>е</w:t>
      </w:r>
      <w:r w:rsidRPr="001B2344">
        <w:rPr>
          <w:rFonts w:ascii="Times New Roman" w:hAnsi="Times New Roman"/>
          <w:spacing w:val="1"/>
          <w:sz w:val="28"/>
          <w:szCs w:val="28"/>
        </w:rPr>
        <w:t>нн</w:t>
      </w:r>
      <w:r w:rsidRPr="001B2344">
        <w:rPr>
          <w:rFonts w:ascii="Times New Roman" w:hAnsi="Times New Roman"/>
          <w:spacing w:val="-2"/>
          <w:sz w:val="28"/>
          <w:szCs w:val="28"/>
        </w:rPr>
        <w:t>а</w:t>
      </w:r>
      <w:r w:rsidRPr="001B2344">
        <w:rPr>
          <w:rFonts w:ascii="Times New Roman" w:hAnsi="Times New Roman"/>
          <w:sz w:val="28"/>
          <w:szCs w:val="28"/>
        </w:rPr>
        <w:t>я»</w:t>
      </w:r>
      <w:r w:rsidRPr="001B2344">
        <w:rPr>
          <w:rFonts w:ascii="Times New Roman" w:hAnsi="Times New Roman"/>
          <w:spacing w:val="1"/>
          <w:sz w:val="28"/>
          <w:szCs w:val="28"/>
        </w:rPr>
        <w:t xml:space="preserve"> 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чка</w:t>
      </w:r>
      <w:r w:rsidRPr="001B2344">
        <w:rPr>
          <w:rFonts w:ascii="Times New Roman" w:hAnsi="Times New Roman"/>
          <w:spacing w:val="1"/>
          <w:sz w:val="28"/>
          <w:szCs w:val="28"/>
        </w:rPr>
        <w:t xml:space="preserve"> 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В</w:t>
      </w:r>
      <w:r w:rsidRPr="001B2344">
        <w:rPr>
          <w:rFonts w:ascii="Times New Roman" w:hAnsi="Times New Roman"/>
          <w:spacing w:val="1"/>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ее</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 Раз</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7"/>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z w:val="28"/>
          <w:szCs w:val="28"/>
        </w:rPr>
        <w:t>д</w:t>
      </w:r>
      <w:r>
        <w:rPr>
          <w:rFonts w:ascii="Times New Roman" w:hAnsi="Times New Roman"/>
          <w:sz w:val="28"/>
          <w:szCs w:val="28"/>
        </w:rPr>
        <w:t xml:space="preserve">   </w:t>
      </w:r>
      <w:r w:rsidRPr="001B2344">
        <w:rPr>
          <w:rFonts w:ascii="Times New Roman" w:hAnsi="Times New Roman"/>
          <w:sz w:val="28"/>
          <w:szCs w:val="28"/>
        </w:rPr>
        <w:t>и минер</w:t>
      </w:r>
      <w:r w:rsidRPr="001B2344">
        <w:rPr>
          <w:rFonts w:ascii="Times New Roman" w:hAnsi="Times New Roman"/>
          <w:spacing w:val="1"/>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pacing w:val="-1"/>
          <w:sz w:val="28"/>
          <w:szCs w:val="28"/>
        </w:rPr>
        <w:t>л</w:t>
      </w:r>
      <w:r w:rsidRPr="008B300E">
        <w:rPr>
          <w:rFonts w:ascii="Times New Roman" w:hAnsi="Times New Roman"/>
          <w:sz w:val="28"/>
          <w:szCs w:val="28"/>
        </w:rPr>
        <w:t>езн</w:t>
      </w:r>
      <w:r w:rsidRPr="008B300E">
        <w:rPr>
          <w:rFonts w:ascii="Times New Roman" w:hAnsi="Times New Roman"/>
          <w:spacing w:val="-1"/>
          <w:sz w:val="28"/>
          <w:szCs w:val="28"/>
        </w:rPr>
        <w:t>ы</w:t>
      </w:r>
      <w:r w:rsidRPr="008B300E">
        <w:rPr>
          <w:rFonts w:ascii="Times New Roman" w:hAnsi="Times New Roman"/>
          <w:sz w:val="28"/>
          <w:szCs w:val="28"/>
        </w:rPr>
        <w:t xml:space="preserve">е </w:t>
      </w:r>
      <w:r w:rsidRPr="008B300E">
        <w:rPr>
          <w:rFonts w:ascii="Times New Roman" w:hAnsi="Times New Roman"/>
          <w:spacing w:val="1"/>
          <w:sz w:val="28"/>
          <w:szCs w:val="28"/>
        </w:rPr>
        <w:t>и</w:t>
      </w:r>
      <w:r w:rsidRPr="008B300E">
        <w:rPr>
          <w:rFonts w:ascii="Times New Roman" w:hAnsi="Times New Roman"/>
          <w:spacing w:val="-2"/>
          <w:sz w:val="28"/>
          <w:szCs w:val="28"/>
        </w:rPr>
        <w:t>с</w:t>
      </w:r>
      <w:r w:rsidRPr="008B300E">
        <w:rPr>
          <w:rFonts w:ascii="Times New Roman" w:hAnsi="Times New Roman"/>
          <w:sz w:val="28"/>
          <w:szCs w:val="28"/>
        </w:rPr>
        <w:t>к</w:t>
      </w:r>
      <w:r w:rsidRPr="008B300E">
        <w:rPr>
          <w:rFonts w:ascii="Times New Roman" w:hAnsi="Times New Roman"/>
          <w:spacing w:val="-1"/>
          <w:sz w:val="28"/>
          <w:szCs w:val="28"/>
        </w:rPr>
        <w:t>о</w:t>
      </w:r>
      <w:r w:rsidRPr="008B300E">
        <w:rPr>
          <w:rFonts w:ascii="Times New Roman" w:hAnsi="Times New Roman"/>
          <w:spacing w:val="1"/>
          <w:sz w:val="28"/>
          <w:szCs w:val="28"/>
        </w:rPr>
        <w:t>п</w:t>
      </w:r>
      <w:r w:rsidRPr="008B300E">
        <w:rPr>
          <w:rFonts w:ascii="Times New Roman" w:hAnsi="Times New Roman"/>
          <w:sz w:val="28"/>
          <w:szCs w:val="28"/>
        </w:rPr>
        <w:t>а</w:t>
      </w:r>
      <w:r w:rsidRPr="008B300E">
        <w:rPr>
          <w:rFonts w:ascii="Times New Roman" w:hAnsi="Times New Roman"/>
          <w:spacing w:val="-2"/>
          <w:sz w:val="28"/>
          <w:szCs w:val="28"/>
        </w:rPr>
        <w:t>е</w:t>
      </w:r>
      <w:r w:rsidRPr="008B300E">
        <w:rPr>
          <w:rFonts w:ascii="Times New Roman" w:hAnsi="Times New Roman"/>
          <w:sz w:val="28"/>
          <w:szCs w:val="28"/>
        </w:rPr>
        <w:t xml:space="preserve">мые и </w:t>
      </w:r>
      <w:r w:rsidRPr="008B300E">
        <w:rPr>
          <w:rFonts w:ascii="Times New Roman" w:hAnsi="Times New Roman"/>
          <w:spacing w:val="1"/>
          <w:sz w:val="28"/>
          <w:szCs w:val="28"/>
        </w:rPr>
        <w:t>и</w:t>
      </w:r>
      <w:r w:rsidRPr="008B300E">
        <w:rPr>
          <w:rFonts w:ascii="Times New Roman" w:hAnsi="Times New Roman"/>
          <w:sz w:val="28"/>
          <w:szCs w:val="28"/>
        </w:rPr>
        <w:t xml:space="preserve">х </w:t>
      </w:r>
      <w:r w:rsidRPr="008B300E">
        <w:rPr>
          <w:rFonts w:ascii="Times New Roman" w:hAnsi="Times New Roman"/>
          <w:spacing w:val="-3"/>
          <w:sz w:val="28"/>
          <w:szCs w:val="28"/>
        </w:rPr>
        <w:t>з</w:t>
      </w:r>
      <w:r w:rsidRPr="008B300E">
        <w:rPr>
          <w:rFonts w:ascii="Times New Roman" w:hAnsi="Times New Roman"/>
          <w:spacing w:val="1"/>
          <w:sz w:val="28"/>
          <w:szCs w:val="28"/>
        </w:rPr>
        <w:t>н</w:t>
      </w:r>
      <w:r w:rsidRPr="008B300E">
        <w:rPr>
          <w:rFonts w:ascii="Times New Roman" w:hAnsi="Times New Roman"/>
          <w:sz w:val="28"/>
          <w:szCs w:val="28"/>
        </w:rPr>
        <w:t>а</w:t>
      </w:r>
      <w:r w:rsidRPr="008B300E">
        <w:rPr>
          <w:rFonts w:ascii="Times New Roman" w:hAnsi="Times New Roman"/>
          <w:spacing w:val="-2"/>
          <w:sz w:val="28"/>
          <w:szCs w:val="28"/>
        </w:rPr>
        <w:t>ч</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е в ж</w:t>
      </w:r>
      <w:r w:rsidRPr="008B300E">
        <w:rPr>
          <w:rFonts w:ascii="Times New Roman" w:hAnsi="Times New Roman"/>
          <w:spacing w:val="1"/>
          <w:sz w:val="28"/>
          <w:szCs w:val="28"/>
        </w:rPr>
        <w:t>и</w:t>
      </w:r>
      <w:r w:rsidRPr="008B300E">
        <w:rPr>
          <w:rFonts w:ascii="Times New Roman" w:hAnsi="Times New Roman"/>
          <w:spacing w:val="-3"/>
          <w:sz w:val="28"/>
          <w:szCs w:val="28"/>
        </w:rPr>
        <w:t>з</w:t>
      </w:r>
      <w:r w:rsidRPr="008B300E">
        <w:rPr>
          <w:rFonts w:ascii="Times New Roman" w:hAnsi="Times New Roman"/>
          <w:spacing w:val="1"/>
          <w:sz w:val="28"/>
          <w:szCs w:val="28"/>
        </w:rPr>
        <w:t>н</w:t>
      </w:r>
      <w:r w:rsidRPr="008B300E">
        <w:rPr>
          <w:rFonts w:ascii="Times New Roman" w:hAnsi="Times New Roman"/>
          <w:sz w:val="28"/>
          <w:szCs w:val="28"/>
        </w:rPr>
        <w:t xml:space="preserve">и </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pacing w:val="-3"/>
          <w:sz w:val="28"/>
          <w:szCs w:val="28"/>
        </w:rPr>
        <w:t>в</w:t>
      </w:r>
      <w:r w:rsidRPr="008B300E">
        <w:rPr>
          <w:rFonts w:ascii="Times New Roman" w:hAnsi="Times New Roman"/>
          <w:spacing w:val="-1"/>
          <w:sz w:val="28"/>
          <w:szCs w:val="28"/>
        </w:rPr>
        <w:t>р</w:t>
      </w:r>
      <w:r w:rsidRPr="008B300E">
        <w:rPr>
          <w:rFonts w:ascii="Times New Roman" w:hAnsi="Times New Roman"/>
          <w:sz w:val="28"/>
          <w:szCs w:val="28"/>
        </w:rPr>
        <w:t>еме</w:t>
      </w:r>
      <w:r w:rsidRPr="008B300E">
        <w:rPr>
          <w:rFonts w:ascii="Times New Roman" w:hAnsi="Times New Roman"/>
          <w:spacing w:val="-1"/>
          <w:sz w:val="28"/>
          <w:szCs w:val="28"/>
        </w:rPr>
        <w:t>н</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 xml:space="preserve">го </w:t>
      </w:r>
      <w:r w:rsidRPr="008B300E">
        <w:rPr>
          <w:rFonts w:ascii="Times New Roman" w:hAnsi="Times New Roman"/>
          <w:spacing w:val="1"/>
          <w:sz w:val="28"/>
          <w:szCs w:val="28"/>
        </w:rPr>
        <w:t>об</w:t>
      </w:r>
      <w:r w:rsidRPr="008B300E">
        <w:rPr>
          <w:rFonts w:ascii="Times New Roman" w:hAnsi="Times New Roman"/>
          <w:spacing w:val="-3"/>
          <w:sz w:val="28"/>
          <w:szCs w:val="28"/>
        </w:rPr>
        <w:t>щ</w:t>
      </w:r>
      <w:r w:rsidRPr="008B300E">
        <w:rPr>
          <w:rFonts w:ascii="Times New Roman" w:hAnsi="Times New Roman"/>
          <w:sz w:val="28"/>
          <w:szCs w:val="28"/>
        </w:rPr>
        <w:t>ест</w:t>
      </w:r>
      <w:r w:rsidRPr="008B300E">
        <w:rPr>
          <w:rFonts w:ascii="Times New Roman" w:hAnsi="Times New Roman"/>
          <w:spacing w:val="-3"/>
          <w:sz w:val="28"/>
          <w:szCs w:val="28"/>
        </w:rPr>
        <w:t>в</w:t>
      </w:r>
      <w:r w:rsidRPr="008B300E">
        <w:rPr>
          <w:rFonts w:ascii="Times New Roman" w:hAnsi="Times New Roman"/>
          <w:sz w:val="28"/>
          <w:szCs w:val="28"/>
        </w:rPr>
        <w:t>а</w:t>
      </w:r>
      <w:r w:rsidRPr="001B2344">
        <w:rPr>
          <w:rFonts w:ascii="Times New Roman" w:hAnsi="Times New Roman"/>
          <w:i/>
          <w:sz w:val="28"/>
          <w:szCs w:val="28"/>
        </w:rPr>
        <w:t>.</w:t>
      </w:r>
      <w:r w:rsidRPr="001B2344">
        <w:rPr>
          <w:rFonts w:ascii="Times New Roman" w:hAnsi="Times New Roman"/>
          <w:sz w:val="28"/>
          <w:szCs w:val="28"/>
        </w:rPr>
        <w:t>Дв</w:t>
      </w:r>
      <w:r w:rsidRPr="001B2344">
        <w:rPr>
          <w:rFonts w:ascii="Times New Roman" w:hAnsi="Times New Roman"/>
          <w:spacing w:val="1"/>
          <w:sz w:val="28"/>
          <w:szCs w:val="28"/>
        </w:rPr>
        <w:t>и</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зе</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 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 xml:space="preserve">ы и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яв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н</w:t>
      </w:r>
      <w:r w:rsidRPr="001B2344">
        <w:rPr>
          <w:rFonts w:ascii="Times New Roman" w:hAnsi="Times New Roman"/>
          <w:sz w:val="28"/>
          <w:szCs w:val="28"/>
        </w:rPr>
        <w:t xml:space="preserve">а земной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хн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зем</w:t>
      </w:r>
      <w:r w:rsidRPr="001B2344">
        <w:rPr>
          <w:rFonts w:ascii="Times New Roman" w:hAnsi="Times New Roman"/>
          <w:spacing w:val="-1"/>
          <w:sz w:val="28"/>
          <w:szCs w:val="28"/>
        </w:rPr>
        <w:t>л</w:t>
      </w:r>
      <w:r w:rsidRPr="001B2344">
        <w:rPr>
          <w:rFonts w:ascii="Times New Roman" w:hAnsi="Times New Roman"/>
          <w:sz w:val="28"/>
          <w:szCs w:val="28"/>
        </w:rPr>
        <w:t>ет</w:t>
      </w:r>
      <w:r w:rsidRPr="001B2344">
        <w:rPr>
          <w:rFonts w:ascii="Times New Roman" w:hAnsi="Times New Roman"/>
          <w:spacing w:val="1"/>
          <w:sz w:val="28"/>
          <w:szCs w:val="28"/>
        </w:rPr>
        <w:t>р</w:t>
      </w:r>
      <w:r w:rsidRPr="001B2344">
        <w:rPr>
          <w:rFonts w:ascii="Times New Roman" w:hAnsi="Times New Roman"/>
          <w:spacing w:val="-2"/>
          <w:sz w:val="28"/>
          <w:szCs w:val="28"/>
        </w:rPr>
        <w:t>я</w:t>
      </w:r>
      <w:r w:rsidRPr="001B2344">
        <w:rPr>
          <w:rFonts w:ascii="Times New Roman" w:hAnsi="Times New Roman"/>
          <w:sz w:val="28"/>
          <w:szCs w:val="28"/>
        </w:rPr>
        <w:t>се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в</w:t>
      </w:r>
      <w:r w:rsidRPr="001B2344">
        <w:rPr>
          <w:rFonts w:ascii="Times New Roman" w:hAnsi="Times New Roman"/>
          <w:spacing w:val="-4"/>
          <w:sz w:val="28"/>
          <w:szCs w:val="28"/>
        </w:rPr>
        <w:t>у</w:t>
      </w:r>
      <w:r w:rsidRPr="001B2344">
        <w:rPr>
          <w:rFonts w:ascii="Times New Roman" w:hAnsi="Times New Roman"/>
          <w:spacing w:val="-1"/>
          <w:sz w:val="28"/>
          <w:szCs w:val="28"/>
        </w:rPr>
        <w:t>л</w:t>
      </w:r>
      <w:r w:rsidRPr="001B2344">
        <w:rPr>
          <w:rFonts w:ascii="Times New Roman" w:hAnsi="Times New Roman"/>
          <w:spacing w:val="3"/>
          <w:sz w:val="28"/>
          <w:szCs w:val="28"/>
        </w:rPr>
        <w:t>к</w:t>
      </w:r>
      <w:r w:rsidRPr="001B2344">
        <w:rPr>
          <w:rFonts w:ascii="Times New Roman" w:hAnsi="Times New Roman"/>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з</w:t>
      </w:r>
      <w:r w:rsidRPr="001B2344">
        <w:rPr>
          <w:rFonts w:ascii="Times New Roman" w:hAnsi="Times New Roman"/>
          <w:spacing w:val="-3"/>
          <w:sz w:val="28"/>
          <w:szCs w:val="28"/>
        </w:rPr>
        <w:t>е</w:t>
      </w:r>
      <w:r w:rsidRPr="001B2344">
        <w:rPr>
          <w:rFonts w:ascii="Times New Roman" w:hAnsi="Times New Roman"/>
          <w:spacing w:val="1"/>
          <w:sz w:val="28"/>
          <w:szCs w:val="28"/>
        </w:rPr>
        <w:t>ры</w:t>
      </w:r>
      <w:r w:rsidRPr="001B2344">
        <w:rPr>
          <w:rFonts w:ascii="Times New Roman" w:hAnsi="Times New Roman"/>
          <w:sz w:val="28"/>
          <w:szCs w:val="28"/>
        </w:rPr>
        <w:t>.</w:t>
      </w:r>
    </w:p>
    <w:p w:rsidR="00692DA9" w:rsidRPr="008B300E"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z w:val="28"/>
          <w:szCs w:val="28"/>
        </w:rPr>
        <w:t>Ре</w:t>
      </w:r>
      <w:r w:rsidRPr="001B2344">
        <w:rPr>
          <w:rFonts w:ascii="Times New Roman" w:hAnsi="Times New Roman"/>
          <w:spacing w:val="-1"/>
          <w:sz w:val="28"/>
          <w:szCs w:val="28"/>
        </w:rPr>
        <w:t>ль</w:t>
      </w:r>
      <w:r w:rsidRPr="001B2344">
        <w:rPr>
          <w:rFonts w:ascii="Times New Roman" w:hAnsi="Times New Roman"/>
          <w:sz w:val="28"/>
          <w:szCs w:val="28"/>
        </w:rPr>
        <w:t xml:space="preserve">еф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 xml:space="preserve">Способы </w:t>
      </w:r>
      <w:r w:rsidRPr="001B2344">
        <w:rPr>
          <w:rFonts w:ascii="Times New Roman" w:hAnsi="Times New Roman"/>
          <w:sz w:val="28"/>
          <w:szCs w:val="28"/>
        </w:rPr>
        <w:t>из</w:t>
      </w:r>
      <w:r w:rsidRPr="001B2344">
        <w:rPr>
          <w:rFonts w:ascii="Times New Roman" w:hAnsi="Times New Roman"/>
          <w:spacing w:val="-2"/>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 xml:space="preserve">ефа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х и кар</w:t>
      </w:r>
      <w:r w:rsidRPr="001B2344">
        <w:rPr>
          <w:rFonts w:ascii="Times New Roman" w:hAnsi="Times New Roman"/>
          <w:spacing w:val="-1"/>
          <w:sz w:val="28"/>
          <w:szCs w:val="28"/>
        </w:rPr>
        <w:t>т</w:t>
      </w:r>
      <w:r w:rsidRPr="001B2344">
        <w:rPr>
          <w:rFonts w:ascii="Times New Roman" w:hAnsi="Times New Roman"/>
          <w:sz w:val="28"/>
          <w:szCs w:val="28"/>
        </w:rPr>
        <w:t>а</w:t>
      </w:r>
      <w:r w:rsidRPr="001B2344">
        <w:rPr>
          <w:rFonts w:ascii="Times New Roman" w:hAnsi="Times New Roman"/>
          <w:spacing w:val="1"/>
          <w:sz w:val="28"/>
          <w:szCs w:val="28"/>
        </w:rPr>
        <w:t>х</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 xml:space="preserve">мы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с тече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ем</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 </w:t>
      </w:r>
      <w:r w:rsidRPr="001B2344">
        <w:rPr>
          <w:rFonts w:ascii="Times New Roman" w:hAnsi="Times New Roman"/>
          <w:spacing w:val="-1"/>
          <w:sz w:val="28"/>
          <w:szCs w:val="28"/>
        </w:rPr>
        <w:t>Классификация</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sidRPr="001B2344">
        <w:rPr>
          <w:rFonts w:ascii="Times New Roman" w:hAnsi="Times New Roman"/>
          <w:spacing w:val="2"/>
          <w:sz w:val="28"/>
          <w:szCs w:val="28"/>
        </w:rPr>
        <w:t xml:space="preserve"> абсолютной </w:t>
      </w:r>
      <w:r w:rsidRPr="001B2344">
        <w:rPr>
          <w:rFonts w:ascii="Times New Roman" w:hAnsi="Times New Roman"/>
          <w:sz w:val="28"/>
          <w:szCs w:val="28"/>
        </w:rPr>
        <w:t>выс</w:t>
      </w:r>
      <w:r w:rsidRPr="001B2344">
        <w:rPr>
          <w:rFonts w:ascii="Times New Roman" w:hAnsi="Times New Roman"/>
          <w:spacing w:val="1"/>
          <w:sz w:val="28"/>
          <w:szCs w:val="28"/>
        </w:rPr>
        <w:t>о</w:t>
      </w:r>
      <w:r w:rsidRPr="001B2344">
        <w:rPr>
          <w:rFonts w:ascii="Times New Roman" w:hAnsi="Times New Roman"/>
          <w:sz w:val="28"/>
          <w:szCs w:val="28"/>
        </w:rPr>
        <w:t>те.</w:t>
      </w:r>
      <w:r>
        <w:rPr>
          <w:rFonts w:ascii="Times New Roman" w:hAnsi="Times New Roman"/>
          <w:sz w:val="28"/>
          <w:szCs w:val="28"/>
        </w:rPr>
        <w:t xml:space="preserve"> </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 а</w:t>
      </w:r>
      <w:r w:rsidRPr="001B2344">
        <w:rPr>
          <w:rFonts w:ascii="Times New Roman" w:hAnsi="Times New Roman"/>
          <w:spacing w:val="1"/>
          <w:sz w:val="28"/>
          <w:szCs w:val="28"/>
        </w:rPr>
        <w:t>б</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лю</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зра</w:t>
      </w:r>
      <w:r w:rsidRPr="001B2344">
        <w:rPr>
          <w:rFonts w:ascii="Times New Roman" w:hAnsi="Times New Roman"/>
          <w:spacing w:val="1"/>
          <w:sz w:val="28"/>
          <w:szCs w:val="28"/>
        </w:rPr>
        <w:t>с</w:t>
      </w:r>
      <w:r w:rsidRPr="001B2344">
        <w:rPr>
          <w:rFonts w:ascii="Times New Roman" w:hAnsi="Times New Roman"/>
          <w:sz w:val="28"/>
          <w:szCs w:val="28"/>
        </w:rPr>
        <w:t>ту 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нию</w:t>
      </w:r>
      <w:r w:rsidRPr="001B2344">
        <w:rPr>
          <w:rFonts w:ascii="Times New Roman" w:hAnsi="Times New Roman"/>
          <w:sz w:val="28"/>
          <w:szCs w:val="28"/>
        </w:rPr>
        <w:t xml:space="preserve">. </w:t>
      </w:r>
      <w:r w:rsidRPr="001B2344">
        <w:rPr>
          <w:rFonts w:ascii="Times New Roman" w:hAnsi="Times New Roman"/>
          <w:spacing w:val="-1"/>
          <w:sz w:val="28"/>
          <w:szCs w:val="28"/>
        </w:rPr>
        <w:t>Классификация</w:t>
      </w:r>
      <w:r w:rsidRPr="001B2344">
        <w:rPr>
          <w:rFonts w:ascii="Times New Roman" w:hAnsi="Times New Roman"/>
          <w:spacing w:val="1"/>
          <w:sz w:val="28"/>
          <w:szCs w:val="28"/>
        </w:rPr>
        <w:t xml:space="preserve"> гор</w:t>
      </w:r>
      <w:r w:rsidRPr="001B2344">
        <w:rPr>
          <w:rFonts w:ascii="Times New Roman" w:hAnsi="Times New Roman"/>
          <w:spacing w:val="2"/>
          <w:sz w:val="28"/>
          <w:szCs w:val="28"/>
        </w:rPr>
        <w:t xml:space="preserve"> абсолютной </w:t>
      </w:r>
      <w:r w:rsidRPr="001B2344">
        <w:rPr>
          <w:rFonts w:ascii="Times New Roman" w:hAnsi="Times New Roman"/>
          <w:sz w:val="28"/>
          <w:szCs w:val="28"/>
        </w:rPr>
        <w:t>выс</w:t>
      </w:r>
      <w:r w:rsidRPr="001B2344">
        <w:rPr>
          <w:rFonts w:ascii="Times New Roman" w:hAnsi="Times New Roman"/>
          <w:spacing w:val="1"/>
          <w:sz w:val="28"/>
          <w:szCs w:val="28"/>
        </w:rPr>
        <w:t>о</w:t>
      </w:r>
      <w:r w:rsidRPr="001B2344">
        <w:rPr>
          <w:rFonts w:ascii="Times New Roman" w:hAnsi="Times New Roman"/>
          <w:sz w:val="28"/>
          <w:szCs w:val="28"/>
        </w:rPr>
        <w:t xml:space="preserve">те. </w:t>
      </w: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а</w:t>
      </w:r>
      <w:r w:rsidRPr="001B2344">
        <w:rPr>
          <w:rFonts w:ascii="Times New Roman" w:hAnsi="Times New Roman"/>
          <w:spacing w:val="-1"/>
          <w:sz w:val="28"/>
          <w:szCs w:val="28"/>
        </w:rPr>
        <w:t>б</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3"/>
          <w:sz w:val="28"/>
          <w:szCs w:val="28"/>
        </w:rPr>
        <w:t>ю</w:t>
      </w:r>
      <w:r w:rsidRPr="001B2344">
        <w:rPr>
          <w:rFonts w:ascii="Times New Roman" w:hAnsi="Times New Roman"/>
          <w:sz w:val="28"/>
          <w:szCs w:val="28"/>
        </w:rPr>
        <w:t>тной</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ты</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 Ре</w:t>
      </w:r>
      <w:r w:rsidRPr="001B2344">
        <w:rPr>
          <w:rFonts w:ascii="Times New Roman" w:hAnsi="Times New Roman"/>
          <w:spacing w:val="-1"/>
          <w:sz w:val="28"/>
          <w:szCs w:val="28"/>
        </w:rPr>
        <w:t>ль</w:t>
      </w:r>
      <w:r w:rsidRPr="001B2344">
        <w:rPr>
          <w:rFonts w:ascii="Times New Roman" w:hAnsi="Times New Roman"/>
          <w:sz w:val="28"/>
          <w:szCs w:val="28"/>
        </w:rPr>
        <w:t>еф</w:t>
      </w:r>
      <w:r w:rsidRPr="001B2344">
        <w:rPr>
          <w:rFonts w:ascii="Times New Roman" w:hAnsi="Times New Roman"/>
          <w:spacing w:val="1"/>
          <w:sz w:val="28"/>
          <w:szCs w:val="28"/>
        </w:rPr>
        <w:t xml:space="preserve"> дн</w:t>
      </w:r>
      <w:r w:rsidRPr="001B2344">
        <w:rPr>
          <w:rFonts w:ascii="Times New Roman" w:hAnsi="Times New Roman"/>
          <w:sz w:val="28"/>
          <w:szCs w:val="28"/>
        </w:rPr>
        <w:t xml:space="preserve">а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8B300E">
        <w:rPr>
          <w:rFonts w:ascii="Times New Roman" w:hAnsi="Times New Roman"/>
          <w:sz w:val="28"/>
          <w:szCs w:val="28"/>
        </w:rPr>
        <w:t>Рифтовые области, срединные океанические хребты, шельф, материковый склон. Мет</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z w:val="28"/>
          <w:szCs w:val="28"/>
        </w:rPr>
        <w:t xml:space="preserve">ы </w:t>
      </w:r>
      <w:r w:rsidRPr="008B300E">
        <w:rPr>
          <w:rFonts w:ascii="Times New Roman" w:hAnsi="Times New Roman"/>
          <w:spacing w:val="1"/>
          <w:sz w:val="28"/>
          <w:szCs w:val="28"/>
        </w:rPr>
        <w:t>и</w:t>
      </w:r>
      <w:r w:rsidRPr="008B300E">
        <w:rPr>
          <w:rFonts w:ascii="Times New Roman" w:hAnsi="Times New Roman"/>
          <w:sz w:val="28"/>
          <w:szCs w:val="28"/>
        </w:rPr>
        <w:t>з</w:t>
      </w:r>
      <w:r w:rsidRPr="008B300E">
        <w:rPr>
          <w:rFonts w:ascii="Times New Roman" w:hAnsi="Times New Roman"/>
          <w:spacing w:val="-4"/>
          <w:sz w:val="28"/>
          <w:szCs w:val="28"/>
        </w:rPr>
        <w:t>у</w:t>
      </w:r>
      <w:r w:rsidRPr="008B300E">
        <w:rPr>
          <w:rFonts w:ascii="Times New Roman" w:hAnsi="Times New Roman"/>
          <w:sz w:val="28"/>
          <w:szCs w:val="28"/>
        </w:rPr>
        <w:t>че</w:t>
      </w:r>
      <w:r w:rsidRPr="008B300E">
        <w:rPr>
          <w:rFonts w:ascii="Times New Roman" w:hAnsi="Times New Roman"/>
          <w:spacing w:val="1"/>
          <w:sz w:val="28"/>
          <w:szCs w:val="28"/>
        </w:rPr>
        <w:t>ни</w:t>
      </w:r>
      <w:r w:rsidRPr="008B300E">
        <w:rPr>
          <w:rFonts w:ascii="Times New Roman" w:hAnsi="Times New Roman"/>
          <w:sz w:val="28"/>
          <w:szCs w:val="28"/>
        </w:rPr>
        <w:t>я г</w:t>
      </w:r>
      <w:r w:rsidRPr="008B300E">
        <w:rPr>
          <w:rFonts w:ascii="Times New Roman" w:hAnsi="Times New Roman"/>
          <w:spacing w:val="-3"/>
          <w:sz w:val="28"/>
          <w:szCs w:val="28"/>
        </w:rPr>
        <w:t>л</w:t>
      </w:r>
      <w:r w:rsidRPr="008B300E">
        <w:rPr>
          <w:rFonts w:ascii="Times New Roman" w:hAnsi="Times New Roman"/>
          <w:spacing w:val="-4"/>
          <w:sz w:val="28"/>
          <w:szCs w:val="28"/>
        </w:rPr>
        <w:t>у</w:t>
      </w:r>
      <w:r w:rsidRPr="008B300E">
        <w:rPr>
          <w:rFonts w:ascii="Times New Roman" w:hAnsi="Times New Roman"/>
          <w:spacing w:val="1"/>
          <w:sz w:val="28"/>
          <w:szCs w:val="28"/>
        </w:rPr>
        <w:t>би</w:t>
      </w:r>
      <w:r w:rsidRPr="008B300E">
        <w:rPr>
          <w:rFonts w:ascii="Times New Roman" w:hAnsi="Times New Roman"/>
          <w:sz w:val="28"/>
          <w:szCs w:val="28"/>
        </w:rPr>
        <w:t>н Ми</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z w:val="28"/>
          <w:szCs w:val="28"/>
        </w:rPr>
        <w:t>о о</w:t>
      </w:r>
      <w:r w:rsidRPr="008B300E">
        <w:rPr>
          <w:rFonts w:ascii="Times New Roman" w:hAnsi="Times New Roman"/>
          <w:spacing w:val="1"/>
          <w:sz w:val="28"/>
          <w:szCs w:val="28"/>
        </w:rPr>
        <w:t>к</w:t>
      </w:r>
      <w:r w:rsidRPr="008B300E">
        <w:rPr>
          <w:rFonts w:ascii="Times New Roman" w:hAnsi="Times New Roman"/>
          <w:sz w:val="28"/>
          <w:szCs w:val="28"/>
        </w:rPr>
        <w:t>е</w:t>
      </w:r>
      <w:r w:rsidRPr="008B300E">
        <w:rPr>
          <w:rFonts w:ascii="Times New Roman" w:hAnsi="Times New Roman"/>
          <w:spacing w:val="-2"/>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а.</w:t>
      </w:r>
      <w:r w:rsidRPr="008B300E">
        <w:rPr>
          <w:rFonts w:ascii="Times New Roman" w:hAnsi="Times New Roman"/>
          <w:spacing w:val="-1"/>
          <w:sz w:val="28"/>
          <w:szCs w:val="28"/>
        </w:rPr>
        <w:t xml:space="preserve"> И</w:t>
      </w:r>
      <w:r w:rsidRPr="008B300E">
        <w:rPr>
          <w:rFonts w:ascii="Times New Roman" w:hAnsi="Times New Roman"/>
          <w:sz w:val="28"/>
          <w:szCs w:val="28"/>
        </w:rPr>
        <w:t>ссле</w:t>
      </w:r>
      <w:r w:rsidRPr="008B300E">
        <w:rPr>
          <w:rFonts w:ascii="Times New Roman" w:hAnsi="Times New Roman"/>
          <w:spacing w:val="-2"/>
          <w:sz w:val="28"/>
          <w:szCs w:val="28"/>
        </w:rPr>
        <w:t>д</w:t>
      </w:r>
      <w:r w:rsidRPr="008B300E">
        <w:rPr>
          <w:rFonts w:ascii="Times New Roman" w:hAnsi="Times New Roman"/>
          <w:spacing w:val="1"/>
          <w:sz w:val="28"/>
          <w:szCs w:val="28"/>
        </w:rPr>
        <w:t>о</w:t>
      </w:r>
      <w:r w:rsidRPr="008B300E">
        <w:rPr>
          <w:rFonts w:ascii="Times New Roman" w:hAnsi="Times New Roman"/>
          <w:sz w:val="28"/>
          <w:szCs w:val="28"/>
        </w:rPr>
        <w:t>вате</w:t>
      </w:r>
      <w:r w:rsidRPr="008B300E">
        <w:rPr>
          <w:rFonts w:ascii="Times New Roman" w:hAnsi="Times New Roman"/>
          <w:spacing w:val="-1"/>
          <w:sz w:val="28"/>
          <w:szCs w:val="28"/>
        </w:rPr>
        <w:t>л</w:t>
      </w:r>
      <w:r w:rsidRPr="008B300E">
        <w:rPr>
          <w:rFonts w:ascii="Times New Roman" w:hAnsi="Times New Roman"/>
          <w:sz w:val="28"/>
          <w:szCs w:val="28"/>
        </w:rPr>
        <w:t xml:space="preserve">и </w:t>
      </w:r>
      <w:r w:rsidRPr="008B300E">
        <w:rPr>
          <w:rFonts w:ascii="Times New Roman" w:hAnsi="Times New Roman"/>
          <w:spacing w:val="-2"/>
          <w:sz w:val="28"/>
          <w:szCs w:val="28"/>
        </w:rPr>
        <w:t>п</w:t>
      </w:r>
      <w:r w:rsidRPr="008B300E">
        <w:rPr>
          <w:rFonts w:ascii="Times New Roman" w:hAnsi="Times New Roman"/>
          <w:spacing w:val="1"/>
          <w:sz w:val="28"/>
          <w:szCs w:val="28"/>
        </w:rPr>
        <w:t>од</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х г</w:t>
      </w:r>
      <w:r w:rsidRPr="008B300E">
        <w:rPr>
          <w:rFonts w:ascii="Times New Roman" w:hAnsi="Times New Roman"/>
          <w:spacing w:val="-1"/>
          <w:sz w:val="28"/>
          <w:szCs w:val="28"/>
        </w:rPr>
        <w:t>л</w:t>
      </w:r>
      <w:r w:rsidRPr="008B300E">
        <w:rPr>
          <w:rFonts w:ascii="Times New Roman" w:hAnsi="Times New Roman"/>
          <w:spacing w:val="-4"/>
          <w:sz w:val="28"/>
          <w:szCs w:val="28"/>
        </w:rPr>
        <w:t>у</w:t>
      </w:r>
      <w:r w:rsidRPr="008B300E">
        <w:rPr>
          <w:rFonts w:ascii="Times New Roman" w:hAnsi="Times New Roman"/>
          <w:spacing w:val="1"/>
          <w:sz w:val="28"/>
          <w:szCs w:val="28"/>
        </w:rPr>
        <w:t>би</w:t>
      </w:r>
      <w:r w:rsidRPr="008B300E">
        <w:rPr>
          <w:rFonts w:ascii="Times New Roman" w:hAnsi="Times New Roman"/>
          <w:sz w:val="28"/>
          <w:szCs w:val="28"/>
        </w:rPr>
        <w:t xml:space="preserve">н и </w:t>
      </w:r>
      <w:r w:rsidRPr="008B300E">
        <w:rPr>
          <w:rFonts w:ascii="Times New Roman" w:hAnsi="Times New Roman"/>
          <w:spacing w:val="1"/>
          <w:sz w:val="28"/>
          <w:szCs w:val="28"/>
        </w:rPr>
        <w:t>и</w:t>
      </w:r>
      <w:r w:rsidRPr="008B300E">
        <w:rPr>
          <w:rFonts w:ascii="Times New Roman" w:hAnsi="Times New Roman"/>
          <w:sz w:val="28"/>
          <w:szCs w:val="28"/>
        </w:rPr>
        <w:t xml:space="preserve">х </w:t>
      </w:r>
      <w:r w:rsidRPr="008B300E">
        <w:rPr>
          <w:rFonts w:ascii="Times New Roman" w:hAnsi="Times New Roman"/>
          <w:spacing w:val="1"/>
          <w:sz w:val="28"/>
          <w:szCs w:val="28"/>
        </w:rPr>
        <w:t>о</w:t>
      </w:r>
      <w:r w:rsidRPr="008B300E">
        <w:rPr>
          <w:rFonts w:ascii="Times New Roman" w:hAnsi="Times New Roman"/>
          <w:sz w:val="28"/>
          <w:szCs w:val="28"/>
        </w:rPr>
        <w:t>т</w:t>
      </w:r>
      <w:r w:rsidRPr="008B300E">
        <w:rPr>
          <w:rFonts w:ascii="Times New Roman" w:hAnsi="Times New Roman"/>
          <w:spacing w:val="-2"/>
          <w:sz w:val="28"/>
          <w:szCs w:val="28"/>
        </w:rPr>
        <w:t>к</w:t>
      </w:r>
      <w:r w:rsidRPr="008B300E">
        <w:rPr>
          <w:rFonts w:ascii="Times New Roman" w:hAnsi="Times New Roman"/>
          <w:spacing w:val="1"/>
          <w:sz w:val="28"/>
          <w:szCs w:val="28"/>
        </w:rPr>
        <w:t>ры</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я.</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Ги</w:t>
      </w:r>
      <w:r w:rsidRPr="001B2344">
        <w:rPr>
          <w:rFonts w:ascii="Times New Roman" w:hAnsi="Times New Roman"/>
          <w:b/>
          <w:bCs/>
          <w:sz w:val="28"/>
          <w:szCs w:val="28"/>
        </w:rPr>
        <w:t>дрос</w:t>
      </w:r>
      <w:r w:rsidRPr="001B2344">
        <w:rPr>
          <w:rFonts w:ascii="Times New Roman" w:hAnsi="Times New Roman"/>
          <w:b/>
          <w:bCs/>
          <w:spacing w:val="-2"/>
          <w:sz w:val="28"/>
          <w:szCs w:val="28"/>
        </w:rPr>
        <w:t>ф</w:t>
      </w:r>
      <w:r w:rsidRPr="001B2344">
        <w:rPr>
          <w:rFonts w:ascii="Times New Roman" w:hAnsi="Times New Roman"/>
          <w:b/>
          <w:bCs/>
          <w:sz w:val="28"/>
          <w:szCs w:val="28"/>
        </w:rPr>
        <w:t>ер</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 г</w:t>
      </w:r>
      <w:r w:rsidRPr="001B2344">
        <w:rPr>
          <w:rFonts w:ascii="Times New Roman" w:hAnsi="Times New Roman"/>
          <w:spacing w:val="-1"/>
          <w:sz w:val="28"/>
          <w:szCs w:val="28"/>
        </w:rPr>
        <w:t>ид</w:t>
      </w:r>
      <w:r w:rsidRPr="001B2344">
        <w:rPr>
          <w:rFonts w:ascii="Times New Roman" w:hAnsi="Times New Roman"/>
          <w:spacing w:val="1"/>
          <w:sz w:val="28"/>
          <w:szCs w:val="28"/>
        </w:rPr>
        <w:t>ро</w:t>
      </w:r>
      <w:r w:rsidRPr="001B2344">
        <w:rPr>
          <w:rFonts w:ascii="Times New Roman" w:hAnsi="Times New Roman"/>
          <w:spacing w:val="-2"/>
          <w:sz w:val="28"/>
          <w:szCs w:val="28"/>
        </w:rPr>
        <w:t>с</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ы. </w:t>
      </w:r>
      <w:r w:rsidRPr="008B300E">
        <w:rPr>
          <w:rFonts w:ascii="Times New Roman" w:hAnsi="Times New Roman"/>
          <w:spacing w:val="-2"/>
          <w:sz w:val="28"/>
          <w:szCs w:val="28"/>
        </w:rPr>
        <w:t>О</w:t>
      </w:r>
      <w:r w:rsidRPr="008B300E">
        <w:rPr>
          <w:rFonts w:ascii="Times New Roman" w:hAnsi="Times New Roman"/>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б</w:t>
      </w:r>
      <w:r w:rsidRPr="008B300E">
        <w:rPr>
          <w:rFonts w:ascii="Times New Roman" w:hAnsi="Times New Roman"/>
          <w:sz w:val="28"/>
          <w:szCs w:val="28"/>
        </w:rPr>
        <w:t>е</w:t>
      </w:r>
      <w:r w:rsidRPr="008B300E">
        <w:rPr>
          <w:rFonts w:ascii="Times New Roman" w:hAnsi="Times New Roman"/>
          <w:spacing w:val="-1"/>
          <w:sz w:val="28"/>
          <w:szCs w:val="28"/>
        </w:rPr>
        <w:t>нн</w:t>
      </w:r>
      <w:r w:rsidRPr="008B300E">
        <w:rPr>
          <w:rFonts w:ascii="Times New Roman" w:hAnsi="Times New Roman"/>
          <w:spacing w:val="1"/>
          <w:sz w:val="28"/>
          <w:szCs w:val="28"/>
        </w:rPr>
        <w:t>о</w:t>
      </w:r>
      <w:r w:rsidRPr="008B300E">
        <w:rPr>
          <w:rFonts w:ascii="Times New Roman" w:hAnsi="Times New Roman"/>
          <w:sz w:val="28"/>
          <w:szCs w:val="28"/>
        </w:rPr>
        <w:t>сти М</w:t>
      </w:r>
      <w:r w:rsidRPr="008B300E">
        <w:rPr>
          <w:rFonts w:ascii="Times New Roman" w:hAnsi="Times New Roman"/>
          <w:spacing w:val="-1"/>
          <w:sz w:val="28"/>
          <w:szCs w:val="28"/>
        </w:rPr>
        <w:t>ир</w:t>
      </w:r>
      <w:r w:rsidRPr="008B300E">
        <w:rPr>
          <w:rFonts w:ascii="Times New Roman" w:hAnsi="Times New Roman"/>
          <w:spacing w:val="1"/>
          <w:sz w:val="28"/>
          <w:szCs w:val="28"/>
        </w:rPr>
        <w:t>о</w:t>
      </w:r>
      <w:r w:rsidRPr="008B300E">
        <w:rPr>
          <w:rFonts w:ascii="Times New Roman" w:hAnsi="Times New Roman"/>
          <w:sz w:val="28"/>
          <w:szCs w:val="28"/>
        </w:rPr>
        <w:t>в</w:t>
      </w:r>
      <w:r w:rsidRPr="008B300E">
        <w:rPr>
          <w:rFonts w:ascii="Times New Roman" w:hAnsi="Times New Roman"/>
          <w:spacing w:val="-2"/>
          <w:sz w:val="28"/>
          <w:szCs w:val="28"/>
        </w:rPr>
        <w:t>о</w:t>
      </w:r>
      <w:r w:rsidRPr="008B300E">
        <w:rPr>
          <w:rFonts w:ascii="Times New Roman" w:hAnsi="Times New Roman"/>
          <w:sz w:val="28"/>
          <w:szCs w:val="28"/>
        </w:rPr>
        <w:t xml:space="preserve">го </w:t>
      </w:r>
      <w:r w:rsidRPr="008B300E">
        <w:rPr>
          <w:rFonts w:ascii="Times New Roman" w:hAnsi="Times New Roman"/>
          <w:spacing w:val="-2"/>
          <w:sz w:val="28"/>
          <w:szCs w:val="28"/>
        </w:rPr>
        <w:t>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w:t>
      </w:r>
      <w:r w:rsidRPr="008B300E">
        <w:rPr>
          <w:rFonts w:ascii="Times New Roman" w:hAnsi="Times New Roman"/>
          <w:spacing w:val="1"/>
          <w:sz w:val="28"/>
          <w:szCs w:val="28"/>
        </w:rPr>
        <w:t>о</w:t>
      </w:r>
      <w:r w:rsidRPr="008B300E">
        <w:rPr>
          <w:rFonts w:ascii="Times New Roman" w:hAnsi="Times New Roman"/>
          <w:sz w:val="28"/>
          <w:szCs w:val="28"/>
        </w:rPr>
        <w:t>в</w:t>
      </w:r>
      <w:r w:rsidRPr="008B300E">
        <w:rPr>
          <w:rFonts w:ascii="Times New Roman" w:hAnsi="Times New Roman"/>
          <w:spacing w:val="-2"/>
          <w:sz w:val="28"/>
          <w:szCs w:val="28"/>
        </w:rPr>
        <w:t>о</w:t>
      </w:r>
      <w:r w:rsidRPr="008B300E">
        <w:rPr>
          <w:rFonts w:ascii="Times New Roman" w:hAnsi="Times New Roman"/>
          <w:spacing w:val="1"/>
          <w:sz w:val="28"/>
          <w:szCs w:val="28"/>
        </w:rPr>
        <w:t>ро</w:t>
      </w:r>
      <w:r w:rsidRPr="008B300E">
        <w:rPr>
          <w:rFonts w:ascii="Times New Roman" w:hAnsi="Times New Roman"/>
          <w:spacing w:val="5"/>
          <w:sz w:val="28"/>
          <w:szCs w:val="28"/>
        </w:rPr>
        <w:t>т</w:t>
      </w:r>
      <w:r w:rsidRPr="008B300E">
        <w:rPr>
          <w:rFonts w:ascii="Times New Roman" w:hAnsi="Times New Roman"/>
          <w:sz w:val="28"/>
          <w:szCs w:val="28"/>
        </w:rPr>
        <w:t>а воды.</w:t>
      </w:r>
      <w:r w:rsidRPr="001B2344">
        <w:rPr>
          <w:rFonts w:ascii="Times New Roman" w:hAnsi="Times New Roman"/>
          <w:i/>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z w:val="28"/>
          <w:szCs w:val="28"/>
        </w:rPr>
        <w:t>кеан и е</w:t>
      </w:r>
      <w:r w:rsidRPr="001B2344">
        <w:rPr>
          <w:rFonts w:ascii="Times New Roman" w:hAnsi="Times New Roman"/>
          <w:spacing w:val="-2"/>
          <w:sz w:val="28"/>
          <w:szCs w:val="28"/>
        </w:rPr>
        <w:t>г</w:t>
      </w:r>
      <w:r w:rsidRPr="001B2344">
        <w:rPr>
          <w:rFonts w:ascii="Times New Roman" w:hAnsi="Times New Roman"/>
          <w:sz w:val="28"/>
          <w:szCs w:val="28"/>
        </w:rPr>
        <w:t>о час</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Сво</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д 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еа</w:t>
      </w:r>
      <w:r w:rsidRPr="001B2344">
        <w:rPr>
          <w:rFonts w:ascii="Times New Roman" w:hAnsi="Times New Roman"/>
          <w:spacing w:val="-1"/>
          <w:sz w:val="28"/>
          <w:szCs w:val="28"/>
        </w:rPr>
        <w:t>н</w:t>
      </w:r>
      <w:r w:rsidRPr="001B2344">
        <w:rPr>
          <w:rFonts w:ascii="Times New Roman" w:hAnsi="Times New Roman"/>
          <w:sz w:val="28"/>
          <w:szCs w:val="28"/>
        </w:rPr>
        <w:t>а – темп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 и с</w:t>
      </w:r>
      <w:r w:rsidRPr="001B2344">
        <w:rPr>
          <w:rFonts w:ascii="Times New Roman" w:hAnsi="Times New Roman"/>
          <w:spacing w:val="-1"/>
          <w:sz w:val="28"/>
          <w:szCs w:val="28"/>
        </w:rPr>
        <w:t>ол</w:t>
      </w:r>
      <w:r w:rsidRPr="001B2344">
        <w:rPr>
          <w:rFonts w:ascii="Times New Roman" w:hAnsi="Times New Roman"/>
          <w:sz w:val="28"/>
          <w:szCs w:val="28"/>
        </w:rPr>
        <w:t>е</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Дв</w:t>
      </w:r>
      <w:r w:rsidRPr="001B2344">
        <w:rPr>
          <w:rFonts w:ascii="Times New Roman" w:hAnsi="Times New Roman"/>
          <w:spacing w:val="-1"/>
          <w:sz w:val="28"/>
          <w:szCs w:val="28"/>
        </w:rPr>
        <w:t>и</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 во</w:t>
      </w:r>
      <w:r w:rsidRPr="001B2344">
        <w:rPr>
          <w:rFonts w:ascii="Times New Roman" w:hAnsi="Times New Roman"/>
          <w:spacing w:val="1"/>
          <w:sz w:val="28"/>
          <w:szCs w:val="28"/>
        </w:rPr>
        <w:t>д</w:t>
      </w:r>
      <w:r w:rsidRPr="001B2344">
        <w:rPr>
          <w:rFonts w:ascii="Times New Roman" w:hAnsi="Times New Roman"/>
          <w:sz w:val="28"/>
          <w:szCs w:val="28"/>
        </w:rPr>
        <w:t xml:space="preserve">ы в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еа</w:t>
      </w:r>
      <w:r w:rsidRPr="001B2344">
        <w:rPr>
          <w:rFonts w:ascii="Times New Roman" w:hAnsi="Times New Roman"/>
          <w:spacing w:val="-1"/>
          <w:sz w:val="28"/>
          <w:szCs w:val="28"/>
        </w:rPr>
        <w:t>н</w:t>
      </w:r>
      <w:r w:rsidRPr="001B2344">
        <w:rPr>
          <w:rFonts w:ascii="Times New Roman" w:hAnsi="Times New Roman"/>
          <w:sz w:val="28"/>
          <w:szCs w:val="28"/>
        </w:rPr>
        <w:t>е – вол</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тече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w:t>
      </w:r>
      <w:r>
        <w:rPr>
          <w:rFonts w:ascii="Times New Roman" w:hAnsi="Times New Roman"/>
          <w:i/>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z w:val="28"/>
          <w:szCs w:val="28"/>
        </w:rPr>
        <w:t>ши.</w:t>
      </w:r>
      <w:r>
        <w:rPr>
          <w:rFonts w:ascii="Times New Roman" w:hAnsi="Times New Roman"/>
          <w:sz w:val="28"/>
          <w:szCs w:val="28"/>
        </w:rPr>
        <w:t xml:space="preserve"> </w:t>
      </w:r>
      <w:r w:rsidRPr="001B2344">
        <w:rPr>
          <w:rFonts w:ascii="Times New Roman" w:hAnsi="Times New Roman"/>
          <w:sz w:val="28"/>
          <w:szCs w:val="28"/>
        </w:rPr>
        <w:t>Реки</w:t>
      </w:r>
      <w:r w:rsidRPr="001B2344">
        <w:rPr>
          <w:rFonts w:ascii="Times New Roman" w:hAnsi="Times New Roman"/>
          <w:spacing w:val="1"/>
          <w:sz w:val="28"/>
          <w:szCs w:val="28"/>
        </w:rPr>
        <w:t xml:space="preserve"> н</w:t>
      </w:r>
      <w:r w:rsidRPr="001B2344">
        <w:rPr>
          <w:rFonts w:ascii="Times New Roman" w:hAnsi="Times New Roman"/>
          <w:sz w:val="28"/>
          <w:szCs w:val="28"/>
        </w:rPr>
        <w:t>а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ч</w:t>
      </w:r>
      <w:r w:rsidRPr="001B2344">
        <w:rPr>
          <w:rFonts w:ascii="Times New Roman" w:hAnsi="Times New Roman"/>
          <w:sz w:val="28"/>
          <w:szCs w:val="28"/>
        </w:rPr>
        <w:t>асти</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9"/>
          <w:sz w:val="28"/>
          <w:szCs w:val="28"/>
        </w:rPr>
        <w:t>т</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 </w:t>
      </w:r>
      <w:r w:rsidRPr="001B2344">
        <w:rPr>
          <w:rFonts w:ascii="Times New Roman" w:hAnsi="Times New Roman"/>
          <w:spacing w:val="1"/>
          <w:sz w:val="28"/>
          <w:szCs w:val="28"/>
        </w:rPr>
        <w:t>пи</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 xml:space="preserve">зера и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Л</w:t>
      </w:r>
      <w:r w:rsidRPr="001B2344">
        <w:rPr>
          <w:rFonts w:ascii="Times New Roman" w:hAnsi="Times New Roman"/>
          <w:spacing w:val="-3"/>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1"/>
          <w:sz w:val="28"/>
          <w:szCs w:val="28"/>
        </w:rPr>
        <w:t>ор</w:t>
      </w:r>
      <w:r w:rsidRPr="001B2344">
        <w:rPr>
          <w:rFonts w:ascii="Times New Roman" w:hAnsi="Times New Roman"/>
          <w:spacing w:val="1"/>
          <w:sz w:val="28"/>
          <w:szCs w:val="28"/>
        </w:rPr>
        <w:t>но</w:t>
      </w:r>
      <w:r w:rsidRPr="001B2344">
        <w:rPr>
          <w:rFonts w:ascii="Times New Roman" w:hAnsi="Times New Roman"/>
          <w:sz w:val="28"/>
          <w:szCs w:val="28"/>
        </w:rPr>
        <w:t xml:space="preserve">е 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ол</w:t>
      </w:r>
      <w:r w:rsidRPr="001B2344">
        <w:rPr>
          <w:rFonts w:ascii="Times New Roman" w:hAnsi="Times New Roman"/>
          <w:sz w:val="28"/>
          <w:szCs w:val="28"/>
        </w:rPr>
        <w:t>етн</w:t>
      </w:r>
      <w:r w:rsidRPr="001B2344">
        <w:rPr>
          <w:rFonts w:ascii="Times New Roman" w:hAnsi="Times New Roman"/>
          <w:spacing w:val="1"/>
          <w:sz w:val="28"/>
          <w:szCs w:val="28"/>
        </w:rPr>
        <w:t>я</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П</w:t>
      </w:r>
      <w:r w:rsidRPr="001B2344">
        <w:rPr>
          <w:rFonts w:ascii="Times New Roman" w:hAnsi="Times New Roman"/>
          <w:spacing w:val="1"/>
          <w:sz w:val="28"/>
          <w:szCs w:val="28"/>
        </w:rPr>
        <w:t>од</w:t>
      </w:r>
      <w:r w:rsidRPr="001B2344">
        <w:rPr>
          <w:rFonts w:ascii="Times New Roman" w:hAnsi="Times New Roman"/>
          <w:sz w:val="28"/>
          <w:szCs w:val="28"/>
        </w:rPr>
        <w:t>зе</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Меж</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 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вые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w:t>
      </w:r>
      <w:r w:rsidRPr="001B2344">
        <w:rPr>
          <w:rFonts w:ascii="Times New Roman" w:hAnsi="Times New Roman"/>
          <w:spacing w:val="-2"/>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Каналы. Водохранилища. </w:t>
      </w:r>
      <w:r w:rsidRPr="008B300E">
        <w:rPr>
          <w:rFonts w:ascii="Times New Roman" w:hAnsi="Times New Roman"/>
          <w:sz w:val="28"/>
          <w:szCs w:val="28"/>
        </w:rPr>
        <w:t>Че</w:t>
      </w:r>
      <w:r w:rsidRPr="008B300E">
        <w:rPr>
          <w:rFonts w:ascii="Times New Roman" w:hAnsi="Times New Roman"/>
          <w:spacing w:val="-1"/>
          <w:sz w:val="28"/>
          <w:szCs w:val="28"/>
        </w:rPr>
        <w:t>л</w:t>
      </w:r>
      <w:r w:rsidRPr="008B300E">
        <w:rPr>
          <w:rFonts w:ascii="Times New Roman" w:hAnsi="Times New Roman"/>
          <w:spacing w:val="1"/>
          <w:sz w:val="28"/>
          <w:szCs w:val="28"/>
        </w:rPr>
        <w:t>о</w:t>
      </w:r>
      <w:r w:rsidRPr="008B300E">
        <w:rPr>
          <w:rFonts w:ascii="Times New Roman" w:hAnsi="Times New Roman"/>
          <w:sz w:val="28"/>
          <w:szCs w:val="28"/>
        </w:rPr>
        <w:t>век и г</w:t>
      </w:r>
      <w:r w:rsidRPr="008B300E">
        <w:rPr>
          <w:rFonts w:ascii="Times New Roman" w:hAnsi="Times New Roman"/>
          <w:spacing w:val="-1"/>
          <w:sz w:val="28"/>
          <w:szCs w:val="28"/>
        </w:rPr>
        <w:t>ид</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z w:val="28"/>
          <w:szCs w:val="28"/>
        </w:rPr>
        <w:t>сф</w:t>
      </w:r>
      <w:r w:rsidRPr="008B300E">
        <w:rPr>
          <w:rFonts w:ascii="Times New Roman" w:hAnsi="Times New Roman"/>
          <w:spacing w:val="-2"/>
          <w:sz w:val="28"/>
          <w:szCs w:val="28"/>
        </w:rPr>
        <w:t>е</w:t>
      </w:r>
      <w:r w:rsidRPr="008B300E">
        <w:rPr>
          <w:rFonts w:ascii="Times New Roman" w:hAnsi="Times New Roman"/>
          <w:spacing w:val="1"/>
          <w:sz w:val="28"/>
          <w:szCs w:val="28"/>
        </w:rPr>
        <w:t>р</w:t>
      </w:r>
      <w:r w:rsidRPr="008B300E">
        <w:rPr>
          <w:rFonts w:ascii="Times New Roman" w:hAnsi="Times New Roman"/>
          <w:sz w:val="28"/>
          <w:szCs w:val="28"/>
        </w:rPr>
        <w:t>а.</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pacing w:val="-2"/>
          <w:sz w:val="28"/>
          <w:szCs w:val="28"/>
        </w:rPr>
        <w:t>м</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ер</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зд</w:t>
      </w:r>
      <w:r w:rsidRPr="001B2344">
        <w:rPr>
          <w:rFonts w:ascii="Times New Roman" w:hAnsi="Times New Roman"/>
          <w:spacing w:val="-3"/>
          <w:sz w:val="28"/>
          <w:szCs w:val="28"/>
        </w:rPr>
        <w:t>у</w:t>
      </w:r>
      <w:r w:rsidRPr="001B2344">
        <w:rPr>
          <w:rFonts w:ascii="Times New Roman" w:hAnsi="Times New Roman"/>
          <w:sz w:val="28"/>
          <w:szCs w:val="28"/>
        </w:rPr>
        <w:t xml:space="preserve">шной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З</w:t>
      </w:r>
      <w:r w:rsidRPr="001B2344">
        <w:rPr>
          <w:rFonts w:ascii="Times New Roman" w:hAnsi="Times New Roman"/>
          <w:sz w:val="28"/>
          <w:szCs w:val="28"/>
        </w:rPr>
        <w:t>ем</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i/>
          <w:sz w:val="28"/>
          <w:szCs w:val="28"/>
        </w:rPr>
        <w:t>.</w:t>
      </w:r>
      <w:r w:rsidRPr="001B2344">
        <w:rPr>
          <w:rFonts w:ascii="Times New Roman" w:hAnsi="Times New Roman"/>
          <w:spacing w:val="-1"/>
          <w:sz w:val="28"/>
          <w:szCs w:val="28"/>
        </w:rPr>
        <w:t>Т</w:t>
      </w:r>
      <w:r w:rsidRPr="001B2344">
        <w:rPr>
          <w:rFonts w:ascii="Times New Roman" w:hAnsi="Times New Roman"/>
          <w:sz w:val="28"/>
          <w:szCs w:val="28"/>
        </w:rPr>
        <w:t>ем</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а воздуха. </w:t>
      </w:r>
      <w:r w:rsidRPr="001B2344">
        <w:rPr>
          <w:rFonts w:ascii="Times New Roman" w:hAnsi="Times New Roman"/>
          <w:spacing w:val="-1"/>
          <w:sz w:val="28"/>
          <w:szCs w:val="28"/>
        </w:rPr>
        <w:t>Н</w:t>
      </w:r>
      <w:r w:rsidRPr="001B2344">
        <w:rPr>
          <w:rFonts w:ascii="Times New Roman" w:hAnsi="Times New Roman"/>
          <w:sz w:val="28"/>
          <w:szCs w:val="28"/>
        </w:rPr>
        <w:t>аг</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pacing w:val="1"/>
          <w:sz w:val="28"/>
          <w:szCs w:val="28"/>
        </w:rPr>
        <w:t>д</w:t>
      </w:r>
      <w:r w:rsidRPr="001B2344">
        <w:rPr>
          <w:rFonts w:ascii="Times New Roman" w:hAnsi="Times New Roman"/>
          <w:spacing w:val="-1"/>
          <w:sz w:val="28"/>
          <w:szCs w:val="28"/>
        </w:rPr>
        <w:t>у</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 xml:space="preserve">Суточный и годовой ход температур и его графическое отображение. Среднесуточная, среднемесячная, среднегодовая температура.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тьтемп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 широ</w:t>
      </w:r>
      <w:r w:rsidRPr="001B2344">
        <w:rPr>
          <w:rFonts w:ascii="Times New Roman" w:hAnsi="Times New Roman"/>
          <w:spacing w:val="-2"/>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Тепл</w:t>
      </w:r>
      <w:r w:rsidRPr="001B2344">
        <w:rPr>
          <w:rFonts w:ascii="Times New Roman" w:hAnsi="Times New Roman"/>
          <w:spacing w:val="1"/>
          <w:sz w:val="28"/>
          <w:szCs w:val="28"/>
        </w:rPr>
        <w:t>о</w:t>
      </w:r>
      <w:r w:rsidRPr="001B2344">
        <w:rPr>
          <w:rFonts w:ascii="Times New Roman" w:hAnsi="Times New Roman"/>
          <w:sz w:val="28"/>
          <w:szCs w:val="28"/>
        </w:rPr>
        <w:t>вые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z w:val="28"/>
          <w:szCs w:val="28"/>
        </w:rPr>
        <w:t>а. Вода</w:t>
      </w:r>
      <w:r>
        <w:rPr>
          <w:rFonts w:ascii="Times New Roman" w:hAnsi="Times New Roman"/>
          <w:sz w:val="28"/>
          <w:szCs w:val="28"/>
        </w:rPr>
        <w:t xml:space="preserve"> </w:t>
      </w:r>
      <w:r w:rsidRPr="001B2344">
        <w:rPr>
          <w:rFonts w:ascii="Times New Roman" w:hAnsi="Times New Roman"/>
          <w:sz w:val="28"/>
          <w:szCs w:val="28"/>
        </w:rPr>
        <w:t>в а</w:t>
      </w:r>
      <w:r w:rsidRPr="001B2344">
        <w:rPr>
          <w:rFonts w:ascii="Times New Roman" w:hAnsi="Times New Roman"/>
          <w:spacing w:val="-3"/>
          <w:sz w:val="28"/>
          <w:szCs w:val="28"/>
        </w:rPr>
        <w:t>т</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ф</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z w:val="28"/>
          <w:szCs w:val="28"/>
        </w:rPr>
        <w:t>а и атм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т</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ав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Вете</w:t>
      </w:r>
      <w:r w:rsidRPr="001B2344">
        <w:rPr>
          <w:rFonts w:ascii="Times New Roman" w:hAnsi="Times New Roman"/>
          <w:spacing w:val="1"/>
          <w:sz w:val="28"/>
          <w:szCs w:val="28"/>
        </w:rPr>
        <w:t>р. Постоянные и переменные ветра.</w:t>
      </w:r>
      <w:r>
        <w:rPr>
          <w:rFonts w:ascii="Times New Roman" w:hAnsi="Times New Roman"/>
          <w:spacing w:val="1"/>
          <w:sz w:val="28"/>
          <w:szCs w:val="28"/>
        </w:rPr>
        <w:t xml:space="preserve"> </w:t>
      </w:r>
      <w:r w:rsidRPr="008B300E">
        <w:rPr>
          <w:rFonts w:ascii="Times New Roman" w:hAnsi="Times New Roman"/>
          <w:spacing w:val="-1"/>
          <w:sz w:val="28"/>
          <w:szCs w:val="28"/>
        </w:rPr>
        <w:t>Графическое отображение направления ветра. Роза ветров. Ц</w:t>
      </w:r>
      <w:r w:rsidRPr="008B300E">
        <w:rPr>
          <w:rFonts w:ascii="Times New Roman" w:hAnsi="Times New Roman"/>
          <w:spacing w:val="1"/>
          <w:sz w:val="28"/>
          <w:szCs w:val="28"/>
        </w:rPr>
        <w:t>ир</w:t>
      </w:r>
      <w:r w:rsidRPr="008B300E">
        <w:rPr>
          <w:rFonts w:ascii="Times New Roman" w:hAnsi="Times New Roman"/>
          <w:sz w:val="28"/>
          <w:szCs w:val="28"/>
        </w:rPr>
        <w:t>к</w:t>
      </w:r>
      <w:r w:rsidRPr="008B300E">
        <w:rPr>
          <w:rFonts w:ascii="Times New Roman" w:hAnsi="Times New Roman"/>
          <w:spacing w:val="-3"/>
          <w:sz w:val="28"/>
          <w:szCs w:val="28"/>
        </w:rPr>
        <w:t>у</w:t>
      </w:r>
      <w:r w:rsidRPr="008B300E">
        <w:rPr>
          <w:rFonts w:ascii="Times New Roman" w:hAnsi="Times New Roman"/>
          <w:spacing w:val="-1"/>
          <w:sz w:val="28"/>
          <w:szCs w:val="28"/>
        </w:rPr>
        <w:t>л</w:t>
      </w:r>
      <w:r w:rsidRPr="008B300E">
        <w:rPr>
          <w:rFonts w:ascii="Times New Roman" w:hAnsi="Times New Roman"/>
          <w:sz w:val="28"/>
          <w:szCs w:val="28"/>
        </w:rPr>
        <w:t>я</w:t>
      </w:r>
      <w:r w:rsidRPr="008B300E">
        <w:rPr>
          <w:rFonts w:ascii="Times New Roman" w:hAnsi="Times New Roman"/>
          <w:spacing w:val="1"/>
          <w:sz w:val="28"/>
          <w:szCs w:val="28"/>
        </w:rPr>
        <w:t>ц</w:t>
      </w:r>
      <w:r w:rsidRPr="008B300E">
        <w:rPr>
          <w:rFonts w:ascii="Times New Roman" w:hAnsi="Times New Roman"/>
          <w:spacing w:val="-1"/>
          <w:sz w:val="28"/>
          <w:szCs w:val="28"/>
        </w:rPr>
        <w:t>и</w:t>
      </w:r>
      <w:r w:rsidRPr="008B300E">
        <w:rPr>
          <w:rFonts w:ascii="Times New Roman" w:hAnsi="Times New Roman"/>
          <w:sz w:val="28"/>
          <w:szCs w:val="28"/>
        </w:rPr>
        <w:t>я а</w:t>
      </w:r>
      <w:r w:rsidRPr="001B2344">
        <w:rPr>
          <w:rFonts w:ascii="Times New Roman" w:hAnsi="Times New Roman"/>
          <w:sz w:val="28"/>
          <w:szCs w:val="28"/>
        </w:rPr>
        <w:t>тм</w:t>
      </w:r>
      <w:r w:rsidRPr="001B2344">
        <w:rPr>
          <w:rFonts w:ascii="Times New Roman" w:hAnsi="Times New Roman"/>
          <w:spacing w:val="-2"/>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ф</w:t>
      </w:r>
      <w:r w:rsidRPr="001B2344">
        <w:rPr>
          <w:rFonts w:ascii="Times New Roman" w:hAnsi="Times New Roman"/>
          <w:sz w:val="28"/>
          <w:szCs w:val="28"/>
        </w:rPr>
        <w:t>е</w:t>
      </w:r>
      <w:r w:rsidRPr="001B2344">
        <w:rPr>
          <w:rFonts w:ascii="Times New Roman" w:hAnsi="Times New Roman"/>
          <w:spacing w:val="1"/>
          <w:sz w:val="28"/>
          <w:szCs w:val="28"/>
        </w:rPr>
        <w:t>ры</w:t>
      </w:r>
      <w:r w:rsidRPr="001B2344">
        <w:rPr>
          <w:rFonts w:ascii="Times New Roman" w:hAnsi="Times New Roman"/>
          <w:sz w:val="28"/>
          <w:szCs w:val="28"/>
        </w:rPr>
        <w:t>. В</w:t>
      </w:r>
      <w:r w:rsidRPr="001B2344">
        <w:rPr>
          <w:rFonts w:ascii="Times New Roman" w:hAnsi="Times New Roman"/>
          <w:spacing w:val="-1"/>
          <w:sz w:val="28"/>
          <w:szCs w:val="28"/>
        </w:rPr>
        <w:t>л</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зд</w:t>
      </w:r>
      <w:r w:rsidRPr="001B2344">
        <w:rPr>
          <w:rFonts w:ascii="Times New Roman" w:hAnsi="Times New Roman"/>
          <w:spacing w:val="-3"/>
          <w:sz w:val="28"/>
          <w:szCs w:val="28"/>
        </w:rPr>
        <w:t>у</w:t>
      </w:r>
      <w:r w:rsidRPr="001B2344">
        <w:rPr>
          <w:rFonts w:ascii="Times New Roman" w:hAnsi="Times New Roman"/>
          <w:spacing w:val="1"/>
          <w:sz w:val="28"/>
          <w:szCs w:val="28"/>
        </w:rPr>
        <w:t>х</w:t>
      </w:r>
      <w:r w:rsidRPr="001B2344">
        <w:rPr>
          <w:rFonts w:ascii="Times New Roman" w:hAnsi="Times New Roman"/>
          <w:sz w:val="28"/>
          <w:szCs w:val="28"/>
        </w:rPr>
        <w:t xml:space="preserve">а. </w:t>
      </w:r>
      <w:r w:rsidRPr="001B2344">
        <w:rPr>
          <w:rFonts w:ascii="Times New Roman" w:hAnsi="Times New Roman"/>
          <w:spacing w:val="-1"/>
          <w:sz w:val="28"/>
          <w:szCs w:val="28"/>
        </w:rPr>
        <w:lastRenderedPageBreak/>
        <w:t>П</w:t>
      </w:r>
      <w:r w:rsidRPr="001B2344">
        <w:rPr>
          <w:rFonts w:ascii="Times New Roman" w:hAnsi="Times New Roman"/>
          <w:spacing w:val="1"/>
          <w:sz w:val="28"/>
          <w:szCs w:val="28"/>
        </w:rPr>
        <w:t>он</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о</w:t>
      </w:r>
      <w:r w:rsidRPr="008B300E">
        <w:rPr>
          <w:rFonts w:ascii="Times New Roman" w:hAnsi="Times New Roman"/>
          <w:spacing w:val="1"/>
          <w:sz w:val="28"/>
          <w:szCs w:val="28"/>
        </w:rPr>
        <w:t>ды</w:t>
      </w:r>
      <w:r w:rsidRPr="008B300E">
        <w:rPr>
          <w:rFonts w:ascii="Times New Roman" w:hAnsi="Times New Roman"/>
          <w:sz w:val="28"/>
          <w:szCs w:val="28"/>
        </w:rPr>
        <w:t xml:space="preserve">. </w:t>
      </w:r>
      <w:r w:rsidRPr="008B300E">
        <w:rPr>
          <w:rFonts w:ascii="Times New Roman" w:hAnsi="Times New Roman"/>
          <w:spacing w:val="-1"/>
          <w:sz w:val="28"/>
          <w:szCs w:val="28"/>
        </w:rPr>
        <w:t>Н</w:t>
      </w:r>
      <w:r w:rsidRPr="008B300E">
        <w:rPr>
          <w:rFonts w:ascii="Times New Roman" w:hAnsi="Times New Roman"/>
          <w:sz w:val="28"/>
          <w:szCs w:val="28"/>
        </w:rPr>
        <w:t>а</w:t>
      </w:r>
      <w:r w:rsidRPr="008B300E">
        <w:rPr>
          <w:rFonts w:ascii="Times New Roman" w:hAnsi="Times New Roman"/>
          <w:spacing w:val="1"/>
          <w:sz w:val="28"/>
          <w:szCs w:val="28"/>
        </w:rPr>
        <w:t>б</w:t>
      </w:r>
      <w:r w:rsidRPr="008B300E">
        <w:rPr>
          <w:rFonts w:ascii="Times New Roman" w:hAnsi="Times New Roman"/>
          <w:spacing w:val="-1"/>
          <w:sz w:val="28"/>
          <w:szCs w:val="28"/>
        </w:rPr>
        <w:t>лю</w:t>
      </w:r>
      <w:r w:rsidRPr="008B300E">
        <w:rPr>
          <w:rFonts w:ascii="Times New Roman" w:hAnsi="Times New Roman"/>
          <w:spacing w:val="1"/>
          <w:sz w:val="28"/>
          <w:szCs w:val="28"/>
        </w:rPr>
        <w:t>д</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я</w:t>
      </w:r>
      <w:r>
        <w:rPr>
          <w:rFonts w:ascii="Times New Roman" w:hAnsi="Times New Roman"/>
          <w:sz w:val="28"/>
          <w:szCs w:val="28"/>
        </w:rPr>
        <w:t xml:space="preserve"> </w:t>
      </w:r>
      <w:r w:rsidRPr="008B300E">
        <w:rPr>
          <w:rFonts w:ascii="Times New Roman" w:hAnsi="Times New Roman"/>
          <w:sz w:val="28"/>
          <w:szCs w:val="28"/>
        </w:rPr>
        <w:t>и</w:t>
      </w:r>
      <w:r>
        <w:rPr>
          <w:rFonts w:ascii="Times New Roman" w:hAnsi="Times New Roman"/>
          <w:sz w:val="28"/>
          <w:szCs w:val="28"/>
        </w:rPr>
        <w:t xml:space="preserve"> </w:t>
      </w:r>
      <w:r w:rsidRPr="008B300E">
        <w:rPr>
          <w:rFonts w:ascii="Times New Roman" w:hAnsi="Times New Roman"/>
          <w:spacing w:val="-1"/>
          <w:sz w:val="28"/>
          <w:szCs w:val="28"/>
        </w:rPr>
        <w:t>прогноз</w:t>
      </w:r>
      <w:r w:rsidRPr="008B300E">
        <w:rPr>
          <w:rFonts w:ascii="Times New Roman" w:hAnsi="Times New Roman"/>
          <w:spacing w:val="1"/>
          <w:sz w:val="28"/>
          <w:szCs w:val="28"/>
        </w:rPr>
        <w:t xml:space="preserve"> по</w:t>
      </w:r>
      <w:r w:rsidRPr="008B300E">
        <w:rPr>
          <w:rFonts w:ascii="Times New Roman" w:hAnsi="Times New Roman"/>
          <w:spacing w:val="-2"/>
          <w:sz w:val="28"/>
          <w:szCs w:val="28"/>
        </w:rPr>
        <w:t>г</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pacing w:val="-1"/>
          <w:sz w:val="28"/>
          <w:szCs w:val="28"/>
        </w:rPr>
        <w:t xml:space="preserve">ы. </w:t>
      </w:r>
      <w:r w:rsidRPr="008B300E">
        <w:rPr>
          <w:rFonts w:ascii="Times New Roman" w:hAnsi="Times New Roman"/>
          <w:sz w:val="28"/>
          <w:szCs w:val="28"/>
        </w:rPr>
        <w:t>Мет</w:t>
      </w:r>
      <w:r w:rsidRPr="008B300E">
        <w:rPr>
          <w:rFonts w:ascii="Times New Roman" w:hAnsi="Times New Roman"/>
          <w:spacing w:val="-3"/>
          <w:sz w:val="28"/>
          <w:szCs w:val="28"/>
        </w:rPr>
        <w:t>е</w:t>
      </w:r>
      <w:r w:rsidRPr="008B300E">
        <w:rPr>
          <w:rFonts w:ascii="Times New Roman" w:hAnsi="Times New Roman"/>
          <w:spacing w:val="1"/>
          <w:sz w:val="28"/>
          <w:szCs w:val="28"/>
        </w:rPr>
        <w:t>о</w:t>
      </w:r>
      <w:r w:rsidRPr="008B300E">
        <w:rPr>
          <w:rFonts w:ascii="Times New Roman" w:hAnsi="Times New Roman"/>
          <w:sz w:val="28"/>
          <w:szCs w:val="28"/>
        </w:rPr>
        <w:t>ст</w:t>
      </w:r>
      <w:r w:rsidRPr="008B300E">
        <w:rPr>
          <w:rFonts w:ascii="Times New Roman" w:hAnsi="Times New Roman"/>
          <w:spacing w:val="-3"/>
          <w:sz w:val="28"/>
          <w:szCs w:val="28"/>
        </w:rPr>
        <w:t>а</w:t>
      </w:r>
      <w:r w:rsidRPr="008B300E">
        <w:rPr>
          <w:rFonts w:ascii="Times New Roman" w:hAnsi="Times New Roman"/>
          <w:spacing w:val="1"/>
          <w:sz w:val="28"/>
          <w:szCs w:val="28"/>
        </w:rPr>
        <w:t>н</w:t>
      </w:r>
      <w:r w:rsidRPr="008B300E">
        <w:rPr>
          <w:rFonts w:ascii="Times New Roman" w:hAnsi="Times New Roman"/>
          <w:spacing w:val="-1"/>
          <w:sz w:val="28"/>
          <w:szCs w:val="28"/>
        </w:rPr>
        <w:t>ц</w:t>
      </w:r>
      <w:r w:rsidRPr="008B300E">
        <w:rPr>
          <w:rFonts w:ascii="Times New Roman" w:hAnsi="Times New Roman"/>
          <w:spacing w:val="1"/>
          <w:sz w:val="28"/>
          <w:szCs w:val="28"/>
        </w:rPr>
        <w:t>и</w:t>
      </w:r>
      <w:r w:rsidRPr="008B300E">
        <w:rPr>
          <w:rFonts w:ascii="Times New Roman" w:hAnsi="Times New Roman"/>
          <w:spacing w:val="-2"/>
          <w:sz w:val="28"/>
          <w:szCs w:val="28"/>
        </w:rPr>
        <w:t>я</w:t>
      </w:r>
      <w:r w:rsidRPr="008B300E">
        <w:rPr>
          <w:rFonts w:ascii="Times New Roman" w:hAnsi="Times New Roman"/>
          <w:sz w:val="28"/>
          <w:szCs w:val="28"/>
        </w:rPr>
        <w:t>/метеоприборы (</w:t>
      </w:r>
      <w:r w:rsidRPr="008B300E">
        <w:rPr>
          <w:rFonts w:ascii="Times New Roman" w:hAnsi="Times New Roman"/>
          <w:spacing w:val="-1"/>
          <w:sz w:val="28"/>
          <w:szCs w:val="28"/>
        </w:rPr>
        <w:t>пр</w:t>
      </w:r>
      <w:r w:rsidRPr="008B300E">
        <w:rPr>
          <w:rFonts w:ascii="Times New Roman" w:hAnsi="Times New Roman"/>
          <w:spacing w:val="1"/>
          <w:sz w:val="28"/>
          <w:szCs w:val="28"/>
        </w:rPr>
        <w:t>о</w:t>
      </w:r>
      <w:r w:rsidRPr="008B300E">
        <w:rPr>
          <w:rFonts w:ascii="Times New Roman" w:hAnsi="Times New Roman"/>
          <w:sz w:val="28"/>
          <w:szCs w:val="28"/>
        </w:rPr>
        <w:t>ве</w:t>
      </w:r>
      <w:r w:rsidRPr="008B300E">
        <w:rPr>
          <w:rFonts w:ascii="Times New Roman" w:hAnsi="Times New Roman"/>
          <w:spacing w:val="-2"/>
          <w:sz w:val="28"/>
          <w:szCs w:val="28"/>
        </w:rPr>
        <w:t>д</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1"/>
          <w:sz w:val="28"/>
          <w:szCs w:val="28"/>
        </w:rPr>
        <w:t>н</w:t>
      </w:r>
      <w:r w:rsidRPr="008B300E">
        <w:rPr>
          <w:rFonts w:ascii="Times New Roman" w:hAnsi="Times New Roman"/>
          <w:sz w:val="28"/>
          <w:szCs w:val="28"/>
        </w:rPr>
        <w:t>а</w:t>
      </w:r>
      <w:r w:rsidRPr="008B300E">
        <w:rPr>
          <w:rFonts w:ascii="Times New Roman" w:hAnsi="Times New Roman"/>
          <w:spacing w:val="1"/>
          <w:sz w:val="28"/>
          <w:szCs w:val="28"/>
        </w:rPr>
        <w:t>б</w:t>
      </w:r>
      <w:r w:rsidRPr="008B300E">
        <w:rPr>
          <w:rFonts w:ascii="Times New Roman" w:hAnsi="Times New Roman"/>
          <w:spacing w:val="-1"/>
          <w:sz w:val="28"/>
          <w:szCs w:val="28"/>
        </w:rPr>
        <w:t>лю</w:t>
      </w:r>
      <w:r w:rsidRPr="008B300E">
        <w:rPr>
          <w:rFonts w:ascii="Times New Roman" w:hAnsi="Times New Roman"/>
          <w:spacing w:val="1"/>
          <w:sz w:val="28"/>
          <w:szCs w:val="28"/>
        </w:rPr>
        <w:t>д</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й и </w:t>
      </w:r>
      <w:r w:rsidRPr="008B300E">
        <w:rPr>
          <w:rFonts w:ascii="Times New Roman" w:hAnsi="Times New Roman"/>
          <w:spacing w:val="1"/>
          <w:sz w:val="28"/>
          <w:szCs w:val="28"/>
        </w:rPr>
        <w:t>и</w:t>
      </w:r>
      <w:r w:rsidRPr="008B300E">
        <w:rPr>
          <w:rFonts w:ascii="Times New Roman" w:hAnsi="Times New Roman"/>
          <w:sz w:val="28"/>
          <w:szCs w:val="28"/>
        </w:rPr>
        <w:t>зм</w:t>
      </w:r>
      <w:r w:rsidRPr="008B300E">
        <w:rPr>
          <w:rFonts w:ascii="Times New Roman" w:hAnsi="Times New Roman"/>
          <w:spacing w:val="-3"/>
          <w:sz w:val="28"/>
          <w:szCs w:val="28"/>
        </w:rPr>
        <w:t>е</w:t>
      </w:r>
      <w:r w:rsidRPr="008B300E">
        <w:rPr>
          <w:rFonts w:ascii="Times New Roman" w:hAnsi="Times New Roman"/>
          <w:spacing w:val="1"/>
          <w:sz w:val="28"/>
          <w:szCs w:val="28"/>
        </w:rPr>
        <w:t>р</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ий</w:t>
      </w:r>
      <w:r w:rsidRPr="008B300E">
        <w:rPr>
          <w:rFonts w:ascii="Times New Roman" w:hAnsi="Times New Roman"/>
          <w:sz w:val="28"/>
          <w:szCs w:val="28"/>
        </w:rPr>
        <w:t>,</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pacing w:val="-2"/>
          <w:sz w:val="28"/>
          <w:szCs w:val="28"/>
        </w:rPr>
        <w:t>к</w:t>
      </w:r>
      <w:r w:rsidRPr="008B300E">
        <w:rPr>
          <w:rFonts w:ascii="Times New Roman" w:hAnsi="Times New Roman"/>
          <w:sz w:val="28"/>
          <w:szCs w:val="28"/>
        </w:rPr>
        <w:t>са</w:t>
      </w:r>
      <w:r w:rsidRPr="008B300E">
        <w:rPr>
          <w:rFonts w:ascii="Times New Roman" w:hAnsi="Times New Roman"/>
          <w:spacing w:val="-1"/>
          <w:sz w:val="28"/>
          <w:szCs w:val="28"/>
        </w:rPr>
        <w:t>ци</w:t>
      </w:r>
      <w:r w:rsidRPr="008B300E">
        <w:rPr>
          <w:rFonts w:ascii="Times New Roman" w:hAnsi="Times New Roman"/>
          <w:sz w:val="28"/>
          <w:szCs w:val="28"/>
        </w:rPr>
        <w:t xml:space="preserve">я </w:t>
      </w:r>
      <w:r w:rsidRPr="008B300E">
        <w:rPr>
          <w:rFonts w:ascii="Times New Roman" w:hAnsi="Times New Roman"/>
          <w:spacing w:val="1"/>
          <w:sz w:val="28"/>
          <w:szCs w:val="28"/>
        </w:rPr>
        <w:t>р</w:t>
      </w:r>
      <w:r w:rsidRPr="008B300E">
        <w:rPr>
          <w:rFonts w:ascii="Times New Roman" w:hAnsi="Times New Roman"/>
          <w:sz w:val="28"/>
          <w:szCs w:val="28"/>
        </w:rPr>
        <w:t>ез</w:t>
      </w:r>
      <w:r w:rsidRPr="008B300E">
        <w:rPr>
          <w:rFonts w:ascii="Times New Roman" w:hAnsi="Times New Roman"/>
          <w:spacing w:val="-4"/>
          <w:sz w:val="28"/>
          <w:szCs w:val="28"/>
        </w:rPr>
        <w:t>у</w:t>
      </w:r>
      <w:r w:rsidRPr="008B300E">
        <w:rPr>
          <w:rFonts w:ascii="Times New Roman" w:hAnsi="Times New Roman"/>
          <w:spacing w:val="-1"/>
          <w:sz w:val="28"/>
          <w:szCs w:val="28"/>
        </w:rPr>
        <w:t>ль</w:t>
      </w:r>
      <w:r w:rsidRPr="008B300E">
        <w:rPr>
          <w:rFonts w:ascii="Times New Roman" w:hAnsi="Times New Roman"/>
          <w:sz w:val="28"/>
          <w:szCs w:val="28"/>
        </w:rPr>
        <w:t>татов на</w:t>
      </w:r>
      <w:r w:rsidRPr="008B300E">
        <w:rPr>
          <w:rFonts w:ascii="Times New Roman" w:hAnsi="Times New Roman"/>
          <w:spacing w:val="1"/>
          <w:sz w:val="28"/>
          <w:szCs w:val="28"/>
        </w:rPr>
        <w:t>б</w:t>
      </w:r>
      <w:r w:rsidRPr="008B300E">
        <w:rPr>
          <w:rFonts w:ascii="Times New Roman" w:hAnsi="Times New Roman"/>
          <w:spacing w:val="-3"/>
          <w:sz w:val="28"/>
          <w:szCs w:val="28"/>
        </w:rPr>
        <w:t>л</w:t>
      </w:r>
      <w:r w:rsidRPr="008B300E">
        <w:rPr>
          <w:rFonts w:ascii="Times New Roman" w:hAnsi="Times New Roman"/>
          <w:spacing w:val="-1"/>
          <w:sz w:val="28"/>
          <w:szCs w:val="28"/>
        </w:rPr>
        <w:t>ю</w:t>
      </w:r>
      <w:r w:rsidRPr="008B300E">
        <w:rPr>
          <w:rFonts w:ascii="Times New Roman" w:hAnsi="Times New Roman"/>
          <w:spacing w:val="1"/>
          <w:sz w:val="28"/>
          <w:szCs w:val="28"/>
        </w:rPr>
        <w:t>д</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pacing w:val="-1"/>
          <w:sz w:val="28"/>
          <w:szCs w:val="28"/>
        </w:rPr>
        <w:t>й</w:t>
      </w:r>
      <w:r w:rsidRPr="008B300E">
        <w:rPr>
          <w:rFonts w:ascii="Times New Roman" w:hAnsi="Times New Roman"/>
          <w:sz w:val="28"/>
          <w:szCs w:val="28"/>
        </w:rPr>
        <w:t>, обрабо</w:t>
      </w:r>
      <w:r w:rsidRPr="008B300E">
        <w:rPr>
          <w:rFonts w:ascii="Times New Roman" w:hAnsi="Times New Roman"/>
          <w:spacing w:val="-2"/>
          <w:sz w:val="28"/>
          <w:szCs w:val="28"/>
        </w:rPr>
        <w:t>т</w:t>
      </w:r>
      <w:r w:rsidRPr="008B300E">
        <w:rPr>
          <w:rFonts w:ascii="Times New Roman" w:hAnsi="Times New Roman"/>
          <w:sz w:val="28"/>
          <w:szCs w:val="28"/>
        </w:rPr>
        <w:t xml:space="preserve">ка </w:t>
      </w:r>
      <w:r w:rsidRPr="008B300E">
        <w:rPr>
          <w:rFonts w:ascii="Times New Roman" w:hAnsi="Times New Roman"/>
          <w:spacing w:val="1"/>
          <w:sz w:val="28"/>
          <w:szCs w:val="28"/>
        </w:rPr>
        <w:t>р</w:t>
      </w:r>
      <w:r w:rsidRPr="008B300E">
        <w:rPr>
          <w:rFonts w:ascii="Times New Roman" w:hAnsi="Times New Roman"/>
          <w:sz w:val="28"/>
          <w:szCs w:val="28"/>
        </w:rPr>
        <w:t>ез</w:t>
      </w:r>
      <w:r w:rsidRPr="008B300E">
        <w:rPr>
          <w:rFonts w:ascii="Times New Roman" w:hAnsi="Times New Roman"/>
          <w:spacing w:val="-4"/>
          <w:sz w:val="28"/>
          <w:szCs w:val="28"/>
        </w:rPr>
        <w:t>у</w:t>
      </w:r>
      <w:r w:rsidRPr="008B300E">
        <w:rPr>
          <w:rFonts w:ascii="Times New Roman" w:hAnsi="Times New Roman"/>
          <w:spacing w:val="-1"/>
          <w:sz w:val="28"/>
          <w:szCs w:val="28"/>
        </w:rPr>
        <w:t>ль</w:t>
      </w:r>
      <w:r w:rsidRPr="008B300E">
        <w:rPr>
          <w:rFonts w:ascii="Times New Roman" w:hAnsi="Times New Roman"/>
          <w:sz w:val="28"/>
          <w:szCs w:val="28"/>
        </w:rPr>
        <w:t>татов на</w:t>
      </w:r>
      <w:r w:rsidRPr="008B300E">
        <w:rPr>
          <w:rFonts w:ascii="Times New Roman" w:hAnsi="Times New Roman"/>
          <w:spacing w:val="1"/>
          <w:sz w:val="28"/>
          <w:szCs w:val="28"/>
        </w:rPr>
        <w:t>б</w:t>
      </w:r>
      <w:r w:rsidRPr="008B300E">
        <w:rPr>
          <w:rFonts w:ascii="Times New Roman" w:hAnsi="Times New Roman"/>
          <w:spacing w:val="-3"/>
          <w:sz w:val="28"/>
          <w:szCs w:val="28"/>
        </w:rPr>
        <w:t>л</w:t>
      </w:r>
      <w:r w:rsidRPr="008B300E">
        <w:rPr>
          <w:rFonts w:ascii="Times New Roman" w:hAnsi="Times New Roman"/>
          <w:spacing w:val="-1"/>
          <w:sz w:val="28"/>
          <w:szCs w:val="28"/>
        </w:rPr>
        <w:t>ю</w:t>
      </w:r>
      <w:r w:rsidRPr="008B300E">
        <w:rPr>
          <w:rFonts w:ascii="Times New Roman" w:hAnsi="Times New Roman"/>
          <w:spacing w:val="1"/>
          <w:sz w:val="28"/>
          <w:szCs w:val="28"/>
        </w:rPr>
        <w:t>д</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pacing w:val="-1"/>
          <w:sz w:val="28"/>
          <w:szCs w:val="28"/>
        </w:rPr>
        <w:t>й</w:t>
      </w:r>
      <w:r w:rsidRPr="008B300E">
        <w:rPr>
          <w:rFonts w:ascii="Times New Roman" w:hAnsi="Times New Roman"/>
          <w:sz w:val="28"/>
          <w:szCs w:val="28"/>
        </w:rPr>
        <w:t>).</w:t>
      </w:r>
      <w:r>
        <w:rPr>
          <w:rFonts w:ascii="Times New Roman" w:hAnsi="Times New Roman"/>
          <w:sz w:val="28"/>
          <w:szCs w:val="28"/>
        </w:rPr>
        <w:t xml:space="preserve"> </w:t>
      </w:r>
      <w:r w:rsidRPr="008B300E">
        <w:rPr>
          <w:rFonts w:ascii="Times New Roman" w:hAnsi="Times New Roman"/>
          <w:spacing w:val="-1"/>
          <w:sz w:val="28"/>
          <w:szCs w:val="28"/>
        </w:rPr>
        <w:t>Понятие климата.</w:t>
      </w:r>
      <w:r>
        <w:rPr>
          <w:rFonts w:ascii="Times New Roman" w:hAnsi="Times New Roman"/>
          <w:spacing w:val="-1"/>
          <w:sz w:val="28"/>
          <w:szCs w:val="28"/>
        </w:rPr>
        <w:t xml:space="preserve"> </w:t>
      </w:r>
      <w:r w:rsidRPr="008B300E">
        <w:rPr>
          <w:rFonts w:ascii="Times New Roman" w:hAnsi="Times New Roman"/>
          <w:spacing w:val="-1"/>
          <w:sz w:val="28"/>
          <w:szCs w:val="28"/>
        </w:rPr>
        <w:t>По</w:t>
      </w:r>
      <w:r w:rsidRPr="008B300E">
        <w:rPr>
          <w:rFonts w:ascii="Times New Roman" w:hAnsi="Times New Roman"/>
          <w:sz w:val="28"/>
          <w:szCs w:val="28"/>
        </w:rPr>
        <w:t>г</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z w:val="28"/>
          <w:szCs w:val="28"/>
        </w:rPr>
        <w:t>аик</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мат.</w:t>
      </w:r>
      <w:r>
        <w:rPr>
          <w:rFonts w:ascii="Times New Roman" w:hAnsi="Times New Roman"/>
          <w:sz w:val="28"/>
          <w:szCs w:val="28"/>
        </w:rPr>
        <w:t xml:space="preserve"> </w:t>
      </w:r>
      <w:r w:rsidRPr="008B300E">
        <w:rPr>
          <w:rFonts w:ascii="Times New Roman" w:hAnsi="Times New Roman"/>
          <w:spacing w:val="-1"/>
          <w:sz w:val="28"/>
          <w:szCs w:val="28"/>
        </w:rPr>
        <w:t>Климатообразующие факторы.</w:t>
      </w:r>
      <w:r w:rsidRPr="008B300E">
        <w:rPr>
          <w:rFonts w:ascii="Times New Roman" w:hAnsi="Times New Roman"/>
          <w:spacing w:val="1"/>
          <w:sz w:val="28"/>
          <w:szCs w:val="28"/>
        </w:rPr>
        <w:t xml:space="preserve"> З</w:t>
      </w:r>
      <w:r w:rsidRPr="008B300E">
        <w:rPr>
          <w:rFonts w:ascii="Times New Roman" w:hAnsi="Times New Roman"/>
          <w:sz w:val="28"/>
          <w:szCs w:val="28"/>
        </w:rPr>
        <w:t>ави</w:t>
      </w:r>
      <w:r w:rsidRPr="008B300E">
        <w:rPr>
          <w:rFonts w:ascii="Times New Roman" w:hAnsi="Times New Roman"/>
          <w:spacing w:val="-2"/>
          <w:sz w:val="28"/>
          <w:szCs w:val="28"/>
        </w:rPr>
        <w:t>с</w:t>
      </w:r>
      <w:r w:rsidRPr="008B300E">
        <w:rPr>
          <w:rFonts w:ascii="Times New Roman" w:hAnsi="Times New Roman"/>
          <w:spacing w:val="1"/>
          <w:sz w:val="28"/>
          <w:szCs w:val="28"/>
        </w:rPr>
        <w:t>и</w:t>
      </w:r>
      <w:r w:rsidRPr="008B300E">
        <w:rPr>
          <w:rFonts w:ascii="Times New Roman" w:hAnsi="Times New Roman"/>
          <w:spacing w:val="-3"/>
          <w:sz w:val="28"/>
          <w:szCs w:val="28"/>
        </w:rPr>
        <w:t>м</w:t>
      </w:r>
      <w:r w:rsidRPr="008B300E">
        <w:rPr>
          <w:rFonts w:ascii="Times New Roman" w:hAnsi="Times New Roman"/>
          <w:spacing w:val="1"/>
          <w:sz w:val="28"/>
          <w:szCs w:val="28"/>
        </w:rPr>
        <w:t>о</w:t>
      </w:r>
      <w:r w:rsidRPr="008B300E">
        <w:rPr>
          <w:rFonts w:ascii="Times New Roman" w:hAnsi="Times New Roman"/>
          <w:sz w:val="28"/>
          <w:szCs w:val="28"/>
        </w:rPr>
        <w:t>сть</w:t>
      </w:r>
      <w:r>
        <w:rPr>
          <w:rFonts w:ascii="Times New Roman" w:hAnsi="Times New Roman"/>
          <w:sz w:val="28"/>
          <w:szCs w:val="28"/>
        </w:rPr>
        <w:t xml:space="preserve"> </w:t>
      </w:r>
      <w:r w:rsidRPr="008B300E">
        <w:rPr>
          <w:rFonts w:ascii="Times New Roman" w:hAnsi="Times New Roman"/>
          <w:sz w:val="28"/>
          <w:szCs w:val="28"/>
        </w:rPr>
        <w:t>кл</w:t>
      </w:r>
      <w:r w:rsidRPr="008B300E">
        <w:rPr>
          <w:rFonts w:ascii="Times New Roman" w:hAnsi="Times New Roman"/>
          <w:spacing w:val="-2"/>
          <w:sz w:val="28"/>
          <w:szCs w:val="28"/>
        </w:rPr>
        <w:t>и</w:t>
      </w:r>
      <w:r w:rsidRPr="008B300E">
        <w:rPr>
          <w:rFonts w:ascii="Times New Roman" w:hAnsi="Times New Roman"/>
          <w:sz w:val="28"/>
          <w:szCs w:val="28"/>
        </w:rPr>
        <w:t>ма</w:t>
      </w:r>
      <w:r w:rsidRPr="008B300E">
        <w:rPr>
          <w:rFonts w:ascii="Times New Roman" w:hAnsi="Times New Roman"/>
          <w:spacing w:val="-3"/>
          <w:sz w:val="28"/>
          <w:szCs w:val="28"/>
        </w:rPr>
        <w:t>т</w:t>
      </w:r>
      <w:r w:rsidRPr="008B300E">
        <w:rPr>
          <w:rFonts w:ascii="Times New Roman" w:hAnsi="Times New Roman"/>
          <w:sz w:val="28"/>
          <w:szCs w:val="28"/>
        </w:rPr>
        <w:t xml:space="preserve">а </w:t>
      </w:r>
      <w:r w:rsidRPr="008B300E">
        <w:rPr>
          <w:rFonts w:ascii="Times New Roman" w:hAnsi="Times New Roman"/>
          <w:spacing w:val="1"/>
          <w:sz w:val="28"/>
          <w:szCs w:val="28"/>
        </w:rPr>
        <w:t>о</w:t>
      </w:r>
      <w:r w:rsidRPr="008B300E">
        <w:rPr>
          <w:rFonts w:ascii="Times New Roman" w:hAnsi="Times New Roman"/>
          <w:sz w:val="28"/>
          <w:szCs w:val="28"/>
        </w:rPr>
        <w:t>т</w:t>
      </w:r>
      <w:r>
        <w:rPr>
          <w:rFonts w:ascii="Times New Roman" w:hAnsi="Times New Roman"/>
          <w:sz w:val="28"/>
          <w:szCs w:val="28"/>
        </w:rPr>
        <w:t xml:space="preserve"> </w:t>
      </w:r>
      <w:r w:rsidRPr="008B300E">
        <w:rPr>
          <w:rFonts w:ascii="Times New Roman" w:hAnsi="Times New Roman"/>
          <w:sz w:val="28"/>
          <w:szCs w:val="28"/>
        </w:rPr>
        <w:t>а</w:t>
      </w:r>
      <w:r w:rsidRPr="008B300E">
        <w:rPr>
          <w:rFonts w:ascii="Times New Roman" w:hAnsi="Times New Roman"/>
          <w:spacing w:val="1"/>
          <w:sz w:val="28"/>
          <w:szCs w:val="28"/>
        </w:rPr>
        <w:t>б</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лю</w:t>
      </w:r>
      <w:r w:rsidRPr="008B300E">
        <w:rPr>
          <w:rFonts w:ascii="Times New Roman" w:hAnsi="Times New Roman"/>
          <w:sz w:val="28"/>
          <w:szCs w:val="28"/>
        </w:rPr>
        <w:t>т</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й</w:t>
      </w:r>
      <w:r>
        <w:rPr>
          <w:rFonts w:ascii="Times New Roman" w:hAnsi="Times New Roman"/>
          <w:sz w:val="28"/>
          <w:szCs w:val="28"/>
        </w:rPr>
        <w:t xml:space="preserve"> </w:t>
      </w:r>
      <w:r w:rsidRPr="008B300E">
        <w:rPr>
          <w:rFonts w:ascii="Times New Roman" w:hAnsi="Times New Roman"/>
          <w:sz w:val="28"/>
          <w:szCs w:val="28"/>
        </w:rPr>
        <w:t>в</w:t>
      </w:r>
      <w:r w:rsidRPr="008B300E">
        <w:rPr>
          <w:rFonts w:ascii="Times New Roman" w:hAnsi="Times New Roman"/>
          <w:spacing w:val="-2"/>
          <w:sz w:val="28"/>
          <w:szCs w:val="28"/>
        </w:rPr>
        <w:t>ыс</w:t>
      </w:r>
      <w:r w:rsidRPr="008B300E">
        <w:rPr>
          <w:rFonts w:ascii="Times New Roman" w:hAnsi="Times New Roman"/>
          <w:spacing w:val="1"/>
          <w:sz w:val="28"/>
          <w:szCs w:val="28"/>
        </w:rPr>
        <w:t>о</w:t>
      </w:r>
      <w:r w:rsidRPr="008B300E">
        <w:rPr>
          <w:rFonts w:ascii="Times New Roman" w:hAnsi="Times New Roman"/>
          <w:sz w:val="28"/>
          <w:szCs w:val="28"/>
        </w:rPr>
        <w:t>ты</w:t>
      </w:r>
      <w:r>
        <w:rPr>
          <w:rFonts w:ascii="Times New Roman" w:hAnsi="Times New Roman"/>
          <w:sz w:val="28"/>
          <w:szCs w:val="28"/>
        </w:rPr>
        <w:t xml:space="preserve"> </w:t>
      </w:r>
      <w:r w:rsidRPr="008B300E">
        <w:rPr>
          <w:rFonts w:ascii="Times New Roman" w:hAnsi="Times New Roman"/>
          <w:sz w:val="28"/>
          <w:szCs w:val="28"/>
        </w:rPr>
        <w:t>мес</w:t>
      </w:r>
      <w:r w:rsidRPr="008B300E">
        <w:rPr>
          <w:rFonts w:ascii="Times New Roman" w:hAnsi="Times New Roman"/>
          <w:spacing w:val="-3"/>
          <w:sz w:val="28"/>
          <w:szCs w:val="28"/>
        </w:rPr>
        <w:t>т</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сти.</w:t>
      </w:r>
      <w:r>
        <w:rPr>
          <w:rFonts w:ascii="Times New Roman" w:hAnsi="Times New Roman"/>
          <w:sz w:val="28"/>
          <w:szCs w:val="28"/>
        </w:rPr>
        <w:t xml:space="preserve"> </w:t>
      </w:r>
      <w:r w:rsidRPr="008B300E">
        <w:rPr>
          <w:rFonts w:ascii="Times New Roman" w:hAnsi="Times New Roman"/>
          <w:sz w:val="28"/>
          <w:szCs w:val="28"/>
        </w:rPr>
        <w:t>К</w:t>
      </w:r>
      <w:r w:rsidRPr="008B300E">
        <w:rPr>
          <w:rFonts w:ascii="Times New Roman" w:hAnsi="Times New Roman"/>
          <w:spacing w:val="-1"/>
          <w:sz w:val="28"/>
          <w:szCs w:val="28"/>
        </w:rPr>
        <w:t>л</w:t>
      </w:r>
      <w:r w:rsidRPr="008B300E">
        <w:rPr>
          <w:rFonts w:ascii="Times New Roman" w:hAnsi="Times New Roman"/>
          <w:spacing w:val="1"/>
          <w:sz w:val="28"/>
          <w:szCs w:val="28"/>
        </w:rPr>
        <w:t>и</w:t>
      </w:r>
      <w:r w:rsidRPr="008B300E">
        <w:rPr>
          <w:rFonts w:ascii="Times New Roman" w:hAnsi="Times New Roman"/>
          <w:spacing w:val="-3"/>
          <w:sz w:val="28"/>
          <w:szCs w:val="28"/>
        </w:rPr>
        <w:t>м</w:t>
      </w:r>
      <w:r w:rsidRPr="008B300E">
        <w:rPr>
          <w:rFonts w:ascii="Times New Roman" w:hAnsi="Times New Roman"/>
          <w:sz w:val="28"/>
          <w:szCs w:val="28"/>
        </w:rPr>
        <w:t xml:space="preserve">аты </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 В</w:t>
      </w:r>
      <w:r w:rsidRPr="008B300E">
        <w:rPr>
          <w:rFonts w:ascii="Times New Roman" w:hAnsi="Times New Roman"/>
          <w:spacing w:val="-1"/>
          <w:sz w:val="28"/>
          <w:szCs w:val="28"/>
        </w:rPr>
        <w:t>л</w:t>
      </w:r>
      <w:r w:rsidRPr="008B300E">
        <w:rPr>
          <w:rFonts w:ascii="Times New Roman" w:hAnsi="Times New Roman"/>
          <w:spacing w:val="1"/>
          <w:sz w:val="28"/>
          <w:szCs w:val="28"/>
        </w:rPr>
        <w:t>и</w:t>
      </w:r>
      <w:r w:rsidRPr="008B300E">
        <w:rPr>
          <w:rFonts w:ascii="Times New Roman" w:hAnsi="Times New Roman"/>
          <w:sz w:val="28"/>
          <w:szCs w:val="28"/>
        </w:rPr>
        <w:t>я</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pacing w:val="9"/>
          <w:sz w:val="28"/>
          <w:szCs w:val="28"/>
        </w:rPr>
        <w:t>к</w:t>
      </w:r>
      <w:r w:rsidRPr="008B300E">
        <w:rPr>
          <w:rFonts w:ascii="Times New Roman" w:hAnsi="Times New Roman"/>
          <w:spacing w:val="-1"/>
          <w:sz w:val="28"/>
          <w:szCs w:val="28"/>
        </w:rPr>
        <w:t>ли</w:t>
      </w:r>
      <w:r w:rsidRPr="008B300E">
        <w:rPr>
          <w:rFonts w:ascii="Times New Roman" w:hAnsi="Times New Roman"/>
          <w:sz w:val="28"/>
          <w:szCs w:val="28"/>
        </w:rPr>
        <w:t>м</w:t>
      </w:r>
      <w:r w:rsidRPr="008B300E">
        <w:rPr>
          <w:rFonts w:ascii="Times New Roman" w:hAnsi="Times New Roman"/>
          <w:spacing w:val="-3"/>
          <w:sz w:val="28"/>
          <w:szCs w:val="28"/>
        </w:rPr>
        <w:t>а</w:t>
      </w:r>
      <w:r w:rsidRPr="008B300E">
        <w:rPr>
          <w:rFonts w:ascii="Times New Roman" w:hAnsi="Times New Roman"/>
          <w:sz w:val="28"/>
          <w:szCs w:val="28"/>
        </w:rPr>
        <w:t xml:space="preserve">та </w:t>
      </w:r>
      <w:r w:rsidRPr="008B300E">
        <w:rPr>
          <w:rFonts w:ascii="Times New Roman" w:hAnsi="Times New Roman"/>
          <w:spacing w:val="1"/>
          <w:sz w:val="28"/>
          <w:szCs w:val="28"/>
        </w:rPr>
        <w:t>н</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z w:val="28"/>
          <w:szCs w:val="28"/>
        </w:rPr>
        <w:t>з</w:t>
      </w:r>
      <w:r w:rsidRPr="008B300E">
        <w:rPr>
          <w:rFonts w:ascii="Times New Roman" w:hAnsi="Times New Roman"/>
          <w:spacing w:val="-2"/>
          <w:sz w:val="28"/>
          <w:szCs w:val="28"/>
        </w:rPr>
        <w:t>д</w:t>
      </w:r>
      <w:r w:rsidRPr="008B300E">
        <w:rPr>
          <w:rFonts w:ascii="Times New Roman" w:hAnsi="Times New Roman"/>
          <w:spacing w:val="-1"/>
          <w:sz w:val="28"/>
          <w:szCs w:val="28"/>
        </w:rPr>
        <w:t>о</w:t>
      </w:r>
      <w:r w:rsidRPr="008B300E">
        <w:rPr>
          <w:rFonts w:ascii="Times New Roman" w:hAnsi="Times New Roman"/>
          <w:spacing w:val="1"/>
          <w:sz w:val="28"/>
          <w:szCs w:val="28"/>
        </w:rPr>
        <w:t>ро</w:t>
      </w:r>
      <w:r w:rsidRPr="008B300E">
        <w:rPr>
          <w:rFonts w:ascii="Times New Roman" w:hAnsi="Times New Roman"/>
          <w:sz w:val="28"/>
          <w:szCs w:val="28"/>
        </w:rPr>
        <w:t>в</w:t>
      </w:r>
      <w:r w:rsidRPr="008B300E">
        <w:rPr>
          <w:rFonts w:ascii="Times New Roman" w:hAnsi="Times New Roman"/>
          <w:spacing w:val="-1"/>
          <w:sz w:val="28"/>
          <w:szCs w:val="28"/>
        </w:rPr>
        <w:t>ь</w:t>
      </w:r>
      <w:r w:rsidRPr="008B300E">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pacing w:val="-1"/>
          <w:sz w:val="28"/>
          <w:szCs w:val="28"/>
        </w:rPr>
        <w:t>люд</w:t>
      </w:r>
      <w:r w:rsidRPr="008B300E">
        <w:rPr>
          <w:rFonts w:ascii="Times New Roman" w:hAnsi="Times New Roman"/>
          <w:sz w:val="28"/>
          <w:szCs w:val="28"/>
        </w:rPr>
        <w:t>е</w:t>
      </w:r>
      <w:r w:rsidRPr="008B300E">
        <w:rPr>
          <w:rFonts w:ascii="Times New Roman" w:hAnsi="Times New Roman"/>
          <w:spacing w:val="1"/>
          <w:sz w:val="28"/>
          <w:szCs w:val="28"/>
        </w:rPr>
        <w:t>й</w:t>
      </w:r>
      <w:r w:rsidRPr="008B300E">
        <w:rPr>
          <w:rFonts w:ascii="Times New Roman" w:hAnsi="Times New Roman"/>
          <w:sz w:val="28"/>
          <w:szCs w:val="28"/>
        </w:rPr>
        <w:t>.</w:t>
      </w:r>
      <w:r>
        <w:rPr>
          <w:rFonts w:ascii="Times New Roman" w:hAnsi="Times New Roman"/>
          <w:sz w:val="28"/>
          <w:szCs w:val="28"/>
        </w:rPr>
        <w:t xml:space="preserve"> </w:t>
      </w:r>
      <w:r w:rsidRPr="008B300E">
        <w:rPr>
          <w:rFonts w:ascii="Times New Roman" w:hAnsi="Times New Roman"/>
          <w:sz w:val="28"/>
          <w:szCs w:val="28"/>
        </w:rPr>
        <w:t>Че</w:t>
      </w:r>
      <w:r w:rsidRPr="008B300E">
        <w:rPr>
          <w:rFonts w:ascii="Times New Roman" w:hAnsi="Times New Roman"/>
          <w:spacing w:val="-1"/>
          <w:sz w:val="28"/>
          <w:szCs w:val="28"/>
        </w:rPr>
        <w:t>л</w:t>
      </w:r>
      <w:r w:rsidRPr="008B300E">
        <w:rPr>
          <w:rFonts w:ascii="Times New Roman" w:hAnsi="Times New Roman"/>
          <w:spacing w:val="1"/>
          <w:sz w:val="28"/>
          <w:szCs w:val="28"/>
        </w:rPr>
        <w:t>о</w:t>
      </w:r>
      <w:r w:rsidRPr="008B300E">
        <w:rPr>
          <w:rFonts w:ascii="Times New Roman" w:hAnsi="Times New Roman"/>
          <w:sz w:val="28"/>
          <w:szCs w:val="28"/>
        </w:rPr>
        <w:t>век и</w:t>
      </w:r>
      <w:r>
        <w:rPr>
          <w:rFonts w:ascii="Times New Roman" w:hAnsi="Times New Roman"/>
          <w:sz w:val="28"/>
          <w:szCs w:val="28"/>
        </w:rPr>
        <w:t xml:space="preserve"> </w:t>
      </w:r>
      <w:r w:rsidRPr="008B300E">
        <w:rPr>
          <w:rFonts w:ascii="Times New Roman" w:hAnsi="Times New Roman"/>
          <w:sz w:val="28"/>
          <w:szCs w:val="28"/>
        </w:rPr>
        <w:t>атм</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z w:val="28"/>
          <w:szCs w:val="28"/>
        </w:rPr>
        <w:t>фе</w:t>
      </w:r>
      <w:r w:rsidRPr="008B300E">
        <w:rPr>
          <w:rFonts w:ascii="Times New Roman" w:hAnsi="Times New Roman"/>
          <w:spacing w:val="1"/>
          <w:sz w:val="28"/>
          <w:szCs w:val="28"/>
        </w:rPr>
        <w:t>р</w:t>
      </w:r>
      <w:r w:rsidRPr="008B300E">
        <w:rPr>
          <w:rFonts w:ascii="Times New Roman" w:hAnsi="Times New Roman"/>
          <w:sz w:val="28"/>
          <w:szCs w:val="28"/>
        </w:rPr>
        <w:t>а.</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8B300E">
        <w:rPr>
          <w:rFonts w:ascii="Times New Roman" w:hAnsi="Times New Roman"/>
          <w:b/>
          <w:bCs/>
          <w:sz w:val="28"/>
          <w:szCs w:val="28"/>
        </w:rPr>
        <w:t>Б</w:t>
      </w:r>
      <w:r w:rsidRPr="008B300E">
        <w:rPr>
          <w:rFonts w:ascii="Times New Roman" w:hAnsi="Times New Roman"/>
          <w:b/>
          <w:bCs/>
          <w:spacing w:val="-2"/>
          <w:sz w:val="28"/>
          <w:szCs w:val="28"/>
        </w:rPr>
        <w:t>и</w:t>
      </w:r>
      <w:r w:rsidRPr="008B300E">
        <w:rPr>
          <w:rFonts w:ascii="Times New Roman" w:hAnsi="Times New Roman"/>
          <w:b/>
          <w:bCs/>
          <w:spacing w:val="1"/>
          <w:sz w:val="28"/>
          <w:szCs w:val="28"/>
        </w:rPr>
        <w:t>о</w:t>
      </w:r>
      <w:r w:rsidRPr="008B300E">
        <w:rPr>
          <w:rFonts w:ascii="Times New Roman" w:hAnsi="Times New Roman"/>
          <w:b/>
          <w:bCs/>
          <w:sz w:val="28"/>
          <w:szCs w:val="28"/>
        </w:rPr>
        <w:t>с</w:t>
      </w:r>
      <w:r w:rsidRPr="008B300E">
        <w:rPr>
          <w:rFonts w:ascii="Times New Roman" w:hAnsi="Times New Roman"/>
          <w:b/>
          <w:bCs/>
          <w:spacing w:val="-2"/>
          <w:sz w:val="28"/>
          <w:szCs w:val="28"/>
        </w:rPr>
        <w:t>ф</w:t>
      </w:r>
      <w:r w:rsidRPr="008B300E">
        <w:rPr>
          <w:rFonts w:ascii="Times New Roman" w:hAnsi="Times New Roman"/>
          <w:b/>
          <w:bCs/>
          <w:sz w:val="28"/>
          <w:szCs w:val="28"/>
        </w:rPr>
        <w:t>ер</w:t>
      </w:r>
      <w:r w:rsidRPr="008B300E">
        <w:rPr>
          <w:rFonts w:ascii="Times New Roman" w:hAnsi="Times New Roman"/>
          <w:b/>
          <w:bCs/>
          <w:spacing w:val="1"/>
          <w:sz w:val="28"/>
          <w:szCs w:val="28"/>
        </w:rPr>
        <w:t>а</w:t>
      </w:r>
      <w:r w:rsidRPr="008B300E">
        <w:rPr>
          <w:rFonts w:ascii="Times New Roman" w:hAnsi="Times New Roman"/>
          <w:b/>
          <w:bCs/>
          <w:sz w:val="28"/>
          <w:szCs w:val="28"/>
        </w:rPr>
        <w:t>.</w:t>
      </w:r>
      <w:r>
        <w:rPr>
          <w:rFonts w:ascii="Times New Roman" w:hAnsi="Times New Roman"/>
          <w:b/>
          <w:bCs/>
          <w:sz w:val="28"/>
          <w:szCs w:val="28"/>
        </w:rPr>
        <w:t xml:space="preserve"> </w:t>
      </w:r>
      <w:r w:rsidRPr="008B300E">
        <w:rPr>
          <w:rFonts w:ascii="Times New Roman" w:hAnsi="Times New Roman"/>
          <w:sz w:val="28"/>
          <w:szCs w:val="28"/>
        </w:rPr>
        <w:t>Б</w:t>
      </w:r>
      <w:r w:rsidRPr="008B300E">
        <w:rPr>
          <w:rFonts w:ascii="Times New Roman" w:hAnsi="Times New Roman"/>
          <w:spacing w:val="-2"/>
          <w:sz w:val="28"/>
          <w:szCs w:val="28"/>
        </w:rPr>
        <w:t>и</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z w:val="28"/>
          <w:szCs w:val="28"/>
        </w:rPr>
        <w:t>ф</w:t>
      </w:r>
      <w:r w:rsidRPr="008B300E">
        <w:rPr>
          <w:rFonts w:ascii="Times New Roman" w:hAnsi="Times New Roman"/>
          <w:spacing w:val="-2"/>
          <w:sz w:val="28"/>
          <w:szCs w:val="28"/>
        </w:rPr>
        <w:t>е</w:t>
      </w:r>
      <w:r w:rsidRPr="008B300E">
        <w:rPr>
          <w:rFonts w:ascii="Times New Roman" w:hAnsi="Times New Roman"/>
          <w:spacing w:val="1"/>
          <w:sz w:val="28"/>
          <w:szCs w:val="28"/>
        </w:rPr>
        <w:t>р</w:t>
      </w:r>
      <w:r w:rsidRPr="008B300E">
        <w:rPr>
          <w:rFonts w:ascii="Times New Roman" w:hAnsi="Times New Roman"/>
          <w:sz w:val="28"/>
          <w:szCs w:val="28"/>
        </w:rPr>
        <w:t>а–ж</w:t>
      </w:r>
      <w:r w:rsidRPr="008B300E">
        <w:rPr>
          <w:rFonts w:ascii="Times New Roman" w:hAnsi="Times New Roman"/>
          <w:spacing w:val="1"/>
          <w:sz w:val="28"/>
          <w:szCs w:val="28"/>
        </w:rPr>
        <w:t>и</w:t>
      </w:r>
      <w:r w:rsidRPr="008B300E">
        <w:rPr>
          <w:rFonts w:ascii="Times New Roman" w:hAnsi="Times New Roman"/>
          <w:sz w:val="28"/>
          <w:szCs w:val="28"/>
        </w:rPr>
        <w:t>в</w:t>
      </w:r>
      <w:r w:rsidRPr="008B300E">
        <w:rPr>
          <w:rFonts w:ascii="Times New Roman" w:hAnsi="Times New Roman"/>
          <w:spacing w:val="-3"/>
          <w:sz w:val="28"/>
          <w:szCs w:val="28"/>
        </w:rPr>
        <w:t>а</w:t>
      </w:r>
      <w:r w:rsidRPr="008B300E">
        <w:rPr>
          <w:rFonts w:ascii="Times New Roman" w:hAnsi="Times New Roman"/>
          <w:sz w:val="28"/>
          <w:szCs w:val="28"/>
        </w:rPr>
        <w:t xml:space="preserve">я </w:t>
      </w:r>
      <w:r w:rsidRPr="008B300E">
        <w:rPr>
          <w:rFonts w:ascii="Times New Roman" w:hAnsi="Times New Roman"/>
          <w:spacing w:val="1"/>
          <w:sz w:val="28"/>
          <w:szCs w:val="28"/>
        </w:rPr>
        <w:t>о</w:t>
      </w:r>
      <w:r w:rsidRPr="008B300E">
        <w:rPr>
          <w:rFonts w:ascii="Times New Roman" w:hAnsi="Times New Roman"/>
          <w:spacing w:val="-1"/>
          <w:sz w:val="28"/>
          <w:szCs w:val="28"/>
        </w:rPr>
        <w:t>б</w:t>
      </w:r>
      <w:r w:rsidRPr="008B300E">
        <w:rPr>
          <w:rFonts w:ascii="Times New Roman" w:hAnsi="Times New Roman"/>
          <w:spacing w:val="1"/>
          <w:sz w:val="28"/>
          <w:szCs w:val="28"/>
        </w:rPr>
        <w:t>о</w:t>
      </w:r>
      <w:r w:rsidRPr="008B300E">
        <w:rPr>
          <w:rFonts w:ascii="Times New Roman" w:hAnsi="Times New Roman"/>
          <w:spacing w:val="-1"/>
          <w:sz w:val="28"/>
          <w:szCs w:val="28"/>
        </w:rPr>
        <w:t>ло</w:t>
      </w:r>
      <w:r w:rsidRPr="008B300E">
        <w:rPr>
          <w:rFonts w:ascii="Times New Roman" w:hAnsi="Times New Roman"/>
          <w:spacing w:val="-2"/>
          <w:sz w:val="28"/>
          <w:szCs w:val="28"/>
        </w:rPr>
        <w:t>ч</w:t>
      </w:r>
      <w:r w:rsidRPr="008B300E">
        <w:rPr>
          <w:rFonts w:ascii="Times New Roman" w:hAnsi="Times New Roman"/>
          <w:sz w:val="28"/>
          <w:szCs w:val="28"/>
        </w:rPr>
        <w:t>ка</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pacing w:val="1"/>
          <w:sz w:val="28"/>
          <w:szCs w:val="28"/>
        </w:rPr>
        <w:t>и</w:t>
      </w:r>
      <w:r w:rsidRPr="008B300E">
        <w:rPr>
          <w:rFonts w:ascii="Times New Roman" w:hAnsi="Times New Roman"/>
          <w:sz w:val="28"/>
          <w:szCs w:val="28"/>
        </w:rPr>
        <w:t>.</w:t>
      </w:r>
      <w:r>
        <w:rPr>
          <w:rFonts w:ascii="Times New Roman" w:hAnsi="Times New Roman"/>
          <w:sz w:val="28"/>
          <w:szCs w:val="28"/>
        </w:rPr>
        <w:t xml:space="preserve"> </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б</w:t>
      </w:r>
      <w:r w:rsidRPr="008B300E">
        <w:rPr>
          <w:rFonts w:ascii="Times New Roman" w:hAnsi="Times New Roman"/>
          <w:sz w:val="28"/>
          <w:szCs w:val="28"/>
        </w:rPr>
        <w:t>е</w:t>
      </w:r>
      <w:r w:rsidRPr="008B300E">
        <w:rPr>
          <w:rFonts w:ascii="Times New Roman" w:hAnsi="Times New Roman"/>
          <w:spacing w:val="-1"/>
          <w:sz w:val="28"/>
          <w:szCs w:val="28"/>
        </w:rPr>
        <w:t>нн</w:t>
      </w:r>
      <w:r w:rsidRPr="008B300E">
        <w:rPr>
          <w:rFonts w:ascii="Times New Roman" w:hAnsi="Times New Roman"/>
          <w:spacing w:val="1"/>
          <w:sz w:val="28"/>
          <w:szCs w:val="28"/>
        </w:rPr>
        <w:t>о</w:t>
      </w:r>
      <w:r w:rsidRPr="008B300E">
        <w:rPr>
          <w:rFonts w:ascii="Times New Roman" w:hAnsi="Times New Roman"/>
          <w:sz w:val="28"/>
          <w:szCs w:val="28"/>
        </w:rPr>
        <w:t xml:space="preserve">сти </w:t>
      </w:r>
      <w:r w:rsidRPr="008B300E">
        <w:rPr>
          <w:rFonts w:ascii="Times New Roman" w:hAnsi="Times New Roman"/>
          <w:spacing w:val="-2"/>
          <w:sz w:val="28"/>
          <w:szCs w:val="28"/>
        </w:rPr>
        <w:t>ж</w:t>
      </w:r>
      <w:r w:rsidRPr="008B300E">
        <w:rPr>
          <w:rFonts w:ascii="Times New Roman" w:hAnsi="Times New Roman"/>
          <w:spacing w:val="1"/>
          <w:sz w:val="28"/>
          <w:szCs w:val="28"/>
        </w:rPr>
        <w:t>и</w:t>
      </w:r>
      <w:r w:rsidRPr="008B300E">
        <w:rPr>
          <w:rFonts w:ascii="Times New Roman" w:hAnsi="Times New Roman"/>
          <w:sz w:val="28"/>
          <w:szCs w:val="28"/>
        </w:rPr>
        <w:t>з</w:t>
      </w:r>
      <w:r w:rsidRPr="008B300E">
        <w:rPr>
          <w:rFonts w:ascii="Times New Roman" w:hAnsi="Times New Roman"/>
          <w:spacing w:val="-2"/>
          <w:sz w:val="28"/>
          <w:szCs w:val="28"/>
        </w:rPr>
        <w:t>н</w:t>
      </w:r>
      <w:r w:rsidRPr="008B300E">
        <w:rPr>
          <w:rFonts w:ascii="Times New Roman" w:hAnsi="Times New Roman"/>
          <w:sz w:val="28"/>
          <w:szCs w:val="28"/>
        </w:rPr>
        <w:t>и</w:t>
      </w:r>
      <w:r>
        <w:rPr>
          <w:rFonts w:ascii="Times New Roman" w:hAnsi="Times New Roman"/>
          <w:sz w:val="28"/>
          <w:szCs w:val="28"/>
        </w:rPr>
        <w:t xml:space="preserve"> </w:t>
      </w:r>
      <w:r w:rsidRPr="008B300E">
        <w:rPr>
          <w:rFonts w:ascii="Times New Roman" w:hAnsi="Times New Roman"/>
          <w:sz w:val="28"/>
          <w:szCs w:val="28"/>
        </w:rPr>
        <w:t xml:space="preserve">в </w:t>
      </w:r>
      <w:r w:rsidRPr="008B300E">
        <w:rPr>
          <w:rFonts w:ascii="Times New Roman" w:hAnsi="Times New Roman"/>
          <w:spacing w:val="1"/>
          <w:sz w:val="28"/>
          <w:szCs w:val="28"/>
        </w:rPr>
        <w:t>о</w:t>
      </w:r>
      <w:r w:rsidRPr="008B300E">
        <w:rPr>
          <w:rFonts w:ascii="Times New Roman" w:hAnsi="Times New Roman"/>
          <w:sz w:val="28"/>
          <w:szCs w:val="28"/>
        </w:rPr>
        <w:t>ке</w:t>
      </w:r>
      <w:r w:rsidRPr="008B300E">
        <w:rPr>
          <w:rFonts w:ascii="Times New Roman" w:hAnsi="Times New Roman"/>
          <w:spacing w:val="-2"/>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pacing w:val="-2"/>
          <w:sz w:val="28"/>
          <w:szCs w:val="28"/>
        </w:rPr>
        <w:t>Ж</w:t>
      </w:r>
      <w:r w:rsidRPr="008B300E">
        <w:rPr>
          <w:rFonts w:ascii="Times New Roman" w:hAnsi="Times New Roman"/>
          <w:spacing w:val="1"/>
          <w:sz w:val="28"/>
          <w:szCs w:val="28"/>
        </w:rPr>
        <w:t>и</w:t>
      </w:r>
      <w:r w:rsidRPr="008B300E">
        <w:rPr>
          <w:rFonts w:ascii="Times New Roman" w:hAnsi="Times New Roman"/>
          <w:sz w:val="28"/>
          <w:szCs w:val="28"/>
        </w:rPr>
        <w:t xml:space="preserve">знь </w:t>
      </w:r>
      <w:r w:rsidRPr="008B300E">
        <w:rPr>
          <w:rFonts w:ascii="Times New Roman" w:hAnsi="Times New Roman"/>
          <w:spacing w:val="1"/>
          <w:sz w:val="28"/>
          <w:szCs w:val="28"/>
        </w:rPr>
        <w:t>н</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z w:val="28"/>
          <w:szCs w:val="28"/>
        </w:rPr>
        <w:t>ве</w:t>
      </w:r>
      <w:r w:rsidRPr="008B300E">
        <w:rPr>
          <w:rFonts w:ascii="Times New Roman" w:hAnsi="Times New Roman"/>
          <w:spacing w:val="-2"/>
          <w:sz w:val="28"/>
          <w:szCs w:val="28"/>
        </w:rPr>
        <w:t>р</w:t>
      </w:r>
      <w:r w:rsidRPr="008B300E">
        <w:rPr>
          <w:rFonts w:ascii="Times New Roman" w:hAnsi="Times New Roman"/>
          <w:spacing w:val="-1"/>
          <w:sz w:val="28"/>
          <w:szCs w:val="28"/>
        </w:rPr>
        <w:t>х</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сти</w:t>
      </w:r>
      <w:r>
        <w:rPr>
          <w:rFonts w:ascii="Times New Roman" w:hAnsi="Times New Roman"/>
          <w:sz w:val="28"/>
          <w:szCs w:val="28"/>
        </w:rPr>
        <w:t xml:space="preserve"> </w:t>
      </w:r>
      <w:r w:rsidRPr="008B300E">
        <w:rPr>
          <w:rFonts w:ascii="Times New Roman" w:hAnsi="Times New Roman"/>
          <w:sz w:val="28"/>
          <w:szCs w:val="28"/>
        </w:rPr>
        <w:t>с</w:t>
      </w:r>
      <w:r w:rsidRPr="008B300E">
        <w:rPr>
          <w:rFonts w:ascii="Times New Roman" w:hAnsi="Times New Roman"/>
          <w:spacing w:val="-3"/>
          <w:sz w:val="28"/>
          <w:szCs w:val="28"/>
        </w:rPr>
        <w:t>у</w:t>
      </w:r>
      <w:r w:rsidRPr="008B300E">
        <w:rPr>
          <w:rFonts w:ascii="Times New Roman" w:hAnsi="Times New Roman"/>
          <w:sz w:val="28"/>
          <w:szCs w:val="28"/>
        </w:rPr>
        <w:t>ши:</w:t>
      </w:r>
      <w:r>
        <w:rPr>
          <w:rFonts w:ascii="Times New Roman" w:hAnsi="Times New Roman"/>
          <w:sz w:val="28"/>
          <w:szCs w:val="28"/>
        </w:rPr>
        <w:t xml:space="preserve"> </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б</w:t>
      </w:r>
      <w:r w:rsidRPr="008B300E">
        <w:rPr>
          <w:rFonts w:ascii="Times New Roman" w:hAnsi="Times New Roman"/>
          <w:sz w:val="28"/>
          <w:szCs w:val="28"/>
        </w:rPr>
        <w:t>е</w:t>
      </w:r>
      <w:r w:rsidRPr="008B300E">
        <w:rPr>
          <w:rFonts w:ascii="Times New Roman" w:hAnsi="Times New Roman"/>
          <w:spacing w:val="-1"/>
          <w:sz w:val="28"/>
          <w:szCs w:val="28"/>
        </w:rPr>
        <w:t>нн</w:t>
      </w:r>
      <w:r w:rsidRPr="008B300E">
        <w:rPr>
          <w:rFonts w:ascii="Times New Roman" w:hAnsi="Times New Roman"/>
          <w:spacing w:val="1"/>
          <w:sz w:val="28"/>
          <w:szCs w:val="28"/>
        </w:rPr>
        <w:t>о</w:t>
      </w:r>
      <w:r w:rsidRPr="008B300E">
        <w:rPr>
          <w:rFonts w:ascii="Times New Roman" w:hAnsi="Times New Roman"/>
          <w:sz w:val="28"/>
          <w:szCs w:val="28"/>
        </w:rPr>
        <w:t>сти</w:t>
      </w:r>
      <w:r w:rsidRPr="008B300E">
        <w:rPr>
          <w:rFonts w:ascii="Times New Roman" w:hAnsi="Times New Roman"/>
          <w:spacing w:val="1"/>
          <w:sz w:val="28"/>
          <w:szCs w:val="28"/>
        </w:rPr>
        <w:t xml:space="preserve"> р</w:t>
      </w:r>
      <w:r w:rsidRPr="008B300E">
        <w:rPr>
          <w:rFonts w:ascii="Times New Roman" w:hAnsi="Times New Roman"/>
          <w:sz w:val="28"/>
          <w:szCs w:val="28"/>
        </w:rPr>
        <w:t>а</w:t>
      </w:r>
      <w:r w:rsidRPr="008B300E">
        <w:rPr>
          <w:rFonts w:ascii="Times New Roman" w:hAnsi="Times New Roman"/>
          <w:spacing w:val="-2"/>
          <w:sz w:val="28"/>
          <w:szCs w:val="28"/>
        </w:rPr>
        <w:t>с</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z w:val="28"/>
          <w:szCs w:val="28"/>
        </w:rPr>
        <w:t>т</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я </w:t>
      </w:r>
      <w:r w:rsidRPr="008B300E">
        <w:rPr>
          <w:rFonts w:ascii="Times New Roman" w:hAnsi="Times New Roman"/>
          <w:spacing w:val="1"/>
          <w:sz w:val="28"/>
          <w:szCs w:val="28"/>
        </w:rPr>
        <w:t>р</w:t>
      </w:r>
      <w:r w:rsidRPr="008B300E">
        <w:rPr>
          <w:rFonts w:ascii="Times New Roman" w:hAnsi="Times New Roman"/>
          <w:sz w:val="28"/>
          <w:szCs w:val="28"/>
        </w:rPr>
        <w:t>аст</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й</w:t>
      </w:r>
      <w:r>
        <w:rPr>
          <w:rFonts w:ascii="Times New Roman" w:hAnsi="Times New Roman"/>
          <w:sz w:val="28"/>
          <w:szCs w:val="28"/>
        </w:rPr>
        <w:t xml:space="preserve"> </w:t>
      </w:r>
      <w:r w:rsidRPr="008B300E">
        <w:rPr>
          <w:rFonts w:ascii="Times New Roman" w:hAnsi="Times New Roman"/>
          <w:sz w:val="28"/>
          <w:szCs w:val="28"/>
        </w:rPr>
        <w:t>и ж</w:t>
      </w:r>
      <w:r w:rsidRPr="008B300E">
        <w:rPr>
          <w:rFonts w:ascii="Times New Roman" w:hAnsi="Times New Roman"/>
          <w:spacing w:val="1"/>
          <w:sz w:val="28"/>
          <w:szCs w:val="28"/>
        </w:rPr>
        <w:t>и</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z w:val="28"/>
          <w:szCs w:val="28"/>
        </w:rPr>
        <w:t>т</w:t>
      </w:r>
      <w:r w:rsidRPr="008B300E">
        <w:rPr>
          <w:rFonts w:ascii="Times New Roman" w:hAnsi="Times New Roman"/>
          <w:spacing w:val="-2"/>
          <w:sz w:val="28"/>
          <w:szCs w:val="28"/>
        </w:rPr>
        <w:t>н</w:t>
      </w:r>
      <w:r w:rsidRPr="008B300E">
        <w:rPr>
          <w:rFonts w:ascii="Times New Roman" w:hAnsi="Times New Roman"/>
          <w:spacing w:val="1"/>
          <w:sz w:val="28"/>
          <w:szCs w:val="28"/>
        </w:rPr>
        <w:t>ы</w:t>
      </w:r>
      <w:r w:rsidRPr="008B300E">
        <w:rPr>
          <w:rFonts w:ascii="Times New Roman" w:hAnsi="Times New Roman"/>
          <w:sz w:val="28"/>
          <w:szCs w:val="28"/>
        </w:rPr>
        <w:t>х</w:t>
      </w:r>
      <w:r>
        <w:rPr>
          <w:rFonts w:ascii="Times New Roman" w:hAnsi="Times New Roman"/>
          <w:sz w:val="28"/>
          <w:szCs w:val="28"/>
        </w:rPr>
        <w:t xml:space="preserve"> </w:t>
      </w:r>
      <w:r w:rsidRPr="008B300E">
        <w:rPr>
          <w:rFonts w:ascii="Times New Roman" w:hAnsi="Times New Roman"/>
          <w:sz w:val="28"/>
          <w:szCs w:val="28"/>
        </w:rPr>
        <w:t>в</w:t>
      </w:r>
      <w:r>
        <w:rPr>
          <w:rFonts w:ascii="Times New Roman" w:hAnsi="Times New Roman"/>
          <w:sz w:val="28"/>
          <w:szCs w:val="28"/>
        </w:rPr>
        <w:t xml:space="preserve"> </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2"/>
          <w:sz w:val="28"/>
          <w:szCs w:val="28"/>
        </w:rPr>
        <w:t>с</w:t>
      </w:r>
      <w:r w:rsidRPr="008B300E">
        <w:rPr>
          <w:rFonts w:ascii="Times New Roman" w:hAnsi="Times New Roman"/>
          <w:spacing w:val="-1"/>
          <w:sz w:val="28"/>
          <w:szCs w:val="28"/>
        </w:rPr>
        <w:t>ны</w:t>
      </w:r>
      <w:r w:rsidRPr="008B300E">
        <w:rPr>
          <w:rFonts w:ascii="Times New Roman" w:hAnsi="Times New Roman"/>
          <w:sz w:val="28"/>
          <w:szCs w:val="28"/>
        </w:rPr>
        <w:t>х</w:t>
      </w:r>
      <w:r>
        <w:rPr>
          <w:rFonts w:ascii="Times New Roman" w:hAnsi="Times New Roman"/>
          <w:sz w:val="28"/>
          <w:szCs w:val="28"/>
        </w:rPr>
        <w:t xml:space="preserve"> </w:t>
      </w:r>
      <w:r w:rsidRPr="008B300E">
        <w:rPr>
          <w:rFonts w:ascii="Times New Roman" w:hAnsi="Times New Roman"/>
          <w:sz w:val="28"/>
          <w:szCs w:val="28"/>
        </w:rPr>
        <w:t>и</w:t>
      </w:r>
      <w:r w:rsidRPr="008B300E">
        <w:rPr>
          <w:rFonts w:ascii="Times New Roman" w:hAnsi="Times New Roman"/>
          <w:spacing w:val="1"/>
          <w:sz w:val="28"/>
          <w:szCs w:val="28"/>
        </w:rPr>
        <w:t xml:space="preserve"> б</w:t>
      </w:r>
      <w:r w:rsidRPr="008B300E">
        <w:rPr>
          <w:rFonts w:ascii="Times New Roman" w:hAnsi="Times New Roman"/>
          <w:sz w:val="28"/>
          <w:szCs w:val="28"/>
        </w:rPr>
        <w:t>ез</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2"/>
          <w:sz w:val="28"/>
          <w:szCs w:val="28"/>
        </w:rPr>
        <w:t>с</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х</w:t>
      </w:r>
      <w:r>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z w:val="28"/>
          <w:szCs w:val="28"/>
        </w:rPr>
        <w:t>ст</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pacing w:val="1"/>
          <w:sz w:val="28"/>
          <w:szCs w:val="28"/>
        </w:rPr>
        <w:t>н</w:t>
      </w:r>
      <w:r w:rsidRPr="008B300E">
        <w:rPr>
          <w:rFonts w:ascii="Times New Roman" w:hAnsi="Times New Roman"/>
          <w:sz w:val="28"/>
          <w:szCs w:val="28"/>
        </w:rPr>
        <w:t>ств</w:t>
      </w:r>
      <w:r w:rsidRPr="008B300E">
        <w:rPr>
          <w:rFonts w:ascii="Times New Roman" w:hAnsi="Times New Roman"/>
          <w:spacing w:val="-3"/>
          <w:sz w:val="28"/>
          <w:szCs w:val="28"/>
        </w:rPr>
        <w:t>а</w:t>
      </w:r>
      <w:r w:rsidRPr="008B300E">
        <w:rPr>
          <w:rFonts w:ascii="Times New Roman" w:hAnsi="Times New Roman"/>
          <w:spacing w:val="1"/>
          <w:sz w:val="28"/>
          <w:szCs w:val="28"/>
        </w:rPr>
        <w:t>х</w:t>
      </w:r>
      <w:r w:rsidRPr="008B300E">
        <w:rPr>
          <w:rFonts w:ascii="Times New Roman" w:hAnsi="Times New Roman"/>
          <w:sz w:val="28"/>
          <w:szCs w:val="28"/>
        </w:rPr>
        <w:t>.</w:t>
      </w:r>
      <w:r>
        <w:rPr>
          <w:rFonts w:ascii="Times New Roman" w:hAnsi="Times New Roman"/>
          <w:sz w:val="28"/>
          <w:szCs w:val="28"/>
        </w:rPr>
        <w:t xml:space="preserve"> </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z w:val="28"/>
          <w:szCs w:val="28"/>
        </w:rPr>
        <w:t>з</w:t>
      </w:r>
      <w:r w:rsidRPr="008B300E">
        <w:rPr>
          <w:rFonts w:ascii="Times New Roman" w:hAnsi="Times New Roman"/>
          <w:spacing w:val="-2"/>
          <w:sz w:val="28"/>
          <w:szCs w:val="28"/>
        </w:rPr>
        <w:t>д</w:t>
      </w:r>
      <w:r w:rsidRPr="008B300E">
        <w:rPr>
          <w:rFonts w:ascii="Times New Roman" w:hAnsi="Times New Roman"/>
          <w:sz w:val="28"/>
          <w:szCs w:val="28"/>
        </w:rPr>
        <w:t>е</w:t>
      </w:r>
      <w:r w:rsidRPr="008B300E">
        <w:rPr>
          <w:rFonts w:ascii="Times New Roman" w:hAnsi="Times New Roman"/>
          <w:spacing w:val="-1"/>
          <w:sz w:val="28"/>
          <w:szCs w:val="28"/>
        </w:rPr>
        <w:t>й</w:t>
      </w:r>
      <w:r w:rsidRPr="008B300E">
        <w:rPr>
          <w:rFonts w:ascii="Times New Roman" w:hAnsi="Times New Roman"/>
          <w:sz w:val="28"/>
          <w:szCs w:val="28"/>
        </w:rPr>
        <w:t>ствие</w:t>
      </w:r>
      <w:r>
        <w:rPr>
          <w:rFonts w:ascii="Times New Roman" w:hAnsi="Times New Roman"/>
          <w:sz w:val="28"/>
          <w:szCs w:val="28"/>
        </w:rPr>
        <w:t xml:space="preserve"> </w:t>
      </w:r>
      <w:r w:rsidRPr="008B300E">
        <w:rPr>
          <w:rFonts w:ascii="Times New Roman" w:hAnsi="Times New Roman"/>
          <w:spacing w:val="-1"/>
          <w:sz w:val="28"/>
          <w:szCs w:val="28"/>
        </w:rPr>
        <w:t>о</w:t>
      </w:r>
      <w:r w:rsidRPr="008B300E">
        <w:rPr>
          <w:rFonts w:ascii="Times New Roman" w:hAnsi="Times New Roman"/>
          <w:spacing w:val="1"/>
          <w:sz w:val="28"/>
          <w:szCs w:val="28"/>
        </w:rPr>
        <w:t>р</w:t>
      </w:r>
      <w:r w:rsidRPr="008B300E">
        <w:rPr>
          <w:rFonts w:ascii="Times New Roman" w:hAnsi="Times New Roman"/>
          <w:sz w:val="28"/>
          <w:szCs w:val="28"/>
        </w:rPr>
        <w:t>г</w:t>
      </w:r>
      <w:r w:rsidRPr="008B300E">
        <w:rPr>
          <w:rFonts w:ascii="Times New Roman" w:hAnsi="Times New Roman"/>
          <w:spacing w:val="-2"/>
          <w:sz w:val="28"/>
          <w:szCs w:val="28"/>
        </w:rPr>
        <w:t>а</w:t>
      </w:r>
      <w:r w:rsidRPr="008B300E">
        <w:rPr>
          <w:rFonts w:ascii="Times New Roman" w:hAnsi="Times New Roman"/>
          <w:spacing w:val="1"/>
          <w:sz w:val="28"/>
          <w:szCs w:val="28"/>
        </w:rPr>
        <w:t>ни</w:t>
      </w:r>
      <w:r w:rsidRPr="008B300E">
        <w:rPr>
          <w:rFonts w:ascii="Times New Roman" w:hAnsi="Times New Roman"/>
          <w:sz w:val="28"/>
          <w:szCs w:val="28"/>
        </w:rPr>
        <w:t>з</w:t>
      </w:r>
      <w:r w:rsidRPr="008B300E">
        <w:rPr>
          <w:rFonts w:ascii="Times New Roman" w:hAnsi="Times New Roman"/>
          <w:spacing w:val="-3"/>
          <w:sz w:val="28"/>
          <w:szCs w:val="28"/>
        </w:rPr>
        <w:t>м</w:t>
      </w:r>
      <w:r w:rsidRPr="008B300E">
        <w:rPr>
          <w:rFonts w:ascii="Times New Roman" w:hAnsi="Times New Roman"/>
          <w:spacing w:val="1"/>
          <w:sz w:val="28"/>
          <w:szCs w:val="28"/>
        </w:rPr>
        <w:t>о</w:t>
      </w:r>
      <w:r w:rsidRPr="008B300E">
        <w:rPr>
          <w:rFonts w:ascii="Times New Roman" w:hAnsi="Times New Roman"/>
          <w:sz w:val="28"/>
          <w:szCs w:val="28"/>
        </w:rPr>
        <w:t xml:space="preserve">в </w:t>
      </w:r>
      <w:r w:rsidRPr="008B300E">
        <w:rPr>
          <w:rFonts w:ascii="Times New Roman" w:hAnsi="Times New Roman"/>
          <w:spacing w:val="-1"/>
          <w:sz w:val="28"/>
          <w:szCs w:val="28"/>
        </w:rPr>
        <w:t>н</w:t>
      </w:r>
      <w:r w:rsidRPr="008B300E">
        <w:rPr>
          <w:rFonts w:ascii="Times New Roman" w:hAnsi="Times New Roman"/>
          <w:sz w:val="28"/>
          <w:szCs w:val="28"/>
        </w:rPr>
        <w:t>а земн</w:t>
      </w:r>
      <w:r w:rsidRPr="008B300E">
        <w:rPr>
          <w:rFonts w:ascii="Times New Roman" w:hAnsi="Times New Roman"/>
          <w:spacing w:val="-1"/>
          <w:sz w:val="28"/>
          <w:szCs w:val="28"/>
        </w:rPr>
        <w:t>ы</w:t>
      </w:r>
      <w:r w:rsidRPr="008B300E">
        <w:rPr>
          <w:rFonts w:ascii="Times New Roman" w:hAnsi="Times New Roman"/>
          <w:sz w:val="28"/>
          <w:szCs w:val="28"/>
        </w:rPr>
        <w:t xml:space="preserve">е </w:t>
      </w:r>
      <w:r w:rsidRPr="008B300E">
        <w:rPr>
          <w:rFonts w:ascii="Times New Roman" w:hAnsi="Times New Roman"/>
          <w:spacing w:val="-2"/>
          <w:sz w:val="28"/>
          <w:szCs w:val="28"/>
        </w:rPr>
        <w:t>о</w:t>
      </w:r>
      <w:r w:rsidRPr="008B300E">
        <w:rPr>
          <w:rFonts w:ascii="Times New Roman" w:hAnsi="Times New Roman"/>
          <w:spacing w:val="1"/>
          <w:sz w:val="28"/>
          <w:szCs w:val="28"/>
        </w:rPr>
        <w:t>бо</w:t>
      </w:r>
      <w:r w:rsidRPr="008B300E">
        <w:rPr>
          <w:rFonts w:ascii="Times New Roman" w:hAnsi="Times New Roman"/>
          <w:spacing w:val="-3"/>
          <w:sz w:val="28"/>
          <w:szCs w:val="28"/>
        </w:rPr>
        <w:t>л</w:t>
      </w:r>
      <w:r w:rsidRPr="008B300E">
        <w:rPr>
          <w:rFonts w:ascii="Times New Roman" w:hAnsi="Times New Roman"/>
          <w:spacing w:val="1"/>
          <w:sz w:val="28"/>
          <w:szCs w:val="28"/>
        </w:rPr>
        <w:t>о</w:t>
      </w:r>
      <w:r w:rsidRPr="008B300E">
        <w:rPr>
          <w:rFonts w:ascii="Times New Roman" w:hAnsi="Times New Roman"/>
          <w:spacing w:val="-2"/>
          <w:sz w:val="28"/>
          <w:szCs w:val="28"/>
        </w:rPr>
        <w:t>ч</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z w:val="28"/>
          <w:szCs w:val="28"/>
        </w:rPr>
        <w:t>.</w:t>
      </w:r>
      <w:r>
        <w:rPr>
          <w:rFonts w:ascii="Times New Roman" w:hAnsi="Times New Roman"/>
          <w:sz w:val="28"/>
          <w:szCs w:val="28"/>
        </w:rPr>
        <w:t xml:space="preserve"> </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z w:val="28"/>
          <w:szCs w:val="28"/>
        </w:rPr>
        <w:t>зд</w:t>
      </w:r>
      <w:r w:rsidRPr="008B300E">
        <w:rPr>
          <w:rFonts w:ascii="Times New Roman" w:hAnsi="Times New Roman"/>
          <w:spacing w:val="-2"/>
          <w:sz w:val="28"/>
          <w:szCs w:val="28"/>
        </w:rPr>
        <w:t>е</w:t>
      </w:r>
      <w:r w:rsidRPr="008B300E">
        <w:rPr>
          <w:rFonts w:ascii="Times New Roman" w:hAnsi="Times New Roman"/>
          <w:spacing w:val="1"/>
          <w:sz w:val="28"/>
          <w:szCs w:val="28"/>
        </w:rPr>
        <w:t>й</w:t>
      </w:r>
      <w:r w:rsidRPr="008B300E">
        <w:rPr>
          <w:rFonts w:ascii="Times New Roman" w:hAnsi="Times New Roman"/>
          <w:sz w:val="28"/>
          <w:szCs w:val="28"/>
        </w:rPr>
        <w:t>ст</w:t>
      </w:r>
      <w:r w:rsidRPr="008B300E">
        <w:rPr>
          <w:rFonts w:ascii="Times New Roman" w:hAnsi="Times New Roman"/>
          <w:spacing w:val="-3"/>
          <w:sz w:val="28"/>
          <w:szCs w:val="28"/>
        </w:rPr>
        <w:t>в</w:t>
      </w:r>
      <w:r w:rsidRPr="008B300E">
        <w:rPr>
          <w:rFonts w:ascii="Times New Roman" w:hAnsi="Times New Roman"/>
          <w:spacing w:val="1"/>
          <w:sz w:val="28"/>
          <w:szCs w:val="28"/>
        </w:rPr>
        <w:t>и</w:t>
      </w:r>
      <w:r w:rsidRPr="008B300E">
        <w:rPr>
          <w:rFonts w:ascii="Times New Roman" w:hAnsi="Times New Roman"/>
          <w:sz w:val="28"/>
          <w:szCs w:val="28"/>
        </w:rPr>
        <w:t>е че</w:t>
      </w:r>
      <w:r w:rsidRPr="008B300E">
        <w:rPr>
          <w:rFonts w:ascii="Times New Roman" w:hAnsi="Times New Roman"/>
          <w:spacing w:val="-3"/>
          <w:sz w:val="28"/>
          <w:szCs w:val="28"/>
        </w:rPr>
        <w:t>л</w:t>
      </w:r>
      <w:r w:rsidRPr="008B300E">
        <w:rPr>
          <w:rFonts w:ascii="Times New Roman" w:hAnsi="Times New Roman"/>
          <w:spacing w:val="1"/>
          <w:sz w:val="28"/>
          <w:szCs w:val="28"/>
        </w:rPr>
        <w:t>о</w:t>
      </w:r>
      <w:r w:rsidRPr="008B300E">
        <w:rPr>
          <w:rFonts w:ascii="Times New Roman" w:hAnsi="Times New Roman"/>
          <w:sz w:val="28"/>
          <w:szCs w:val="28"/>
        </w:rPr>
        <w:t>века</w:t>
      </w:r>
      <w:r>
        <w:rPr>
          <w:rFonts w:ascii="Times New Roman" w:hAnsi="Times New Roman"/>
          <w:sz w:val="28"/>
          <w:szCs w:val="28"/>
        </w:rPr>
        <w:t xml:space="preserve"> </w:t>
      </w:r>
      <w:r w:rsidRPr="008B300E">
        <w:rPr>
          <w:rFonts w:ascii="Times New Roman" w:hAnsi="Times New Roman"/>
          <w:sz w:val="28"/>
          <w:szCs w:val="28"/>
        </w:rPr>
        <w:t xml:space="preserve">на </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ир</w:t>
      </w:r>
      <w:r w:rsidRPr="008B300E">
        <w:rPr>
          <w:rFonts w:ascii="Times New Roman" w:hAnsi="Times New Roman"/>
          <w:spacing w:val="1"/>
          <w:sz w:val="28"/>
          <w:szCs w:val="28"/>
        </w:rPr>
        <w:t>од</w:t>
      </w:r>
      <w:r w:rsidRPr="008B300E">
        <w:rPr>
          <w:rFonts w:ascii="Times New Roman" w:hAnsi="Times New Roman"/>
          <w:spacing w:val="-4"/>
          <w:sz w:val="28"/>
          <w:szCs w:val="28"/>
        </w:rPr>
        <w:t>у</w:t>
      </w:r>
      <w:r w:rsidRPr="008B300E">
        <w:rPr>
          <w:rFonts w:ascii="Times New Roman" w:hAnsi="Times New Roman"/>
          <w:sz w:val="28"/>
          <w:szCs w:val="28"/>
        </w:rPr>
        <w:t>.</w:t>
      </w:r>
      <w:r w:rsidRPr="008B300E">
        <w:rPr>
          <w:rFonts w:ascii="Times New Roman" w:hAnsi="Times New Roman"/>
          <w:spacing w:val="-1"/>
          <w:sz w:val="28"/>
          <w:szCs w:val="28"/>
        </w:rPr>
        <w:t xml:space="preserve"> О</w:t>
      </w:r>
      <w:r w:rsidRPr="008B300E">
        <w:rPr>
          <w:rFonts w:ascii="Times New Roman" w:hAnsi="Times New Roman"/>
          <w:spacing w:val="1"/>
          <w:sz w:val="28"/>
          <w:szCs w:val="28"/>
        </w:rPr>
        <w:t>хр</w:t>
      </w:r>
      <w:r w:rsidRPr="008B300E">
        <w:rPr>
          <w:rFonts w:ascii="Times New Roman" w:hAnsi="Times New Roman"/>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z w:val="28"/>
          <w:szCs w:val="28"/>
        </w:rPr>
        <w:t>при</w:t>
      </w:r>
      <w:r w:rsidRPr="008B300E">
        <w:rPr>
          <w:rFonts w:ascii="Times New Roman" w:hAnsi="Times New Roman"/>
          <w:spacing w:val="-1"/>
          <w:sz w:val="28"/>
          <w:szCs w:val="28"/>
        </w:rPr>
        <w:t>ро</w:t>
      </w:r>
      <w:r w:rsidRPr="008B300E">
        <w:rPr>
          <w:rFonts w:ascii="Times New Roman" w:hAnsi="Times New Roman"/>
          <w:spacing w:val="1"/>
          <w:sz w:val="28"/>
          <w:szCs w:val="28"/>
        </w:rPr>
        <w:t>ды</w:t>
      </w:r>
      <w:r w:rsidRPr="008B300E">
        <w:rPr>
          <w:rFonts w:ascii="Times New Roman" w:hAnsi="Times New Roman"/>
          <w:sz w:val="28"/>
          <w:szCs w:val="28"/>
        </w:rPr>
        <w:t>.</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Г</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гра</w:t>
      </w:r>
      <w:r w:rsidRPr="001B2344">
        <w:rPr>
          <w:rFonts w:ascii="Times New Roman" w:hAnsi="Times New Roman"/>
          <w:b/>
          <w:bCs/>
          <w:spacing w:val="-1"/>
          <w:sz w:val="28"/>
          <w:szCs w:val="28"/>
        </w:rPr>
        <w:t>фи</w:t>
      </w:r>
      <w:r w:rsidRPr="001B2344">
        <w:rPr>
          <w:rFonts w:ascii="Times New Roman" w:hAnsi="Times New Roman"/>
          <w:b/>
          <w:bCs/>
          <w:sz w:val="28"/>
          <w:szCs w:val="28"/>
        </w:rPr>
        <w:t>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pacing w:val="-1"/>
          <w:sz w:val="28"/>
          <w:szCs w:val="28"/>
        </w:rPr>
        <w:t>б</w:t>
      </w:r>
      <w:r w:rsidRPr="001B2344">
        <w:rPr>
          <w:rFonts w:ascii="Times New Roman" w:hAnsi="Times New Roman"/>
          <w:b/>
          <w:bCs/>
          <w:spacing w:val="1"/>
          <w:sz w:val="28"/>
          <w:szCs w:val="28"/>
        </w:rPr>
        <w:t>о</w:t>
      </w:r>
      <w:r w:rsidRPr="001B2344">
        <w:rPr>
          <w:rFonts w:ascii="Times New Roman" w:hAnsi="Times New Roman"/>
          <w:b/>
          <w:bCs/>
          <w:spacing w:val="-1"/>
          <w:sz w:val="28"/>
          <w:szCs w:val="28"/>
        </w:rPr>
        <w:t>л</w:t>
      </w:r>
      <w:r w:rsidRPr="001B2344">
        <w:rPr>
          <w:rFonts w:ascii="Times New Roman" w:hAnsi="Times New Roman"/>
          <w:b/>
          <w:bCs/>
          <w:spacing w:val="1"/>
          <w:sz w:val="28"/>
          <w:szCs w:val="28"/>
        </w:rPr>
        <w:t>о</w:t>
      </w:r>
      <w:r w:rsidRPr="001B2344">
        <w:rPr>
          <w:rFonts w:ascii="Times New Roman" w:hAnsi="Times New Roman"/>
          <w:b/>
          <w:bCs/>
          <w:sz w:val="28"/>
          <w:szCs w:val="28"/>
        </w:rPr>
        <w:t>ч</w:t>
      </w:r>
      <w:r w:rsidRPr="001B2344">
        <w:rPr>
          <w:rFonts w:ascii="Times New Roman" w:hAnsi="Times New Roman"/>
          <w:b/>
          <w:bCs/>
          <w:spacing w:val="-3"/>
          <w:sz w:val="28"/>
          <w:szCs w:val="28"/>
        </w:rPr>
        <w:t>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к</w:t>
      </w:r>
      <w:r>
        <w:rPr>
          <w:rFonts w:ascii="Times New Roman" w:hAnsi="Times New Roman"/>
          <w:b/>
          <w:bCs/>
          <w:sz w:val="28"/>
          <w:szCs w:val="28"/>
        </w:rPr>
        <w:t xml:space="preserve"> </w:t>
      </w:r>
      <w:r w:rsidRPr="001B2344">
        <w:rPr>
          <w:rFonts w:ascii="Times New Roman" w:hAnsi="Times New Roman"/>
          <w:b/>
          <w:bCs/>
          <w:sz w:val="28"/>
          <w:szCs w:val="28"/>
        </w:rPr>
        <w:t>среда</w:t>
      </w:r>
      <w:r>
        <w:rPr>
          <w:rFonts w:ascii="Times New Roman" w:hAnsi="Times New Roman"/>
          <w:b/>
          <w:bCs/>
          <w:sz w:val="28"/>
          <w:szCs w:val="28"/>
        </w:rPr>
        <w:t xml:space="preserve"> </w:t>
      </w:r>
      <w:r w:rsidRPr="001B2344">
        <w:rPr>
          <w:rFonts w:ascii="Times New Roman" w:hAnsi="Times New Roman"/>
          <w:b/>
          <w:bCs/>
          <w:spacing w:val="-2"/>
          <w:sz w:val="28"/>
          <w:szCs w:val="28"/>
        </w:rPr>
        <w:t>ж</w:t>
      </w:r>
      <w:r w:rsidRPr="001B2344">
        <w:rPr>
          <w:rFonts w:ascii="Times New Roman" w:hAnsi="Times New Roman"/>
          <w:b/>
          <w:bCs/>
          <w:spacing w:val="-1"/>
          <w:sz w:val="28"/>
          <w:szCs w:val="28"/>
        </w:rPr>
        <w:t>и</w:t>
      </w:r>
      <w:r w:rsidRPr="001B2344">
        <w:rPr>
          <w:rFonts w:ascii="Times New Roman" w:hAnsi="Times New Roman"/>
          <w:b/>
          <w:bCs/>
          <w:sz w:val="28"/>
          <w:szCs w:val="28"/>
        </w:rPr>
        <w:t>з</w:t>
      </w:r>
      <w:r w:rsidRPr="001B2344">
        <w:rPr>
          <w:rFonts w:ascii="Times New Roman" w:hAnsi="Times New Roman"/>
          <w:b/>
          <w:bCs/>
          <w:spacing w:val="-1"/>
          <w:sz w:val="28"/>
          <w:szCs w:val="28"/>
        </w:rPr>
        <w:t>ни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z w:val="28"/>
          <w:szCs w:val="28"/>
        </w:rPr>
        <w:t>ят</w:t>
      </w:r>
      <w:r w:rsidRPr="001B2344">
        <w:rPr>
          <w:rFonts w:ascii="Times New Roman" w:hAnsi="Times New Roman"/>
          <w:spacing w:val="1"/>
          <w:sz w:val="28"/>
          <w:szCs w:val="28"/>
        </w:rPr>
        <w:t>и</w:t>
      </w:r>
      <w:r w:rsidRPr="001B2344">
        <w:rPr>
          <w:rFonts w:ascii="Times New Roman" w:hAnsi="Times New Roman"/>
          <w:sz w:val="28"/>
          <w:szCs w:val="28"/>
        </w:rPr>
        <w:t>е о</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чке.</w:t>
      </w:r>
      <w:r>
        <w:rPr>
          <w:rFonts w:ascii="Times New Roman" w:hAnsi="Times New Roman"/>
          <w:sz w:val="28"/>
          <w:szCs w:val="28"/>
        </w:rPr>
        <w:t xml:space="preserve"> </w:t>
      </w:r>
      <w:r w:rsidRPr="001B2344">
        <w:rPr>
          <w:rFonts w:ascii="Times New Roman" w:hAnsi="Times New Roman"/>
          <w:sz w:val="28"/>
          <w:szCs w:val="28"/>
        </w:rPr>
        <w:t>Вз</w:t>
      </w:r>
      <w:r w:rsidRPr="001B2344">
        <w:rPr>
          <w:rFonts w:ascii="Times New Roman" w:hAnsi="Times New Roman"/>
          <w:spacing w:val="-3"/>
          <w:sz w:val="28"/>
          <w:szCs w:val="28"/>
        </w:rPr>
        <w:t>а</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од</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xml:space="preserve">ствие </w:t>
      </w:r>
      <w:r w:rsidRPr="001B2344">
        <w:rPr>
          <w:rFonts w:ascii="Times New Roman" w:hAnsi="Times New Roman"/>
          <w:spacing w:val="-1"/>
          <w:sz w:val="28"/>
          <w:szCs w:val="28"/>
        </w:rPr>
        <w:t>о</w:t>
      </w:r>
      <w:r w:rsidRPr="001B2344">
        <w:rPr>
          <w:rFonts w:ascii="Times New Roman" w:hAnsi="Times New Roman"/>
          <w:spacing w:val="1"/>
          <w:sz w:val="28"/>
          <w:szCs w:val="28"/>
        </w:rPr>
        <w:t>бо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чек</w:t>
      </w:r>
      <w:r w:rsidRPr="001B2344">
        <w:rPr>
          <w:rFonts w:ascii="Times New Roman" w:hAnsi="Times New Roman"/>
          <w:spacing w:val="1"/>
          <w:sz w:val="28"/>
          <w:szCs w:val="28"/>
        </w:rPr>
        <w:t xml:space="preserve"> З</w:t>
      </w:r>
      <w:r w:rsidRPr="001B2344">
        <w:rPr>
          <w:rFonts w:ascii="Times New Roman" w:hAnsi="Times New Roman"/>
          <w:spacing w:val="-2"/>
          <w:sz w:val="28"/>
          <w:szCs w:val="28"/>
        </w:rPr>
        <w:t>е</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 xml:space="preserve">Строение географической оболочки. </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е о</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мпл</w:t>
      </w:r>
      <w:r w:rsidRPr="001B2344">
        <w:rPr>
          <w:rFonts w:ascii="Times New Roman" w:hAnsi="Times New Roman"/>
          <w:spacing w:val="-2"/>
          <w:sz w:val="28"/>
          <w:szCs w:val="28"/>
        </w:rPr>
        <w:t>е</w:t>
      </w:r>
      <w:r w:rsidRPr="001B2344">
        <w:rPr>
          <w:rFonts w:ascii="Times New Roman" w:hAnsi="Times New Roman"/>
          <w:sz w:val="28"/>
          <w:szCs w:val="28"/>
        </w:rPr>
        <w:t>кс</w:t>
      </w:r>
      <w:r w:rsidRPr="001B2344">
        <w:rPr>
          <w:rFonts w:ascii="Times New Roman" w:hAnsi="Times New Roman"/>
          <w:spacing w:val="-2"/>
          <w:sz w:val="28"/>
          <w:szCs w:val="28"/>
        </w:rPr>
        <w:t>е</w:t>
      </w:r>
      <w:r w:rsidRPr="001B2344">
        <w:rPr>
          <w:rFonts w:ascii="Times New Roman" w:hAnsi="Times New Roman"/>
          <w:sz w:val="28"/>
          <w:szCs w:val="28"/>
        </w:rPr>
        <w:t xml:space="preserve">. Глобальные, региональные и локальные природные комплексы.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ексы</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мест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 и</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ая</w:t>
      </w:r>
      <w:r w:rsidRPr="001B2344">
        <w:rPr>
          <w:rFonts w:ascii="Times New Roman" w:hAnsi="Times New Roman"/>
          <w:spacing w:val="1"/>
          <w:sz w:val="28"/>
          <w:szCs w:val="28"/>
        </w:rPr>
        <w:t xml:space="preserve"> п</w:t>
      </w:r>
      <w:r w:rsidRPr="001B2344">
        <w:rPr>
          <w:rFonts w:ascii="Times New Roman" w:hAnsi="Times New Roman"/>
          <w:spacing w:val="-1"/>
          <w:sz w:val="28"/>
          <w:szCs w:val="28"/>
        </w:rPr>
        <w:t>о</w:t>
      </w:r>
      <w:r w:rsidRPr="001B2344">
        <w:rPr>
          <w:rFonts w:ascii="Times New Roman" w:hAnsi="Times New Roman"/>
          <w:sz w:val="28"/>
          <w:szCs w:val="28"/>
        </w:rPr>
        <w:t>яс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 xml:space="preserve">ы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z w:val="28"/>
          <w:szCs w:val="28"/>
        </w:rPr>
      </w:pPr>
      <w:r w:rsidRPr="001B2344">
        <w:rPr>
          <w:rFonts w:ascii="Times New Roman" w:hAnsi="Times New Roman"/>
          <w:b/>
          <w:bCs/>
          <w:spacing w:val="1"/>
          <w:sz w:val="28"/>
          <w:szCs w:val="28"/>
        </w:rPr>
        <w:t>Человечество</w:t>
      </w:r>
      <w:r>
        <w:rPr>
          <w:rFonts w:ascii="Times New Roman" w:hAnsi="Times New Roman"/>
          <w:b/>
          <w:bCs/>
          <w:spacing w:val="1"/>
          <w:sz w:val="28"/>
          <w:szCs w:val="28"/>
        </w:rPr>
        <w:t xml:space="preserve"> </w:t>
      </w:r>
      <w:r w:rsidRPr="001B2344">
        <w:rPr>
          <w:rFonts w:ascii="Times New Roman" w:hAnsi="Times New Roman"/>
          <w:b/>
          <w:bCs/>
          <w:spacing w:val="-1"/>
          <w:sz w:val="28"/>
          <w:szCs w:val="28"/>
        </w:rPr>
        <w:t>н</w:t>
      </w:r>
      <w:r w:rsidRPr="001B2344">
        <w:rPr>
          <w:rFonts w:ascii="Times New Roman" w:hAnsi="Times New Roman"/>
          <w:b/>
          <w:bCs/>
          <w:sz w:val="28"/>
          <w:szCs w:val="28"/>
        </w:rPr>
        <w:t>а Зе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z w:val="28"/>
          <w:szCs w:val="28"/>
        </w:rPr>
        <w:t xml:space="preserve">е. </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Рас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й с</w:t>
      </w:r>
      <w:r w:rsidRPr="001B2344">
        <w:rPr>
          <w:rFonts w:ascii="Times New Roman" w:hAnsi="Times New Roman"/>
          <w:spacing w:val="1"/>
          <w:sz w:val="28"/>
          <w:szCs w:val="28"/>
        </w:rPr>
        <w:t>о</w:t>
      </w:r>
      <w:r w:rsidRPr="001B2344">
        <w:rPr>
          <w:rFonts w:ascii="Times New Roman" w:hAnsi="Times New Roman"/>
          <w:sz w:val="28"/>
          <w:szCs w:val="28"/>
        </w:rPr>
        <w:t>став.</w:t>
      </w:r>
      <w:r>
        <w:rPr>
          <w:rFonts w:ascii="Times New Roman" w:hAnsi="Times New Roman"/>
          <w:sz w:val="28"/>
          <w:szCs w:val="28"/>
        </w:rPr>
        <w:t xml:space="preserve"> </w:t>
      </w:r>
      <w:r w:rsidRPr="001B2344">
        <w:rPr>
          <w:rFonts w:ascii="Times New Roman" w:hAnsi="Times New Roman"/>
          <w:spacing w:val="-2"/>
          <w:sz w:val="28"/>
          <w:szCs w:val="28"/>
        </w:rPr>
        <w:t xml:space="preserve">Нации и народы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еты.</w:t>
      </w:r>
      <w:r>
        <w:rPr>
          <w:rFonts w:ascii="Times New Roman" w:hAnsi="Times New Roman"/>
          <w:sz w:val="28"/>
          <w:szCs w:val="28"/>
        </w:rPr>
        <w:t xml:space="preserve"> </w:t>
      </w:r>
      <w:r w:rsidRPr="001B2344">
        <w:rPr>
          <w:rFonts w:ascii="Times New Roman" w:hAnsi="Times New Roman"/>
          <w:spacing w:val="1"/>
          <w:sz w:val="28"/>
          <w:szCs w:val="28"/>
        </w:rPr>
        <w:t>Страны</w:t>
      </w:r>
      <w:r w:rsidRPr="001B2344">
        <w:rPr>
          <w:rFonts w:ascii="Times New Roman" w:hAnsi="Times New Roman"/>
          <w:spacing w:val="-1"/>
          <w:sz w:val="28"/>
          <w:szCs w:val="28"/>
        </w:rPr>
        <w:t xml:space="preserve"> н</w:t>
      </w:r>
      <w:r w:rsidRPr="001B2344">
        <w:rPr>
          <w:rFonts w:ascii="Times New Roman" w:hAnsi="Times New Roman"/>
          <w:sz w:val="28"/>
          <w:szCs w:val="28"/>
        </w:rPr>
        <w:t>а ка</w:t>
      </w:r>
      <w:r w:rsidRPr="001B2344">
        <w:rPr>
          <w:rFonts w:ascii="Times New Roman" w:hAnsi="Times New Roman"/>
          <w:spacing w:val="1"/>
          <w:sz w:val="28"/>
          <w:szCs w:val="28"/>
        </w:rPr>
        <w:t>р</w:t>
      </w:r>
      <w:r w:rsidRPr="001B2344">
        <w:rPr>
          <w:rFonts w:ascii="Times New Roman" w:hAnsi="Times New Roman"/>
          <w:sz w:val="28"/>
          <w:szCs w:val="28"/>
        </w:rPr>
        <w:t xml:space="preserve">те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z w:val="28"/>
          <w:szCs w:val="28"/>
        </w:rPr>
      </w:pPr>
      <w:r w:rsidRPr="001B2344">
        <w:rPr>
          <w:rFonts w:ascii="Times New Roman" w:hAnsi="Times New Roman"/>
          <w:b/>
          <w:bCs/>
          <w:spacing w:val="1"/>
          <w:sz w:val="28"/>
          <w:szCs w:val="28"/>
        </w:rPr>
        <w:t>Освоение</w:t>
      </w:r>
      <w:r>
        <w:rPr>
          <w:rFonts w:ascii="Times New Roman" w:hAnsi="Times New Roman"/>
          <w:b/>
          <w:bCs/>
          <w:spacing w:val="1"/>
          <w:sz w:val="28"/>
          <w:szCs w:val="28"/>
        </w:rPr>
        <w:t xml:space="preserve"> </w:t>
      </w:r>
      <w:r w:rsidRPr="001B2344">
        <w:rPr>
          <w:rFonts w:ascii="Times New Roman" w:hAnsi="Times New Roman"/>
          <w:b/>
          <w:bCs/>
          <w:spacing w:val="-2"/>
          <w:sz w:val="28"/>
          <w:szCs w:val="28"/>
        </w:rPr>
        <w:t>З</w:t>
      </w:r>
      <w:r w:rsidRPr="001B2344">
        <w:rPr>
          <w:rFonts w:ascii="Times New Roman" w:hAnsi="Times New Roman"/>
          <w:b/>
          <w:bCs/>
          <w:sz w:val="28"/>
          <w:szCs w:val="28"/>
        </w:rPr>
        <w:t>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z w:val="28"/>
          <w:szCs w:val="28"/>
        </w:rPr>
        <w:t>и че</w:t>
      </w:r>
      <w:r w:rsidRPr="001B2344">
        <w:rPr>
          <w:rFonts w:ascii="Times New Roman" w:hAnsi="Times New Roman"/>
          <w:b/>
          <w:bCs/>
          <w:spacing w:val="-1"/>
          <w:sz w:val="28"/>
          <w:szCs w:val="28"/>
        </w:rPr>
        <w:t>л</w:t>
      </w:r>
      <w:r w:rsidRPr="001B2344">
        <w:rPr>
          <w:rFonts w:ascii="Times New Roman" w:hAnsi="Times New Roman"/>
          <w:b/>
          <w:bCs/>
          <w:spacing w:val="1"/>
          <w:sz w:val="28"/>
          <w:szCs w:val="28"/>
        </w:rPr>
        <w:t>о</w:t>
      </w:r>
      <w:r w:rsidRPr="001B2344">
        <w:rPr>
          <w:rFonts w:ascii="Times New Roman" w:hAnsi="Times New Roman"/>
          <w:b/>
          <w:bCs/>
          <w:sz w:val="28"/>
          <w:szCs w:val="28"/>
        </w:rPr>
        <w:t>ве</w:t>
      </w:r>
      <w:r w:rsidRPr="001B2344">
        <w:rPr>
          <w:rFonts w:ascii="Times New Roman" w:hAnsi="Times New Roman"/>
          <w:b/>
          <w:bCs/>
          <w:spacing w:val="-4"/>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 xml:space="preserve">м. </w:t>
      </w:r>
    </w:p>
    <w:p w:rsidR="00692DA9" w:rsidRPr="008B300E" w:rsidRDefault="00692DA9" w:rsidP="006E1828">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3"/>
          <w:sz w:val="28"/>
          <w:szCs w:val="28"/>
        </w:rPr>
        <w:t>Ч</w:t>
      </w:r>
      <w:r w:rsidRPr="001B2344">
        <w:rPr>
          <w:rFonts w:ascii="Times New Roman" w:hAnsi="Times New Roman"/>
          <w:sz w:val="28"/>
          <w:szCs w:val="28"/>
        </w:rPr>
        <w:t xml:space="preserve">то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чают в к</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се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и мате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 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ет</w:t>
      </w:r>
      <w:r w:rsidRPr="001B2344">
        <w:rPr>
          <w:rFonts w:ascii="Times New Roman" w:hAnsi="Times New Roman"/>
          <w:spacing w:val="-1"/>
          <w:sz w:val="28"/>
          <w:szCs w:val="28"/>
        </w:rPr>
        <w:t>од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4"/>
          <w:sz w:val="28"/>
          <w:szCs w:val="28"/>
        </w:rPr>
        <w:t>и</w:t>
      </w:r>
      <w:r w:rsidRPr="001B2344">
        <w:rPr>
          <w:rFonts w:ascii="Times New Roman" w:hAnsi="Times New Roman"/>
          <w:sz w:val="28"/>
          <w:szCs w:val="28"/>
        </w:rPr>
        <w:t>ссле</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ван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форм</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ка</w:t>
      </w:r>
      <w:r w:rsidRPr="001B2344">
        <w:rPr>
          <w:rFonts w:ascii="Times New Roman" w:hAnsi="Times New Roman"/>
          <w:spacing w:val="1"/>
          <w:sz w:val="28"/>
          <w:szCs w:val="28"/>
        </w:rPr>
        <w:t>р</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Ва</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е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8B300E">
        <w:rPr>
          <w:rFonts w:ascii="Times New Roman" w:hAnsi="Times New Roman"/>
          <w:spacing w:val="-2"/>
          <w:sz w:val="28"/>
          <w:szCs w:val="28"/>
        </w:rPr>
        <w:t>(</w:t>
      </w:r>
      <w:r w:rsidRPr="008B300E">
        <w:rPr>
          <w:rFonts w:ascii="Times New Roman" w:hAnsi="Times New Roman"/>
          <w:spacing w:val="-1"/>
          <w:sz w:val="28"/>
          <w:szCs w:val="28"/>
        </w:rPr>
        <w:t>д</w:t>
      </w:r>
      <w:r w:rsidRPr="008B300E">
        <w:rPr>
          <w:rFonts w:ascii="Times New Roman" w:hAnsi="Times New Roman"/>
          <w:spacing w:val="1"/>
          <w:sz w:val="28"/>
          <w:szCs w:val="28"/>
        </w:rPr>
        <w:t>р</w:t>
      </w:r>
      <w:r w:rsidRPr="008B300E">
        <w:rPr>
          <w:rFonts w:ascii="Times New Roman" w:hAnsi="Times New Roman"/>
          <w:sz w:val="28"/>
          <w:szCs w:val="28"/>
        </w:rPr>
        <w:t>е</w:t>
      </w:r>
      <w:r w:rsidRPr="008B300E">
        <w:rPr>
          <w:rFonts w:ascii="Times New Roman" w:hAnsi="Times New Roman"/>
          <w:spacing w:val="-3"/>
          <w:sz w:val="28"/>
          <w:szCs w:val="28"/>
        </w:rPr>
        <w:t>в</w:t>
      </w:r>
      <w:r w:rsidRPr="008B300E">
        <w:rPr>
          <w:rFonts w:ascii="Times New Roman" w:hAnsi="Times New Roman"/>
          <w:spacing w:val="1"/>
          <w:sz w:val="28"/>
          <w:szCs w:val="28"/>
        </w:rPr>
        <w:t>ни</w:t>
      </w:r>
      <w:r w:rsidRPr="008B300E">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pacing w:val="-2"/>
          <w:sz w:val="28"/>
          <w:szCs w:val="28"/>
        </w:rPr>
        <w:t>е</w:t>
      </w:r>
      <w:r w:rsidRPr="008B300E">
        <w:rPr>
          <w:rFonts w:ascii="Times New Roman" w:hAnsi="Times New Roman"/>
          <w:sz w:val="28"/>
          <w:szCs w:val="28"/>
        </w:rPr>
        <w:t>г</w:t>
      </w:r>
      <w:r w:rsidRPr="008B300E">
        <w:rPr>
          <w:rFonts w:ascii="Times New Roman" w:hAnsi="Times New Roman"/>
          <w:spacing w:val="-1"/>
          <w:sz w:val="28"/>
          <w:szCs w:val="28"/>
        </w:rPr>
        <w:t>и</w:t>
      </w:r>
      <w:r w:rsidRPr="008B300E">
        <w:rPr>
          <w:rFonts w:ascii="Times New Roman" w:hAnsi="Times New Roman"/>
          <w:spacing w:val="1"/>
          <w:sz w:val="28"/>
          <w:szCs w:val="28"/>
        </w:rPr>
        <w:t>п</w:t>
      </w:r>
      <w:r w:rsidRPr="008B300E">
        <w:rPr>
          <w:rFonts w:ascii="Times New Roman" w:hAnsi="Times New Roman"/>
          <w:sz w:val="28"/>
          <w:szCs w:val="28"/>
        </w:rPr>
        <w:t>т</w:t>
      </w:r>
      <w:r w:rsidRPr="008B300E">
        <w:rPr>
          <w:rFonts w:ascii="Times New Roman" w:hAnsi="Times New Roman"/>
          <w:spacing w:val="-2"/>
          <w:sz w:val="28"/>
          <w:szCs w:val="28"/>
        </w:rPr>
        <w:t>я</w:t>
      </w:r>
      <w:r w:rsidRPr="008B300E">
        <w:rPr>
          <w:rFonts w:ascii="Times New Roman" w:hAnsi="Times New Roman"/>
          <w:spacing w:val="1"/>
          <w:sz w:val="28"/>
          <w:szCs w:val="28"/>
        </w:rPr>
        <w:t>н</w:t>
      </w:r>
      <w:r w:rsidRPr="008B300E">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ек</w:t>
      </w:r>
      <w:r w:rsidRPr="008B300E">
        <w:rPr>
          <w:rFonts w:ascii="Times New Roman" w:hAnsi="Times New Roman"/>
          <w:spacing w:val="-1"/>
          <w:sz w:val="28"/>
          <w:szCs w:val="28"/>
        </w:rPr>
        <w:t>и</w:t>
      </w:r>
      <w:r w:rsidRPr="008B300E">
        <w:rPr>
          <w:rFonts w:ascii="Times New Roman" w:hAnsi="Times New Roman"/>
          <w:sz w:val="28"/>
          <w:szCs w:val="28"/>
        </w:rPr>
        <w:t>, ф</w:t>
      </w:r>
      <w:r w:rsidRPr="008B300E">
        <w:rPr>
          <w:rFonts w:ascii="Times New Roman" w:hAnsi="Times New Roman"/>
          <w:spacing w:val="-1"/>
          <w:sz w:val="28"/>
          <w:szCs w:val="28"/>
        </w:rPr>
        <w:t>и</w:t>
      </w:r>
      <w:r w:rsidRPr="008B300E">
        <w:rPr>
          <w:rFonts w:ascii="Times New Roman" w:hAnsi="Times New Roman"/>
          <w:spacing w:val="1"/>
          <w:sz w:val="28"/>
          <w:szCs w:val="28"/>
        </w:rPr>
        <w:t>ни</w:t>
      </w:r>
      <w:r w:rsidRPr="008B300E">
        <w:rPr>
          <w:rFonts w:ascii="Times New Roman" w:hAnsi="Times New Roman"/>
          <w:spacing w:val="-2"/>
          <w:sz w:val="28"/>
          <w:szCs w:val="28"/>
        </w:rPr>
        <w:t>к</w:t>
      </w:r>
      <w:r w:rsidRPr="008B300E">
        <w:rPr>
          <w:rFonts w:ascii="Times New Roman" w:hAnsi="Times New Roman"/>
          <w:spacing w:val="-1"/>
          <w:sz w:val="28"/>
          <w:szCs w:val="28"/>
        </w:rPr>
        <w:t>и</w:t>
      </w:r>
      <w:r w:rsidRPr="008B300E">
        <w:rPr>
          <w:rFonts w:ascii="Times New Roman" w:hAnsi="Times New Roman"/>
          <w:spacing w:val="1"/>
          <w:sz w:val="28"/>
          <w:szCs w:val="28"/>
        </w:rPr>
        <w:t>й</w:t>
      </w:r>
      <w:r w:rsidRPr="008B300E">
        <w:rPr>
          <w:rFonts w:ascii="Times New Roman" w:hAnsi="Times New Roman"/>
          <w:spacing w:val="-1"/>
          <w:sz w:val="28"/>
          <w:szCs w:val="28"/>
        </w:rPr>
        <w:t>ц</w:t>
      </w:r>
      <w:r w:rsidRPr="008B300E">
        <w:rPr>
          <w:rFonts w:ascii="Times New Roman" w:hAnsi="Times New Roman"/>
          <w:spacing w:val="1"/>
          <w:sz w:val="28"/>
          <w:szCs w:val="28"/>
        </w:rPr>
        <w:t>ы</w:t>
      </w:r>
      <w:r w:rsidRPr="008B300E">
        <w:rPr>
          <w:rFonts w:ascii="Times New Roman" w:hAnsi="Times New Roman"/>
          <w:sz w:val="28"/>
          <w:szCs w:val="28"/>
        </w:rPr>
        <w:t>,</w:t>
      </w:r>
      <w:r w:rsidRPr="008B300E">
        <w:rPr>
          <w:rFonts w:ascii="Times New Roman" w:hAnsi="Times New Roman"/>
          <w:spacing w:val="1"/>
          <w:sz w:val="28"/>
          <w:szCs w:val="28"/>
        </w:rPr>
        <w:t xml:space="preserve"> ид</w:t>
      </w:r>
      <w:r w:rsidRPr="008B300E">
        <w:rPr>
          <w:rFonts w:ascii="Times New Roman" w:hAnsi="Times New Roman"/>
          <w:spacing w:val="-2"/>
          <w:sz w:val="28"/>
          <w:szCs w:val="28"/>
        </w:rPr>
        <w:t>е</w:t>
      </w:r>
      <w:r w:rsidRPr="008B300E">
        <w:rPr>
          <w:rFonts w:ascii="Times New Roman" w:hAnsi="Times New Roman"/>
          <w:sz w:val="28"/>
          <w:szCs w:val="28"/>
        </w:rPr>
        <w:t>и</w:t>
      </w:r>
      <w:r>
        <w:rPr>
          <w:rFonts w:ascii="Times New Roman" w:hAnsi="Times New Roman"/>
          <w:sz w:val="28"/>
          <w:szCs w:val="28"/>
        </w:rPr>
        <w:t xml:space="preserve"> </w:t>
      </w:r>
      <w:r w:rsidRPr="008B300E">
        <w:rPr>
          <w:rFonts w:ascii="Times New Roman" w:hAnsi="Times New Roman"/>
          <w:sz w:val="28"/>
          <w:szCs w:val="28"/>
        </w:rPr>
        <w:t>и т</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pacing w:val="1"/>
          <w:sz w:val="28"/>
          <w:szCs w:val="28"/>
        </w:rPr>
        <w:t>д</w:t>
      </w:r>
      <w:r w:rsidRPr="008B300E">
        <w:rPr>
          <w:rFonts w:ascii="Times New Roman" w:hAnsi="Times New Roman"/>
          <w:sz w:val="28"/>
          <w:szCs w:val="28"/>
        </w:rPr>
        <w:t>ы</w:t>
      </w:r>
      <w:r>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2"/>
          <w:sz w:val="28"/>
          <w:szCs w:val="28"/>
        </w:rPr>
        <w:t>а</w:t>
      </w:r>
      <w:r w:rsidRPr="008B300E">
        <w:rPr>
          <w:rFonts w:ascii="Times New Roman" w:hAnsi="Times New Roman"/>
          <w:spacing w:val="1"/>
          <w:sz w:val="28"/>
          <w:szCs w:val="28"/>
        </w:rPr>
        <w:t>р</w:t>
      </w:r>
      <w:r w:rsidRPr="008B300E">
        <w:rPr>
          <w:rFonts w:ascii="Times New Roman" w:hAnsi="Times New Roman"/>
          <w:sz w:val="28"/>
          <w:szCs w:val="28"/>
        </w:rPr>
        <w:t>м</w:t>
      </w:r>
      <w:r w:rsidRPr="008B300E">
        <w:rPr>
          <w:rFonts w:ascii="Times New Roman" w:hAnsi="Times New Roman"/>
          <w:spacing w:val="-3"/>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pacing w:val="1"/>
          <w:sz w:val="28"/>
          <w:szCs w:val="28"/>
        </w:rPr>
        <w:t>д</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z w:val="28"/>
          <w:szCs w:val="28"/>
        </w:rPr>
        <w:t>Эра</w:t>
      </w:r>
      <w:r w:rsidRPr="008B300E">
        <w:rPr>
          <w:rFonts w:ascii="Times New Roman" w:hAnsi="Times New Roman"/>
          <w:spacing w:val="-2"/>
          <w:sz w:val="28"/>
          <w:szCs w:val="28"/>
        </w:rPr>
        <w:t>т</w:t>
      </w:r>
      <w:r w:rsidRPr="008B300E">
        <w:rPr>
          <w:rFonts w:ascii="Times New Roman" w:hAnsi="Times New Roman"/>
          <w:spacing w:val="1"/>
          <w:sz w:val="28"/>
          <w:szCs w:val="28"/>
        </w:rPr>
        <w:t>о</w:t>
      </w:r>
      <w:r w:rsidRPr="008B300E">
        <w:rPr>
          <w:rFonts w:ascii="Times New Roman" w:hAnsi="Times New Roman"/>
          <w:sz w:val="28"/>
          <w:szCs w:val="28"/>
        </w:rPr>
        <w:t>сф</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pacing w:val="-3"/>
          <w:sz w:val="28"/>
          <w:szCs w:val="28"/>
        </w:rPr>
        <w:t>в</w:t>
      </w:r>
      <w:r w:rsidRPr="008B300E">
        <w:rPr>
          <w:rFonts w:ascii="Times New Roman" w:hAnsi="Times New Roman"/>
          <w:sz w:val="28"/>
          <w:szCs w:val="28"/>
        </w:rPr>
        <w:t>клад К</w:t>
      </w:r>
      <w:r w:rsidRPr="008B300E">
        <w:rPr>
          <w:rFonts w:ascii="Times New Roman" w:hAnsi="Times New Roman"/>
          <w:spacing w:val="1"/>
          <w:sz w:val="28"/>
          <w:szCs w:val="28"/>
        </w:rPr>
        <w:t>р</w:t>
      </w:r>
      <w:r w:rsidRPr="008B300E">
        <w:rPr>
          <w:rFonts w:ascii="Times New Roman" w:hAnsi="Times New Roman"/>
          <w:sz w:val="28"/>
          <w:szCs w:val="28"/>
        </w:rPr>
        <w:t>ате</w:t>
      </w:r>
      <w:r w:rsidRPr="008B300E">
        <w:rPr>
          <w:rFonts w:ascii="Times New Roman" w:hAnsi="Times New Roman"/>
          <w:spacing w:val="-2"/>
          <w:sz w:val="28"/>
          <w:szCs w:val="28"/>
        </w:rPr>
        <w:t>с</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pacing w:val="-3"/>
          <w:sz w:val="28"/>
          <w:szCs w:val="28"/>
        </w:rPr>
        <w:t>М</w:t>
      </w:r>
      <w:r w:rsidRPr="008B300E">
        <w:rPr>
          <w:rFonts w:ascii="Times New Roman" w:hAnsi="Times New Roman"/>
          <w:sz w:val="28"/>
          <w:szCs w:val="28"/>
        </w:rPr>
        <w:t>ало</w:t>
      </w:r>
      <w:r w:rsidRPr="008B300E">
        <w:rPr>
          <w:rFonts w:ascii="Times New Roman" w:hAnsi="Times New Roman"/>
          <w:spacing w:val="-2"/>
          <w:sz w:val="28"/>
          <w:szCs w:val="28"/>
        </w:rPr>
        <w:t>с</w:t>
      </w:r>
      <w:r w:rsidRPr="008B300E">
        <w:rPr>
          <w:rFonts w:ascii="Times New Roman" w:hAnsi="Times New Roman"/>
          <w:sz w:val="28"/>
          <w:szCs w:val="28"/>
        </w:rPr>
        <w:t>с</w:t>
      </w:r>
      <w:r w:rsidRPr="008B300E">
        <w:rPr>
          <w:rFonts w:ascii="Times New Roman" w:hAnsi="Times New Roman"/>
          <w:spacing w:val="-2"/>
          <w:sz w:val="28"/>
          <w:szCs w:val="28"/>
        </w:rPr>
        <w:t>к</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о</w:t>
      </w:r>
      <w:r w:rsidRPr="008B300E">
        <w:rPr>
          <w:rFonts w:ascii="Times New Roman" w:hAnsi="Times New Roman"/>
          <w:sz w:val="28"/>
          <w:szCs w:val="28"/>
        </w:rPr>
        <w:t>, Стр</w:t>
      </w:r>
      <w:r w:rsidRPr="008B300E">
        <w:rPr>
          <w:rFonts w:ascii="Times New Roman" w:hAnsi="Times New Roman"/>
          <w:spacing w:val="-1"/>
          <w:sz w:val="28"/>
          <w:szCs w:val="28"/>
        </w:rPr>
        <w:t>а</w:t>
      </w:r>
      <w:r w:rsidRPr="008B300E">
        <w:rPr>
          <w:rFonts w:ascii="Times New Roman" w:hAnsi="Times New Roman"/>
          <w:spacing w:val="1"/>
          <w:sz w:val="28"/>
          <w:szCs w:val="28"/>
        </w:rPr>
        <w:t>б</w:t>
      </w:r>
      <w:r w:rsidRPr="008B300E">
        <w:rPr>
          <w:rFonts w:ascii="Times New Roman" w:hAnsi="Times New Roman"/>
          <w:spacing w:val="-1"/>
          <w:sz w:val="28"/>
          <w:szCs w:val="28"/>
        </w:rPr>
        <w:t>о</w:t>
      </w:r>
      <w:r w:rsidRPr="008B300E">
        <w:rPr>
          <w:rFonts w:ascii="Times New Roman" w:hAnsi="Times New Roman"/>
          <w:spacing w:val="1"/>
          <w:sz w:val="28"/>
          <w:szCs w:val="28"/>
        </w:rPr>
        <w:t>н</w:t>
      </w:r>
      <w:r w:rsidRPr="008B300E">
        <w:rPr>
          <w:rFonts w:ascii="Times New Roman" w:hAnsi="Times New Roman"/>
          <w:sz w:val="28"/>
          <w:szCs w:val="28"/>
        </w:rPr>
        <w:t>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Важ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2"/>
          <w:sz w:val="28"/>
          <w:szCs w:val="28"/>
        </w:rPr>
        <w:t>п</w:t>
      </w:r>
      <w:r w:rsidRPr="001B2344">
        <w:rPr>
          <w:rFonts w:ascii="Times New Roman" w:hAnsi="Times New Roman"/>
          <w:spacing w:val="1"/>
          <w:sz w:val="28"/>
          <w:szCs w:val="28"/>
        </w:rPr>
        <w:t>ох</w:t>
      </w:r>
      <w:r w:rsidRPr="001B2344">
        <w:rPr>
          <w:rFonts w:ascii="Times New Roman" w:hAnsi="Times New Roman"/>
          <w:sz w:val="28"/>
          <w:szCs w:val="28"/>
        </w:rPr>
        <w:t>у С</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дн</w:t>
      </w:r>
      <w:r w:rsidRPr="001B2344">
        <w:rPr>
          <w:rFonts w:ascii="Times New Roman" w:hAnsi="Times New Roman"/>
          <w:sz w:val="28"/>
          <w:szCs w:val="28"/>
        </w:rPr>
        <w:t>е</w:t>
      </w:r>
      <w:r w:rsidRPr="001B2344">
        <w:rPr>
          <w:rFonts w:ascii="Times New Roman" w:hAnsi="Times New Roman"/>
          <w:spacing w:val="-3"/>
          <w:sz w:val="28"/>
          <w:szCs w:val="28"/>
        </w:rPr>
        <w:t>в</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ь</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i/>
          <w:spacing w:val="-1"/>
          <w:sz w:val="28"/>
          <w:szCs w:val="28"/>
        </w:rPr>
        <w:t>нор</w:t>
      </w:r>
      <w:r w:rsidRPr="001B2344">
        <w:rPr>
          <w:rFonts w:ascii="Times New Roman" w:hAnsi="Times New Roman"/>
          <w:i/>
          <w:sz w:val="28"/>
          <w:szCs w:val="28"/>
        </w:rPr>
        <w:t>ма</w:t>
      </w:r>
      <w:r w:rsidRPr="001B2344">
        <w:rPr>
          <w:rFonts w:ascii="Times New Roman" w:hAnsi="Times New Roman"/>
          <w:i/>
          <w:spacing w:val="-1"/>
          <w:sz w:val="28"/>
          <w:szCs w:val="28"/>
        </w:rPr>
        <w:t>н</w:t>
      </w:r>
      <w:r w:rsidRPr="001B2344">
        <w:rPr>
          <w:rFonts w:ascii="Times New Roman" w:hAnsi="Times New Roman"/>
          <w:i/>
          <w:spacing w:val="1"/>
          <w:sz w:val="28"/>
          <w:szCs w:val="28"/>
        </w:rPr>
        <w:t>ны</w:t>
      </w:r>
      <w:r w:rsidRPr="001B2344">
        <w:rPr>
          <w:rFonts w:ascii="Times New Roman" w:hAnsi="Times New Roman"/>
          <w:i/>
          <w:sz w:val="28"/>
          <w:szCs w:val="28"/>
        </w:rPr>
        <w:t xml:space="preserve">, М. </w:t>
      </w:r>
      <w:r w:rsidRPr="001B2344">
        <w:rPr>
          <w:rFonts w:ascii="Times New Roman" w:hAnsi="Times New Roman"/>
          <w:i/>
          <w:spacing w:val="-1"/>
          <w:sz w:val="28"/>
          <w:szCs w:val="28"/>
        </w:rPr>
        <w:t>П</w:t>
      </w:r>
      <w:r w:rsidRPr="001B2344">
        <w:rPr>
          <w:rFonts w:ascii="Times New Roman" w:hAnsi="Times New Roman"/>
          <w:i/>
          <w:spacing w:val="1"/>
          <w:sz w:val="28"/>
          <w:szCs w:val="28"/>
        </w:rPr>
        <w:t>о</w:t>
      </w:r>
      <w:r w:rsidRPr="001B2344">
        <w:rPr>
          <w:rFonts w:ascii="Times New Roman" w:hAnsi="Times New Roman"/>
          <w:i/>
          <w:spacing w:val="-3"/>
          <w:sz w:val="28"/>
          <w:szCs w:val="28"/>
        </w:rPr>
        <w:t>л</w:t>
      </w:r>
      <w:r w:rsidRPr="001B2344">
        <w:rPr>
          <w:rFonts w:ascii="Times New Roman" w:hAnsi="Times New Roman"/>
          <w:i/>
          <w:spacing w:val="1"/>
          <w:sz w:val="28"/>
          <w:szCs w:val="28"/>
        </w:rPr>
        <w:t>о</w:t>
      </w:r>
      <w:r w:rsidRPr="001B2344">
        <w:rPr>
          <w:rFonts w:ascii="Times New Roman" w:hAnsi="Times New Roman"/>
          <w:i/>
          <w:sz w:val="28"/>
          <w:szCs w:val="28"/>
        </w:rPr>
        <w:t xml:space="preserve">, </w:t>
      </w:r>
      <w:r w:rsidRPr="001B2344">
        <w:rPr>
          <w:rFonts w:ascii="Times New Roman" w:hAnsi="Times New Roman"/>
          <w:i/>
          <w:spacing w:val="-1"/>
          <w:sz w:val="28"/>
          <w:szCs w:val="28"/>
        </w:rPr>
        <w:t>А</w:t>
      </w:r>
      <w:r w:rsidRPr="001B2344">
        <w:rPr>
          <w:rFonts w:ascii="Times New Roman" w:hAnsi="Times New Roman"/>
          <w:i/>
          <w:sz w:val="28"/>
          <w:szCs w:val="28"/>
        </w:rPr>
        <w:t xml:space="preserve">. </w:t>
      </w:r>
      <w:r w:rsidRPr="001B2344">
        <w:rPr>
          <w:rFonts w:ascii="Times New Roman" w:hAnsi="Times New Roman"/>
          <w:i/>
          <w:spacing w:val="-1"/>
          <w:sz w:val="28"/>
          <w:szCs w:val="28"/>
        </w:rPr>
        <w:t>Ни</w:t>
      </w:r>
      <w:r w:rsidRPr="001B2344">
        <w:rPr>
          <w:rFonts w:ascii="Times New Roman" w:hAnsi="Times New Roman"/>
          <w:i/>
          <w:sz w:val="28"/>
          <w:szCs w:val="28"/>
        </w:rPr>
        <w:t>к</w:t>
      </w:r>
      <w:r w:rsidRPr="001B2344">
        <w:rPr>
          <w:rFonts w:ascii="Times New Roman" w:hAnsi="Times New Roman"/>
          <w:i/>
          <w:spacing w:val="1"/>
          <w:sz w:val="28"/>
          <w:szCs w:val="28"/>
        </w:rPr>
        <w:t>и</w:t>
      </w:r>
      <w:r w:rsidRPr="001B2344">
        <w:rPr>
          <w:rFonts w:ascii="Times New Roman" w:hAnsi="Times New Roman"/>
          <w:i/>
          <w:sz w:val="28"/>
          <w:szCs w:val="28"/>
        </w:rPr>
        <w:t>т</w:t>
      </w:r>
      <w:r w:rsidRPr="001B2344">
        <w:rPr>
          <w:rFonts w:ascii="Times New Roman" w:hAnsi="Times New Roman"/>
          <w:i/>
          <w:spacing w:val="-2"/>
          <w:sz w:val="28"/>
          <w:szCs w:val="28"/>
        </w:rPr>
        <w:t>и</w:t>
      </w:r>
      <w:r w:rsidRPr="001B2344">
        <w:rPr>
          <w:rFonts w:ascii="Times New Roman" w:hAnsi="Times New Roman"/>
          <w:i/>
          <w:spacing w:val="1"/>
          <w:sz w:val="28"/>
          <w:szCs w:val="28"/>
        </w:rPr>
        <w:t>н</w:t>
      </w:r>
      <w:r w:rsidRPr="001B2344">
        <w:rPr>
          <w:rFonts w:ascii="Times New Roman" w:hAnsi="Times New Roman"/>
          <w:i/>
          <w:sz w:val="28"/>
          <w:szCs w:val="28"/>
        </w:rPr>
        <w:t>, Б. Д</w:t>
      </w:r>
      <w:r w:rsidRPr="001B2344">
        <w:rPr>
          <w:rFonts w:ascii="Times New Roman" w:hAnsi="Times New Roman"/>
          <w:i/>
          <w:spacing w:val="-1"/>
          <w:sz w:val="28"/>
          <w:szCs w:val="28"/>
        </w:rPr>
        <w:t>и</w:t>
      </w:r>
      <w:r w:rsidRPr="001B2344">
        <w:rPr>
          <w:rFonts w:ascii="Times New Roman" w:hAnsi="Times New Roman"/>
          <w:i/>
          <w:sz w:val="28"/>
          <w:szCs w:val="28"/>
        </w:rPr>
        <w:t xml:space="preserve">аш, </w:t>
      </w:r>
      <w:r w:rsidRPr="001B2344">
        <w:rPr>
          <w:rFonts w:ascii="Times New Roman" w:hAnsi="Times New Roman"/>
          <w:i/>
          <w:spacing w:val="-3"/>
          <w:sz w:val="28"/>
          <w:szCs w:val="28"/>
        </w:rPr>
        <w:t>М</w:t>
      </w:r>
      <w:r w:rsidRPr="001B2344">
        <w:rPr>
          <w:rFonts w:ascii="Times New Roman" w:hAnsi="Times New Roman"/>
          <w:i/>
          <w:sz w:val="28"/>
          <w:szCs w:val="28"/>
        </w:rPr>
        <w:t>. Бе</w:t>
      </w:r>
      <w:r w:rsidRPr="001B2344">
        <w:rPr>
          <w:rFonts w:ascii="Times New Roman" w:hAnsi="Times New Roman"/>
          <w:i/>
          <w:spacing w:val="1"/>
          <w:sz w:val="28"/>
          <w:szCs w:val="28"/>
        </w:rPr>
        <w:t>х</w:t>
      </w:r>
      <w:r w:rsidRPr="001B2344">
        <w:rPr>
          <w:rFonts w:ascii="Times New Roman" w:hAnsi="Times New Roman"/>
          <w:i/>
          <w:spacing w:val="-2"/>
          <w:sz w:val="28"/>
          <w:szCs w:val="28"/>
        </w:rPr>
        <w:t>а</w:t>
      </w:r>
      <w:r w:rsidRPr="001B2344">
        <w:rPr>
          <w:rFonts w:ascii="Times New Roman" w:hAnsi="Times New Roman"/>
          <w:i/>
          <w:spacing w:val="1"/>
          <w:sz w:val="28"/>
          <w:szCs w:val="28"/>
        </w:rPr>
        <w:t>й</w:t>
      </w:r>
      <w:r w:rsidRPr="001B2344">
        <w:rPr>
          <w:rFonts w:ascii="Times New Roman" w:hAnsi="Times New Roman"/>
          <w:i/>
          <w:sz w:val="28"/>
          <w:szCs w:val="28"/>
        </w:rPr>
        <w:t>м,</w:t>
      </w:r>
      <w:r w:rsidRPr="001B2344">
        <w:rPr>
          <w:rFonts w:ascii="Times New Roman" w:hAnsi="Times New Roman"/>
          <w:i/>
          <w:spacing w:val="-1"/>
          <w:sz w:val="28"/>
          <w:szCs w:val="28"/>
        </w:rPr>
        <w:t>Х</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pacing w:val="-1"/>
          <w:sz w:val="28"/>
          <w:szCs w:val="28"/>
        </w:rPr>
        <w:t>л</w:t>
      </w:r>
      <w:r w:rsidRPr="001B2344">
        <w:rPr>
          <w:rFonts w:ascii="Times New Roman" w:hAnsi="Times New Roman"/>
          <w:i/>
          <w:spacing w:val="-4"/>
          <w:sz w:val="28"/>
          <w:szCs w:val="28"/>
        </w:rPr>
        <w:t>у</w:t>
      </w:r>
      <w:r w:rsidRPr="001B2344">
        <w:rPr>
          <w:rFonts w:ascii="Times New Roman" w:hAnsi="Times New Roman"/>
          <w:i/>
          <w:sz w:val="28"/>
          <w:szCs w:val="28"/>
        </w:rPr>
        <w:t>м</w:t>
      </w:r>
      <w:r w:rsidRPr="001B2344">
        <w:rPr>
          <w:rFonts w:ascii="Times New Roman" w:hAnsi="Times New Roman"/>
          <w:i/>
          <w:spacing w:val="1"/>
          <w:sz w:val="28"/>
          <w:szCs w:val="28"/>
        </w:rPr>
        <w:t>б</w:t>
      </w:r>
      <w:r w:rsidRPr="001B2344">
        <w:rPr>
          <w:rFonts w:ascii="Times New Roman" w:hAnsi="Times New Roman"/>
          <w:i/>
          <w:sz w:val="28"/>
          <w:szCs w:val="28"/>
        </w:rPr>
        <w:t>,</w:t>
      </w:r>
      <w:r w:rsidRPr="001B2344">
        <w:rPr>
          <w:rFonts w:ascii="Times New Roman" w:hAnsi="Times New Roman"/>
          <w:i/>
          <w:spacing w:val="-1"/>
          <w:sz w:val="28"/>
          <w:szCs w:val="28"/>
        </w:rPr>
        <w:t>А</w:t>
      </w:r>
      <w:r w:rsidRPr="001B2344">
        <w:rPr>
          <w:rFonts w:ascii="Times New Roman" w:hAnsi="Times New Roman"/>
          <w:i/>
          <w:sz w:val="28"/>
          <w:szCs w:val="28"/>
        </w:rPr>
        <w:t>.Вес</w:t>
      </w:r>
      <w:r w:rsidRPr="001B2344">
        <w:rPr>
          <w:rFonts w:ascii="Times New Roman" w:hAnsi="Times New Roman"/>
          <w:i/>
          <w:spacing w:val="1"/>
          <w:sz w:val="28"/>
          <w:szCs w:val="28"/>
        </w:rPr>
        <w:t>п</w:t>
      </w:r>
      <w:r w:rsidRPr="001B2344">
        <w:rPr>
          <w:rFonts w:ascii="Times New Roman" w:hAnsi="Times New Roman"/>
          <w:i/>
          <w:spacing w:val="-4"/>
          <w:sz w:val="28"/>
          <w:szCs w:val="28"/>
        </w:rPr>
        <w:t>у</w:t>
      </w:r>
      <w:r w:rsidRPr="001B2344">
        <w:rPr>
          <w:rFonts w:ascii="Times New Roman" w:hAnsi="Times New Roman"/>
          <w:i/>
          <w:sz w:val="28"/>
          <w:szCs w:val="28"/>
        </w:rPr>
        <w:t>чч</w:t>
      </w:r>
      <w:r w:rsidRPr="001B2344">
        <w:rPr>
          <w:rFonts w:ascii="Times New Roman" w:hAnsi="Times New Roman"/>
          <w:i/>
          <w:spacing w:val="1"/>
          <w:sz w:val="28"/>
          <w:szCs w:val="28"/>
        </w:rPr>
        <w:t>и</w:t>
      </w:r>
      <w:r w:rsidRPr="001B2344">
        <w:rPr>
          <w:rFonts w:ascii="Times New Roman" w:hAnsi="Times New Roman"/>
          <w:i/>
          <w:sz w:val="28"/>
          <w:szCs w:val="28"/>
        </w:rPr>
        <w:t>,Вас</w:t>
      </w:r>
      <w:r w:rsidRPr="001B2344">
        <w:rPr>
          <w:rFonts w:ascii="Times New Roman" w:hAnsi="Times New Roman"/>
          <w:i/>
          <w:spacing w:val="-2"/>
          <w:sz w:val="28"/>
          <w:szCs w:val="28"/>
        </w:rPr>
        <w:t>к</w:t>
      </w:r>
      <w:r w:rsidRPr="001B2344">
        <w:rPr>
          <w:rFonts w:ascii="Times New Roman" w:hAnsi="Times New Roman"/>
          <w:i/>
          <w:sz w:val="28"/>
          <w:szCs w:val="28"/>
        </w:rPr>
        <w:t>о</w:t>
      </w:r>
      <w:r w:rsidRPr="001B2344">
        <w:rPr>
          <w:rFonts w:ascii="Times New Roman" w:hAnsi="Times New Roman"/>
          <w:i/>
          <w:spacing w:val="1"/>
          <w:sz w:val="28"/>
          <w:szCs w:val="28"/>
        </w:rPr>
        <w:t>д</w:t>
      </w:r>
      <w:r w:rsidRPr="001B2344">
        <w:rPr>
          <w:rFonts w:ascii="Times New Roman" w:hAnsi="Times New Roman"/>
          <w:i/>
          <w:sz w:val="28"/>
          <w:szCs w:val="28"/>
        </w:rPr>
        <w:t>а</w:t>
      </w:r>
      <w:r w:rsidRPr="001B2344">
        <w:rPr>
          <w:rFonts w:ascii="Times New Roman" w:hAnsi="Times New Roman"/>
          <w:i/>
          <w:spacing w:val="1"/>
          <w:sz w:val="28"/>
          <w:szCs w:val="28"/>
        </w:rPr>
        <w:t>Г</w:t>
      </w:r>
      <w:r w:rsidRPr="001B2344">
        <w:rPr>
          <w:rFonts w:ascii="Times New Roman" w:hAnsi="Times New Roman"/>
          <w:i/>
          <w:sz w:val="28"/>
          <w:szCs w:val="28"/>
        </w:rPr>
        <w:t>а</w:t>
      </w:r>
      <w:r w:rsidRPr="001B2344">
        <w:rPr>
          <w:rFonts w:ascii="Times New Roman" w:hAnsi="Times New Roman"/>
          <w:i/>
          <w:spacing w:val="-3"/>
          <w:sz w:val="28"/>
          <w:szCs w:val="28"/>
        </w:rPr>
        <w:t>м</w:t>
      </w:r>
      <w:r w:rsidRPr="001B2344">
        <w:rPr>
          <w:rFonts w:ascii="Times New Roman" w:hAnsi="Times New Roman"/>
          <w:i/>
          <w:sz w:val="28"/>
          <w:szCs w:val="28"/>
        </w:rPr>
        <w:t>а,</w:t>
      </w:r>
      <w:r w:rsidRPr="001B2344">
        <w:rPr>
          <w:rFonts w:ascii="Times New Roman" w:hAnsi="Times New Roman"/>
          <w:i/>
          <w:spacing w:val="-1"/>
          <w:sz w:val="28"/>
          <w:szCs w:val="28"/>
        </w:rPr>
        <w:t>Ф</w:t>
      </w:r>
      <w:r w:rsidRPr="001B2344">
        <w:rPr>
          <w:rFonts w:ascii="Times New Roman" w:hAnsi="Times New Roman"/>
          <w:i/>
          <w:sz w:val="28"/>
          <w:szCs w:val="28"/>
        </w:rPr>
        <w:t>.Маг</w:t>
      </w:r>
      <w:r w:rsidRPr="001B2344">
        <w:rPr>
          <w:rFonts w:ascii="Times New Roman" w:hAnsi="Times New Roman"/>
          <w:i/>
          <w:spacing w:val="-2"/>
          <w:sz w:val="28"/>
          <w:szCs w:val="28"/>
        </w:rPr>
        <w:t>е</w:t>
      </w:r>
      <w:r w:rsidRPr="001B2344">
        <w:rPr>
          <w:rFonts w:ascii="Times New Roman" w:hAnsi="Times New Roman"/>
          <w:i/>
          <w:spacing w:val="-1"/>
          <w:sz w:val="28"/>
          <w:szCs w:val="28"/>
        </w:rPr>
        <w:t>лл</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,Э.К</w:t>
      </w:r>
      <w:r w:rsidRPr="001B2344">
        <w:rPr>
          <w:rFonts w:ascii="Times New Roman" w:hAnsi="Times New Roman"/>
          <w:i/>
          <w:spacing w:val="1"/>
          <w:sz w:val="28"/>
          <w:szCs w:val="28"/>
        </w:rPr>
        <w:t>ор</w:t>
      </w:r>
      <w:r w:rsidRPr="001B2344">
        <w:rPr>
          <w:rFonts w:ascii="Times New Roman" w:hAnsi="Times New Roman"/>
          <w:i/>
          <w:spacing w:val="-3"/>
          <w:sz w:val="28"/>
          <w:szCs w:val="28"/>
        </w:rPr>
        <w:t>т</w:t>
      </w:r>
      <w:r w:rsidRPr="001B2344">
        <w:rPr>
          <w:rFonts w:ascii="Times New Roman" w:hAnsi="Times New Roman"/>
          <w:i/>
          <w:sz w:val="28"/>
          <w:szCs w:val="28"/>
        </w:rPr>
        <w:t>ес,Д. Ка</w:t>
      </w:r>
      <w:r w:rsidRPr="001B2344">
        <w:rPr>
          <w:rFonts w:ascii="Times New Roman" w:hAnsi="Times New Roman"/>
          <w:i/>
          <w:spacing w:val="-1"/>
          <w:sz w:val="28"/>
          <w:szCs w:val="28"/>
        </w:rPr>
        <w:t>б</w:t>
      </w:r>
      <w:r w:rsidRPr="001B2344">
        <w:rPr>
          <w:rFonts w:ascii="Times New Roman" w:hAnsi="Times New Roman"/>
          <w:i/>
          <w:spacing w:val="1"/>
          <w:sz w:val="28"/>
          <w:szCs w:val="28"/>
        </w:rPr>
        <w:t>о</w:t>
      </w:r>
      <w:r w:rsidRPr="001B2344">
        <w:rPr>
          <w:rFonts w:ascii="Times New Roman" w:hAnsi="Times New Roman"/>
          <w:i/>
          <w:sz w:val="28"/>
          <w:szCs w:val="28"/>
        </w:rPr>
        <w:t>т, Г. М</w:t>
      </w:r>
      <w:r w:rsidRPr="001B2344">
        <w:rPr>
          <w:rFonts w:ascii="Times New Roman" w:hAnsi="Times New Roman"/>
          <w:i/>
          <w:spacing w:val="-2"/>
          <w:sz w:val="28"/>
          <w:szCs w:val="28"/>
        </w:rPr>
        <w:t>е</w:t>
      </w:r>
      <w:r w:rsidRPr="001B2344">
        <w:rPr>
          <w:rFonts w:ascii="Times New Roman" w:hAnsi="Times New Roman"/>
          <w:i/>
          <w:spacing w:val="1"/>
          <w:sz w:val="28"/>
          <w:szCs w:val="28"/>
        </w:rPr>
        <w:t>р</w:t>
      </w:r>
      <w:r w:rsidRPr="001B2344">
        <w:rPr>
          <w:rFonts w:ascii="Times New Roman" w:hAnsi="Times New Roman"/>
          <w:i/>
          <w:sz w:val="28"/>
          <w:szCs w:val="28"/>
        </w:rPr>
        <w:t>ка</w:t>
      </w:r>
      <w:r w:rsidRPr="001B2344">
        <w:rPr>
          <w:rFonts w:ascii="Times New Roman" w:hAnsi="Times New Roman"/>
          <w:i/>
          <w:spacing w:val="-2"/>
          <w:sz w:val="28"/>
          <w:szCs w:val="28"/>
        </w:rPr>
        <w:t>т</w:t>
      </w:r>
      <w:r w:rsidRPr="001B2344">
        <w:rPr>
          <w:rFonts w:ascii="Times New Roman" w:hAnsi="Times New Roman"/>
          <w:i/>
          <w:spacing w:val="-1"/>
          <w:sz w:val="28"/>
          <w:szCs w:val="28"/>
        </w:rPr>
        <w:t>о</w:t>
      </w:r>
      <w:r w:rsidRPr="001B2344">
        <w:rPr>
          <w:rFonts w:ascii="Times New Roman" w:hAnsi="Times New Roman"/>
          <w:i/>
          <w:spacing w:val="1"/>
          <w:sz w:val="28"/>
          <w:szCs w:val="28"/>
        </w:rPr>
        <w:t>р</w:t>
      </w:r>
      <w:r w:rsidRPr="001B2344">
        <w:rPr>
          <w:rFonts w:ascii="Times New Roman" w:hAnsi="Times New Roman"/>
          <w:i/>
          <w:sz w:val="28"/>
          <w:szCs w:val="28"/>
        </w:rPr>
        <w:t>,В. Ба</w:t>
      </w:r>
      <w:r w:rsidRPr="001B2344">
        <w:rPr>
          <w:rFonts w:ascii="Times New Roman" w:hAnsi="Times New Roman"/>
          <w:i/>
          <w:spacing w:val="1"/>
          <w:sz w:val="28"/>
          <w:szCs w:val="28"/>
        </w:rPr>
        <w:t>р</w:t>
      </w:r>
      <w:r w:rsidRPr="001B2344">
        <w:rPr>
          <w:rFonts w:ascii="Times New Roman" w:hAnsi="Times New Roman"/>
          <w:i/>
          <w:sz w:val="28"/>
          <w:szCs w:val="28"/>
        </w:rPr>
        <w:t>е</w:t>
      </w:r>
      <w:r w:rsidRPr="001B2344">
        <w:rPr>
          <w:rFonts w:ascii="Times New Roman" w:hAnsi="Times New Roman"/>
          <w:i/>
          <w:spacing w:val="-1"/>
          <w:sz w:val="28"/>
          <w:szCs w:val="28"/>
        </w:rPr>
        <w:t>н</w:t>
      </w:r>
      <w:r w:rsidRPr="001B2344">
        <w:rPr>
          <w:rFonts w:ascii="Times New Roman" w:hAnsi="Times New Roman"/>
          <w:i/>
          <w:spacing w:val="1"/>
          <w:sz w:val="28"/>
          <w:szCs w:val="28"/>
        </w:rPr>
        <w:t>ц</w:t>
      </w:r>
      <w:r w:rsidRPr="001B2344">
        <w:rPr>
          <w:rFonts w:ascii="Times New Roman" w:hAnsi="Times New Roman"/>
          <w:i/>
          <w:sz w:val="28"/>
          <w:szCs w:val="28"/>
        </w:rPr>
        <w:t>,</w:t>
      </w:r>
      <w:r w:rsidRPr="001B2344">
        <w:rPr>
          <w:rFonts w:ascii="Times New Roman" w:hAnsi="Times New Roman"/>
          <w:i/>
          <w:spacing w:val="1"/>
          <w:sz w:val="28"/>
          <w:szCs w:val="28"/>
        </w:rPr>
        <w:t>Г</w:t>
      </w:r>
      <w:r w:rsidRPr="001B2344">
        <w:rPr>
          <w:rFonts w:ascii="Times New Roman" w:hAnsi="Times New Roman"/>
          <w:i/>
          <w:sz w:val="28"/>
          <w:szCs w:val="28"/>
        </w:rPr>
        <w:t>.</w:t>
      </w:r>
      <w:r w:rsidRPr="001B2344">
        <w:rPr>
          <w:rFonts w:ascii="Times New Roman" w:hAnsi="Times New Roman"/>
          <w:i/>
          <w:spacing w:val="1"/>
          <w:sz w:val="28"/>
          <w:szCs w:val="28"/>
        </w:rPr>
        <w:t>Г</w:t>
      </w:r>
      <w:r w:rsidRPr="001B2344">
        <w:rPr>
          <w:rFonts w:ascii="Times New Roman" w:hAnsi="Times New Roman"/>
          <w:i/>
          <w:spacing w:val="-4"/>
          <w:sz w:val="28"/>
          <w:szCs w:val="28"/>
        </w:rPr>
        <w:t>у</w:t>
      </w:r>
      <w:r w:rsidRPr="001B2344">
        <w:rPr>
          <w:rFonts w:ascii="Times New Roman" w:hAnsi="Times New Roman"/>
          <w:i/>
          <w:spacing w:val="1"/>
          <w:sz w:val="28"/>
          <w:szCs w:val="28"/>
        </w:rPr>
        <w:t>д</w:t>
      </w:r>
      <w:r w:rsidRPr="001B2344">
        <w:rPr>
          <w:rFonts w:ascii="Times New Roman" w:hAnsi="Times New Roman"/>
          <w:i/>
          <w:sz w:val="28"/>
          <w:szCs w:val="28"/>
        </w:rPr>
        <w:t>з</w:t>
      </w:r>
      <w:r w:rsidRPr="001B2344">
        <w:rPr>
          <w:rFonts w:ascii="Times New Roman" w:hAnsi="Times New Roman"/>
          <w:i/>
          <w:spacing w:val="-2"/>
          <w:sz w:val="28"/>
          <w:szCs w:val="28"/>
        </w:rPr>
        <w:t>о</w:t>
      </w:r>
      <w:r w:rsidRPr="001B2344">
        <w:rPr>
          <w:rFonts w:ascii="Times New Roman" w:hAnsi="Times New Roman"/>
          <w:i/>
          <w:spacing w:val="1"/>
          <w:sz w:val="28"/>
          <w:szCs w:val="28"/>
        </w:rPr>
        <w:t>н</w:t>
      </w:r>
      <w:r w:rsidRPr="001B2344">
        <w:rPr>
          <w:rFonts w:ascii="Times New Roman" w:hAnsi="Times New Roman"/>
          <w:i/>
          <w:sz w:val="28"/>
          <w:szCs w:val="28"/>
        </w:rPr>
        <w:t>,</w:t>
      </w:r>
      <w:r w:rsidRPr="001B2344">
        <w:rPr>
          <w:rFonts w:ascii="Times New Roman" w:hAnsi="Times New Roman"/>
          <w:i/>
          <w:spacing w:val="-1"/>
          <w:sz w:val="28"/>
          <w:szCs w:val="28"/>
        </w:rPr>
        <w:t xml:space="preserve"> А</w:t>
      </w:r>
      <w:r w:rsidRPr="001B2344">
        <w:rPr>
          <w:rFonts w:ascii="Times New Roman" w:hAnsi="Times New Roman"/>
          <w:i/>
          <w:sz w:val="28"/>
          <w:szCs w:val="28"/>
        </w:rPr>
        <w:t>.</w:t>
      </w:r>
      <w:r w:rsidRPr="001B2344">
        <w:rPr>
          <w:rFonts w:ascii="Times New Roman" w:hAnsi="Times New Roman"/>
          <w:i/>
          <w:spacing w:val="-1"/>
          <w:sz w:val="28"/>
          <w:szCs w:val="28"/>
        </w:rPr>
        <w:t xml:space="preserve"> Т</w:t>
      </w:r>
      <w:r w:rsidRPr="001B2344">
        <w:rPr>
          <w:rFonts w:ascii="Times New Roman" w:hAnsi="Times New Roman"/>
          <w:i/>
          <w:sz w:val="28"/>
          <w:szCs w:val="28"/>
        </w:rPr>
        <w:t>асма</w:t>
      </w:r>
      <w:r w:rsidRPr="001B2344">
        <w:rPr>
          <w:rFonts w:ascii="Times New Roman" w:hAnsi="Times New Roman"/>
          <w:i/>
          <w:spacing w:val="1"/>
          <w:sz w:val="28"/>
          <w:szCs w:val="28"/>
        </w:rPr>
        <w:t>н</w:t>
      </w:r>
      <w:r w:rsidRPr="001B2344">
        <w:rPr>
          <w:rFonts w:ascii="Times New Roman" w:hAnsi="Times New Roman"/>
          <w:i/>
          <w:sz w:val="28"/>
          <w:szCs w:val="28"/>
        </w:rPr>
        <w:t>,С.Д</w:t>
      </w:r>
      <w:r w:rsidRPr="001B2344">
        <w:rPr>
          <w:rFonts w:ascii="Times New Roman" w:hAnsi="Times New Roman"/>
          <w:i/>
          <w:spacing w:val="1"/>
          <w:sz w:val="28"/>
          <w:szCs w:val="28"/>
        </w:rPr>
        <w:t>е</w:t>
      </w:r>
      <w:r w:rsidRPr="001B2344">
        <w:rPr>
          <w:rFonts w:ascii="Times New Roman" w:hAnsi="Times New Roman"/>
          <w:i/>
          <w:sz w:val="28"/>
          <w:szCs w:val="28"/>
        </w:rPr>
        <w:t>ж</w:t>
      </w:r>
      <w:r w:rsidRPr="001B2344">
        <w:rPr>
          <w:rFonts w:ascii="Times New Roman" w:hAnsi="Times New Roman"/>
          <w:i/>
          <w:spacing w:val="1"/>
          <w:sz w:val="28"/>
          <w:szCs w:val="28"/>
        </w:rPr>
        <w:t>н</w:t>
      </w:r>
      <w:r w:rsidRPr="001B2344">
        <w:rPr>
          <w:rFonts w:ascii="Times New Roman" w:hAnsi="Times New Roman"/>
          <w:i/>
          <w:sz w:val="28"/>
          <w:szCs w:val="28"/>
        </w:rPr>
        <w:t>ев</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Важ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я 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ви</w:t>
      </w:r>
      <w:r w:rsidRPr="001B2344">
        <w:rPr>
          <w:rFonts w:ascii="Times New Roman" w:hAnsi="Times New Roman"/>
          <w:sz w:val="28"/>
          <w:szCs w:val="28"/>
        </w:rPr>
        <w:t xml:space="preserve">я в </w:t>
      </w:r>
      <w:r w:rsidRPr="001B2344">
        <w:rPr>
          <w:rFonts w:ascii="Times New Roman" w:hAnsi="Times New Roman"/>
          <w:spacing w:val="-1"/>
          <w:sz w:val="28"/>
          <w:szCs w:val="28"/>
        </w:rPr>
        <w:t>XV</w:t>
      </w:r>
      <w:r w:rsidRPr="001B2344">
        <w:rPr>
          <w:rFonts w:ascii="Times New Roman" w:hAnsi="Times New Roman"/>
          <w:spacing w:val="8"/>
          <w:sz w:val="28"/>
          <w:szCs w:val="28"/>
        </w:rPr>
        <w:t>I</w:t>
      </w:r>
      <w:r w:rsidRPr="001B2344">
        <w:rPr>
          <w:rFonts w:ascii="Times New Roman" w:hAnsi="Times New Roman"/>
          <w:spacing w:val="1"/>
          <w:sz w:val="28"/>
          <w:szCs w:val="28"/>
        </w:rPr>
        <w:t>–</w:t>
      </w:r>
      <w:r w:rsidRPr="001B2344">
        <w:rPr>
          <w:rFonts w:ascii="Times New Roman" w:hAnsi="Times New Roman"/>
          <w:spacing w:val="-1"/>
          <w:sz w:val="28"/>
          <w:szCs w:val="28"/>
        </w:rPr>
        <w:t>X</w:t>
      </w:r>
      <w:r w:rsidRPr="001B2344">
        <w:rPr>
          <w:rFonts w:ascii="Times New Roman" w:hAnsi="Times New Roman"/>
          <w:sz w:val="28"/>
          <w:szCs w:val="28"/>
        </w:rPr>
        <w:t>IX в</w:t>
      </w:r>
      <w:r w:rsidRPr="001B2344">
        <w:rPr>
          <w:rFonts w:ascii="Times New Roman" w:hAnsi="Times New Roman"/>
          <w:spacing w:val="-1"/>
          <w:sz w:val="28"/>
          <w:szCs w:val="28"/>
        </w:rPr>
        <w:t>в</w:t>
      </w:r>
      <w:r w:rsidRPr="001B2344">
        <w:rPr>
          <w:rFonts w:ascii="Times New Roman" w:hAnsi="Times New Roman"/>
          <w:sz w:val="28"/>
          <w:szCs w:val="28"/>
        </w:rPr>
        <w:t>. (</w:t>
      </w:r>
      <w:r w:rsidRPr="001B2344">
        <w:rPr>
          <w:rFonts w:ascii="Times New Roman" w:hAnsi="Times New Roman"/>
          <w:i/>
          <w:spacing w:val="-1"/>
          <w:sz w:val="28"/>
          <w:szCs w:val="28"/>
        </w:rPr>
        <w:t>А</w:t>
      </w:r>
      <w:r w:rsidRPr="001B2344">
        <w:rPr>
          <w:rFonts w:ascii="Times New Roman" w:hAnsi="Times New Roman"/>
          <w:i/>
          <w:sz w:val="28"/>
          <w:szCs w:val="28"/>
        </w:rPr>
        <w:t>.Маке</w:t>
      </w:r>
      <w:r w:rsidRPr="001B2344">
        <w:rPr>
          <w:rFonts w:ascii="Times New Roman" w:hAnsi="Times New Roman"/>
          <w:i/>
          <w:spacing w:val="1"/>
          <w:sz w:val="28"/>
          <w:szCs w:val="28"/>
        </w:rPr>
        <w:t>н</w:t>
      </w:r>
      <w:r w:rsidRPr="001B2344">
        <w:rPr>
          <w:rFonts w:ascii="Times New Roman" w:hAnsi="Times New Roman"/>
          <w:i/>
          <w:spacing w:val="-3"/>
          <w:sz w:val="28"/>
          <w:szCs w:val="28"/>
        </w:rPr>
        <w:t>з</w:t>
      </w:r>
      <w:r w:rsidRPr="001B2344">
        <w:rPr>
          <w:rFonts w:ascii="Times New Roman" w:hAnsi="Times New Roman"/>
          <w:i/>
          <w:spacing w:val="1"/>
          <w:sz w:val="28"/>
          <w:szCs w:val="28"/>
        </w:rPr>
        <w:t>и</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В.</w:t>
      </w:r>
      <w:r w:rsidRPr="001B2344">
        <w:rPr>
          <w:rFonts w:ascii="Times New Roman" w:hAnsi="Times New Roman"/>
          <w:i/>
          <w:spacing w:val="-1"/>
          <w:sz w:val="28"/>
          <w:szCs w:val="28"/>
        </w:rPr>
        <w:t>А</w:t>
      </w:r>
      <w:r w:rsidRPr="001B2344">
        <w:rPr>
          <w:rFonts w:ascii="Times New Roman" w:hAnsi="Times New Roman"/>
          <w:i/>
          <w:sz w:val="28"/>
          <w:szCs w:val="28"/>
        </w:rPr>
        <w:t>т</w:t>
      </w:r>
      <w:r w:rsidRPr="001B2344">
        <w:rPr>
          <w:rFonts w:ascii="Times New Roman" w:hAnsi="Times New Roman"/>
          <w:i/>
          <w:spacing w:val="-4"/>
          <w:sz w:val="28"/>
          <w:szCs w:val="28"/>
        </w:rPr>
        <w:t>л</w:t>
      </w:r>
      <w:r w:rsidRPr="001B2344">
        <w:rPr>
          <w:rFonts w:ascii="Times New Roman" w:hAnsi="Times New Roman"/>
          <w:i/>
          <w:sz w:val="28"/>
          <w:szCs w:val="28"/>
        </w:rPr>
        <w:t>ас</w:t>
      </w:r>
      <w:r w:rsidRPr="001B2344">
        <w:rPr>
          <w:rFonts w:ascii="Times New Roman" w:hAnsi="Times New Roman"/>
          <w:i/>
          <w:spacing w:val="1"/>
          <w:sz w:val="28"/>
          <w:szCs w:val="28"/>
        </w:rPr>
        <w:t>о</w:t>
      </w:r>
      <w:r w:rsidRPr="001B2344">
        <w:rPr>
          <w:rFonts w:ascii="Times New Roman" w:hAnsi="Times New Roman"/>
          <w:i/>
          <w:sz w:val="28"/>
          <w:szCs w:val="28"/>
        </w:rPr>
        <w:t>ви</w:t>
      </w:r>
      <w:r>
        <w:rPr>
          <w:rFonts w:ascii="Times New Roman" w:hAnsi="Times New Roman"/>
          <w:i/>
          <w:sz w:val="28"/>
          <w:szCs w:val="28"/>
        </w:rPr>
        <w:t xml:space="preserve">, </w:t>
      </w:r>
      <w:r w:rsidRPr="001B2344">
        <w:rPr>
          <w:rFonts w:ascii="Times New Roman" w:hAnsi="Times New Roman"/>
          <w:i/>
          <w:sz w:val="28"/>
          <w:szCs w:val="28"/>
        </w:rPr>
        <w:t>Л.М</w:t>
      </w:r>
      <w:r w:rsidRPr="001B2344">
        <w:rPr>
          <w:rFonts w:ascii="Times New Roman" w:hAnsi="Times New Roman"/>
          <w:i/>
          <w:spacing w:val="-1"/>
          <w:sz w:val="28"/>
          <w:szCs w:val="28"/>
        </w:rPr>
        <w:t>ор</w:t>
      </w:r>
      <w:r w:rsidRPr="001B2344">
        <w:rPr>
          <w:rFonts w:ascii="Times New Roman" w:hAnsi="Times New Roman"/>
          <w:i/>
          <w:spacing w:val="1"/>
          <w:sz w:val="28"/>
          <w:szCs w:val="28"/>
        </w:rPr>
        <w:t>о</w:t>
      </w:r>
      <w:r w:rsidRPr="001B2344">
        <w:rPr>
          <w:rFonts w:ascii="Times New Roman" w:hAnsi="Times New Roman"/>
          <w:i/>
          <w:sz w:val="28"/>
          <w:szCs w:val="28"/>
        </w:rPr>
        <w:t>з</w:t>
      </w:r>
      <w:r w:rsidRPr="001B2344">
        <w:rPr>
          <w:rFonts w:ascii="Times New Roman" w:hAnsi="Times New Roman"/>
          <w:i/>
          <w:spacing w:val="-3"/>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С.Реме</w:t>
      </w:r>
      <w:r w:rsidRPr="001B2344">
        <w:rPr>
          <w:rFonts w:ascii="Times New Roman" w:hAnsi="Times New Roman"/>
          <w:i/>
          <w:spacing w:val="-3"/>
          <w:sz w:val="28"/>
          <w:szCs w:val="28"/>
        </w:rPr>
        <w:t>з</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z w:val="28"/>
          <w:szCs w:val="28"/>
        </w:rPr>
        <w:t>В.</w:t>
      </w:r>
      <w:r w:rsidRPr="001B2344">
        <w:rPr>
          <w:rFonts w:ascii="Times New Roman" w:hAnsi="Times New Roman"/>
          <w:i/>
          <w:spacing w:val="-3"/>
          <w:sz w:val="28"/>
          <w:szCs w:val="28"/>
        </w:rPr>
        <w:t>Б</w:t>
      </w:r>
      <w:r w:rsidRPr="001B2344">
        <w:rPr>
          <w:rFonts w:ascii="Times New Roman" w:hAnsi="Times New Roman"/>
          <w:i/>
          <w:sz w:val="28"/>
          <w:szCs w:val="28"/>
        </w:rPr>
        <w:t>е</w:t>
      </w:r>
      <w:r w:rsidRPr="001B2344">
        <w:rPr>
          <w:rFonts w:ascii="Times New Roman" w:hAnsi="Times New Roman"/>
          <w:i/>
          <w:spacing w:val="-1"/>
          <w:sz w:val="28"/>
          <w:szCs w:val="28"/>
        </w:rPr>
        <w:t>ри</w:t>
      </w:r>
      <w:r w:rsidRPr="001B2344">
        <w:rPr>
          <w:rFonts w:ascii="Times New Roman" w:hAnsi="Times New Roman"/>
          <w:i/>
          <w:spacing w:val="1"/>
          <w:sz w:val="28"/>
          <w:szCs w:val="28"/>
        </w:rPr>
        <w:t>н</w:t>
      </w:r>
      <w:r w:rsidRPr="001B2344">
        <w:rPr>
          <w:rFonts w:ascii="Times New Roman" w:hAnsi="Times New Roman"/>
          <w:i/>
          <w:sz w:val="28"/>
          <w:szCs w:val="28"/>
        </w:rPr>
        <w:t>ги</w:t>
      </w:r>
      <w:r>
        <w:rPr>
          <w:rFonts w:ascii="Times New Roman" w:hAnsi="Times New Roman"/>
          <w:i/>
          <w:sz w:val="28"/>
          <w:szCs w:val="28"/>
        </w:rPr>
        <w:t xml:space="preserve">, </w:t>
      </w:r>
      <w:r w:rsidRPr="001B2344">
        <w:rPr>
          <w:rFonts w:ascii="Times New Roman" w:hAnsi="Times New Roman"/>
          <w:i/>
          <w:spacing w:val="-1"/>
          <w:sz w:val="28"/>
          <w:szCs w:val="28"/>
        </w:rPr>
        <w:t>А</w:t>
      </w:r>
      <w:r w:rsidRPr="001B2344">
        <w:rPr>
          <w:rFonts w:ascii="Times New Roman" w:hAnsi="Times New Roman"/>
          <w:i/>
          <w:sz w:val="28"/>
          <w:szCs w:val="28"/>
        </w:rPr>
        <w:t>.</w:t>
      </w:r>
      <w:r w:rsidRPr="001B2344">
        <w:rPr>
          <w:rFonts w:ascii="Times New Roman" w:hAnsi="Times New Roman"/>
          <w:i/>
          <w:spacing w:val="-3"/>
          <w:sz w:val="28"/>
          <w:szCs w:val="28"/>
        </w:rPr>
        <w:t>Ч</w:t>
      </w:r>
      <w:r w:rsidRPr="001B2344">
        <w:rPr>
          <w:rFonts w:ascii="Times New Roman" w:hAnsi="Times New Roman"/>
          <w:i/>
          <w:spacing w:val="1"/>
          <w:sz w:val="28"/>
          <w:szCs w:val="28"/>
        </w:rPr>
        <w:t>и</w:t>
      </w:r>
      <w:r w:rsidRPr="001B2344">
        <w:rPr>
          <w:rFonts w:ascii="Times New Roman" w:hAnsi="Times New Roman"/>
          <w:i/>
          <w:spacing w:val="-1"/>
          <w:sz w:val="28"/>
          <w:szCs w:val="28"/>
        </w:rPr>
        <w:t>р</w:t>
      </w:r>
      <w:r w:rsidRPr="001B2344">
        <w:rPr>
          <w:rFonts w:ascii="Times New Roman" w:hAnsi="Times New Roman"/>
          <w:i/>
          <w:spacing w:val="1"/>
          <w:sz w:val="28"/>
          <w:szCs w:val="28"/>
        </w:rPr>
        <w:t>и</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z w:val="28"/>
          <w:szCs w:val="28"/>
        </w:rPr>
        <w:t>Д. К</w:t>
      </w:r>
      <w:r w:rsidRPr="001B2344">
        <w:rPr>
          <w:rFonts w:ascii="Times New Roman" w:hAnsi="Times New Roman"/>
          <w:i/>
          <w:spacing w:val="-4"/>
          <w:sz w:val="28"/>
          <w:szCs w:val="28"/>
        </w:rPr>
        <w:t>у</w:t>
      </w:r>
      <w:r w:rsidRPr="001B2344">
        <w:rPr>
          <w:rFonts w:ascii="Times New Roman" w:hAnsi="Times New Roman"/>
          <w:i/>
          <w:sz w:val="28"/>
          <w:szCs w:val="28"/>
        </w:rPr>
        <w:t>к,</w:t>
      </w:r>
      <w:r>
        <w:rPr>
          <w:rFonts w:ascii="Times New Roman" w:hAnsi="Times New Roman"/>
          <w:i/>
          <w:sz w:val="28"/>
          <w:szCs w:val="28"/>
        </w:rPr>
        <w:t xml:space="preserve"> </w:t>
      </w:r>
      <w:r w:rsidRPr="001B2344">
        <w:rPr>
          <w:rFonts w:ascii="Times New Roman" w:hAnsi="Times New Roman"/>
          <w:i/>
          <w:sz w:val="28"/>
          <w:szCs w:val="28"/>
        </w:rPr>
        <w:t xml:space="preserve">В.М. </w:t>
      </w:r>
      <w:r w:rsidRPr="001B2344">
        <w:rPr>
          <w:rFonts w:ascii="Times New Roman" w:hAnsi="Times New Roman"/>
          <w:i/>
          <w:spacing w:val="1"/>
          <w:sz w:val="28"/>
          <w:szCs w:val="28"/>
        </w:rPr>
        <w:t>Го</w:t>
      </w:r>
      <w:r w:rsidRPr="001B2344">
        <w:rPr>
          <w:rFonts w:ascii="Times New Roman" w:hAnsi="Times New Roman"/>
          <w:i/>
          <w:spacing w:val="-1"/>
          <w:sz w:val="28"/>
          <w:szCs w:val="28"/>
        </w:rPr>
        <w:t>л</w:t>
      </w:r>
      <w:r w:rsidRPr="001B2344">
        <w:rPr>
          <w:rFonts w:ascii="Times New Roman" w:hAnsi="Times New Roman"/>
          <w:i/>
          <w:spacing w:val="1"/>
          <w:sz w:val="28"/>
          <w:szCs w:val="28"/>
        </w:rPr>
        <w:t>о</w:t>
      </w:r>
      <w:r w:rsidRPr="001B2344">
        <w:rPr>
          <w:rFonts w:ascii="Times New Roman" w:hAnsi="Times New Roman"/>
          <w:i/>
          <w:sz w:val="28"/>
          <w:szCs w:val="28"/>
        </w:rPr>
        <w:t>в</w:t>
      </w:r>
      <w:r w:rsidRPr="001B2344">
        <w:rPr>
          <w:rFonts w:ascii="Times New Roman" w:hAnsi="Times New Roman"/>
          <w:i/>
          <w:spacing w:val="-2"/>
          <w:sz w:val="28"/>
          <w:szCs w:val="28"/>
        </w:rPr>
        <w:t>н</w:t>
      </w:r>
      <w:r w:rsidRPr="001B2344">
        <w:rPr>
          <w:rFonts w:ascii="Times New Roman" w:hAnsi="Times New Roman"/>
          <w:i/>
          <w:spacing w:val="-1"/>
          <w:sz w:val="28"/>
          <w:szCs w:val="28"/>
        </w:rPr>
        <w:t>и</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w:t>
      </w:r>
      <w:r w:rsidRPr="001B2344">
        <w:rPr>
          <w:rFonts w:ascii="Times New Roman" w:hAnsi="Times New Roman"/>
          <w:i/>
          <w:spacing w:val="-2"/>
          <w:sz w:val="28"/>
          <w:szCs w:val="28"/>
        </w:rPr>
        <w:t>П</w:t>
      </w:r>
      <w:r w:rsidRPr="001B2344">
        <w:rPr>
          <w:rFonts w:ascii="Times New Roman" w:hAnsi="Times New Roman"/>
          <w:i/>
          <w:sz w:val="28"/>
          <w:szCs w:val="28"/>
        </w:rPr>
        <w:t>.Литке,</w:t>
      </w:r>
      <w:r>
        <w:rPr>
          <w:rFonts w:ascii="Times New Roman" w:hAnsi="Times New Roman"/>
          <w:i/>
          <w:sz w:val="28"/>
          <w:szCs w:val="28"/>
        </w:rPr>
        <w:t xml:space="preserve"> </w:t>
      </w:r>
      <w:r w:rsidRPr="001B2344">
        <w:rPr>
          <w:rFonts w:ascii="Times New Roman" w:hAnsi="Times New Roman"/>
          <w:i/>
          <w:sz w:val="28"/>
          <w:szCs w:val="28"/>
        </w:rPr>
        <w:t>С.</w:t>
      </w:r>
      <w:r w:rsidRPr="001B2344">
        <w:rPr>
          <w:rFonts w:ascii="Times New Roman" w:hAnsi="Times New Roman"/>
          <w:i/>
          <w:spacing w:val="-2"/>
          <w:sz w:val="28"/>
          <w:szCs w:val="28"/>
        </w:rPr>
        <w:t>О</w:t>
      </w:r>
      <w:r w:rsidRPr="001B2344">
        <w:rPr>
          <w:rFonts w:ascii="Times New Roman" w:hAnsi="Times New Roman"/>
          <w:i/>
          <w:sz w:val="28"/>
          <w:szCs w:val="28"/>
        </w:rPr>
        <w:t>.Мак</w:t>
      </w:r>
      <w:r w:rsidRPr="001B2344">
        <w:rPr>
          <w:rFonts w:ascii="Times New Roman" w:hAnsi="Times New Roman"/>
          <w:i/>
          <w:spacing w:val="-2"/>
          <w:sz w:val="28"/>
          <w:szCs w:val="28"/>
        </w:rPr>
        <w:t>а</w:t>
      </w:r>
      <w:r w:rsidRPr="001B2344">
        <w:rPr>
          <w:rFonts w:ascii="Times New Roman" w:hAnsi="Times New Roman"/>
          <w:i/>
          <w:spacing w:val="1"/>
          <w:sz w:val="28"/>
          <w:szCs w:val="28"/>
        </w:rPr>
        <w:t>ро</w:t>
      </w:r>
      <w:r w:rsidRPr="001B2344">
        <w:rPr>
          <w:rFonts w:ascii="Times New Roman" w:hAnsi="Times New Roman"/>
          <w:i/>
          <w:sz w:val="28"/>
          <w:szCs w:val="28"/>
        </w:rPr>
        <w:t xml:space="preserve">в, </w:t>
      </w:r>
      <w:r w:rsidRPr="001B2344">
        <w:rPr>
          <w:rFonts w:ascii="Times New Roman" w:hAnsi="Times New Roman"/>
          <w:i/>
          <w:spacing w:val="-1"/>
          <w:sz w:val="28"/>
          <w:szCs w:val="28"/>
        </w:rPr>
        <w:t>Н</w:t>
      </w:r>
      <w:r w:rsidRPr="001B2344">
        <w:rPr>
          <w:rFonts w:ascii="Times New Roman" w:hAnsi="Times New Roman"/>
          <w:i/>
          <w:sz w:val="28"/>
          <w:szCs w:val="28"/>
        </w:rPr>
        <w:t>.</w:t>
      </w:r>
      <w:r w:rsidRPr="001B2344">
        <w:rPr>
          <w:rFonts w:ascii="Times New Roman" w:hAnsi="Times New Roman"/>
          <w:i/>
          <w:spacing w:val="-2"/>
          <w:sz w:val="28"/>
          <w:szCs w:val="28"/>
        </w:rPr>
        <w:t>Н</w:t>
      </w:r>
      <w:r w:rsidRPr="001B2344">
        <w:rPr>
          <w:rFonts w:ascii="Times New Roman" w:hAnsi="Times New Roman"/>
          <w:i/>
          <w:sz w:val="28"/>
          <w:szCs w:val="28"/>
        </w:rPr>
        <w:t>.М</w:t>
      </w:r>
      <w:r w:rsidRPr="001B2344">
        <w:rPr>
          <w:rFonts w:ascii="Times New Roman" w:hAnsi="Times New Roman"/>
          <w:i/>
          <w:spacing w:val="-1"/>
          <w:sz w:val="28"/>
          <w:szCs w:val="28"/>
        </w:rPr>
        <w:t>и</w:t>
      </w:r>
      <w:r w:rsidRPr="001B2344">
        <w:rPr>
          <w:rFonts w:ascii="Times New Roman" w:hAnsi="Times New Roman"/>
          <w:i/>
          <w:sz w:val="28"/>
          <w:szCs w:val="28"/>
        </w:rPr>
        <w:t>кл</w:t>
      </w:r>
      <w:r w:rsidRPr="001B2344">
        <w:rPr>
          <w:rFonts w:ascii="Times New Roman" w:hAnsi="Times New Roman"/>
          <w:i/>
          <w:spacing w:val="-4"/>
          <w:sz w:val="28"/>
          <w:szCs w:val="28"/>
        </w:rPr>
        <w:t>у</w:t>
      </w:r>
      <w:r w:rsidRPr="001B2344">
        <w:rPr>
          <w:rFonts w:ascii="Times New Roman" w:hAnsi="Times New Roman"/>
          <w:i/>
          <w:spacing w:val="1"/>
          <w:sz w:val="28"/>
          <w:szCs w:val="28"/>
        </w:rPr>
        <w:t>х</w:t>
      </w:r>
      <w:r w:rsidRPr="001B2344">
        <w:rPr>
          <w:rFonts w:ascii="Times New Roman" w:hAnsi="Times New Roman"/>
          <w:i/>
          <w:spacing w:val="8"/>
          <w:sz w:val="28"/>
          <w:szCs w:val="28"/>
        </w:rPr>
        <w:t>о</w:t>
      </w:r>
      <w:r w:rsidRPr="001B2344">
        <w:rPr>
          <w:rFonts w:ascii="Times New Roman" w:hAnsi="Times New Roman"/>
          <w:i/>
          <w:sz w:val="28"/>
          <w:szCs w:val="28"/>
        </w:rPr>
        <w:t>-Макл</w:t>
      </w:r>
      <w:r w:rsidRPr="001B2344">
        <w:rPr>
          <w:rFonts w:ascii="Times New Roman" w:hAnsi="Times New Roman"/>
          <w:i/>
          <w:spacing w:val="-3"/>
          <w:sz w:val="28"/>
          <w:szCs w:val="28"/>
        </w:rPr>
        <w:t>а</w:t>
      </w:r>
      <w:r w:rsidRPr="001B2344">
        <w:rPr>
          <w:rFonts w:ascii="Times New Roman" w:hAnsi="Times New Roman"/>
          <w:i/>
          <w:spacing w:val="1"/>
          <w:sz w:val="28"/>
          <w:szCs w:val="28"/>
        </w:rPr>
        <w:t>й</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М.</w:t>
      </w:r>
      <w:r w:rsidRPr="001B2344">
        <w:rPr>
          <w:rFonts w:ascii="Times New Roman" w:hAnsi="Times New Roman"/>
          <w:i/>
          <w:spacing w:val="-3"/>
          <w:sz w:val="28"/>
          <w:szCs w:val="28"/>
        </w:rPr>
        <w:t>В</w:t>
      </w:r>
      <w:r w:rsidRPr="001B2344">
        <w:rPr>
          <w:rFonts w:ascii="Times New Roman" w:hAnsi="Times New Roman"/>
          <w:i/>
          <w:sz w:val="28"/>
          <w:szCs w:val="28"/>
        </w:rPr>
        <w:t>. Лом</w:t>
      </w:r>
      <w:r w:rsidRPr="001B2344">
        <w:rPr>
          <w:rFonts w:ascii="Times New Roman" w:hAnsi="Times New Roman"/>
          <w:i/>
          <w:spacing w:val="-1"/>
          <w:sz w:val="28"/>
          <w:szCs w:val="28"/>
        </w:rPr>
        <w:t>он</w:t>
      </w:r>
      <w:r w:rsidRPr="001B2344">
        <w:rPr>
          <w:rFonts w:ascii="Times New Roman" w:hAnsi="Times New Roman"/>
          <w:i/>
          <w:spacing w:val="1"/>
          <w:sz w:val="28"/>
          <w:szCs w:val="28"/>
        </w:rPr>
        <w:t>о</w:t>
      </w:r>
      <w:r w:rsidRPr="001B2344">
        <w:rPr>
          <w:rFonts w:ascii="Times New Roman" w:hAnsi="Times New Roman"/>
          <w:i/>
          <w:sz w:val="28"/>
          <w:szCs w:val="28"/>
        </w:rPr>
        <w:t>с</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1"/>
          <w:sz w:val="28"/>
          <w:szCs w:val="28"/>
        </w:rPr>
        <w:t>Г</w:t>
      </w:r>
      <w:r w:rsidRPr="001B2344">
        <w:rPr>
          <w:rFonts w:ascii="Times New Roman" w:hAnsi="Times New Roman"/>
          <w:i/>
          <w:sz w:val="28"/>
          <w:szCs w:val="28"/>
        </w:rPr>
        <w:t>.</w:t>
      </w:r>
      <w:r w:rsidRPr="001B2344">
        <w:rPr>
          <w:rFonts w:ascii="Times New Roman" w:hAnsi="Times New Roman"/>
          <w:i/>
          <w:spacing w:val="-2"/>
          <w:sz w:val="28"/>
          <w:szCs w:val="28"/>
        </w:rPr>
        <w:t>И</w:t>
      </w:r>
      <w:r w:rsidRPr="001B2344">
        <w:rPr>
          <w:rFonts w:ascii="Times New Roman" w:hAnsi="Times New Roman"/>
          <w:i/>
          <w:sz w:val="28"/>
          <w:szCs w:val="28"/>
        </w:rPr>
        <w:t>.Ше</w:t>
      </w:r>
      <w:r w:rsidRPr="001B2344">
        <w:rPr>
          <w:rFonts w:ascii="Times New Roman" w:hAnsi="Times New Roman"/>
          <w:i/>
          <w:spacing w:val="-1"/>
          <w:sz w:val="28"/>
          <w:szCs w:val="28"/>
        </w:rPr>
        <w:t>л</w:t>
      </w:r>
      <w:r w:rsidRPr="001B2344">
        <w:rPr>
          <w:rFonts w:ascii="Times New Roman" w:hAnsi="Times New Roman"/>
          <w:i/>
          <w:spacing w:val="1"/>
          <w:sz w:val="28"/>
          <w:szCs w:val="28"/>
        </w:rPr>
        <w:t>и</w:t>
      </w:r>
      <w:r w:rsidRPr="001B2344">
        <w:rPr>
          <w:rFonts w:ascii="Times New Roman" w:hAnsi="Times New Roman"/>
          <w:i/>
          <w:spacing w:val="-1"/>
          <w:sz w:val="28"/>
          <w:szCs w:val="28"/>
        </w:rPr>
        <w:t>х</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2"/>
          <w:sz w:val="28"/>
          <w:szCs w:val="28"/>
        </w:rPr>
        <w:t>П</w:t>
      </w:r>
      <w:r w:rsidRPr="001B2344">
        <w:rPr>
          <w:rFonts w:ascii="Times New Roman" w:hAnsi="Times New Roman"/>
          <w:i/>
          <w:sz w:val="28"/>
          <w:szCs w:val="28"/>
        </w:rPr>
        <w:t>.</w:t>
      </w:r>
      <w:r w:rsidRPr="001B2344">
        <w:rPr>
          <w:rFonts w:ascii="Times New Roman" w:hAnsi="Times New Roman"/>
          <w:i/>
          <w:spacing w:val="-2"/>
          <w:sz w:val="28"/>
          <w:szCs w:val="28"/>
        </w:rPr>
        <w:t>П</w:t>
      </w:r>
      <w:r w:rsidRPr="001B2344">
        <w:rPr>
          <w:rFonts w:ascii="Times New Roman" w:hAnsi="Times New Roman"/>
          <w:i/>
          <w:sz w:val="28"/>
          <w:szCs w:val="28"/>
        </w:rPr>
        <w:t>.Семе</w:t>
      </w:r>
      <w:r w:rsidRPr="001B2344">
        <w:rPr>
          <w:rFonts w:ascii="Times New Roman" w:hAnsi="Times New Roman"/>
          <w:i/>
          <w:spacing w:val="1"/>
          <w:sz w:val="28"/>
          <w:szCs w:val="28"/>
        </w:rPr>
        <w:t>н</w:t>
      </w:r>
      <w:r w:rsidRPr="001B2344">
        <w:rPr>
          <w:rFonts w:ascii="Times New Roman" w:hAnsi="Times New Roman"/>
          <w:i/>
          <w:spacing w:val="-1"/>
          <w:sz w:val="28"/>
          <w:szCs w:val="28"/>
        </w:rPr>
        <w:t>о</w:t>
      </w:r>
      <w:r w:rsidRPr="001B2344">
        <w:rPr>
          <w:rFonts w:ascii="Times New Roman" w:hAnsi="Times New Roman"/>
          <w:i/>
          <w:spacing w:val="2"/>
          <w:sz w:val="28"/>
          <w:szCs w:val="28"/>
        </w:rPr>
        <w:t>в</w:t>
      </w:r>
      <w:r w:rsidRPr="001B2344">
        <w:rPr>
          <w:rFonts w:ascii="Times New Roman" w:hAnsi="Times New Roman"/>
          <w:i/>
          <w:sz w:val="28"/>
          <w:szCs w:val="28"/>
        </w:rPr>
        <w:t>-</w:t>
      </w:r>
      <w:r w:rsidRPr="001B2344">
        <w:rPr>
          <w:rFonts w:ascii="Times New Roman" w:hAnsi="Times New Roman"/>
          <w:i/>
          <w:spacing w:val="-1"/>
          <w:sz w:val="28"/>
          <w:szCs w:val="28"/>
        </w:rPr>
        <w:t>Т</w:t>
      </w:r>
      <w:r w:rsidRPr="001B2344">
        <w:rPr>
          <w:rFonts w:ascii="Times New Roman" w:hAnsi="Times New Roman"/>
          <w:i/>
          <w:sz w:val="28"/>
          <w:szCs w:val="28"/>
        </w:rPr>
        <w:t>я</w:t>
      </w:r>
      <w:r w:rsidRPr="001B2344">
        <w:rPr>
          <w:rFonts w:ascii="Times New Roman" w:hAnsi="Times New Roman"/>
          <w:i/>
          <w:spacing w:val="1"/>
          <w:sz w:val="28"/>
          <w:szCs w:val="28"/>
        </w:rPr>
        <w:t>н</w:t>
      </w:r>
      <w:r w:rsidRPr="001B2344">
        <w:rPr>
          <w:rFonts w:ascii="Times New Roman" w:hAnsi="Times New Roman"/>
          <w:i/>
          <w:spacing w:val="-1"/>
          <w:sz w:val="28"/>
          <w:szCs w:val="28"/>
        </w:rPr>
        <w:t>ь</w:t>
      </w:r>
      <w:r w:rsidRPr="001B2344">
        <w:rPr>
          <w:rFonts w:ascii="Times New Roman" w:hAnsi="Times New Roman"/>
          <w:i/>
          <w:sz w:val="28"/>
          <w:szCs w:val="28"/>
        </w:rPr>
        <w:t>-Ш</w:t>
      </w:r>
      <w:r w:rsidRPr="001B2344">
        <w:rPr>
          <w:rFonts w:ascii="Times New Roman" w:hAnsi="Times New Roman"/>
          <w:i/>
          <w:spacing w:val="-3"/>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с</w:t>
      </w:r>
      <w:r w:rsidRPr="001B2344">
        <w:rPr>
          <w:rFonts w:ascii="Times New Roman" w:hAnsi="Times New Roman"/>
          <w:i/>
          <w:spacing w:val="-2"/>
          <w:sz w:val="28"/>
          <w:szCs w:val="28"/>
        </w:rPr>
        <w:t>к</w:t>
      </w:r>
      <w:r w:rsidRPr="001B2344">
        <w:rPr>
          <w:rFonts w:ascii="Times New Roman" w:hAnsi="Times New Roman"/>
          <w:i/>
          <w:spacing w:val="1"/>
          <w:sz w:val="28"/>
          <w:szCs w:val="28"/>
        </w:rPr>
        <w:t>ий</w:t>
      </w:r>
      <w:r w:rsidRPr="001B2344">
        <w:rPr>
          <w:rFonts w:ascii="Times New Roman" w:hAnsi="Times New Roman"/>
          <w:i/>
          <w:sz w:val="28"/>
          <w:szCs w:val="28"/>
        </w:rPr>
        <w:t>,</w:t>
      </w:r>
      <w:r w:rsidRPr="001B2344">
        <w:rPr>
          <w:rFonts w:ascii="Times New Roman" w:hAnsi="Times New Roman"/>
          <w:i/>
          <w:spacing w:val="-1"/>
          <w:sz w:val="28"/>
          <w:szCs w:val="28"/>
        </w:rPr>
        <w:t xml:space="preserve"> Н</w:t>
      </w:r>
      <w:r w:rsidRPr="001B2344">
        <w:rPr>
          <w:rFonts w:ascii="Times New Roman" w:hAnsi="Times New Roman"/>
          <w:i/>
          <w:spacing w:val="-3"/>
          <w:sz w:val="28"/>
          <w:szCs w:val="28"/>
        </w:rPr>
        <w:t>.</w:t>
      </w:r>
      <w:r w:rsidRPr="001B2344">
        <w:rPr>
          <w:rFonts w:ascii="Times New Roman" w:hAnsi="Times New Roman"/>
          <w:i/>
          <w:sz w:val="28"/>
          <w:szCs w:val="28"/>
        </w:rPr>
        <w:t>М.</w:t>
      </w:r>
      <w:r w:rsidRPr="001B2344">
        <w:rPr>
          <w:rFonts w:ascii="Times New Roman" w:hAnsi="Times New Roman"/>
          <w:i/>
          <w:spacing w:val="-1"/>
          <w:sz w:val="28"/>
          <w:szCs w:val="28"/>
        </w:rPr>
        <w:t xml:space="preserve"> П</w:t>
      </w:r>
      <w:r w:rsidRPr="001B2344">
        <w:rPr>
          <w:rFonts w:ascii="Times New Roman" w:hAnsi="Times New Roman"/>
          <w:i/>
          <w:spacing w:val="1"/>
          <w:sz w:val="28"/>
          <w:szCs w:val="28"/>
        </w:rPr>
        <w:t>р</w:t>
      </w:r>
      <w:r w:rsidRPr="001B2344">
        <w:rPr>
          <w:rFonts w:ascii="Times New Roman" w:hAnsi="Times New Roman"/>
          <w:i/>
          <w:sz w:val="28"/>
          <w:szCs w:val="28"/>
        </w:rPr>
        <w:t>жевал</w:t>
      </w:r>
      <w:r w:rsidRPr="001B2344">
        <w:rPr>
          <w:rFonts w:ascii="Times New Roman" w:hAnsi="Times New Roman"/>
          <w:i/>
          <w:spacing w:val="-2"/>
          <w:sz w:val="28"/>
          <w:szCs w:val="28"/>
        </w:rPr>
        <w:t>ь</w:t>
      </w:r>
      <w:r w:rsidRPr="001B2344">
        <w:rPr>
          <w:rFonts w:ascii="Times New Roman" w:hAnsi="Times New Roman"/>
          <w:i/>
          <w:sz w:val="28"/>
          <w:szCs w:val="28"/>
        </w:rPr>
        <w:t>с</w:t>
      </w:r>
      <w:r w:rsidRPr="001B2344">
        <w:rPr>
          <w:rFonts w:ascii="Times New Roman" w:hAnsi="Times New Roman"/>
          <w:i/>
          <w:spacing w:val="-2"/>
          <w:sz w:val="28"/>
          <w:szCs w:val="28"/>
        </w:rPr>
        <w:t>к</w:t>
      </w:r>
      <w:r w:rsidRPr="001B2344">
        <w:rPr>
          <w:rFonts w:ascii="Times New Roman" w:hAnsi="Times New Roman"/>
          <w:i/>
          <w:spacing w:val="1"/>
          <w:sz w:val="28"/>
          <w:szCs w:val="28"/>
        </w:rPr>
        <w:t>ий</w:t>
      </w:r>
      <w:r>
        <w:rPr>
          <w:rFonts w:ascii="Times New Roman" w:hAnsi="Times New Roman"/>
          <w:i/>
          <w:spacing w:val="1"/>
          <w:sz w:val="28"/>
          <w:szCs w:val="28"/>
        </w:rPr>
        <w:t>)</w:t>
      </w:r>
      <w:r w:rsidRPr="001B2344">
        <w:rPr>
          <w:rFonts w:ascii="Times New Roman" w:hAnsi="Times New Roman"/>
          <w:i/>
          <w:spacing w:val="1"/>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i/>
          <w:spacing w:val="-1"/>
          <w:sz w:val="28"/>
          <w:szCs w:val="28"/>
        </w:rPr>
        <w:t>А</w:t>
      </w:r>
      <w:r w:rsidRPr="001B2344">
        <w:rPr>
          <w:rFonts w:ascii="Times New Roman" w:hAnsi="Times New Roman"/>
          <w:i/>
          <w:sz w:val="28"/>
          <w:szCs w:val="28"/>
        </w:rPr>
        <w:t>.</w:t>
      </w:r>
      <w:r w:rsidRPr="001B2344">
        <w:rPr>
          <w:rFonts w:ascii="Times New Roman" w:hAnsi="Times New Roman"/>
          <w:i/>
          <w:spacing w:val="1"/>
          <w:sz w:val="28"/>
          <w:szCs w:val="28"/>
        </w:rPr>
        <w:t>Г</w:t>
      </w:r>
      <w:r w:rsidRPr="001B2344">
        <w:rPr>
          <w:rFonts w:ascii="Times New Roman" w:hAnsi="Times New Roman"/>
          <w:i/>
          <w:spacing w:val="-4"/>
          <w:sz w:val="28"/>
          <w:szCs w:val="28"/>
        </w:rPr>
        <w:t>у</w:t>
      </w:r>
      <w:r w:rsidRPr="001B2344">
        <w:rPr>
          <w:rFonts w:ascii="Times New Roman" w:hAnsi="Times New Roman"/>
          <w:i/>
          <w:sz w:val="28"/>
          <w:szCs w:val="28"/>
        </w:rPr>
        <w:t>м</w:t>
      </w:r>
      <w:r w:rsidRPr="001B2344">
        <w:rPr>
          <w:rFonts w:ascii="Times New Roman" w:hAnsi="Times New Roman"/>
          <w:i/>
          <w:spacing w:val="1"/>
          <w:sz w:val="28"/>
          <w:szCs w:val="28"/>
        </w:rPr>
        <w:t>бо</w:t>
      </w:r>
      <w:r w:rsidRPr="001B2344">
        <w:rPr>
          <w:rFonts w:ascii="Times New Roman" w:hAnsi="Times New Roman"/>
          <w:i/>
          <w:spacing w:val="-1"/>
          <w:sz w:val="28"/>
          <w:szCs w:val="28"/>
        </w:rPr>
        <w:t>ль</w:t>
      </w:r>
      <w:r w:rsidRPr="001B2344">
        <w:rPr>
          <w:rFonts w:ascii="Times New Roman" w:hAnsi="Times New Roman"/>
          <w:i/>
          <w:spacing w:val="1"/>
          <w:sz w:val="28"/>
          <w:szCs w:val="28"/>
        </w:rPr>
        <w:t>д</w:t>
      </w:r>
      <w:r w:rsidRPr="001B2344">
        <w:rPr>
          <w:rFonts w:ascii="Times New Roman" w:hAnsi="Times New Roman"/>
          <w:i/>
          <w:sz w:val="28"/>
          <w:szCs w:val="28"/>
        </w:rPr>
        <w:t>т,</w:t>
      </w:r>
      <w:r>
        <w:rPr>
          <w:rFonts w:ascii="Times New Roman" w:hAnsi="Times New Roman"/>
          <w:i/>
          <w:sz w:val="28"/>
          <w:szCs w:val="28"/>
        </w:rPr>
        <w:t xml:space="preserve"> </w:t>
      </w:r>
      <w:r w:rsidRPr="001B2344">
        <w:rPr>
          <w:rFonts w:ascii="Times New Roman" w:hAnsi="Times New Roman"/>
          <w:i/>
          <w:sz w:val="28"/>
          <w:szCs w:val="28"/>
        </w:rPr>
        <w:t>Э.</w:t>
      </w:r>
      <w:r w:rsidRPr="001B2344">
        <w:rPr>
          <w:rFonts w:ascii="Times New Roman" w:hAnsi="Times New Roman"/>
          <w:i/>
          <w:spacing w:val="-3"/>
          <w:sz w:val="28"/>
          <w:szCs w:val="28"/>
        </w:rPr>
        <w:t>Б</w:t>
      </w:r>
      <w:r w:rsidRPr="001B2344">
        <w:rPr>
          <w:rFonts w:ascii="Times New Roman" w:hAnsi="Times New Roman"/>
          <w:i/>
          <w:spacing w:val="1"/>
          <w:sz w:val="28"/>
          <w:szCs w:val="28"/>
        </w:rPr>
        <w:t>о</w:t>
      </w:r>
      <w:r w:rsidRPr="001B2344">
        <w:rPr>
          <w:rFonts w:ascii="Times New Roman" w:hAnsi="Times New Roman"/>
          <w:i/>
          <w:spacing w:val="-1"/>
          <w:sz w:val="28"/>
          <w:szCs w:val="28"/>
        </w:rPr>
        <w:t>н</w:t>
      </w:r>
      <w:r w:rsidRPr="001B2344">
        <w:rPr>
          <w:rFonts w:ascii="Times New Roman" w:hAnsi="Times New Roman"/>
          <w:i/>
          <w:spacing w:val="1"/>
          <w:sz w:val="28"/>
          <w:szCs w:val="28"/>
        </w:rPr>
        <w:t>п</w:t>
      </w:r>
      <w:r w:rsidRPr="001B2344">
        <w:rPr>
          <w:rFonts w:ascii="Times New Roman" w:hAnsi="Times New Roman"/>
          <w:i/>
          <w:spacing w:val="-1"/>
          <w:sz w:val="28"/>
          <w:szCs w:val="28"/>
        </w:rPr>
        <w:t>л</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Г</w:t>
      </w:r>
      <w:r w:rsidRPr="001B2344">
        <w:rPr>
          <w:rFonts w:ascii="Times New Roman" w:hAnsi="Times New Roman"/>
          <w:i/>
          <w:sz w:val="28"/>
          <w:szCs w:val="28"/>
        </w:rPr>
        <w:t>.</w:t>
      </w:r>
      <w:r w:rsidRPr="001B2344">
        <w:rPr>
          <w:rFonts w:ascii="Times New Roman" w:hAnsi="Times New Roman"/>
          <w:i/>
          <w:spacing w:val="-2"/>
          <w:sz w:val="28"/>
          <w:szCs w:val="28"/>
        </w:rPr>
        <w:t>И</w:t>
      </w:r>
      <w:r w:rsidRPr="001B2344">
        <w:rPr>
          <w:rFonts w:ascii="Times New Roman" w:hAnsi="Times New Roman"/>
          <w:i/>
          <w:sz w:val="28"/>
          <w:szCs w:val="28"/>
        </w:rPr>
        <w:t>.Ла</w:t>
      </w:r>
      <w:r w:rsidRPr="001B2344">
        <w:rPr>
          <w:rFonts w:ascii="Times New Roman" w:hAnsi="Times New Roman"/>
          <w:i/>
          <w:spacing w:val="-2"/>
          <w:sz w:val="28"/>
          <w:szCs w:val="28"/>
        </w:rPr>
        <w:t>н</w:t>
      </w:r>
      <w:r w:rsidRPr="001B2344">
        <w:rPr>
          <w:rFonts w:ascii="Times New Roman" w:hAnsi="Times New Roman"/>
          <w:i/>
          <w:sz w:val="28"/>
          <w:szCs w:val="28"/>
        </w:rPr>
        <w:t>гс</w:t>
      </w:r>
      <w:r w:rsidRPr="001B2344">
        <w:rPr>
          <w:rFonts w:ascii="Times New Roman" w:hAnsi="Times New Roman"/>
          <w:i/>
          <w:spacing w:val="-1"/>
          <w:sz w:val="28"/>
          <w:szCs w:val="28"/>
        </w:rPr>
        <w:t>д</w:t>
      </w:r>
      <w:r w:rsidRPr="001B2344">
        <w:rPr>
          <w:rFonts w:ascii="Times New Roman" w:hAnsi="Times New Roman"/>
          <w:i/>
          <w:spacing w:val="1"/>
          <w:sz w:val="28"/>
          <w:szCs w:val="28"/>
        </w:rPr>
        <w:t>о</w:t>
      </w:r>
      <w:r w:rsidRPr="001B2344">
        <w:rPr>
          <w:rFonts w:ascii="Times New Roman" w:hAnsi="Times New Roman"/>
          <w:i/>
          <w:spacing w:val="-1"/>
          <w:sz w:val="28"/>
          <w:szCs w:val="28"/>
        </w:rPr>
        <w:t>р</w:t>
      </w:r>
      <w:r w:rsidRPr="001B2344">
        <w:rPr>
          <w:rFonts w:ascii="Times New Roman" w:hAnsi="Times New Roman"/>
          <w:i/>
          <w:sz w:val="28"/>
          <w:szCs w:val="28"/>
        </w:rPr>
        <w:t>фи</w:t>
      </w:r>
      <w:r>
        <w:rPr>
          <w:rFonts w:ascii="Times New Roman" w:hAnsi="Times New Roman"/>
          <w:i/>
          <w:sz w:val="28"/>
          <w:szCs w:val="28"/>
        </w:rPr>
        <w:t xml:space="preserve">, </w:t>
      </w:r>
      <w:r w:rsidRPr="001B2344">
        <w:rPr>
          <w:rFonts w:ascii="Times New Roman" w:hAnsi="Times New Roman"/>
          <w:i/>
          <w:spacing w:val="-1"/>
          <w:sz w:val="28"/>
          <w:szCs w:val="28"/>
        </w:rPr>
        <w:t>Н</w:t>
      </w:r>
      <w:r w:rsidRPr="001B2344">
        <w:rPr>
          <w:rFonts w:ascii="Times New Roman" w:hAnsi="Times New Roman"/>
          <w:i/>
          <w:sz w:val="28"/>
          <w:szCs w:val="28"/>
        </w:rPr>
        <w:t>.Г.Р</w:t>
      </w:r>
      <w:r w:rsidRPr="001B2344">
        <w:rPr>
          <w:rFonts w:ascii="Times New Roman" w:hAnsi="Times New Roman"/>
          <w:i/>
          <w:spacing w:val="-4"/>
          <w:sz w:val="28"/>
          <w:szCs w:val="28"/>
        </w:rPr>
        <w:t>у</w:t>
      </w:r>
      <w:r w:rsidRPr="001B2344">
        <w:rPr>
          <w:rFonts w:ascii="Times New Roman" w:hAnsi="Times New Roman"/>
          <w:i/>
          <w:spacing w:val="1"/>
          <w:sz w:val="28"/>
          <w:szCs w:val="28"/>
        </w:rPr>
        <w:t>б</w:t>
      </w:r>
      <w:r w:rsidRPr="001B2344">
        <w:rPr>
          <w:rFonts w:ascii="Times New Roman" w:hAnsi="Times New Roman"/>
          <w:i/>
          <w:spacing w:val="-1"/>
          <w:sz w:val="28"/>
          <w:szCs w:val="28"/>
        </w:rPr>
        <w:t>ц</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w:t>
      </w:r>
      <w:r w:rsidRPr="001B2344">
        <w:rPr>
          <w:rFonts w:ascii="Times New Roman" w:hAnsi="Times New Roman"/>
          <w:i/>
          <w:spacing w:val="-2"/>
          <w:sz w:val="28"/>
          <w:szCs w:val="28"/>
        </w:rPr>
        <w:t>Ф</w:t>
      </w:r>
      <w:r w:rsidRPr="001B2344">
        <w:rPr>
          <w:rFonts w:ascii="Times New Roman" w:hAnsi="Times New Roman"/>
          <w:i/>
          <w:sz w:val="28"/>
          <w:szCs w:val="28"/>
        </w:rPr>
        <w:t>.Бе</w:t>
      </w:r>
      <w:r w:rsidRPr="001B2344">
        <w:rPr>
          <w:rFonts w:ascii="Times New Roman" w:hAnsi="Times New Roman"/>
          <w:i/>
          <w:spacing w:val="-1"/>
          <w:sz w:val="28"/>
          <w:szCs w:val="28"/>
        </w:rPr>
        <w:t>лл</w:t>
      </w:r>
      <w:r w:rsidRPr="001B2344">
        <w:rPr>
          <w:rFonts w:ascii="Times New Roman" w:hAnsi="Times New Roman"/>
          <w:i/>
          <w:spacing w:val="1"/>
          <w:sz w:val="28"/>
          <w:szCs w:val="28"/>
        </w:rPr>
        <w:t>ин</w:t>
      </w:r>
      <w:r w:rsidRPr="001B2344">
        <w:rPr>
          <w:rFonts w:ascii="Times New Roman" w:hAnsi="Times New Roman"/>
          <w:i/>
          <w:sz w:val="28"/>
          <w:szCs w:val="28"/>
        </w:rPr>
        <w:t>сга</w:t>
      </w:r>
      <w:r w:rsidRPr="001B2344">
        <w:rPr>
          <w:rFonts w:ascii="Times New Roman" w:hAnsi="Times New Roman"/>
          <w:i/>
          <w:spacing w:val="-3"/>
          <w:sz w:val="28"/>
          <w:szCs w:val="28"/>
        </w:rPr>
        <w:t>у</w:t>
      </w:r>
      <w:r w:rsidRPr="001B2344">
        <w:rPr>
          <w:rFonts w:ascii="Times New Roman" w:hAnsi="Times New Roman"/>
          <w:i/>
          <w:sz w:val="28"/>
          <w:szCs w:val="28"/>
        </w:rPr>
        <w:t>зен и</w:t>
      </w:r>
      <w:r>
        <w:rPr>
          <w:rFonts w:ascii="Times New Roman" w:hAnsi="Times New Roman"/>
          <w:i/>
          <w:sz w:val="28"/>
          <w:szCs w:val="28"/>
        </w:rPr>
        <w:t xml:space="preserve"> </w:t>
      </w:r>
      <w:r w:rsidRPr="001B2344">
        <w:rPr>
          <w:rFonts w:ascii="Times New Roman" w:hAnsi="Times New Roman"/>
          <w:i/>
          <w:sz w:val="28"/>
          <w:szCs w:val="28"/>
        </w:rPr>
        <w:t>М.</w:t>
      </w:r>
      <w:r w:rsidRPr="001B2344">
        <w:rPr>
          <w:rFonts w:ascii="Times New Roman" w:hAnsi="Times New Roman"/>
          <w:i/>
          <w:spacing w:val="-2"/>
          <w:sz w:val="28"/>
          <w:szCs w:val="28"/>
        </w:rPr>
        <w:t>П</w:t>
      </w:r>
      <w:r w:rsidRPr="001B2344">
        <w:rPr>
          <w:rFonts w:ascii="Times New Roman" w:hAnsi="Times New Roman"/>
          <w:i/>
          <w:sz w:val="28"/>
          <w:szCs w:val="28"/>
        </w:rPr>
        <w:t>.Ла</w:t>
      </w:r>
      <w:r w:rsidRPr="001B2344">
        <w:rPr>
          <w:rFonts w:ascii="Times New Roman" w:hAnsi="Times New Roman"/>
          <w:i/>
          <w:spacing w:val="-1"/>
          <w:sz w:val="28"/>
          <w:szCs w:val="28"/>
        </w:rPr>
        <w:t>з</w:t>
      </w:r>
      <w:r w:rsidRPr="001B2344">
        <w:rPr>
          <w:rFonts w:ascii="Times New Roman" w:hAnsi="Times New Roman"/>
          <w:i/>
          <w:sz w:val="28"/>
          <w:szCs w:val="28"/>
        </w:rPr>
        <w:t>а</w:t>
      </w:r>
      <w:r w:rsidRPr="001B2344">
        <w:rPr>
          <w:rFonts w:ascii="Times New Roman" w:hAnsi="Times New Roman"/>
          <w:i/>
          <w:spacing w:val="1"/>
          <w:sz w:val="28"/>
          <w:szCs w:val="28"/>
        </w:rPr>
        <w:t>р</w:t>
      </w:r>
      <w:r w:rsidRPr="001B2344">
        <w:rPr>
          <w:rFonts w:ascii="Times New Roman" w:hAnsi="Times New Roman"/>
          <w:i/>
          <w:sz w:val="28"/>
          <w:szCs w:val="28"/>
        </w:rPr>
        <w:t>ев, Д.Ливингс</w:t>
      </w:r>
      <w:r w:rsidRPr="001B2344">
        <w:rPr>
          <w:rFonts w:ascii="Times New Roman" w:hAnsi="Times New Roman"/>
          <w:i/>
          <w:spacing w:val="-1"/>
          <w:sz w:val="28"/>
          <w:szCs w:val="28"/>
        </w:rPr>
        <w:t>то</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В.В. Юнк</w:t>
      </w:r>
      <w:r w:rsidRPr="001B2344">
        <w:rPr>
          <w:rFonts w:ascii="Times New Roman" w:hAnsi="Times New Roman"/>
          <w:i/>
          <w:spacing w:val="-2"/>
          <w:sz w:val="28"/>
          <w:szCs w:val="28"/>
        </w:rPr>
        <w:t>е</w:t>
      </w:r>
      <w:r w:rsidRPr="001B2344">
        <w:rPr>
          <w:rFonts w:ascii="Times New Roman" w:hAnsi="Times New Roman"/>
          <w:i/>
          <w:spacing w:val="1"/>
          <w:sz w:val="28"/>
          <w:szCs w:val="28"/>
        </w:rPr>
        <w:t>р</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Е</w:t>
      </w:r>
      <w:r w:rsidRPr="001B2344">
        <w:rPr>
          <w:rFonts w:ascii="Times New Roman" w:hAnsi="Times New Roman"/>
          <w:i/>
          <w:sz w:val="28"/>
          <w:szCs w:val="28"/>
        </w:rPr>
        <w:t>.</w:t>
      </w:r>
      <w:r w:rsidRPr="001B2344">
        <w:rPr>
          <w:rFonts w:ascii="Times New Roman" w:hAnsi="Times New Roman"/>
          <w:i/>
          <w:spacing w:val="-2"/>
          <w:sz w:val="28"/>
          <w:szCs w:val="28"/>
        </w:rPr>
        <w:t>П</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ва</w:t>
      </w:r>
      <w:r w:rsidRPr="001B2344">
        <w:rPr>
          <w:rFonts w:ascii="Times New Roman" w:hAnsi="Times New Roman"/>
          <w:i/>
          <w:spacing w:val="-1"/>
          <w:sz w:val="28"/>
          <w:szCs w:val="28"/>
        </w:rPr>
        <w:t>л</w:t>
      </w:r>
      <w:r w:rsidRPr="001B2344">
        <w:rPr>
          <w:rFonts w:ascii="Times New Roman" w:hAnsi="Times New Roman"/>
          <w:i/>
          <w:sz w:val="28"/>
          <w:szCs w:val="28"/>
        </w:rPr>
        <w:t>евск</w:t>
      </w:r>
      <w:r w:rsidRPr="001B2344">
        <w:rPr>
          <w:rFonts w:ascii="Times New Roman" w:hAnsi="Times New Roman"/>
          <w:i/>
          <w:spacing w:val="-1"/>
          <w:sz w:val="28"/>
          <w:szCs w:val="28"/>
        </w:rPr>
        <w:t>и</w:t>
      </w:r>
      <w:r w:rsidRPr="001B2344">
        <w:rPr>
          <w:rFonts w:ascii="Times New Roman" w:hAnsi="Times New Roman"/>
          <w:i/>
          <w:spacing w:val="1"/>
          <w:sz w:val="28"/>
          <w:szCs w:val="28"/>
        </w:rPr>
        <w:t>й</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А</w:t>
      </w:r>
      <w:r w:rsidRPr="001B2344">
        <w:rPr>
          <w:rFonts w:ascii="Times New Roman" w:hAnsi="Times New Roman"/>
          <w:i/>
          <w:sz w:val="28"/>
          <w:szCs w:val="28"/>
        </w:rPr>
        <w:t xml:space="preserve">.В. </w:t>
      </w:r>
      <w:r w:rsidRPr="001B2344">
        <w:rPr>
          <w:rFonts w:ascii="Times New Roman" w:hAnsi="Times New Roman"/>
          <w:i/>
          <w:spacing w:val="-1"/>
          <w:sz w:val="28"/>
          <w:szCs w:val="28"/>
        </w:rPr>
        <w:t>Ел</w:t>
      </w:r>
      <w:r w:rsidRPr="001B2344">
        <w:rPr>
          <w:rFonts w:ascii="Times New Roman" w:hAnsi="Times New Roman"/>
          <w:i/>
          <w:spacing w:val="1"/>
          <w:sz w:val="28"/>
          <w:szCs w:val="28"/>
        </w:rPr>
        <w:t>и</w:t>
      </w:r>
      <w:r w:rsidRPr="001B2344">
        <w:rPr>
          <w:rFonts w:ascii="Times New Roman" w:hAnsi="Times New Roman"/>
          <w:i/>
          <w:sz w:val="28"/>
          <w:szCs w:val="28"/>
        </w:rPr>
        <w:t>сеев, экс</w:t>
      </w:r>
      <w:r w:rsidRPr="001B2344">
        <w:rPr>
          <w:rFonts w:ascii="Times New Roman" w:hAnsi="Times New Roman"/>
          <w:i/>
          <w:spacing w:val="1"/>
          <w:sz w:val="28"/>
          <w:szCs w:val="28"/>
        </w:rPr>
        <w:t>п</w:t>
      </w:r>
      <w:r w:rsidRPr="001B2344">
        <w:rPr>
          <w:rFonts w:ascii="Times New Roman" w:hAnsi="Times New Roman"/>
          <w:i/>
          <w:spacing w:val="-2"/>
          <w:sz w:val="28"/>
          <w:szCs w:val="28"/>
        </w:rPr>
        <w:t>е</w:t>
      </w:r>
      <w:r w:rsidRPr="001B2344">
        <w:rPr>
          <w:rFonts w:ascii="Times New Roman" w:hAnsi="Times New Roman"/>
          <w:i/>
          <w:spacing w:val="1"/>
          <w:sz w:val="28"/>
          <w:szCs w:val="28"/>
        </w:rPr>
        <w:t>д</w:t>
      </w:r>
      <w:r w:rsidRPr="001B2344">
        <w:rPr>
          <w:rFonts w:ascii="Times New Roman" w:hAnsi="Times New Roman"/>
          <w:i/>
          <w:spacing w:val="-1"/>
          <w:sz w:val="28"/>
          <w:szCs w:val="28"/>
        </w:rPr>
        <w:t>иц</w:t>
      </w:r>
      <w:r w:rsidRPr="001B2344">
        <w:rPr>
          <w:rFonts w:ascii="Times New Roman" w:hAnsi="Times New Roman"/>
          <w:i/>
          <w:spacing w:val="1"/>
          <w:sz w:val="28"/>
          <w:szCs w:val="28"/>
        </w:rPr>
        <w:t>и</w:t>
      </w:r>
      <w:r w:rsidRPr="001B2344">
        <w:rPr>
          <w:rFonts w:ascii="Times New Roman" w:hAnsi="Times New Roman"/>
          <w:i/>
          <w:sz w:val="28"/>
          <w:szCs w:val="28"/>
        </w:rPr>
        <w:t>я</w:t>
      </w:r>
      <w:r>
        <w:rPr>
          <w:rFonts w:ascii="Times New Roman" w:hAnsi="Times New Roman"/>
          <w:i/>
          <w:sz w:val="28"/>
          <w:szCs w:val="28"/>
        </w:rPr>
        <w:t xml:space="preserve"> </w:t>
      </w:r>
      <w:r w:rsidRPr="001B2344">
        <w:rPr>
          <w:rFonts w:ascii="Times New Roman" w:hAnsi="Times New Roman"/>
          <w:i/>
          <w:spacing w:val="1"/>
          <w:sz w:val="28"/>
          <w:szCs w:val="28"/>
        </w:rPr>
        <w:t>н</w:t>
      </w:r>
      <w:r w:rsidRPr="001B2344">
        <w:rPr>
          <w:rFonts w:ascii="Times New Roman" w:hAnsi="Times New Roman"/>
          <w:i/>
          <w:sz w:val="28"/>
          <w:szCs w:val="28"/>
        </w:rPr>
        <w:t>а</w:t>
      </w:r>
      <w:r>
        <w:rPr>
          <w:rFonts w:ascii="Times New Roman" w:hAnsi="Times New Roman"/>
          <w:i/>
          <w:sz w:val="28"/>
          <w:szCs w:val="28"/>
        </w:rPr>
        <w:t xml:space="preserve"> </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pacing w:val="1"/>
          <w:sz w:val="28"/>
          <w:szCs w:val="28"/>
        </w:rPr>
        <w:t>р</w:t>
      </w:r>
      <w:r w:rsidRPr="001B2344">
        <w:rPr>
          <w:rFonts w:ascii="Times New Roman" w:hAnsi="Times New Roman"/>
          <w:i/>
          <w:spacing w:val="-2"/>
          <w:sz w:val="28"/>
          <w:szCs w:val="28"/>
        </w:rPr>
        <w:t>а</w:t>
      </w:r>
      <w:r w:rsidRPr="001B2344">
        <w:rPr>
          <w:rFonts w:ascii="Times New Roman" w:hAnsi="Times New Roman"/>
          <w:i/>
          <w:spacing w:val="1"/>
          <w:sz w:val="28"/>
          <w:szCs w:val="28"/>
        </w:rPr>
        <w:t>б</w:t>
      </w:r>
      <w:r w:rsidRPr="001B2344">
        <w:rPr>
          <w:rFonts w:ascii="Times New Roman" w:hAnsi="Times New Roman"/>
          <w:i/>
          <w:spacing w:val="-1"/>
          <w:sz w:val="28"/>
          <w:szCs w:val="28"/>
        </w:rPr>
        <w:t>л</w:t>
      </w:r>
      <w:r w:rsidRPr="001B2344">
        <w:rPr>
          <w:rFonts w:ascii="Times New Roman" w:hAnsi="Times New Roman"/>
          <w:i/>
          <w:sz w:val="28"/>
          <w:szCs w:val="28"/>
        </w:rPr>
        <w:t>е</w:t>
      </w:r>
      <w:r>
        <w:rPr>
          <w:rFonts w:ascii="Times New Roman" w:hAnsi="Times New Roman"/>
          <w:i/>
          <w:sz w:val="28"/>
          <w:szCs w:val="28"/>
        </w:rPr>
        <w:t xml:space="preserve"> </w:t>
      </w:r>
      <w:r w:rsidRPr="001B2344">
        <w:rPr>
          <w:rFonts w:ascii="Times New Roman" w:hAnsi="Times New Roman"/>
          <w:i/>
          <w:spacing w:val="-5"/>
          <w:sz w:val="28"/>
          <w:szCs w:val="28"/>
        </w:rPr>
        <w:t>“</w:t>
      </w:r>
      <w:r w:rsidRPr="001B2344">
        <w:rPr>
          <w:rFonts w:ascii="Times New Roman" w:hAnsi="Times New Roman"/>
          <w:i/>
          <w:sz w:val="28"/>
          <w:szCs w:val="28"/>
        </w:rPr>
        <w:t>Че</w:t>
      </w:r>
      <w:r w:rsidRPr="001B2344">
        <w:rPr>
          <w:rFonts w:ascii="Times New Roman" w:hAnsi="Times New Roman"/>
          <w:i/>
          <w:spacing w:val="-1"/>
          <w:sz w:val="28"/>
          <w:szCs w:val="28"/>
        </w:rPr>
        <w:t>лл</w:t>
      </w:r>
      <w:r w:rsidRPr="001B2344">
        <w:rPr>
          <w:rFonts w:ascii="Times New Roman" w:hAnsi="Times New Roman"/>
          <w:i/>
          <w:sz w:val="28"/>
          <w:szCs w:val="28"/>
        </w:rPr>
        <w:t>е</w:t>
      </w:r>
      <w:r w:rsidRPr="001B2344">
        <w:rPr>
          <w:rFonts w:ascii="Times New Roman" w:hAnsi="Times New Roman"/>
          <w:i/>
          <w:spacing w:val="1"/>
          <w:sz w:val="28"/>
          <w:szCs w:val="28"/>
        </w:rPr>
        <w:t>нд</w:t>
      </w:r>
      <w:r w:rsidRPr="001B2344">
        <w:rPr>
          <w:rFonts w:ascii="Times New Roman" w:hAnsi="Times New Roman"/>
          <w:i/>
          <w:sz w:val="28"/>
          <w:szCs w:val="28"/>
        </w:rPr>
        <w:t>ж</w:t>
      </w:r>
      <w:r w:rsidRPr="001B2344">
        <w:rPr>
          <w:rFonts w:ascii="Times New Roman" w:hAnsi="Times New Roman"/>
          <w:i/>
          <w:spacing w:val="-2"/>
          <w:sz w:val="28"/>
          <w:szCs w:val="28"/>
        </w:rPr>
        <w:t>е</w:t>
      </w:r>
      <w:r w:rsidRPr="001B2344">
        <w:rPr>
          <w:rFonts w:ascii="Times New Roman" w:hAnsi="Times New Roman"/>
          <w:i/>
          <w:spacing w:val="1"/>
          <w:sz w:val="28"/>
          <w:szCs w:val="28"/>
        </w:rPr>
        <w:t>р</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w:t>
      </w:r>
      <w:r w:rsidRPr="001B2344">
        <w:rPr>
          <w:rFonts w:ascii="Times New Roman" w:hAnsi="Times New Roman"/>
          <w:i/>
          <w:spacing w:val="-1"/>
          <w:sz w:val="28"/>
          <w:szCs w:val="28"/>
        </w:rPr>
        <w:t>Н</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се</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Р.</w:t>
      </w:r>
      <w:r w:rsidRPr="001B2344">
        <w:rPr>
          <w:rFonts w:ascii="Times New Roman" w:hAnsi="Times New Roman"/>
          <w:i/>
          <w:spacing w:val="-1"/>
          <w:sz w:val="28"/>
          <w:szCs w:val="28"/>
        </w:rPr>
        <w:t>А</w:t>
      </w:r>
      <w:r w:rsidRPr="001B2344">
        <w:rPr>
          <w:rFonts w:ascii="Times New Roman" w:hAnsi="Times New Roman"/>
          <w:i/>
          <w:sz w:val="28"/>
          <w:szCs w:val="28"/>
        </w:rPr>
        <w:t>м</w:t>
      </w:r>
      <w:r w:rsidRPr="001B2344">
        <w:rPr>
          <w:rFonts w:ascii="Times New Roman" w:hAnsi="Times New Roman"/>
          <w:i/>
          <w:spacing w:val="-4"/>
          <w:sz w:val="28"/>
          <w:szCs w:val="28"/>
        </w:rPr>
        <w:t>у</w:t>
      </w:r>
      <w:r w:rsidRPr="001B2344">
        <w:rPr>
          <w:rFonts w:ascii="Times New Roman" w:hAnsi="Times New Roman"/>
          <w:i/>
          <w:spacing w:val="1"/>
          <w:sz w:val="28"/>
          <w:szCs w:val="28"/>
        </w:rPr>
        <w:t>нд</w:t>
      </w:r>
      <w:r w:rsidRPr="001B2344">
        <w:rPr>
          <w:rFonts w:ascii="Times New Roman" w:hAnsi="Times New Roman"/>
          <w:i/>
          <w:spacing w:val="-2"/>
          <w:sz w:val="28"/>
          <w:szCs w:val="28"/>
        </w:rPr>
        <w:t>с</w:t>
      </w:r>
      <w:r w:rsidRPr="001B2344">
        <w:rPr>
          <w:rFonts w:ascii="Times New Roman" w:hAnsi="Times New Roman"/>
          <w:i/>
          <w:sz w:val="28"/>
          <w:szCs w:val="28"/>
        </w:rPr>
        <w:t>е</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Р.</w:t>
      </w:r>
      <w:r w:rsidRPr="001B2344">
        <w:rPr>
          <w:rFonts w:ascii="Times New Roman" w:hAnsi="Times New Roman"/>
          <w:i/>
          <w:spacing w:val="-3"/>
          <w:sz w:val="28"/>
          <w:szCs w:val="28"/>
        </w:rPr>
        <w:t>С</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тт,</w:t>
      </w:r>
      <w:r>
        <w:rPr>
          <w:rFonts w:ascii="Times New Roman" w:hAnsi="Times New Roman"/>
          <w:i/>
          <w:sz w:val="28"/>
          <w:szCs w:val="28"/>
        </w:rPr>
        <w:t xml:space="preserve"> </w:t>
      </w:r>
      <w:r w:rsidRPr="001B2344">
        <w:rPr>
          <w:rFonts w:ascii="Times New Roman" w:hAnsi="Times New Roman"/>
          <w:i/>
          <w:sz w:val="28"/>
          <w:szCs w:val="28"/>
        </w:rPr>
        <w:t xml:space="preserve">Р. </w:t>
      </w:r>
      <w:r w:rsidRPr="001B2344">
        <w:rPr>
          <w:rFonts w:ascii="Times New Roman" w:hAnsi="Times New Roman"/>
          <w:i/>
          <w:spacing w:val="-1"/>
          <w:sz w:val="28"/>
          <w:szCs w:val="28"/>
        </w:rPr>
        <w:t>П</w:t>
      </w:r>
      <w:r w:rsidRPr="001B2344">
        <w:rPr>
          <w:rFonts w:ascii="Times New Roman" w:hAnsi="Times New Roman"/>
          <w:i/>
          <w:spacing w:val="1"/>
          <w:sz w:val="28"/>
          <w:szCs w:val="28"/>
        </w:rPr>
        <w:t>и</w:t>
      </w:r>
      <w:r w:rsidRPr="001B2344">
        <w:rPr>
          <w:rFonts w:ascii="Times New Roman" w:hAnsi="Times New Roman"/>
          <w:i/>
          <w:spacing w:val="-1"/>
          <w:sz w:val="28"/>
          <w:szCs w:val="28"/>
        </w:rPr>
        <w:t>р</w:t>
      </w:r>
      <w:r w:rsidRPr="001B2344">
        <w:rPr>
          <w:rFonts w:ascii="Times New Roman" w:hAnsi="Times New Roman"/>
          <w:i/>
          <w:sz w:val="28"/>
          <w:szCs w:val="28"/>
        </w:rPr>
        <w:t>ии</w:t>
      </w:r>
      <w:r>
        <w:rPr>
          <w:rFonts w:ascii="Times New Roman" w:hAnsi="Times New Roman"/>
          <w:i/>
          <w:sz w:val="28"/>
          <w:szCs w:val="28"/>
        </w:rPr>
        <w:t>,</w:t>
      </w:r>
      <w:r w:rsidRPr="001B2344">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.К</w:t>
      </w:r>
      <w:r w:rsidRPr="001B2344">
        <w:rPr>
          <w:rFonts w:ascii="Times New Roman" w:hAnsi="Times New Roman"/>
          <w:i/>
          <w:spacing w:val="-4"/>
          <w:sz w:val="28"/>
          <w:szCs w:val="28"/>
        </w:rPr>
        <w:t>у</w:t>
      </w:r>
      <w:r w:rsidRPr="001B2344">
        <w:rPr>
          <w:rFonts w:ascii="Times New Roman" w:hAnsi="Times New Roman"/>
          <w:i/>
          <w:sz w:val="28"/>
          <w:szCs w:val="28"/>
        </w:rPr>
        <w:t>к</w:t>
      </w:r>
      <w:r w:rsidRPr="001B2344">
        <w:rPr>
          <w:rFonts w:ascii="Times New Roman" w:hAnsi="Times New Roman"/>
          <w:sz w:val="28"/>
          <w:szCs w:val="28"/>
        </w:rPr>
        <w:t xml:space="preserve">).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Важ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е ге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я 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ви</w:t>
      </w:r>
      <w:r w:rsidRPr="001B2344">
        <w:rPr>
          <w:rFonts w:ascii="Times New Roman" w:hAnsi="Times New Roman"/>
          <w:sz w:val="28"/>
          <w:szCs w:val="28"/>
        </w:rPr>
        <w:t xml:space="preserve">я в </w:t>
      </w:r>
      <w:r w:rsidRPr="001B2344">
        <w:rPr>
          <w:rFonts w:ascii="Times New Roman" w:hAnsi="Times New Roman"/>
          <w:spacing w:val="-1"/>
          <w:sz w:val="28"/>
          <w:szCs w:val="28"/>
        </w:rPr>
        <w:t>X</w:t>
      </w:r>
      <w:r w:rsidRPr="001B2344">
        <w:rPr>
          <w:rFonts w:ascii="Times New Roman" w:hAnsi="Times New Roman"/>
          <w:sz w:val="28"/>
          <w:szCs w:val="28"/>
        </w:rPr>
        <w:t>X веке (</w:t>
      </w:r>
      <w:r w:rsidRPr="001B2344">
        <w:rPr>
          <w:rFonts w:ascii="Times New Roman" w:hAnsi="Times New Roman"/>
          <w:i/>
          <w:spacing w:val="-1"/>
          <w:sz w:val="28"/>
          <w:szCs w:val="28"/>
        </w:rPr>
        <w:t>И</w:t>
      </w:r>
      <w:r w:rsidRPr="001B2344">
        <w:rPr>
          <w:rFonts w:ascii="Times New Roman" w:hAnsi="Times New Roman"/>
          <w:i/>
          <w:sz w:val="28"/>
          <w:szCs w:val="28"/>
        </w:rPr>
        <w:t>.Д.</w:t>
      </w:r>
      <w:r w:rsidRPr="001B2344">
        <w:rPr>
          <w:rFonts w:ascii="Times New Roman" w:hAnsi="Times New Roman"/>
          <w:i/>
          <w:spacing w:val="-1"/>
          <w:sz w:val="28"/>
          <w:szCs w:val="28"/>
        </w:rPr>
        <w:t xml:space="preserve"> П</w:t>
      </w:r>
      <w:r w:rsidRPr="001B2344">
        <w:rPr>
          <w:rFonts w:ascii="Times New Roman" w:hAnsi="Times New Roman"/>
          <w:i/>
          <w:sz w:val="28"/>
          <w:szCs w:val="28"/>
        </w:rPr>
        <w:t>а</w:t>
      </w:r>
      <w:r w:rsidRPr="001B2344">
        <w:rPr>
          <w:rFonts w:ascii="Times New Roman" w:hAnsi="Times New Roman"/>
          <w:i/>
          <w:spacing w:val="1"/>
          <w:sz w:val="28"/>
          <w:szCs w:val="28"/>
        </w:rPr>
        <w:t>п</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pacing w:val="1"/>
          <w:sz w:val="28"/>
          <w:szCs w:val="28"/>
        </w:rPr>
        <w:t>ин</w:t>
      </w:r>
      <w:r w:rsidRPr="001B2344">
        <w:rPr>
          <w:rFonts w:ascii="Times New Roman" w:hAnsi="Times New Roman"/>
          <w:i/>
          <w:sz w:val="28"/>
          <w:szCs w:val="28"/>
        </w:rPr>
        <w:t xml:space="preserve">, </w:t>
      </w:r>
      <w:r w:rsidRPr="001B2344">
        <w:rPr>
          <w:rFonts w:ascii="Times New Roman" w:hAnsi="Times New Roman"/>
          <w:i/>
          <w:spacing w:val="-1"/>
          <w:sz w:val="28"/>
          <w:szCs w:val="28"/>
        </w:rPr>
        <w:t>Н</w:t>
      </w:r>
      <w:r w:rsidRPr="001B2344">
        <w:rPr>
          <w:rFonts w:ascii="Times New Roman" w:hAnsi="Times New Roman"/>
          <w:i/>
          <w:sz w:val="28"/>
          <w:szCs w:val="28"/>
        </w:rPr>
        <w:t>.</w:t>
      </w:r>
      <w:r w:rsidRPr="001B2344">
        <w:rPr>
          <w:rFonts w:ascii="Times New Roman" w:hAnsi="Times New Roman"/>
          <w:i/>
          <w:spacing w:val="-2"/>
          <w:sz w:val="28"/>
          <w:szCs w:val="28"/>
        </w:rPr>
        <w:t>И</w:t>
      </w:r>
      <w:r w:rsidRPr="001B2344">
        <w:rPr>
          <w:rFonts w:ascii="Times New Roman" w:hAnsi="Times New Roman"/>
          <w:i/>
          <w:sz w:val="28"/>
          <w:szCs w:val="28"/>
        </w:rPr>
        <w:t>.Вавилов, Р.</w:t>
      </w:r>
      <w:r w:rsidRPr="001B2344">
        <w:rPr>
          <w:rFonts w:ascii="Times New Roman" w:hAnsi="Times New Roman"/>
          <w:i/>
          <w:spacing w:val="-1"/>
          <w:sz w:val="28"/>
          <w:szCs w:val="28"/>
        </w:rPr>
        <w:t>А</w:t>
      </w:r>
      <w:r w:rsidRPr="001B2344">
        <w:rPr>
          <w:rFonts w:ascii="Times New Roman" w:hAnsi="Times New Roman"/>
          <w:i/>
          <w:sz w:val="28"/>
          <w:szCs w:val="28"/>
        </w:rPr>
        <w:t>м</w:t>
      </w:r>
      <w:r w:rsidRPr="001B2344">
        <w:rPr>
          <w:rFonts w:ascii="Times New Roman" w:hAnsi="Times New Roman"/>
          <w:i/>
          <w:spacing w:val="-1"/>
          <w:sz w:val="28"/>
          <w:szCs w:val="28"/>
        </w:rPr>
        <w:t>у</w:t>
      </w:r>
      <w:r w:rsidRPr="001B2344">
        <w:rPr>
          <w:rFonts w:ascii="Times New Roman" w:hAnsi="Times New Roman"/>
          <w:i/>
          <w:spacing w:val="1"/>
          <w:sz w:val="28"/>
          <w:szCs w:val="28"/>
        </w:rPr>
        <w:t>нд</w:t>
      </w:r>
      <w:r w:rsidRPr="001B2344">
        <w:rPr>
          <w:rFonts w:ascii="Times New Roman" w:hAnsi="Times New Roman"/>
          <w:i/>
          <w:spacing w:val="-2"/>
          <w:sz w:val="28"/>
          <w:szCs w:val="28"/>
        </w:rPr>
        <w:t>с</w:t>
      </w:r>
      <w:r w:rsidRPr="001B2344">
        <w:rPr>
          <w:rFonts w:ascii="Times New Roman" w:hAnsi="Times New Roman"/>
          <w:i/>
          <w:sz w:val="28"/>
          <w:szCs w:val="28"/>
        </w:rPr>
        <w:t>е</w:t>
      </w:r>
      <w:r w:rsidRPr="001B2344">
        <w:rPr>
          <w:rFonts w:ascii="Times New Roman" w:hAnsi="Times New Roman"/>
          <w:i/>
          <w:spacing w:val="1"/>
          <w:sz w:val="28"/>
          <w:szCs w:val="28"/>
        </w:rPr>
        <w:t>н</w:t>
      </w:r>
      <w:r w:rsidRPr="001B2344">
        <w:rPr>
          <w:rFonts w:ascii="Times New Roman" w:hAnsi="Times New Roman"/>
          <w:i/>
          <w:sz w:val="28"/>
          <w:szCs w:val="28"/>
        </w:rPr>
        <w:t>, Р. С</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тт,</w:t>
      </w:r>
      <w:r>
        <w:rPr>
          <w:rFonts w:ascii="Times New Roman" w:hAnsi="Times New Roman"/>
          <w:i/>
          <w:sz w:val="28"/>
          <w:szCs w:val="28"/>
        </w:rPr>
        <w:t xml:space="preserve"> </w:t>
      </w:r>
      <w:r w:rsidRPr="001B2344">
        <w:rPr>
          <w:rFonts w:ascii="Times New Roman" w:hAnsi="Times New Roman"/>
          <w:i/>
          <w:spacing w:val="-1"/>
          <w:sz w:val="28"/>
          <w:szCs w:val="28"/>
        </w:rPr>
        <w:t>И</w:t>
      </w:r>
      <w:r w:rsidRPr="001B2344">
        <w:rPr>
          <w:rFonts w:ascii="Times New Roman" w:hAnsi="Times New Roman"/>
          <w:i/>
          <w:sz w:val="28"/>
          <w:szCs w:val="28"/>
        </w:rPr>
        <w:t>.М. С</w:t>
      </w:r>
      <w:r w:rsidRPr="001B2344">
        <w:rPr>
          <w:rFonts w:ascii="Times New Roman" w:hAnsi="Times New Roman"/>
          <w:i/>
          <w:spacing w:val="1"/>
          <w:sz w:val="28"/>
          <w:szCs w:val="28"/>
        </w:rPr>
        <w:t>о</w:t>
      </w:r>
      <w:r w:rsidRPr="001B2344">
        <w:rPr>
          <w:rFonts w:ascii="Times New Roman" w:hAnsi="Times New Roman"/>
          <w:i/>
          <w:sz w:val="28"/>
          <w:szCs w:val="28"/>
        </w:rPr>
        <w:t>м</w:t>
      </w:r>
      <w:r w:rsidRPr="001B2344">
        <w:rPr>
          <w:rFonts w:ascii="Times New Roman" w:hAnsi="Times New Roman"/>
          <w:i/>
          <w:spacing w:val="1"/>
          <w:sz w:val="28"/>
          <w:szCs w:val="28"/>
        </w:rPr>
        <w:t>о</w:t>
      </w:r>
      <w:r w:rsidRPr="001B2344">
        <w:rPr>
          <w:rFonts w:ascii="Times New Roman" w:hAnsi="Times New Roman"/>
          <w:i/>
          <w:sz w:val="28"/>
          <w:szCs w:val="28"/>
        </w:rPr>
        <w:t xml:space="preserve">в и </w:t>
      </w:r>
      <w:r w:rsidRPr="001B2344">
        <w:rPr>
          <w:rFonts w:ascii="Times New Roman" w:hAnsi="Times New Roman"/>
          <w:i/>
          <w:spacing w:val="-1"/>
          <w:sz w:val="28"/>
          <w:szCs w:val="28"/>
        </w:rPr>
        <w:t>А</w:t>
      </w:r>
      <w:r w:rsidRPr="001B2344">
        <w:rPr>
          <w:rFonts w:ascii="Times New Roman" w:hAnsi="Times New Roman"/>
          <w:i/>
          <w:sz w:val="28"/>
          <w:szCs w:val="28"/>
        </w:rPr>
        <w:t>.</w:t>
      </w:r>
      <w:r w:rsidRPr="001B2344">
        <w:rPr>
          <w:rFonts w:ascii="Times New Roman" w:hAnsi="Times New Roman"/>
          <w:i/>
          <w:spacing w:val="-2"/>
          <w:sz w:val="28"/>
          <w:szCs w:val="28"/>
        </w:rPr>
        <w:t>Ф</w:t>
      </w:r>
      <w:r w:rsidRPr="001B2344">
        <w:rPr>
          <w:rFonts w:ascii="Times New Roman" w:hAnsi="Times New Roman"/>
          <w:i/>
          <w:sz w:val="28"/>
          <w:szCs w:val="28"/>
        </w:rPr>
        <w:t xml:space="preserve">. </w:t>
      </w:r>
      <w:r w:rsidRPr="001B2344">
        <w:rPr>
          <w:rFonts w:ascii="Times New Roman" w:hAnsi="Times New Roman"/>
          <w:i/>
          <w:spacing w:val="-1"/>
          <w:sz w:val="28"/>
          <w:szCs w:val="28"/>
        </w:rPr>
        <w:t>Т</w:t>
      </w:r>
      <w:r w:rsidRPr="001B2344">
        <w:rPr>
          <w:rFonts w:ascii="Times New Roman" w:hAnsi="Times New Roman"/>
          <w:i/>
          <w:spacing w:val="1"/>
          <w:sz w:val="28"/>
          <w:szCs w:val="28"/>
        </w:rPr>
        <w:t>р</w:t>
      </w:r>
      <w:r w:rsidRPr="001B2344">
        <w:rPr>
          <w:rFonts w:ascii="Times New Roman" w:hAnsi="Times New Roman"/>
          <w:i/>
          <w:sz w:val="28"/>
          <w:szCs w:val="28"/>
        </w:rPr>
        <w:t>еш</w:t>
      </w:r>
      <w:r w:rsidRPr="001B2344">
        <w:rPr>
          <w:rFonts w:ascii="Times New Roman" w:hAnsi="Times New Roman"/>
          <w:i/>
          <w:spacing w:val="-1"/>
          <w:sz w:val="28"/>
          <w:szCs w:val="28"/>
        </w:rPr>
        <w:t>н</w:t>
      </w:r>
      <w:r w:rsidRPr="001B2344">
        <w:rPr>
          <w:rFonts w:ascii="Times New Roman" w:hAnsi="Times New Roman"/>
          <w:i/>
          <w:spacing w:val="1"/>
          <w:sz w:val="28"/>
          <w:szCs w:val="28"/>
        </w:rPr>
        <w:t>и</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2"/>
          <w:sz w:val="28"/>
          <w:szCs w:val="28"/>
        </w:rPr>
        <w:t>(</w:t>
      </w:r>
      <w:r w:rsidRPr="001B2344">
        <w:rPr>
          <w:rFonts w:ascii="Times New Roman" w:hAnsi="Times New Roman"/>
          <w:i/>
          <w:spacing w:val="1"/>
          <w:sz w:val="28"/>
          <w:szCs w:val="28"/>
        </w:rPr>
        <w:t>р</w:t>
      </w:r>
      <w:r w:rsidRPr="001B2344">
        <w:rPr>
          <w:rFonts w:ascii="Times New Roman" w:hAnsi="Times New Roman"/>
          <w:i/>
          <w:spacing w:val="-4"/>
          <w:sz w:val="28"/>
          <w:szCs w:val="28"/>
        </w:rPr>
        <w:t>у</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w:t>
      </w:r>
      <w:r w:rsidRPr="001B2344">
        <w:rPr>
          <w:rFonts w:ascii="Times New Roman" w:hAnsi="Times New Roman"/>
          <w:i/>
          <w:spacing w:val="-2"/>
          <w:sz w:val="28"/>
          <w:szCs w:val="28"/>
        </w:rPr>
        <w:t>о</w:t>
      </w:r>
      <w:r w:rsidRPr="001B2344">
        <w:rPr>
          <w:rFonts w:ascii="Times New Roman" w:hAnsi="Times New Roman"/>
          <w:i/>
          <w:spacing w:val="1"/>
          <w:sz w:val="28"/>
          <w:szCs w:val="28"/>
        </w:rPr>
        <w:t>ди</w:t>
      </w:r>
      <w:r w:rsidRPr="001B2344">
        <w:rPr>
          <w:rFonts w:ascii="Times New Roman" w:hAnsi="Times New Roman"/>
          <w:i/>
          <w:sz w:val="28"/>
          <w:szCs w:val="28"/>
        </w:rPr>
        <w:t>те</w:t>
      </w:r>
      <w:r w:rsidRPr="001B2344">
        <w:rPr>
          <w:rFonts w:ascii="Times New Roman" w:hAnsi="Times New Roman"/>
          <w:i/>
          <w:spacing w:val="-3"/>
          <w:sz w:val="28"/>
          <w:szCs w:val="28"/>
        </w:rPr>
        <w:t>л</w:t>
      </w:r>
      <w:r w:rsidRPr="001B2344">
        <w:rPr>
          <w:rFonts w:ascii="Times New Roman" w:hAnsi="Times New Roman"/>
          <w:i/>
          <w:sz w:val="28"/>
          <w:szCs w:val="28"/>
        </w:rPr>
        <w:t>и1и2</w:t>
      </w:r>
      <w:r w:rsidRPr="001B2344">
        <w:rPr>
          <w:rFonts w:ascii="Times New Roman" w:hAnsi="Times New Roman"/>
          <w:i/>
          <w:spacing w:val="-2"/>
          <w:sz w:val="28"/>
          <w:szCs w:val="28"/>
        </w:rPr>
        <w:t>с</w:t>
      </w:r>
      <w:r w:rsidRPr="001B2344">
        <w:rPr>
          <w:rFonts w:ascii="Times New Roman" w:hAnsi="Times New Roman"/>
          <w:i/>
          <w:spacing w:val="1"/>
          <w:sz w:val="28"/>
          <w:szCs w:val="28"/>
        </w:rPr>
        <w:t>о</w:t>
      </w:r>
      <w:r w:rsidRPr="001B2344">
        <w:rPr>
          <w:rFonts w:ascii="Times New Roman" w:hAnsi="Times New Roman"/>
          <w:i/>
          <w:sz w:val="28"/>
          <w:szCs w:val="28"/>
        </w:rPr>
        <w:t>ве</w:t>
      </w:r>
      <w:r w:rsidRPr="001B2344">
        <w:rPr>
          <w:rFonts w:ascii="Times New Roman" w:hAnsi="Times New Roman"/>
          <w:i/>
          <w:spacing w:val="-3"/>
          <w:sz w:val="28"/>
          <w:szCs w:val="28"/>
        </w:rPr>
        <w:t>т</w:t>
      </w:r>
      <w:r w:rsidRPr="001B2344">
        <w:rPr>
          <w:rFonts w:ascii="Times New Roman" w:hAnsi="Times New Roman"/>
          <w:i/>
          <w:sz w:val="28"/>
          <w:szCs w:val="28"/>
        </w:rPr>
        <w:t>ско</w:t>
      </w:r>
      <w:r>
        <w:rPr>
          <w:rFonts w:ascii="Times New Roman" w:hAnsi="Times New Roman"/>
          <w:i/>
          <w:sz w:val="28"/>
          <w:szCs w:val="28"/>
        </w:rPr>
        <w:t xml:space="preserve"> </w:t>
      </w:r>
      <w:r w:rsidRPr="001B2344">
        <w:rPr>
          <w:rFonts w:ascii="Times New Roman" w:hAnsi="Times New Roman"/>
          <w:i/>
          <w:sz w:val="28"/>
          <w:szCs w:val="28"/>
        </w:rPr>
        <w:t>й</w:t>
      </w:r>
      <w:r w:rsidRPr="001B2344">
        <w:rPr>
          <w:rFonts w:ascii="Times New Roman" w:hAnsi="Times New Roman"/>
          <w:i/>
          <w:spacing w:val="-2"/>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т</w:t>
      </w:r>
      <w:r w:rsidRPr="001B2344">
        <w:rPr>
          <w:rFonts w:ascii="Times New Roman" w:hAnsi="Times New Roman"/>
          <w:i/>
          <w:spacing w:val="-3"/>
          <w:sz w:val="28"/>
          <w:szCs w:val="28"/>
        </w:rPr>
        <w:t>а</w:t>
      </w:r>
      <w:r w:rsidRPr="001B2344">
        <w:rPr>
          <w:rFonts w:ascii="Times New Roman" w:hAnsi="Times New Roman"/>
          <w:i/>
          <w:spacing w:val="1"/>
          <w:sz w:val="28"/>
          <w:szCs w:val="28"/>
        </w:rPr>
        <w:t>р</w:t>
      </w:r>
      <w:r w:rsidRPr="001B2344">
        <w:rPr>
          <w:rFonts w:ascii="Times New Roman" w:hAnsi="Times New Roman"/>
          <w:i/>
          <w:sz w:val="28"/>
          <w:szCs w:val="28"/>
        </w:rPr>
        <w:t>к</w:t>
      </w:r>
      <w:r w:rsidRPr="001B2344">
        <w:rPr>
          <w:rFonts w:ascii="Times New Roman" w:hAnsi="Times New Roman"/>
          <w:i/>
          <w:spacing w:val="5"/>
          <w:sz w:val="28"/>
          <w:szCs w:val="28"/>
        </w:rPr>
        <w:t>т</w:t>
      </w:r>
      <w:r w:rsidRPr="001B2344">
        <w:rPr>
          <w:rFonts w:ascii="Times New Roman" w:hAnsi="Times New Roman"/>
          <w:i/>
          <w:spacing w:val="1"/>
          <w:sz w:val="28"/>
          <w:szCs w:val="28"/>
        </w:rPr>
        <w:t>и</w:t>
      </w:r>
      <w:r w:rsidRPr="001B2344">
        <w:rPr>
          <w:rFonts w:ascii="Times New Roman" w:hAnsi="Times New Roman"/>
          <w:i/>
          <w:sz w:val="28"/>
          <w:szCs w:val="28"/>
        </w:rPr>
        <w:t>че</w:t>
      </w:r>
      <w:r w:rsidRPr="001B2344">
        <w:rPr>
          <w:rFonts w:ascii="Times New Roman" w:hAnsi="Times New Roman"/>
          <w:i/>
          <w:spacing w:val="-2"/>
          <w:sz w:val="28"/>
          <w:szCs w:val="28"/>
        </w:rPr>
        <w:t>с</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й</w:t>
      </w:r>
      <w:r>
        <w:rPr>
          <w:rFonts w:ascii="Times New Roman" w:hAnsi="Times New Roman"/>
          <w:i/>
          <w:sz w:val="28"/>
          <w:szCs w:val="28"/>
        </w:rPr>
        <w:t xml:space="preserve"> </w:t>
      </w:r>
      <w:r w:rsidRPr="001B2344">
        <w:rPr>
          <w:rFonts w:ascii="Times New Roman" w:hAnsi="Times New Roman"/>
          <w:i/>
          <w:sz w:val="28"/>
          <w:szCs w:val="28"/>
        </w:rPr>
        <w:t>эк</w:t>
      </w:r>
      <w:r w:rsidRPr="001B2344">
        <w:rPr>
          <w:rFonts w:ascii="Times New Roman" w:hAnsi="Times New Roman"/>
          <w:i/>
          <w:spacing w:val="-3"/>
          <w:sz w:val="28"/>
          <w:szCs w:val="28"/>
        </w:rPr>
        <w:t>с</w:t>
      </w:r>
      <w:r w:rsidRPr="001B2344">
        <w:rPr>
          <w:rFonts w:ascii="Times New Roman" w:hAnsi="Times New Roman"/>
          <w:i/>
          <w:spacing w:val="1"/>
          <w:sz w:val="28"/>
          <w:szCs w:val="28"/>
        </w:rPr>
        <w:t>п</w:t>
      </w:r>
      <w:r w:rsidRPr="001B2344">
        <w:rPr>
          <w:rFonts w:ascii="Times New Roman" w:hAnsi="Times New Roman"/>
          <w:i/>
          <w:spacing w:val="-2"/>
          <w:sz w:val="28"/>
          <w:szCs w:val="28"/>
        </w:rPr>
        <w:t>е</w:t>
      </w:r>
      <w:r w:rsidRPr="001B2344">
        <w:rPr>
          <w:rFonts w:ascii="Times New Roman" w:hAnsi="Times New Roman"/>
          <w:i/>
          <w:spacing w:val="1"/>
          <w:sz w:val="28"/>
          <w:szCs w:val="28"/>
        </w:rPr>
        <w:t>д</w:t>
      </w:r>
      <w:r w:rsidRPr="001B2344">
        <w:rPr>
          <w:rFonts w:ascii="Times New Roman" w:hAnsi="Times New Roman"/>
          <w:i/>
          <w:spacing w:val="-1"/>
          <w:sz w:val="28"/>
          <w:szCs w:val="28"/>
        </w:rPr>
        <w:t>иц</w:t>
      </w:r>
      <w:r w:rsidRPr="001B2344">
        <w:rPr>
          <w:rFonts w:ascii="Times New Roman" w:hAnsi="Times New Roman"/>
          <w:i/>
          <w:spacing w:val="1"/>
          <w:sz w:val="28"/>
          <w:szCs w:val="28"/>
        </w:rPr>
        <w:t>ий</w:t>
      </w:r>
      <w:r w:rsidRPr="001B2344">
        <w:rPr>
          <w:rFonts w:ascii="Times New Roman" w:hAnsi="Times New Roman"/>
          <w:i/>
          <w:sz w:val="28"/>
          <w:szCs w:val="28"/>
        </w:rPr>
        <w:t>), В.</w:t>
      </w:r>
      <w:r w:rsidRPr="001B2344">
        <w:rPr>
          <w:rFonts w:ascii="Times New Roman" w:hAnsi="Times New Roman"/>
          <w:i/>
          <w:spacing w:val="-2"/>
          <w:sz w:val="28"/>
          <w:szCs w:val="28"/>
        </w:rPr>
        <w:t>А</w:t>
      </w:r>
      <w:r w:rsidRPr="001B2344">
        <w:rPr>
          <w:rFonts w:ascii="Times New Roman" w:hAnsi="Times New Roman"/>
          <w:i/>
          <w:sz w:val="28"/>
          <w:szCs w:val="28"/>
        </w:rPr>
        <w:t xml:space="preserve">. </w:t>
      </w:r>
      <w:r w:rsidRPr="001B2344">
        <w:rPr>
          <w:rFonts w:ascii="Times New Roman" w:hAnsi="Times New Roman"/>
          <w:i/>
          <w:spacing w:val="-1"/>
          <w:sz w:val="28"/>
          <w:szCs w:val="28"/>
        </w:rPr>
        <w:t>О</w:t>
      </w:r>
      <w:r w:rsidRPr="001B2344">
        <w:rPr>
          <w:rFonts w:ascii="Times New Roman" w:hAnsi="Times New Roman"/>
          <w:i/>
          <w:spacing w:val="1"/>
          <w:sz w:val="28"/>
          <w:szCs w:val="28"/>
        </w:rPr>
        <w:t>бр</w:t>
      </w:r>
      <w:r w:rsidRPr="001B2344">
        <w:rPr>
          <w:rFonts w:ascii="Times New Roman" w:hAnsi="Times New Roman"/>
          <w:i/>
          <w:spacing w:val="-4"/>
          <w:sz w:val="28"/>
          <w:szCs w:val="28"/>
        </w:rPr>
        <w:t>у</w:t>
      </w:r>
      <w:r w:rsidRPr="001B2344">
        <w:rPr>
          <w:rFonts w:ascii="Times New Roman" w:hAnsi="Times New Roman"/>
          <w:i/>
          <w:sz w:val="28"/>
          <w:szCs w:val="28"/>
        </w:rPr>
        <w:t>чев</w:t>
      </w:r>
      <w:r w:rsidRPr="001B2344">
        <w:rPr>
          <w:rFonts w:ascii="Times New Roman" w:hAnsi="Times New Roman"/>
          <w:sz w:val="28"/>
          <w:szCs w:val="28"/>
        </w:rPr>
        <w:t>).</w:t>
      </w:r>
    </w:p>
    <w:p w:rsidR="00692DA9" w:rsidRPr="008B300E"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Оп</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ес</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рн</w:t>
      </w:r>
      <w:r w:rsidRPr="001B2344">
        <w:rPr>
          <w:rFonts w:ascii="Times New Roman" w:hAnsi="Times New Roman"/>
          <w:spacing w:val="-4"/>
          <w:sz w:val="28"/>
          <w:szCs w:val="28"/>
        </w:rPr>
        <w:t>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ка</w:t>
      </w:r>
      <w:r w:rsidRPr="001B2344">
        <w:rPr>
          <w:rFonts w:ascii="Times New Roman" w:hAnsi="Times New Roman"/>
          <w:spacing w:val="1"/>
          <w:sz w:val="28"/>
          <w:szCs w:val="28"/>
        </w:rPr>
        <w:t>р</w:t>
      </w:r>
      <w:r w:rsidRPr="001B2344">
        <w:rPr>
          <w:rFonts w:ascii="Times New Roman" w:hAnsi="Times New Roman"/>
          <w:sz w:val="28"/>
          <w:szCs w:val="28"/>
        </w:rPr>
        <w:t xml:space="preserve">ту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об</w:t>
      </w:r>
      <w:r w:rsidRPr="001B2344">
        <w:rPr>
          <w:rFonts w:ascii="Times New Roman" w:hAnsi="Times New Roman"/>
          <w:spacing w:val="-1"/>
          <w:sz w:val="28"/>
          <w:szCs w:val="28"/>
        </w:rPr>
        <w:t>ъ</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pacing w:val="-3"/>
          <w:sz w:val="28"/>
          <w:szCs w:val="28"/>
        </w:rPr>
        <w:t>ш</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Главные</w:t>
      </w:r>
      <w:r>
        <w:rPr>
          <w:rFonts w:ascii="Times New Roman" w:hAnsi="Times New Roman"/>
          <w:b/>
          <w:bCs/>
          <w:spacing w:val="1"/>
          <w:sz w:val="28"/>
          <w:szCs w:val="28"/>
        </w:rPr>
        <w:t xml:space="preserve"> </w:t>
      </w:r>
      <w:r w:rsidRPr="001B2344">
        <w:rPr>
          <w:rFonts w:ascii="Times New Roman" w:hAnsi="Times New Roman"/>
          <w:b/>
          <w:bCs/>
          <w:spacing w:val="-3"/>
          <w:sz w:val="28"/>
          <w:szCs w:val="28"/>
        </w:rPr>
        <w:t>з</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pacing w:val="-3"/>
          <w:sz w:val="28"/>
          <w:szCs w:val="28"/>
        </w:rPr>
        <w:t>н</w:t>
      </w:r>
      <w:r w:rsidRPr="001B2344">
        <w:rPr>
          <w:rFonts w:ascii="Times New Roman" w:hAnsi="Times New Roman"/>
          <w:b/>
          <w:bCs/>
          <w:spacing w:val="-1"/>
          <w:sz w:val="28"/>
          <w:szCs w:val="28"/>
        </w:rPr>
        <w:t>о</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но</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 xml:space="preserve">и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ды</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2"/>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w:t>
      </w:r>
    </w:p>
    <w:p w:rsidR="00692DA9" w:rsidRPr="00A0203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Л</w:t>
      </w:r>
      <w:r w:rsidRPr="001B2344">
        <w:rPr>
          <w:rFonts w:ascii="Times New Roman" w:hAnsi="Times New Roman"/>
          <w:b/>
          <w:bCs/>
          <w:spacing w:val="-1"/>
          <w:sz w:val="28"/>
          <w:szCs w:val="28"/>
        </w:rPr>
        <w:t>и</w:t>
      </w:r>
      <w:r w:rsidRPr="001B2344">
        <w:rPr>
          <w:rFonts w:ascii="Times New Roman" w:hAnsi="Times New Roman"/>
          <w:b/>
          <w:bCs/>
          <w:spacing w:val="1"/>
          <w:sz w:val="28"/>
          <w:szCs w:val="28"/>
        </w:rPr>
        <w:t>то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w:t>
      </w:r>
      <w:r w:rsidRPr="001B2344">
        <w:rPr>
          <w:rFonts w:ascii="Times New Roman" w:hAnsi="Times New Roman"/>
          <w:b/>
          <w:bCs/>
          <w:spacing w:val="-3"/>
          <w:sz w:val="28"/>
          <w:szCs w:val="28"/>
        </w:rPr>
        <w:t>р</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ре</w:t>
      </w:r>
      <w:r w:rsidRPr="001B2344">
        <w:rPr>
          <w:rFonts w:ascii="Times New Roman" w:hAnsi="Times New Roman"/>
          <w:b/>
          <w:bCs/>
          <w:spacing w:val="1"/>
          <w:sz w:val="28"/>
          <w:szCs w:val="28"/>
        </w:rPr>
        <w:t>л</w:t>
      </w:r>
      <w:r w:rsidRPr="001B2344">
        <w:rPr>
          <w:rFonts w:ascii="Times New Roman" w:hAnsi="Times New Roman"/>
          <w:b/>
          <w:bCs/>
          <w:spacing w:val="-2"/>
          <w:sz w:val="28"/>
          <w:szCs w:val="28"/>
        </w:rPr>
        <w:t>ье</w:t>
      </w:r>
      <w:r w:rsidRPr="001B2344">
        <w:rPr>
          <w:rFonts w:ascii="Times New Roman" w:hAnsi="Times New Roman"/>
          <w:b/>
          <w:bCs/>
          <w:sz w:val="28"/>
          <w:szCs w:val="28"/>
        </w:rPr>
        <w:t>ф</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мл</w:t>
      </w:r>
      <w:r w:rsidRPr="001B2344">
        <w:rPr>
          <w:rFonts w:ascii="Times New Roman" w:hAnsi="Times New Roman"/>
          <w:b/>
          <w:bCs/>
          <w:spacing w:val="-1"/>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я</w:t>
      </w:r>
      <w:r w:rsidRPr="001B2344">
        <w:rPr>
          <w:rFonts w:ascii="Times New Roman" w:hAnsi="Times New Roman"/>
          <w:spacing w:val="1"/>
          <w:sz w:val="28"/>
          <w:szCs w:val="28"/>
        </w:rPr>
        <w:t xml:space="preserve"> 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ак</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Лит</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фер</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lastRenderedPageBreak/>
        <w:t>п</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Сейсмические пояса Земли. Ст</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зем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 к</w:t>
      </w:r>
      <w:r w:rsidRPr="001B2344">
        <w:rPr>
          <w:rFonts w:ascii="Times New Roman" w:hAnsi="Times New Roman"/>
          <w:spacing w:val="-1"/>
          <w:sz w:val="28"/>
          <w:szCs w:val="28"/>
        </w:rPr>
        <w:t>ор</w:t>
      </w:r>
      <w:r w:rsidRPr="001B2344">
        <w:rPr>
          <w:rFonts w:ascii="Times New Roman" w:hAnsi="Times New Roman"/>
          <w:spacing w:val="1"/>
          <w:sz w:val="28"/>
          <w:szCs w:val="28"/>
        </w:rPr>
        <w:t>ы</w:t>
      </w:r>
      <w:r w:rsidRPr="001B2344">
        <w:rPr>
          <w:rFonts w:ascii="Times New Roman" w:hAnsi="Times New Roman"/>
          <w:sz w:val="28"/>
          <w:szCs w:val="28"/>
        </w:rPr>
        <w:t xml:space="preserve">. Типы земной коры, их отличия. </w:t>
      </w:r>
      <w:r w:rsidRPr="001B2344">
        <w:rPr>
          <w:rFonts w:ascii="Times New Roman" w:hAnsi="Times New Roman"/>
          <w:spacing w:val="-1"/>
          <w:sz w:val="28"/>
          <w:szCs w:val="28"/>
        </w:rPr>
        <w:t>Фо</w:t>
      </w:r>
      <w:r w:rsidRPr="001B2344">
        <w:rPr>
          <w:rFonts w:ascii="Times New Roman" w:hAnsi="Times New Roman"/>
          <w:spacing w:val="1"/>
          <w:sz w:val="28"/>
          <w:szCs w:val="28"/>
        </w:rPr>
        <w:t>р</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современного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ье</w:t>
      </w:r>
      <w:r w:rsidRPr="001B2344">
        <w:rPr>
          <w:rFonts w:ascii="Times New Roman" w:hAnsi="Times New Roman"/>
          <w:sz w:val="28"/>
          <w:szCs w:val="28"/>
        </w:rPr>
        <w:t>фа</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A02034">
        <w:rPr>
          <w:rFonts w:ascii="Times New Roman" w:hAnsi="Times New Roman"/>
          <w:sz w:val="28"/>
          <w:szCs w:val="28"/>
        </w:rPr>
        <w:t>В</w:t>
      </w:r>
      <w:r w:rsidRPr="00A02034">
        <w:rPr>
          <w:rFonts w:ascii="Times New Roman" w:hAnsi="Times New Roman"/>
          <w:spacing w:val="-3"/>
          <w:sz w:val="28"/>
          <w:szCs w:val="28"/>
        </w:rPr>
        <w:t>л</w:t>
      </w:r>
      <w:r w:rsidRPr="00A02034">
        <w:rPr>
          <w:rFonts w:ascii="Times New Roman" w:hAnsi="Times New Roman"/>
          <w:spacing w:val="1"/>
          <w:sz w:val="28"/>
          <w:szCs w:val="28"/>
        </w:rPr>
        <w:t>и</w:t>
      </w:r>
      <w:r w:rsidRPr="00A02034">
        <w:rPr>
          <w:rFonts w:ascii="Times New Roman" w:hAnsi="Times New Roman"/>
          <w:spacing w:val="-2"/>
          <w:sz w:val="28"/>
          <w:szCs w:val="28"/>
        </w:rPr>
        <w:t>я</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е ст</w:t>
      </w:r>
      <w:r w:rsidRPr="00A02034">
        <w:rPr>
          <w:rFonts w:ascii="Times New Roman" w:hAnsi="Times New Roman"/>
          <w:spacing w:val="-1"/>
          <w:sz w:val="28"/>
          <w:szCs w:val="28"/>
        </w:rPr>
        <w:t>р</w:t>
      </w:r>
      <w:r w:rsidRPr="00A02034">
        <w:rPr>
          <w:rFonts w:ascii="Times New Roman" w:hAnsi="Times New Roman"/>
          <w:spacing w:val="1"/>
          <w:sz w:val="28"/>
          <w:szCs w:val="28"/>
        </w:rPr>
        <w:t>о</w:t>
      </w:r>
      <w:r w:rsidRPr="00A02034">
        <w:rPr>
          <w:rFonts w:ascii="Times New Roman" w:hAnsi="Times New Roman"/>
          <w:sz w:val="28"/>
          <w:szCs w:val="28"/>
        </w:rPr>
        <w:t>е</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я зе</w:t>
      </w:r>
      <w:r w:rsidRPr="00A02034">
        <w:rPr>
          <w:rFonts w:ascii="Times New Roman" w:hAnsi="Times New Roman"/>
          <w:spacing w:val="-3"/>
          <w:sz w:val="28"/>
          <w:szCs w:val="28"/>
        </w:rPr>
        <w:t>м</w:t>
      </w:r>
      <w:r w:rsidRPr="00A02034">
        <w:rPr>
          <w:rFonts w:ascii="Times New Roman" w:hAnsi="Times New Roman"/>
          <w:spacing w:val="-1"/>
          <w:sz w:val="28"/>
          <w:szCs w:val="28"/>
        </w:rPr>
        <w:t>н</w:t>
      </w:r>
      <w:r w:rsidRPr="00A02034">
        <w:rPr>
          <w:rFonts w:ascii="Times New Roman" w:hAnsi="Times New Roman"/>
          <w:spacing w:val="1"/>
          <w:sz w:val="28"/>
          <w:szCs w:val="28"/>
        </w:rPr>
        <w:t>о</w:t>
      </w:r>
      <w:r w:rsidRPr="00A02034">
        <w:rPr>
          <w:rFonts w:ascii="Times New Roman" w:hAnsi="Times New Roman"/>
          <w:sz w:val="28"/>
          <w:szCs w:val="28"/>
        </w:rPr>
        <w:t xml:space="preserve">й </w:t>
      </w:r>
      <w:r w:rsidRPr="00A02034">
        <w:rPr>
          <w:rFonts w:ascii="Times New Roman" w:hAnsi="Times New Roman"/>
          <w:spacing w:val="-3"/>
          <w:sz w:val="28"/>
          <w:szCs w:val="28"/>
        </w:rPr>
        <w:t>к</w:t>
      </w:r>
      <w:r w:rsidRPr="00A02034">
        <w:rPr>
          <w:rFonts w:ascii="Times New Roman" w:hAnsi="Times New Roman"/>
          <w:spacing w:val="-1"/>
          <w:sz w:val="28"/>
          <w:szCs w:val="28"/>
        </w:rPr>
        <w:t>о</w:t>
      </w:r>
      <w:r w:rsidRPr="00A02034">
        <w:rPr>
          <w:rFonts w:ascii="Times New Roman" w:hAnsi="Times New Roman"/>
          <w:spacing w:val="1"/>
          <w:sz w:val="28"/>
          <w:szCs w:val="28"/>
        </w:rPr>
        <w:t>р</w:t>
      </w:r>
      <w:r w:rsidRPr="00A02034">
        <w:rPr>
          <w:rFonts w:ascii="Times New Roman" w:hAnsi="Times New Roman"/>
          <w:sz w:val="28"/>
          <w:szCs w:val="28"/>
        </w:rPr>
        <w:t xml:space="preserve">ы </w:t>
      </w:r>
      <w:r w:rsidRPr="00A02034">
        <w:rPr>
          <w:rFonts w:ascii="Times New Roman" w:hAnsi="Times New Roman"/>
          <w:spacing w:val="1"/>
          <w:sz w:val="28"/>
          <w:szCs w:val="28"/>
        </w:rPr>
        <w:t>н</w:t>
      </w:r>
      <w:r w:rsidRPr="00A02034">
        <w:rPr>
          <w:rFonts w:ascii="Times New Roman" w:hAnsi="Times New Roman"/>
          <w:sz w:val="28"/>
          <w:szCs w:val="28"/>
        </w:rPr>
        <w:t xml:space="preserve">а </w:t>
      </w:r>
      <w:r w:rsidRPr="00A02034">
        <w:rPr>
          <w:rFonts w:ascii="Times New Roman" w:hAnsi="Times New Roman"/>
          <w:spacing w:val="-2"/>
          <w:sz w:val="28"/>
          <w:szCs w:val="28"/>
        </w:rPr>
        <w:t>о</w:t>
      </w:r>
      <w:r w:rsidRPr="00A02034">
        <w:rPr>
          <w:rFonts w:ascii="Times New Roman" w:hAnsi="Times New Roman"/>
          <w:spacing w:val="1"/>
          <w:sz w:val="28"/>
          <w:szCs w:val="28"/>
        </w:rPr>
        <w:t>б</w:t>
      </w:r>
      <w:r w:rsidRPr="00A02034">
        <w:rPr>
          <w:rFonts w:ascii="Times New Roman" w:hAnsi="Times New Roman"/>
          <w:spacing w:val="-1"/>
          <w:sz w:val="28"/>
          <w:szCs w:val="28"/>
        </w:rPr>
        <w:t>ли</w:t>
      </w:r>
      <w:r w:rsidRPr="00A02034">
        <w:rPr>
          <w:rFonts w:ascii="Times New Roman" w:hAnsi="Times New Roman"/>
          <w:sz w:val="28"/>
          <w:szCs w:val="28"/>
        </w:rPr>
        <w:t>к Зем</w:t>
      </w:r>
      <w:r w:rsidRPr="00A02034">
        <w:rPr>
          <w:rFonts w:ascii="Times New Roman" w:hAnsi="Times New Roman"/>
          <w:spacing w:val="-3"/>
          <w:sz w:val="28"/>
          <w:szCs w:val="28"/>
        </w:rPr>
        <w:t>л</w:t>
      </w:r>
      <w:r w:rsidRPr="00A02034">
        <w:rPr>
          <w:rFonts w:ascii="Times New Roman" w:hAnsi="Times New Roman"/>
          <w:spacing w:val="1"/>
          <w:sz w:val="28"/>
          <w:szCs w:val="28"/>
        </w:rPr>
        <w:t>и</w:t>
      </w:r>
      <w:r w:rsidRPr="00A02034">
        <w:rPr>
          <w:rFonts w:ascii="Times New Roman" w:hAnsi="Times New Roman"/>
          <w:sz w:val="28"/>
          <w:szCs w:val="28"/>
        </w:rPr>
        <w:t>.</w:t>
      </w:r>
    </w:p>
    <w:p w:rsidR="00692DA9" w:rsidRPr="00A0203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pacing w:val="-2"/>
          <w:sz w:val="28"/>
          <w:szCs w:val="28"/>
        </w:rPr>
        <w:t>м</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 xml:space="preserve">ера и </w:t>
      </w:r>
      <w:r w:rsidRPr="001B2344">
        <w:rPr>
          <w:rFonts w:ascii="Times New Roman" w:hAnsi="Times New Roman"/>
          <w:b/>
          <w:bCs/>
          <w:spacing w:val="-1"/>
          <w:sz w:val="28"/>
          <w:szCs w:val="28"/>
        </w:rPr>
        <w:t>к</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ма</w:t>
      </w:r>
      <w:r w:rsidRPr="001B2344">
        <w:rPr>
          <w:rFonts w:ascii="Times New Roman" w:hAnsi="Times New Roman"/>
          <w:b/>
          <w:bCs/>
          <w:spacing w:val="1"/>
          <w:sz w:val="28"/>
          <w:szCs w:val="28"/>
        </w:rPr>
        <w:t>т</w:t>
      </w:r>
      <w:r w:rsidRPr="001B2344">
        <w:rPr>
          <w:rFonts w:ascii="Times New Roman" w:hAnsi="Times New Roman"/>
          <w:b/>
          <w:bCs/>
          <w:sz w:val="28"/>
          <w:szCs w:val="28"/>
        </w:rPr>
        <w:t>ы З</w:t>
      </w:r>
      <w:r w:rsidRPr="001B2344">
        <w:rPr>
          <w:rFonts w:ascii="Times New Roman" w:hAnsi="Times New Roman"/>
          <w:b/>
          <w:bCs/>
          <w:spacing w:val="-2"/>
          <w:sz w:val="28"/>
          <w:szCs w:val="28"/>
        </w:rPr>
        <w:t>е</w:t>
      </w:r>
      <w:r w:rsidRPr="001B2344">
        <w:rPr>
          <w:rFonts w:ascii="Times New Roman" w:hAnsi="Times New Roman"/>
          <w:b/>
          <w:bCs/>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темп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ры</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ат</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ферн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ав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2"/>
          <w:sz w:val="28"/>
          <w:szCs w:val="28"/>
        </w:rPr>
        <w:t>е</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мат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климата</w:t>
      </w:r>
      <w:r w:rsidRPr="001B2344">
        <w:rPr>
          <w:rFonts w:ascii="Times New Roman" w:hAnsi="Times New Roman"/>
          <w:spacing w:val="1"/>
          <w:sz w:val="28"/>
          <w:szCs w:val="28"/>
        </w:rPr>
        <w:t xml:space="preserve"> н</w:t>
      </w:r>
      <w:r w:rsidRPr="001B2344">
        <w:rPr>
          <w:rFonts w:ascii="Times New Roman" w:hAnsi="Times New Roman"/>
          <w:sz w:val="28"/>
          <w:szCs w:val="28"/>
        </w:rPr>
        <w:t>а</w:t>
      </w:r>
      <w:r w:rsidRPr="001B2344">
        <w:rPr>
          <w:rFonts w:ascii="Times New Roman" w:hAnsi="Times New Roman"/>
          <w:spacing w:val="1"/>
          <w:sz w:val="28"/>
          <w:szCs w:val="28"/>
        </w:rPr>
        <w:t xml:space="preserve"> 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е. 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у</w:t>
      </w:r>
      <w:r w:rsidRPr="001B2344">
        <w:rPr>
          <w:rFonts w:ascii="Times New Roman" w:hAnsi="Times New Roman"/>
          <w:spacing w:val="-1"/>
          <w:sz w:val="28"/>
          <w:szCs w:val="28"/>
        </w:rPr>
        <w:t>ю</w:t>
      </w:r>
      <w:r w:rsidRPr="001B2344">
        <w:rPr>
          <w:rFonts w:ascii="Times New Roman" w:hAnsi="Times New Roman"/>
          <w:sz w:val="28"/>
          <w:szCs w:val="28"/>
        </w:rPr>
        <w:t>щие 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2"/>
          <w:sz w:val="28"/>
          <w:szCs w:val="28"/>
        </w:rPr>
        <w:t xml:space="preserve">Характеристика воздушных масс Земли.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xml:space="preserve">ка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х и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хо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 кл</w:t>
      </w:r>
      <w:r w:rsidRPr="001B2344">
        <w:rPr>
          <w:rFonts w:ascii="Times New Roman" w:hAnsi="Times New Roman"/>
          <w:spacing w:val="-2"/>
          <w:sz w:val="28"/>
          <w:szCs w:val="28"/>
        </w:rPr>
        <w:t>и</w:t>
      </w:r>
      <w:r w:rsidRPr="001B2344">
        <w:rPr>
          <w:rFonts w:ascii="Times New Roman" w:hAnsi="Times New Roman"/>
          <w:sz w:val="28"/>
          <w:szCs w:val="28"/>
        </w:rPr>
        <w:t>мати</w:t>
      </w:r>
      <w:r w:rsidRPr="001B2344">
        <w:rPr>
          <w:rFonts w:ascii="Times New Roman" w:hAnsi="Times New Roman"/>
          <w:spacing w:val="1"/>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A02034">
        <w:rPr>
          <w:rFonts w:ascii="Times New Roman" w:hAnsi="Times New Roman"/>
          <w:sz w:val="28"/>
          <w:szCs w:val="28"/>
        </w:rPr>
        <w:t>В</w:t>
      </w:r>
      <w:r w:rsidRPr="00A02034">
        <w:rPr>
          <w:rFonts w:ascii="Times New Roman" w:hAnsi="Times New Roman"/>
          <w:spacing w:val="-3"/>
          <w:sz w:val="28"/>
          <w:szCs w:val="28"/>
        </w:rPr>
        <w:t>л</w:t>
      </w:r>
      <w:r w:rsidRPr="00A02034">
        <w:rPr>
          <w:rFonts w:ascii="Times New Roman" w:hAnsi="Times New Roman"/>
          <w:spacing w:val="1"/>
          <w:sz w:val="28"/>
          <w:szCs w:val="28"/>
        </w:rPr>
        <w:t>и</w:t>
      </w:r>
      <w:r w:rsidRPr="00A02034">
        <w:rPr>
          <w:rFonts w:ascii="Times New Roman" w:hAnsi="Times New Roman"/>
          <w:sz w:val="28"/>
          <w:szCs w:val="28"/>
        </w:rPr>
        <w:t>я</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е кл</w:t>
      </w:r>
      <w:r w:rsidRPr="00A02034">
        <w:rPr>
          <w:rFonts w:ascii="Times New Roman" w:hAnsi="Times New Roman"/>
          <w:spacing w:val="-2"/>
          <w:sz w:val="28"/>
          <w:szCs w:val="28"/>
        </w:rPr>
        <w:t>и</w:t>
      </w:r>
      <w:r w:rsidRPr="00A02034">
        <w:rPr>
          <w:rFonts w:ascii="Times New Roman" w:hAnsi="Times New Roman"/>
          <w:sz w:val="28"/>
          <w:szCs w:val="28"/>
        </w:rPr>
        <w:t>мати</w:t>
      </w:r>
      <w:r w:rsidRPr="00A02034">
        <w:rPr>
          <w:rFonts w:ascii="Times New Roman" w:hAnsi="Times New Roman"/>
          <w:spacing w:val="1"/>
          <w:sz w:val="28"/>
          <w:szCs w:val="28"/>
        </w:rPr>
        <w:t>ч</w:t>
      </w:r>
      <w:r w:rsidRPr="00A02034">
        <w:rPr>
          <w:rFonts w:ascii="Times New Roman" w:hAnsi="Times New Roman"/>
          <w:spacing w:val="-2"/>
          <w:sz w:val="28"/>
          <w:szCs w:val="28"/>
        </w:rPr>
        <w:t>е</w:t>
      </w:r>
      <w:r w:rsidRPr="00A02034">
        <w:rPr>
          <w:rFonts w:ascii="Times New Roman" w:hAnsi="Times New Roman"/>
          <w:sz w:val="28"/>
          <w:szCs w:val="28"/>
        </w:rPr>
        <w:t>с</w:t>
      </w:r>
      <w:r w:rsidRPr="00A02034">
        <w:rPr>
          <w:rFonts w:ascii="Times New Roman" w:hAnsi="Times New Roman"/>
          <w:spacing w:val="-2"/>
          <w:sz w:val="28"/>
          <w:szCs w:val="28"/>
        </w:rPr>
        <w:t>к</w:t>
      </w:r>
      <w:r w:rsidRPr="00A02034">
        <w:rPr>
          <w:rFonts w:ascii="Times New Roman" w:hAnsi="Times New Roman"/>
          <w:spacing w:val="1"/>
          <w:sz w:val="28"/>
          <w:szCs w:val="28"/>
        </w:rPr>
        <w:t>и</w:t>
      </w:r>
      <w:r w:rsidRPr="00A02034">
        <w:rPr>
          <w:rFonts w:ascii="Times New Roman" w:hAnsi="Times New Roman"/>
          <w:sz w:val="28"/>
          <w:szCs w:val="28"/>
        </w:rPr>
        <w:t>х</w:t>
      </w:r>
      <w:r>
        <w:rPr>
          <w:rFonts w:ascii="Times New Roman" w:hAnsi="Times New Roman"/>
          <w:sz w:val="28"/>
          <w:szCs w:val="28"/>
        </w:rPr>
        <w:t xml:space="preserve"> </w:t>
      </w:r>
      <w:r w:rsidRPr="00A02034">
        <w:rPr>
          <w:rFonts w:ascii="Times New Roman" w:hAnsi="Times New Roman"/>
          <w:spacing w:val="-4"/>
          <w:sz w:val="28"/>
          <w:szCs w:val="28"/>
        </w:rPr>
        <w:t>у</w:t>
      </w:r>
      <w:r w:rsidRPr="00A02034">
        <w:rPr>
          <w:rFonts w:ascii="Times New Roman" w:hAnsi="Times New Roman"/>
          <w:sz w:val="28"/>
          <w:szCs w:val="28"/>
        </w:rPr>
        <w:t>слов</w:t>
      </w:r>
      <w:r w:rsidRPr="00A02034">
        <w:rPr>
          <w:rFonts w:ascii="Times New Roman" w:hAnsi="Times New Roman"/>
          <w:spacing w:val="-2"/>
          <w:sz w:val="28"/>
          <w:szCs w:val="28"/>
        </w:rPr>
        <w:t>и</w:t>
      </w:r>
      <w:r w:rsidRPr="00A02034">
        <w:rPr>
          <w:rFonts w:ascii="Times New Roman" w:hAnsi="Times New Roman"/>
          <w:sz w:val="28"/>
          <w:szCs w:val="28"/>
        </w:rPr>
        <w:t>й</w:t>
      </w:r>
      <w:r w:rsidRPr="00A02034">
        <w:rPr>
          <w:rFonts w:ascii="Times New Roman" w:hAnsi="Times New Roman"/>
          <w:spacing w:val="1"/>
          <w:sz w:val="28"/>
          <w:szCs w:val="28"/>
        </w:rPr>
        <w:t xml:space="preserve"> н</w:t>
      </w:r>
      <w:r w:rsidRPr="00A02034">
        <w:rPr>
          <w:rFonts w:ascii="Times New Roman" w:hAnsi="Times New Roman"/>
          <w:sz w:val="28"/>
          <w:szCs w:val="28"/>
        </w:rPr>
        <w:t>а</w:t>
      </w:r>
      <w:r>
        <w:rPr>
          <w:rFonts w:ascii="Times New Roman" w:hAnsi="Times New Roman"/>
          <w:sz w:val="28"/>
          <w:szCs w:val="28"/>
        </w:rPr>
        <w:t xml:space="preserve"> </w:t>
      </w:r>
      <w:r w:rsidRPr="00A02034">
        <w:rPr>
          <w:rFonts w:ascii="Times New Roman" w:hAnsi="Times New Roman"/>
          <w:spacing w:val="-2"/>
          <w:sz w:val="28"/>
          <w:szCs w:val="28"/>
        </w:rPr>
        <w:t>ж</w:t>
      </w:r>
      <w:r w:rsidRPr="00A02034">
        <w:rPr>
          <w:rFonts w:ascii="Times New Roman" w:hAnsi="Times New Roman"/>
          <w:spacing w:val="1"/>
          <w:sz w:val="28"/>
          <w:szCs w:val="28"/>
        </w:rPr>
        <w:t>и</w:t>
      </w:r>
      <w:r w:rsidRPr="00A02034">
        <w:rPr>
          <w:rFonts w:ascii="Times New Roman" w:hAnsi="Times New Roman"/>
          <w:sz w:val="28"/>
          <w:szCs w:val="28"/>
        </w:rPr>
        <w:t>знь</w:t>
      </w:r>
      <w:r>
        <w:rPr>
          <w:rFonts w:ascii="Times New Roman" w:hAnsi="Times New Roman"/>
          <w:sz w:val="28"/>
          <w:szCs w:val="28"/>
        </w:rPr>
        <w:t xml:space="preserve"> </w:t>
      </w:r>
      <w:r w:rsidRPr="00A02034">
        <w:rPr>
          <w:rFonts w:ascii="Times New Roman" w:hAnsi="Times New Roman"/>
          <w:spacing w:val="-1"/>
          <w:sz w:val="28"/>
          <w:szCs w:val="28"/>
        </w:rPr>
        <w:t>лю</w:t>
      </w:r>
      <w:r w:rsidRPr="00A02034">
        <w:rPr>
          <w:rFonts w:ascii="Times New Roman" w:hAnsi="Times New Roman"/>
          <w:spacing w:val="1"/>
          <w:sz w:val="28"/>
          <w:szCs w:val="28"/>
        </w:rPr>
        <w:t>д</w:t>
      </w:r>
      <w:r w:rsidRPr="00A02034">
        <w:rPr>
          <w:rFonts w:ascii="Times New Roman" w:hAnsi="Times New Roman"/>
          <w:spacing w:val="-2"/>
          <w:sz w:val="28"/>
          <w:szCs w:val="28"/>
        </w:rPr>
        <w:t>е</w:t>
      </w:r>
      <w:r w:rsidRPr="00A02034">
        <w:rPr>
          <w:rFonts w:ascii="Times New Roman" w:hAnsi="Times New Roman"/>
          <w:spacing w:val="1"/>
          <w:sz w:val="28"/>
          <w:szCs w:val="28"/>
        </w:rPr>
        <w:t>й</w:t>
      </w:r>
      <w:r w:rsidRPr="00A02034">
        <w:rPr>
          <w:rFonts w:ascii="Times New Roman" w:hAnsi="Times New Roman"/>
          <w:sz w:val="28"/>
          <w:szCs w:val="28"/>
        </w:rPr>
        <w:t>.</w:t>
      </w:r>
      <w:r>
        <w:rPr>
          <w:rFonts w:ascii="Times New Roman" w:hAnsi="Times New Roman"/>
          <w:sz w:val="28"/>
          <w:szCs w:val="28"/>
        </w:rPr>
        <w:t xml:space="preserve"> </w:t>
      </w:r>
      <w:r w:rsidRPr="00A02034">
        <w:rPr>
          <w:rFonts w:ascii="Times New Roman" w:hAnsi="Times New Roman"/>
          <w:spacing w:val="-3"/>
          <w:sz w:val="28"/>
          <w:szCs w:val="28"/>
        </w:rPr>
        <w:t>В</w:t>
      </w:r>
      <w:r w:rsidRPr="00A02034">
        <w:rPr>
          <w:rFonts w:ascii="Times New Roman" w:hAnsi="Times New Roman"/>
          <w:spacing w:val="-1"/>
          <w:sz w:val="28"/>
          <w:szCs w:val="28"/>
        </w:rPr>
        <w:t>л</w:t>
      </w:r>
      <w:r w:rsidRPr="00A02034">
        <w:rPr>
          <w:rFonts w:ascii="Times New Roman" w:hAnsi="Times New Roman"/>
          <w:spacing w:val="1"/>
          <w:sz w:val="28"/>
          <w:szCs w:val="28"/>
        </w:rPr>
        <w:t>и</w:t>
      </w:r>
      <w:r w:rsidRPr="00A02034">
        <w:rPr>
          <w:rFonts w:ascii="Times New Roman" w:hAnsi="Times New Roman"/>
          <w:sz w:val="28"/>
          <w:szCs w:val="28"/>
        </w:rPr>
        <w:t>я</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е</w:t>
      </w:r>
      <w:r>
        <w:rPr>
          <w:rFonts w:ascii="Times New Roman" w:hAnsi="Times New Roman"/>
          <w:sz w:val="28"/>
          <w:szCs w:val="28"/>
        </w:rPr>
        <w:t xml:space="preserve"> </w:t>
      </w:r>
      <w:r w:rsidRPr="00A02034">
        <w:rPr>
          <w:rFonts w:ascii="Times New Roman" w:hAnsi="Times New Roman"/>
          <w:spacing w:val="-2"/>
          <w:sz w:val="28"/>
          <w:szCs w:val="28"/>
        </w:rPr>
        <w:t>с</w:t>
      </w:r>
      <w:r w:rsidRPr="00A02034">
        <w:rPr>
          <w:rFonts w:ascii="Times New Roman" w:hAnsi="Times New Roman"/>
          <w:spacing w:val="1"/>
          <w:sz w:val="28"/>
          <w:szCs w:val="28"/>
        </w:rPr>
        <w:t>о</w:t>
      </w:r>
      <w:r w:rsidRPr="00A02034">
        <w:rPr>
          <w:rFonts w:ascii="Times New Roman" w:hAnsi="Times New Roman"/>
          <w:sz w:val="28"/>
          <w:szCs w:val="28"/>
        </w:rPr>
        <w:t>в</w:t>
      </w:r>
      <w:r w:rsidRPr="00A02034">
        <w:rPr>
          <w:rFonts w:ascii="Times New Roman" w:hAnsi="Times New Roman"/>
          <w:spacing w:val="-2"/>
          <w:sz w:val="28"/>
          <w:szCs w:val="28"/>
        </w:rPr>
        <w:t>р</w:t>
      </w:r>
      <w:r w:rsidRPr="00A02034">
        <w:rPr>
          <w:rFonts w:ascii="Times New Roman" w:hAnsi="Times New Roman"/>
          <w:sz w:val="28"/>
          <w:szCs w:val="28"/>
        </w:rPr>
        <w:t>ем</w:t>
      </w:r>
      <w:r w:rsidRPr="00A02034">
        <w:rPr>
          <w:rFonts w:ascii="Times New Roman" w:hAnsi="Times New Roman"/>
          <w:spacing w:val="-2"/>
          <w:sz w:val="28"/>
          <w:szCs w:val="28"/>
        </w:rPr>
        <w:t>е</w:t>
      </w:r>
      <w:r w:rsidRPr="00A02034">
        <w:rPr>
          <w:rFonts w:ascii="Times New Roman" w:hAnsi="Times New Roman"/>
          <w:spacing w:val="1"/>
          <w:sz w:val="28"/>
          <w:szCs w:val="28"/>
        </w:rPr>
        <w:t>н</w:t>
      </w:r>
      <w:r w:rsidRPr="00A02034">
        <w:rPr>
          <w:rFonts w:ascii="Times New Roman" w:hAnsi="Times New Roman"/>
          <w:spacing w:val="-1"/>
          <w:sz w:val="28"/>
          <w:szCs w:val="28"/>
        </w:rPr>
        <w:t>но</w:t>
      </w:r>
      <w:r w:rsidRPr="00A02034">
        <w:rPr>
          <w:rFonts w:ascii="Times New Roman" w:hAnsi="Times New Roman"/>
          <w:sz w:val="28"/>
          <w:szCs w:val="28"/>
        </w:rPr>
        <w:t xml:space="preserve">й </w:t>
      </w:r>
      <w:r w:rsidRPr="00A02034">
        <w:rPr>
          <w:rFonts w:ascii="Times New Roman" w:hAnsi="Times New Roman"/>
          <w:spacing w:val="1"/>
          <w:sz w:val="28"/>
          <w:szCs w:val="28"/>
        </w:rPr>
        <w:t>хо</w:t>
      </w:r>
      <w:r w:rsidRPr="00A02034">
        <w:rPr>
          <w:rFonts w:ascii="Times New Roman" w:hAnsi="Times New Roman"/>
          <w:spacing w:val="-3"/>
          <w:sz w:val="28"/>
          <w:szCs w:val="28"/>
        </w:rPr>
        <w:t>з</w:t>
      </w:r>
      <w:r w:rsidRPr="00A02034">
        <w:rPr>
          <w:rFonts w:ascii="Times New Roman" w:hAnsi="Times New Roman"/>
          <w:sz w:val="28"/>
          <w:szCs w:val="28"/>
        </w:rPr>
        <w:t>я</w:t>
      </w:r>
      <w:r w:rsidRPr="00A02034">
        <w:rPr>
          <w:rFonts w:ascii="Times New Roman" w:hAnsi="Times New Roman"/>
          <w:spacing w:val="1"/>
          <w:sz w:val="28"/>
          <w:szCs w:val="28"/>
        </w:rPr>
        <w:t>й</w:t>
      </w:r>
      <w:r w:rsidRPr="00A02034">
        <w:rPr>
          <w:rFonts w:ascii="Times New Roman" w:hAnsi="Times New Roman"/>
          <w:sz w:val="28"/>
          <w:szCs w:val="28"/>
        </w:rPr>
        <w:t>ств</w:t>
      </w:r>
      <w:r w:rsidRPr="00A02034">
        <w:rPr>
          <w:rFonts w:ascii="Times New Roman" w:hAnsi="Times New Roman"/>
          <w:spacing w:val="-3"/>
          <w:sz w:val="28"/>
          <w:szCs w:val="28"/>
        </w:rPr>
        <w:t>е</w:t>
      </w:r>
      <w:r w:rsidRPr="00A02034">
        <w:rPr>
          <w:rFonts w:ascii="Times New Roman" w:hAnsi="Times New Roman"/>
          <w:spacing w:val="-1"/>
          <w:sz w:val="28"/>
          <w:szCs w:val="28"/>
        </w:rPr>
        <w:t>н</w:t>
      </w:r>
      <w:r w:rsidRPr="00A02034">
        <w:rPr>
          <w:rFonts w:ascii="Times New Roman" w:hAnsi="Times New Roman"/>
          <w:spacing w:val="1"/>
          <w:sz w:val="28"/>
          <w:szCs w:val="28"/>
        </w:rPr>
        <w:t>н</w:t>
      </w:r>
      <w:r w:rsidRPr="00A02034">
        <w:rPr>
          <w:rFonts w:ascii="Times New Roman" w:hAnsi="Times New Roman"/>
          <w:spacing w:val="-1"/>
          <w:sz w:val="28"/>
          <w:szCs w:val="28"/>
        </w:rPr>
        <w:t>о</w:t>
      </w:r>
      <w:r w:rsidRPr="00A02034">
        <w:rPr>
          <w:rFonts w:ascii="Times New Roman" w:hAnsi="Times New Roman"/>
          <w:sz w:val="28"/>
          <w:szCs w:val="28"/>
        </w:rPr>
        <w:t xml:space="preserve">й </w:t>
      </w:r>
      <w:r w:rsidRPr="00A02034">
        <w:rPr>
          <w:rFonts w:ascii="Times New Roman" w:hAnsi="Times New Roman"/>
          <w:spacing w:val="1"/>
          <w:sz w:val="28"/>
          <w:szCs w:val="28"/>
        </w:rPr>
        <w:t>д</w:t>
      </w:r>
      <w:r w:rsidRPr="00A02034">
        <w:rPr>
          <w:rFonts w:ascii="Times New Roman" w:hAnsi="Times New Roman"/>
          <w:sz w:val="28"/>
          <w:szCs w:val="28"/>
        </w:rPr>
        <w:t>е</w:t>
      </w:r>
      <w:r w:rsidRPr="00A02034">
        <w:rPr>
          <w:rFonts w:ascii="Times New Roman" w:hAnsi="Times New Roman"/>
          <w:spacing w:val="-2"/>
          <w:sz w:val="28"/>
          <w:szCs w:val="28"/>
        </w:rPr>
        <w:t>я</w:t>
      </w:r>
      <w:r w:rsidRPr="00A02034">
        <w:rPr>
          <w:rFonts w:ascii="Times New Roman" w:hAnsi="Times New Roman"/>
          <w:spacing w:val="-3"/>
          <w:sz w:val="28"/>
          <w:szCs w:val="28"/>
        </w:rPr>
        <w:t>т</w:t>
      </w:r>
      <w:r w:rsidRPr="00A02034">
        <w:rPr>
          <w:rFonts w:ascii="Times New Roman" w:hAnsi="Times New Roman"/>
          <w:sz w:val="28"/>
          <w:szCs w:val="28"/>
        </w:rPr>
        <w:t>ел</w:t>
      </w:r>
      <w:r w:rsidRPr="00A02034">
        <w:rPr>
          <w:rFonts w:ascii="Times New Roman" w:hAnsi="Times New Roman"/>
          <w:spacing w:val="-2"/>
          <w:sz w:val="28"/>
          <w:szCs w:val="28"/>
        </w:rPr>
        <w:t>ь</w:t>
      </w:r>
      <w:r w:rsidRPr="00A02034">
        <w:rPr>
          <w:rFonts w:ascii="Times New Roman" w:hAnsi="Times New Roman"/>
          <w:spacing w:val="1"/>
          <w:sz w:val="28"/>
          <w:szCs w:val="28"/>
        </w:rPr>
        <w:t>но</w:t>
      </w:r>
      <w:r w:rsidRPr="00A02034">
        <w:rPr>
          <w:rFonts w:ascii="Times New Roman" w:hAnsi="Times New Roman"/>
          <w:sz w:val="28"/>
          <w:szCs w:val="28"/>
        </w:rPr>
        <w:t>с</w:t>
      </w:r>
      <w:r w:rsidRPr="00A02034">
        <w:rPr>
          <w:rFonts w:ascii="Times New Roman" w:hAnsi="Times New Roman"/>
          <w:spacing w:val="-3"/>
          <w:sz w:val="28"/>
          <w:szCs w:val="28"/>
        </w:rPr>
        <w:t>т</w:t>
      </w:r>
      <w:r w:rsidRPr="00A02034">
        <w:rPr>
          <w:rFonts w:ascii="Times New Roman" w:hAnsi="Times New Roman"/>
          <w:sz w:val="28"/>
          <w:szCs w:val="28"/>
        </w:rPr>
        <w:t>и</w:t>
      </w:r>
      <w:r>
        <w:rPr>
          <w:rFonts w:ascii="Times New Roman" w:hAnsi="Times New Roman"/>
          <w:sz w:val="28"/>
          <w:szCs w:val="28"/>
        </w:rPr>
        <w:t xml:space="preserve"> </w:t>
      </w:r>
      <w:r w:rsidRPr="00A02034">
        <w:rPr>
          <w:rFonts w:ascii="Times New Roman" w:hAnsi="Times New Roman"/>
          <w:spacing w:val="-1"/>
          <w:sz w:val="28"/>
          <w:szCs w:val="28"/>
        </w:rPr>
        <w:t>л</w:t>
      </w:r>
      <w:r w:rsidRPr="00A02034">
        <w:rPr>
          <w:rFonts w:ascii="Times New Roman" w:hAnsi="Times New Roman"/>
          <w:spacing w:val="-3"/>
          <w:sz w:val="28"/>
          <w:szCs w:val="28"/>
        </w:rPr>
        <w:t>ю</w:t>
      </w:r>
      <w:r w:rsidRPr="00A02034">
        <w:rPr>
          <w:rFonts w:ascii="Times New Roman" w:hAnsi="Times New Roman"/>
          <w:spacing w:val="1"/>
          <w:sz w:val="28"/>
          <w:szCs w:val="28"/>
        </w:rPr>
        <w:t>д</w:t>
      </w:r>
      <w:r w:rsidRPr="00A02034">
        <w:rPr>
          <w:rFonts w:ascii="Times New Roman" w:hAnsi="Times New Roman"/>
          <w:sz w:val="28"/>
          <w:szCs w:val="28"/>
        </w:rPr>
        <w:t>ей</w:t>
      </w:r>
      <w:r>
        <w:rPr>
          <w:rFonts w:ascii="Times New Roman" w:hAnsi="Times New Roman"/>
          <w:sz w:val="28"/>
          <w:szCs w:val="28"/>
        </w:rPr>
        <w:t xml:space="preserve"> </w:t>
      </w:r>
      <w:r w:rsidRPr="00A02034">
        <w:rPr>
          <w:rFonts w:ascii="Times New Roman" w:hAnsi="Times New Roman"/>
          <w:spacing w:val="-1"/>
          <w:sz w:val="28"/>
          <w:szCs w:val="28"/>
        </w:rPr>
        <w:t>н</w:t>
      </w:r>
      <w:r w:rsidRPr="00A02034">
        <w:rPr>
          <w:rFonts w:ascii="Times New Roman" w:hAnsi="Times New Roman"/>
          <w:sz w:val="28"/>
          <w:szCs w:val="28"/>
        </w:rPr>
        <w:t xml:space="preserve">а климат </w:t>
      </w:r>
      <w:r w:rsidRPr="00A02034">
        <w:rPr>
          <w:rFonts w:ascii="Times New Roman" w:hAnsi="Times New Roman"/>
          <w:spacing w:val="1"/>
          <w:sz w:val="28"/>
          <w:szCs w:val="28"/>
        </w:rPr>
        <w:t>З</w:t>
      </w:r>
      <w:r w:rsidRPr="00A02034">
        <w:rPr>
          <w:rFonts w:ascii="Times New Roman" w:hAnsi="Times New Roman"/>
          <w:sz w:val="28"/>
          <w:szCs w:val="28"/>
        </w:rPr>
        <w:t>ем</w:t>
      </w:r>
      <w:r w:rsidRPr="00A02034">
        <w:rPr>
          <w:rFonts w:ascii="Times New Roman" w:hAnsi="Times New Roman"/>
          <w:spacing w:val="-3"/>
          <w:sz w:val="28"/>
          <w:szCs w:val="28"/>
        </w:rPr>
        <w:t>л</w:t>
      </w:r>
      <w:r w:rsidRPr="00A02034">
        <w:rPr>
          <w:rFonts w:ascii="Times New Roman" w:hAnsi="Times New Roman"/>
          <w:spacing w:val="1"/>
          <w:sz w:val="28"/>
          <w:szCs w:val="28"/>
        </w:rPr>
        <w:t>и</w:t>
      </w:r>
      <w:r w:rsidRPr="00A02034">
        <w:rPr>
          <w:rFonts w:ascii="Times New Roman" w:hAnsi="Times New Roman"/>
          <w:sz w:val="28"/>
          <w:szCs w:val="28"/>
        </w:rPr>
        <w:t>.</w:t>
      </w:r>
      <w:r>
        <w:rPr>
          <w:rFonts w:ascii="Times New Roman" w:hAnsi="Times New Roman"/>
          <w:sz w:val="28"/>
          <w:szCs w:val="28"/>
        </w:rPr>
        <w:t xml:space="preserve"> </w:t>
      </w:r>
      <w:r w:rsidRPr="00A02034">
        <w:rPr>
          <w:rFonts w:ascii="Times New Roman" w:hAnsi="Times New Roman"/>
          <w:spacing w:val="-4"/>
          <w:sz w:val="28"/>
          <w:szCs w:val="28"/>
        </w:rPr>
        <w:t>Р</w:t>
      </w:r>
      <w:r w:rsidRPr="00A02034">
        <w:rPr>
          <w:rFonts w:ascii="Times New Roman" w:hAnsi="Times New Roman"/>
          <w:sz w:val="28"/>
          <w:szCs w:val="28"/>
        </w:rPr>
        <w:t xml:space="preserve">асчет </w:t>
      </w:r>
      <w:r w:rsidRPr="00A02034">
        <w:rPr>
          <w:rFonts w:ascii="Times New Roman" w:hAnsi="Times New Roman"/>
          <w:spacing w:val="-4"/>
          <w:sz w:val="28"/>
          <w:szCs w:val="28"/>
        </w:rPr>
        <w:t>у</w:t>
      </w:r>
      <w:r w:rsidRPr="00A02034">
        <w:rPr>
          <w:rFonts w:ascii="Times New Roman" w:hAnsi="Times New Roman"/>
          <w:sz w:val="28"/>
          <w:szCs w:val="28"/>
        </w:rPr>
        <w:t>г</w:t>
      </w:r>
      <w:r w:rsidRPr="00A02034">
        <w:rPr>
          <w:rFonts w:ascii="Times New Roman" w:hAnsi="Times New Roman"/>
          <w:spacing w:val="1"/>
          <w:sz w:val="28"/>
          <w:szCs w:val="28"/>
        </w:rPr>
        <w:t>л</w:t>
      </w:r>
      <w:r w:rsidRPr="00A02034">
        <w:rPr>
          <w:rFonts w:ascii="Times New Roman" w:hAnsi="Times New Roman"/>
          <w:sz w:val="28"/>
          <w:szCs w:val="28"/>
        </w:rPr>
        <w:t xml:space="preserve">а </w:t>
      </w:r>
      <w:r w:rsidRPr="00A02034">
        <w:rPr>
          <w:rFonts w:ascii="Times New Roman" w:hAnsi="Times New Roman"/>
          <w:spacing w:val="1"/>
          <w:sz w:val="28"/>
          <w:szCs w:val="28"/>
        </w:rPr>
        <w:t>п</w:t>
      </w:r>
      <w:r w:rsidRPr="00A02034">
        <w:rPr>
          <w:rFonts w:ascii="Times New Roman" w:hAnsi="Times New Roman"/>
          <w:sz w:val="28"/>
          <w:szCs w:val="28"/>
        </w:rPr>
        <w:t>а</w:t>
      </w:r>
      <w:r w:rsidRPr="00A02034">
        <w:rPr>
          <w:rFonts w:ascii="Times New Roman" w:hAnsi="Times New Roman"/>
          <w:spacing w:val="-1"/>
          <w:sz w:val="28"/>
          <w:szCs w:val="28"/>
        </w:rPr>
        <w:t>д</w:t>
      </w:r>
      <w:r w:rsidRPr="00A02034">
        <w:rPr>
          <w:rFonts w:ascii="Times New Roman" w:hAnsi="Times New Roman"/>
          <w:sz w:val="28"/>
          <w:szCs w:val="28"/>
        </w:rPr>
        <w:t>е</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я</w:t>
      </w:r>
      <w:r>
        <w:rPr>
          <w:rFonts w:ascii="Times New Roman" w:hAnsi="Times New Roman"/>
          <w:sz w:val="28"/>
          <w:szCs w:val="28"/>
        </w:rPr>
        <w:t xml:space="preserve"> </w:t>
      </w:r>
      <w:r w:rsidRPr="00A02034">
        <w:rPr>
          <w:rFonts w:ascii="Times New Roman" w:hAnsi="Times New Roman"/>
          <w:spacing w:val="-2"/>
          <w:sz w:val="28"/>
          <w:szCs w:val="28"/>
        </w:rPr>
        <w:t>с</w:t>
      </w:r>
      <w:r w:rsidRPr="00A02034">
        <w:rPr>
          <w:rFonts w:ascii="Times New Roman" w:hAnsi="Times New Roman"/>
          <w:spacing w:val="1"/>
          <w:sz w:val="28"/>
          <w:szCs w:val="28"/>
        </w:rPr>
        <w:t>о</w:t>
      </w:r>
      <w:r w:rsidRPr="00A02034">
        <w:rPr>
          <w:rFonts w:ascii="Times New Roman" w:hAnsi="Times New Roman"/>
          <w:spacing w:val="-1"/>
          <w:sz w:val="28"/>
          <w:szCs w:val="28"/>
        </w:rPr>
        <w:t>л</w:t>
      </w:r>
      <w:r w:rsidRPr="00A02034">
        <w:rPr>
          <w:rFonts w:ascii="Times New Roman" w:hAnsi="Times New Roman"/>
          <w:spacing w:val="1"/>
          <w:sz w:val="28"/>
          <w:szCs w:val="28"/>
        </w:rPr>
        <w:t>н</w:t>
      </w:r>
      <w:r w:rsidRPr="00A02034">
        <w:rPr>
          <w:rFonts w:ascii="Times New Roman" w:hAnsi="Times New Roman"/>
          <w:spacing w:val="-2"/>
          <w:sz w:val="28"/>
          <w:szCs w:val="28"/>
        </w:rPr>
        <w:t>е</w:t>
      </w:r>
      <w:r w:rsidRPr="00A02034">
        <w:rPr>
          <w:rFonts w:ascii="Times New Roman" w:hAnsi="Times New Roman"/>
          <w:sz w:val="28"/>
          <w:szCs w:val="28"/>
        </w:rPr>
        <w:t>ч</w:t>
      </w:r>
      <w:r w:rsidRPr="00A02034">
        <w:rPr>
          <w:rFonts w:ascii="Times New Roman" w:hAnsi="Times New Roman"/>
          <w:spacing w:val="-1"/>
          <w:sz w:val="28"/>
          <w:szCs w:val="28"/>
        </w:rPr>
        <w:t>ны</w:t>
      </w:r>
      <w:r w:rsidRPr="00A02034">
        <w:rPr>
          <w:rFonts w:ascii="Times New Roman" w:hAnsi="Times New Roman"/>
          <w:sz w:val="28"/>
          <w:szCs w:val="28"/>
        </w:rPr>
        <w:t>х</w:t>
      </w:r>
      <w:r>
        <w:rPr>
          <w:rFonts w:ascii="Times New Roman" w:hAnsi="Times New Roman"/>
          <w:sz w:val="28"/>
          <w:szCs w:val="28"/>
        </w:rPr>
        <w:t xml:space="preserve"> </w:t>
      </w:r>
      <w:r w:rsidRPr="00A02034">
        <w:rPr>
          <w:rFonts w:ascii="Times New Roman" w:hAnsi="Times New Roman"/>
          <w:spacing w:val="-1"/>
          <w:sz w:val="28"/>
          <w:szCs w:val="28"/>
        </w:rPr>
        <w:t>л</w:t>
      </w:r>
      <w:r w:rsidRPr="00A02034">
        <w:rPr>
          <w:rFonts w:ascii="Times New Roman" w:hAnsi="Times New Roman"/>
          <w:spacing w:val="-4"/>
          <w:sz w:val="28"/>
          <w:szCs w:val="28"/>
        </w:rPr>
        <w:t>у</w:t>
      </w:r>
      <w:r w:rsidRPr="00A02034">
        <w:rPr>
          <w:rFonts w:ascii="Times New Roman" w:hAnsi="Times New Roman"/>
          <w:sz w:val="28"/>
          <w:szCs w:val="28"/>
        </w:rPr>
        <w:t>че</w:t>
      </w:r>
      <w:r w:rsidRPr="00A02034">
        <w:rPr>
          <w:rFonts w:ascii="Times New Roman" w:hAnsi="Times New Roman"/>
          <w:spacing w:val="1"/>
          <w:sz w:val="28"/>
          <w:szCs w:val="28"/>
        </w:rPr>
        <w:t>й в зависимости от</w:t>
      </w:r>
      <w:r>
        <w:rPr>
          <w:rFonts w:ascii="Times New Roman" w:hAnsi="Times New Roman"/>
          <w:spacing w:val="1"/>
          <w:sz w:val="28"/>
          <w:szCs w:val="28"/>
        </w:rPr>
        <w:t xml:space="preserve"> </w:t>
      </w:r>
      <w:r w:rsidRPr="00A02034">
        <w:rPr>
          <w:rFonts w:ascii="Times New Roman" w:hAnsi="Times New Roman"/>
          <w:sz w:val="28"/>
          <w:szCs w:val="28"/>
        </w:rPr>
        <w:t>географической</w:t>
      </w:r>
      <w:r w:rsidRPr="00A02034">
        <w:rPr>
          <w:rFonts w:ascii="Times New Roman" w:hAnsi="Times New Roman"/>
          <w:spacing w:val="1"/>
          <w:sz w:val="28"/>
          <w:szCs w:val="28"/>
        </w:rPr>
        <w:t xml:space="preserve"> широты</w:t>
      </w:r>
      <w:r w:rsidRPr="00A02034">
        <w:rPr>
          <w:rFonts w:ascii="Times New Roman" w:hAnsi="Times New Roman"/>
          <w:sz w:val="28"/>
          <w:szCs w:val="28"/>
        </w:rPr>
        <w:t>, а</w:t>
      </w:r>
      <w:r w:rsidRPr="00A02034">
        <w:rPr>
          <w:rFonts w:ascii="Times New Roman" w:hAnsi="Times New Roman"/>
          <w:spacing w:val="1"/>
          <w:sz w:val="28"/>
          <w:szCs w:val="28"/>
        </w:rPr>
        <w:t>б</w:t>
      </w:r>
      <w:r w:rsidRPr="00A02034">
        <w:rPr>
          <w:rFonts w:ascii="Times New Roman" w:hAnsi="Times New Roman"/>
          <w:sz w:val="28"/>
          <w:szCs w:val="28"/>
        </w:rPr>
        <w:t>с</w:t>
      </w:r>
      <w:r w:rsidRPr="00A02034">
        <w:rPr>
          <w:rFonts w:ascii="Times New Roman" w:hAnsi="Times New Roman"/>
          <w:spacing w:val="1"/>
          <w:sz w:val="28"/>
          <w:szCs w:val="28"/>
        </w:rPr>
        <w:t>о</w:t>
      </w:r>
      <w:r w:rsidRPr="00A02034">
        <w:rPr>
          <w:rFonts w:ascii="Times New Roman" w:hAnsi="Times New Roman"/>
          <w:spacing w:val="-1"/>
          <w:sz w:val="28"/>
          <w:szCs w:val="28"/>
        </w:rPr>
        <w:t>лю</w:t>
      </w:r>
      <w:r w:rsidRPr="00A02034">
        <w:rPr>
          <w:rFonts w:ascii="Times New Roman" w:hAnsi="Times New Roman"/>
          <w:spacing w:val="-3"/>
          <w:sz w:val="28"/>
          <w:szCs w:val="28"/>
        </w:rPr>
        <w:t>т</w:t>
      </w:r>
      <w:r w:rsidRPr="00A02034">
        <w:rPr>
          <w:rFonts w:ascii="Times New Roman" w:hAnsi="Times New Roman"/>
          <w:spacing w:val="1"/>
          <w:sz w:val="28"/>
          <w:szCs w:val="28"/>
        </w:rPr>
        <w:t>н</w:t>
      </w:r>
      <w:r w:rsidRPr="00A02034">
        <w:rPr>
          <w:rFonts w:ascii="Times New Roman" w:hAnsi="Times New Roman"/>
          <w:spacing w:val="-1"/>
          <w:sz w:val="28"/>
          <w:szCs w:val="28"/>
        </w:rPr>
        <w:t>о</w:t>
      </w:r>
      <w:r w:rsidRPr="00A02034">
        <w:rPr>
          <w:rFonts w:ascii="Times New Roman" w:hAnsi="Times New Roman"/>
          <w:sz w:val="28"/>
          <w:szCs w:val="28"/>
        </w:rPr>
        <w:t>й</w:t>
      </w:r>
      <w:r>
        <w:rPr>
          <w:rFonts w:ascii="Times New Roman" w:hAnsi="Times New Roman"/>
          <w:sz w:val="28"/>
          <w:szCs w:val="28"/>
        </w:rPr>
        <w:t xml:space="preserve"> </w:t>
      </w:r>
      <w:r w:rsidRPr="00A02034">
        <w:rPr>
          <w:rFonts w:ascii="Times New Roman" w:hAnsi="Times New Roman"/>
          <w:sz w:val="28"/>
          <w:szCs w:val="28"/>
        </w:rPr>
        <w:t>вы</w:t>
      </w:r>
      <w:r w:rsidRPr="00A02034">
        <w:rPr>
          <w:rFonts w:ascii="Times New Roman" w:hAnsi="Times New Roman"/>
          <w:spacing w:val="-2"/>
          <w:sz w:val="28"/>
          <w:szCs w:val="28"/>
        </w:rPr>
        <w:t>с</w:t>
      </w:r>
      <w:r w:rsidRPr="00A02034">
        <w:rPr>
          <w:rFonts w:ascii="Times New Roman" w:hAnsi="Times New Roman"/>
          <w:spacing w:val="1"/>
          <w:sz w:val="28"/>
          <w:szCs w:val="28"/>
        </w:rPr>
        <w:t>о</w:t>
      </w:r>
      <w:r w:rsidRPr="00A02034">
        <w:rPr>
          <w:rFonts w:ascii="Times New Roman" w:hAnsi="Times New Roman"/>
          <w:spacing w:val="-3"/>
          <w:sz w:val="28"/>
          <w:szCs w:val="28"/>
        </w:rPr>
        <w:t>т</w:t>
      </w:r>
      <w:r w:rsidRPr="00A02034">
        <w:rPr>
          <w:rFonts w:ascii="Times New Roman" w:hAnsi="Times New Roman"/>
          <w:sz w:val="28"/>
          <w:szCs w:val="28"/>
        </w:rPr>
        <w:t>ы</w:t>
      </w:r>
      <w:r>
        <w:rPr>
          <w:rFonts w:ascii="Times New Roman" w:hAnsi="Times New Roman"/>
          <w:sz w:val="28"/>
          <w:szCs w:val="28"/>
        </w:rPr>
        <w:t xml:space="preserve"> </w:t>
      </w:r>
      <w:r w:rsidRPr="00A02034">
        <w:rPr>
          <w:rFonts w:ascii="Times New Roman" w:hAnsi="Times New Roman"/>
          <w:sz w:val="28"/>
          <w:szCs w:val="28"/>
        </w:rPr>
        <w:t>мес</w:t>
      </w:r>
      <w:r w:rsidRPr="00A02034">
        <w:rPr>
          <w:rFonts w:ascii="Times New Roman" w:hAnsi="Times New Roman"/>
          <w:spacing w:val="-3"/>
          <w:sz w:val="28"/>
          <w:szCs w:val="28"/>
        </w:rPr>
        <w:t>т</w:t>
      </w:r>
      <w:r w:rsidRPr="00A02034">
        <w:rPr>
          <w:rFonts w:ascii="Times New Roman" w:hAnsi="Times New Roman"/>
          <w:spacing w:val="1"/>
          <w:sz w:val="28"/>
          <w:szCs w:val="28"/>
        </w:rPr>
        <w:t>но</w:t>
      </w:r>
      <w:r w:rsidRPr="00A02034">
        <w:rPr>
          <w:rFonts w:ascii="Times New Roman" w:hAnsi="Times New Roman"/>
          <w:sz w:val="28"/>
          <w:szCs w:val="28"/>
        </w:rPr>
        <w:t>с</w:t>
      </w:r>
      <w:r w:rsidRPr="00A02034">
        <w:rPr>
          <w:rFonts w:ascii="Times New Roman" w:hAnsi="Times New Roman"/>
          <w:spacing w:val="-3"/>
          <w:sz w:val="28"/>
          <w:szCs w:val="28"/>
        </w:rPr>
        <w:t>т</w:t>
      </w:r>
      <w:r w:rsidRPr="00A02034">
        <w:rPr>
          <w:rFonts w:ascii="Times New Roman" w:hAnsi="Times New Roman"/>
          <w:sz w:val="28"/>
          <w:szCs w:val="28"/>
        </w:rPr>
        <w:t>и</w:t>
      </w:r>
      <w:r>
        <w:rPr>
          <w:rFonts w:ascii="Times New Roman" w:hAnsi="Times New Roman"/>
          <w:sz w:val="28"/>
          <w:szCs w:val="28"/>
        </w:rPr>
        <w:t xml:space="preserve"> </w:t>
      </w:r>
      <w:r w:rsidRPr="00A02034">
        <w:rPr>
          <w:rFonts w:ascii="Times New Roman" w:hAnsi="Times New Roman"/>
          <w:spacing w:val="-1"/>
          <w:sz w:val="28"/>
          <w:szCs w:val="28"/>
        </w:rPr>
        <w:t>п</w:t>
      </w:r>
      <w:r w:rsidRPr="00A02034">
        <w:rPr>
          <w:rFonts w:ascii="Times New Roman" w:hAnsi="Times New Roman"/>
          <w:sz w:val="28"/>
          <w:szCs w:val="28"/>
        </w:rPr>
        <w:t>о</w:t>
      </w:r>
      <w:r>
        <w:rPr>
          <w:rFonts w:ascii="Times New Roman" w:hAnsi="Times New Roman"/>
          <w:sz w:val="28"/>
          <w:szCs w:val="28"/>
        </w:rPr>
        <w:t xml:space="preserve"> </w:t>
      </w:r>
      <w:r w:rsidRPr="00A02034">
        <w:rPr>
          <w:rFonts w:ascii="Times New Roman" w:hAnsi="Times New Roman"/>
          <w:spacing w:val="-1"/>
          <w:sz w:val="28"/>
          <w:szCs w:val="28"/>
        </w:rPr>
        <w:t>р</w:t>
      </w:r>
      <w:r w:rsidRPr="00A02034">
        <w:rPr>
          <w:rFonts w:ascii="Times New Roman" w:hAnsi="Times New Roman"/>
          <w:sz w:val="28"/>
          <w:szCs w:val="28"/>
        </w:rPr>
        <w:t>аз</w:t>
      </w:r>
      <w:r w:rsidRPr="00A02034">
        <w:rPr>
          <w:rFonts w:ascii="Times New Roman" w:hAnsi="Times New Roman"/>
          <w:spacing w:val="-2"/>
          <w:sz w:val="28"/>
          <w:szCs w:val="28"/>
        </w:rPr>
        <w:t>н</w:t>
      </w:r>
      <w:r w:rsidRPr="00A02034">
        <w:rPr>
          <w:rFonts w:ascii="Times New Roman" w:hAnsi="Times New Roman"/>
          <w:spacing w:val="1"/>
          <w:sz w:val="28"/>
          <w:szCs w:val="28"/>
        </w:rPr>
        <w:t>о</w:t>
      </w:r>
      <w:r w:rsidRPr="00A02034">
        <w:rPr>
          <w:rFonts w:ascii="Times New Roman" w:hAnsi="Times New Roman"/>
          <w:sz w:val="28"/>
          <w:szCs w:val="28"/>
        </w:rPr>
        <w:t>с</w:t>
      </w:r>
      <w:r w:rsidRPr="00A02034">
        <w:rPr>
          <w:rFonts w:ascii="Times New Roman" w:hAnsi="Times New Roman"/>
          <w:spacing w:val="-3"/>
          <w:sz w:val="28"/>
          <w:szCs w:val="28"/>
        </w:rPr>
        <w:t>т</w:t>
      </w:r>
      <w:r w:rsidRPr="00A02034">
        <w:rPr>
          <w:rFonts w:ascii="Times New Roman" w:hAnsi="Times New Roman"/>
          <w:sz w:val="28"/>
          <w:szCs w:val="28"/>
        </w:rPr>
        <w:t>и атм</w:t>
      </w:r>
      <w:r w:rsidRPr="00A02034">
        <w:rPr>
          <w:rFonts w:ascii="Times New Roman" w:hAnsi="Times New Roman"/>
          <w:spacing w:val="1"/>
          <w:sz w:val="28"/>
          <w:szCs w:val="28"/>
        </w:rPr>
        <w:t>о</w:t>
      </w:r>
      <w:r w:rsidRPr="00A02034">
        <w:rPr>
          <w:rFonts w:ascii="Times New Roman" w:hAnsi="Times New Roman"/>
          <w:spacing w:val="-2"/>
          <w:sz w:val="28"/>
          <w:szCs w:val="28"/>
        </w:rPr>
        <w:t>с</w:t>
      </w:r>
      <w:r w:rsidRPr="00A02034">
        <w:rPr>
          <w:rFonts w:ascii="Times New Roman" w:hAnsi="Times New Roman"/>
          <w:sz w:val="28"/>
          <w:szCs w:val="28"/>
        </w:rPr>
        <w:t>ф</w:t>
      </w:r>
      <w:r w:rsidRPr="00A02034">
        <w:rPr>
          <w:rFonts w:ascii="Times New Roman" w:hAnsi="Times New Roman"/>
          <w:spacing w:val="-2"/>
          <w:sz w:val="28"/>
          <w:szCs w:val="28"/>
        </w:rPr>
        <w:t>е</w:t>
      </w:r>
      <w:r w:rsidRPr="00A02034">
        <w:rPr>
          <w:rFonts w:ascii="Times New Roman" w:hAnsi="Times New Roman"/>
          <w:spacing w:val="1"/>
          <w:sz w:val="28"/>
          <w:szCs w:val="28"/>
        </w:rPr>
        <w:t>р</w:t>
      </w:r>
      <w:r w:rsidRPr="00A02034">
        <w:rPr>
          <w:rFonts w:ascii="Times New Roman" w:hAnsi="Times New Roman"/>
          <w:spacing w:val="-1"/>
          <w:sz w:val="28"/>
          <w:szCs w:val="28"/>
        </w:rPr>
        <w:t>н</w:t>
      </w:r>
      <w:r w:rsidRPr="00A02034">
        <w:rPr>
          <w:rFonts w:ascii="Times New Roman" w:hAnsi="Times New Roman"/>
          <w:spacing w:val="1"/>
          <w:sz w:val="28"/>
          <w:szCs w:val="28"/>
        </w:rPr>
        <w:t>о</w:t>
      </w:r>
      <w:r w:rsidRPr="00A02034">
        <w:rPr>
          <w:rFonts w:ascii="Times New Roman" w:hAnsi="Times New Roman"/>
          <w:spacing w:val="-2"/>
          <w:sz w:val="28"/>
          <w:szCs w:val="28"/>
        </w:rPr>
        <w:t>г</w:t>
      </w:r>
      <w:r w:rsidRPr="00A02034">
        <w:rPr>
          <w:rFonts w:ascii="Times New Roman" w:hAnsi="Times New Roman"/>
          <w:sz w:val="28"/>
          <w:szCs w:val="28"/>
        </w:rPr>
        <w:t>о</w:t>
      </w:r>
      <w:r w:rsidRPr="00A02034">
        <w:rPr>
          <w:rFonts w:ascii="Times New Roman" w:hAnsi="Times New Roman"/>
          <w:spacing w:val="1"/>
          <w:sz w:val="28"/>
          <w:szCs w:val="28"/>
        </w:rPr>
        <w:t xml:space="preserve"> д</w:t>
      </w:r>
      <w:r w:rsidRPr="00A02034">
        <w:rPr>
          <w:rFonts w:ascii="Times New Roman" w:hAnsi="Times New Roman"/>
          <w:sz w:val="28"/>
          <w:szCs w:val="28"/>
        </w:rPr>
        <w:t>ав</w:t>
      </w:r>
      <w:r w:rsidRPr="00A02034">
        <w:rPr>
          <w:rFonts w:ascii="Times New Roman" w:hAnsi="Times New Roman"/>
          <w:spacing w:val="-4"/>
          <w:sz w:val="28"/>
          <w:szCs w:val="28"/>
        </w:rPr>
        <w:t>л</w:t>
      </w:r>
      <w:r w:rsidRPr="00A02034">
        <w:rPr>
          <w:rFonts w:ascii="Times New Roman" w:hAnsi="Times New Roman"/>
          <w:sz w:val="28"/>
          <w:szCs w:val="28"/>
        </w:rPr>
        <w:t>е</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 xml:space="preserve">я, </w:t>
      </w:r>
      <w:r w:rsidRPr="00A02034">
        <w:rPr>
          <w:rFonts w:ascii="Times New Roman" w:hAnsi="Times New Roman"/>
          <w:spacing w:val="1"/>
          <w:sz w:val="28"/>
          <w:szCs w:val="28"/>
        </w:rPr>
        <w:t>р</w:t>
      </w:r>
      <w:r w:rsidRPr="00A02034">
        <w:rPr>
          <w:rFonts w:ascii="Times New Roman" w:hAnsi="Times New Roman"/>
          <w:sz w:val="28"/>
          <w:szCs w:val="28"/>
        </w:rPr>
        <w:t>а</w:t>
      </w:r>
      <w:r w:rsidRPr="00A02034">
        <w:rPr>
          <w:rFonts w:ascii="Times New Roman" w:hAnsi="Times New Roman"/>
          <w:spacing w:val="-2"/>
          <w:sz w:val="28"/>
          <w:szCs w:val="28"/>
        </w:rPr>
        <w:t>с</w:t>
      </w:r>
      <w:r w:rsidRPr="00A02034">
        <w:rPr>
          <w:rFonts w:ascii="Times New Roman" w:hAnsi="Times New Roman"/>
          <w:sz w:val="28"/>
          <w:szCs w:val="28"/>
        </w:rPr>
        <w:t>чет тем</w:t>
      </w:r>
      <w:r w:rsidRPr="00A02034">
        <w:rPr>
          <w:rFonts w:ascii="Times New Roman" w:hAnsi="Times New Roman"/>
          <w:spacing w:val="-2"/>
          <w:sz w:val="28"/>
          <w:szCs w:val="28"/>
        </w:rPr>
        <w:t>п</w:t>
      </w:r>
      <w:r w:rsidRPr="00A02034">
        <w:rPr>
          <w:rFonts w:ascii="Times New Roman" w:hAnsi="Times New Roman"/>
          <w:sz w:val="28"/>
          <w:szCs w:val="28"/>
        </w:rPr>
        <w:t>е</w:t>
      </w:r>
      <w:r w:rsidRPr="00A02034">
        <w:rPr>
          <w:rFonts w:ascii="Times New Roman" w:hAnsi="Times New Roman"/>
          <w:spacing w:val="1"/>
          <w:sz w:val="28"/>
          <w:szCs w:val="28"/>
        </w:rPr>
        <w:t>р</w:t>
      </w:r>
      <w:r w:rsidRPr="00A02034">
        <w:rPr>
          <w:rFonts w:ascii="Times New Roman" w:hAnsi="Times New Roman"/>
          <w:sz w:val="28"/>
          <w:szCs w:val="28"/>
        </w:rPr>
        <w:t>ат</w:t>
      </w:r>
      <w:r w:rsidRPr="00A02034">
        <w:rPr>
          <w:rFonts w:ascii="Times New Roman" w:hAnsi="Times New Roman"/>
          <w:spacing w:val="-4"/>
          <w:sz w:val="28"/>
          <w:szCs w:val="28"/>
        </w:rPr>
        <w:t>у</w:t>
      </w:r>
      <w:r w:rsidRPr="00A02034">
        <w:rPr>
          <w:rFonts w:ascii="Times New Roman" w:hAnsi="Times New Roman"/>
          <w:spacing w:val="1"/>
          <w:sz w:val="28"/>
          <w:szCs w:val="28"/>
        </w:rPr>
        <w:t>р</w:t>
      </w:r>
      <w:r w:rsidRPr="00A02034">
        <w:rPr>
          <w:rFonts w:ascii="Times New Roman" w:hAnsi="Times New Roman"/>
          <w:sz w:val="28"/>
          <w:szCs w:val="28"/>
        </w:rPr>
        <w:t>ы</w:t>
      </w:r>
      <w:r>
        <w:rPr>
          <w:rFonts w:ascii="Times New Roman" w:hAnsi="Times New Roman"/>
          <w:sz w:val="28"/>
          <w:szCs w:val="28"/>
        </w:rPr>
        <w:t xml:space="preserve"> </w:t>
      </w:r>
      <w:r w:rsidRPr="00A02034">
        <w:rPr>
          <w:rFonts w:ascii="Times New Roman" w:hAnsi="Times New Roman"/>
          <w:sz w:val="28"/>
          <w:szCs w:val="28"/>
        </w:rPr>
        <w:t>во</w:t>
      </w:r>
      <w:r w:rsidRPr="00A02034">
        <w:rPr>
          <w:rFonts w:ascii="Times New Roman" w:hAnsi="Times New Roman"/>
          <w:spacing w:val="-2"/>
          <w:sz w:val="28"/>
          <w:szCs w:val="28"/>
        </w:rPr>
        <w:t>з</w:t>
      </w:r>
      <w:r w:rsidRPr="00A02034">
        <w:rPr>
          <w:rFonts w:ascii="Times New Roman" w:hAnsi="Times New Roman"/>
          <w:spacing w:val="1"/>
          <w:sz w:val="28"/>
          <w:szCs w:val="28"/>
        </w:rPr>
        <w:t>д</w:t>
      </w:r>
      <w:r w:rsidRPr="00A02034">
        <w:rPr>
          <w:rFonts w:ascii="Times New Roman" w:hAnsi="Times New Roman"/>
          <w:spacing w:val="-4"/>
          <w:sz w:val="28"/>
          <w:szCs w:val="28"/>
        </w:rPr>
        <w:t>у</w:t>
      </w:r>
      <w:r w:rsidRPr="00A02034">
        <w:rPr>
          <w:rFonts w:ascii="Times New Roman" w:hAnsi="Times New Roman"/>
          <w:spacing w:val="1"/>
          <w:sz w:val="28"/>
          <w:szCs w:val="28"/>
        </w:rPr>
        <w:t>х</w:t>
      </w:r>
      <w:r w:rsidRPr="00A02034">
        <w:rPr>
          <w:rFonts w:ascii="Times New Roman" w:hAnsi="Times New Roman"/>
          <w:sz w:val="28"/>
          <w:szCs w:val="28"/>
        </w:rPr>
        <w:t>а т</w:t>
      </w:r>
      <w:r w:rsidRPr="00A02034">
        <w:rPr>
          <w:rFonts w:ascii="Times New Roman" w:hAnsi="Times New Roman"/>
          <w:spacing w:val="1"/>
          <w:sz w:val="28"/>
          <w:szCs w:val="28"/>
        </w:rPr>
        <w:t>р</w:t>
      </w:r>
      <w:r w:rsidRPr="00A02034">
        <w:rPr>
          <w:rFonts w:ascii="Times New Roman" w:hAnsi="Times New Roman"/>
          <w:spacing w:val="-1"/>
          <w:sz w:val="28"/>
          <w:szCs w:val="28"/>
        </w:rPr>
        <w:t>оп</w:t>
      </w:r>
      <w:r w:rsidRPr="00A02034">
        <w:rPr>
          <w:rFonts w:ascii="Times New Roman" w:hAnsi="Times New Roman"/>
          <w:spacing w:val="1"/>
          <w:sz w:val="28"/>
          <w:szCs w:val="28"/>
        </w:rPr>
        <w:t>о</w:t>
      </w:r>
      <w:r w:rsidRPr="00A02034">
        <w:rPr>
          <w:rFonts w:ascii="Times New Roman" w:hAnsi="Times New Roman"/>
          <w:sz w:val="28"/>
          <w:szCs w:val="28"/>
        </w:rPr>
        <w:t>сф</w:t>
      </w:r>
      <w:r w:rsidRPr="00A02034">
        <w:rPr>
          <w:rFonts w:ascii="Times New Roman" w:hAnsi="Times New Roman"/>
          <w:spacing w:val="-2"/>
          <w:sz w:val="28"/>
          <w:szCs w:val="28"/>
        </w:rPr>
        <w:t>е</w:t>
      </w:r>
      <w:r w:rsidRPr="00A02034">
        <w:rPr>
          <w:rFonts w:ascii="Times New Roman" w:hAnsi="Times New Roman"/>
          <w:spacing w:val="-1"/>
          <w:sz w:val="28"/>
          <w:szCs w:val="28"/>
        </w:rPr>
        <w:t>р</w:t>
      </w:r>
      <w:r w:rsidRPr="00A02034">
        <w:rPr>
          <w:rFonts w:ascii="Times New Roman" w:hAnsi="Times New Roman"/>
          <w:spacing w:val="1"/>
          <w:sz w:val="28"/>
          <w:szCs w:val="28"/>
        </w:rPr>
        <w:t>ы на заданной высоте</w:t>
      </w:r>
      <w:r w:rsidRPr="00A02034">
        <w:rPr>
          <w:rFonts w:ascii="Times New Roman" w:hAnsi="Times New Roman"/>
          <w:sz w:val="28"/>
          <w:szCs w:val="28"/>
        </w:rPr>
        <w:t xml:space="preserve">, </w:t>
      </w:r>
      <w:r w:rsidRPr="00A02034">
        <w:rPr>
          <w:rFonts w:ascii="Times New Roman" w:hAnsi="Times New Roman"/>
          <w:spacing w:val="1"/>
          <w:sz w:val="28"/>
          <w:szCs w:val="28"/>
        </w:rPr>
        <w:t>р</w:t>
      </w:r>
      <w:r w:rsidRPr="00A02034">
        <w:rPr>
          <w:rFonts w:ascii="Times New Roman" w:hAnsi="Times New Roman"/>
          <w:sz w:val="28"/>
          <w:szCs w:val="28"/>
        </w:rPr>
        <w:t>а</w:t>
      </w:r>
      <w:r w:rsidRPr="00A02034">
        <w:rPr>
          <w:rFonts w:ascii="Times New Roman" w:hAnsi="Times New Roman"/>
          <w:spacing w:val="-2"/>
          <w:sz w:val="28"/>
          <w:szCs w:val="28"/>
        </w:rPr>
        <w:t>с</w:t>
      </w:r>
      <w:r w:rsidRPr="00A02034">
        <w:rPr>
          <w:rFonts w:ascii="Times New Roman" w:hAnsi="Times New Roman"/>
          <w:sz w:val="28"/>
          <w:szCs w:val="28"/>
        </w:rPr>
        <w:t>чет с</w:t>
      </w:r>
      <w:r w:rsidRPr="00A02034">
        <w:rPr>
          <w:rFonts w:ascii="Times New Roman" w:hAnsi="Times New Roman"/>
          <w:spacing w:val="1"/>
          <w:sz w:val="28"/>
          <w:szCs w:val="28"/>
        </w:rPr>
        <w:t>р</w:t>
      </w:r>
      <w:r w:rsidRPr="00A02034">
        <w:rPr>
          <w:rFonts w:ascii="Times New Roman" w:hAnsi="Times New Roman"/>
          <w:spacing w:val="-2"/>
          <w:sz w:val="28"/>
          <w:szCs w:val="28"/>
        </w:rPr>
        <w:t>е</w:t>
      </w:r>
      <w:r w:rsidRPr="00A02034">
        <w:rPr>
          <w:rFonts w:ascii="Times New Roman" w:hAnsi="Times New Roman"/>
          <w:spacing w:val="1"/>
          <w:sz w:val="28"/>
          <w:szCs w:val="28"/>
        </w:rPr>
        <w:t>д</w:t>
      </w:r>
      <w:r w:rsidRPr="00A02034">
        <w:rPr>
          <w:rFonts w:ascii="Times New Roman" w:hAnsi="Times New Roman"/>
          <w:spacing w:val="-1"/>
          <w:sz w:val="28"/>
          <w:szCs w:val="28"/>
        </w:rPr>
        <w:t>ни</w:t>
      </w:r>
      <w:r w:rsidRPr="00A02034">
        <w:rPr>
          <w:rFonts w:ascii="Times New Roman" w:hAnsi="Times New Roman"/>
          <w:sz w:val="28"/>
          <w:szCs w:val="28"/>
        </w:rPr>
        <w:t>х</w:t>
      </w:r>
      <w:r>
        <w:rPr>
          <w:rFonts w:ascii="Times New Roman" w:hAnsi="Times New Roman"/>
          <w:sz w:val="28"/>
          <w:szCs w:val="28"/>
        </w:rPr>
        <w:t xml:space="preserve"> </w:t>
      </w:r>
      <w:r w:rsidRPr="00A02034">
        <w:rPr>
          <w:rFonts w:ascii="Times New Roman" w:hAnsi="Times New Roman"/>
          <w:spacing w:val="-1"/>
          <w:sz w:val="28"/>
          <w:szCs w:val="28"/>
        </w:rPr>
        <w:t>з</w:t>
      </w:r>
      <w:r w:rsidRPr="00A02034">
        <w:rPr>
          <w:rFonts w:ascii="Times New Roman" w:hAnsi="Times New Roman"/>
          <w:spacing w:val="1"/>
          <w:sz w:val="28"/>
          <w:szCs w:val="28"/>
        </w:rPr>
        <w:t>н</w:t>
      </w:r>
      <w:r w:rsidRPr="00A02034">
        <w:rPr>
          <w:rFonts w:ascii="Times New Roman" w:hAnsi="Times New Roman"/>
          <w:sz w:val="28"/>
          <w:szCs w:val="28"/>
        </w:rPr>
        <w:t>а</w:t>
      </w:r>
      <w:r w:rsidRPr="00A02034">
        <w:rPr>
          <w:rFonts w:ascii="Times New Roman" w:hAnsi="Times New Roman"/>
          <w:spacing w:val="-2"/>
          <w:sz w:val="28"/>
          <w:szCs w:val="28"/>
        </w:rPr>
        <w:t>ч</w:t>
      </w:r>
      <w:r w:rsidRPr="00A02034">
        <w:rPr>
          <w:rFonts w:ascii="Times New Roman" w:hAnsi="Times New Roman"/>
          <w:sz w:val="28"/>
          <w:szCs w:val="28"/>
        </w:rPr>
        <w:t>е</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й</w:t>
      </w:r>
      <w:r>
        <w:rPr>
          <w:rFonts w:ascii="Times New Roman" w:hAnsi="Times New Roman"/>
          <w:sz w:val="28"/>
          <w:szCs w:val="28"/>
        </w:rPr>
        <w:t xml:space="preserve"> </w:t>
      </w:r>
      <w:r w:rsidRPr="00A02034">
        <w:rPr>
          <w:rFonts w:ascii="Times New Roman" w:hAnsi="Times New Roman"/>
          <w:sz w:val="28"/>
          <w:szCs w:val="28"/>
        </w:rPr>
        <w:t>(</w:t>
      </w:r>
      <w:r w:rsidRPr="00A02034">
        <w:rPr>
          <w:rFonts w:ascii="Times New Roman" w:hAnsi="Times New Roman"/>
          <w:spacing w:val="-3"/>
          <w:sz w:val="28"/>
          <w:szCs w:val="28"/>
        </w:rPr>
        <w:t>т</w:t>
      </w:r>
      <w:r w:rsidRPr="00A02034">
        <w:rPr>
          <w:rFonts w:ascii="Times New Roman" w:hAnsi="Times New Roman"/>
          <w:sz w:val="28"/>
          <w:szCs w:val="28"/>
        </w:rPr>
        <w:t>ем</w:t>
      </w:r>
      <w:r w:rsidRPr="00A02034">
        <w:rPr>
          <w:rFonts w:ascii="Times New Roman" w:hAnsi="Times New Roman"/>
          <w:spacing w:val="1"/>
          <w:sz w:val="28"/>
          <w:szCs w:val="28"/>
        </w:rPr>
        <w:t>п</w:t>
      </w:r>
      <w:r w:rsidRPr="00A02034">
        <w:rPr>
          <w:rFonts w:ascii="Times New Roman" w:hAnsi="Times New Roman"/>
          <w:spacing w:val="-2"/>
          <w:sz w:val="28"/>
          <w:szCs w:val="28"/>
        </w:rPr>
        <w:t>е</w:t>
      </w:r>
      <w:r w:rsidRPr="00A02034">
        <w:rPr>
          <w:rFonts w:ascii="Times New Roman" w:hAnsi="Times New Roman"/>
          <w:spacing w:val="1"/>
          <w:sz w:val="28"/>
          <w:szCs w:val="28"/>
        </w:rPr>
        <w:t>р</w:t>
      </w:r>
      <w:r w:rsidRPr="00A02034">
        <w:rPr>
          <w:rFonts w:ascii="Times New Roman" w:hAnsi="Times New Roman"/>
          <w:sz w:val="28"/>
          <w:szCs w:val="28"/>
        </w:rPr>
        <w:t>ат</w:t>
      </w:r>
      <w:r w:rsidRPr="00A02034">
        <w:rPr>
          <w:rFonts w:ascii="Times New Roman" w:hAnsi="Times New Roman"/>
          <w:spacing w:val="-4"/>
          <w:sz w:val="28"/>
          <w:szCs w:val="28"/>
        </w:rPr>
        <w:t>у</w:t>
      </w:r>
      <w:r w:rsidRPr="00A02034">
        <w:rPr>
          <w:rFonts w:ascii="Times New Roman" w:hAnsi="Times New Roman"/>
          <w:spacing w:val="1"/>
          <w:sz w:val="28"/>
          <w:szCs w:val="28"/>
        </w:rPr>
        <w:t>р</w:t>
      </w:r>
      <w:r w:rsidRPr="00A02034">
        <w:rPr>
          <w:rFonts w:ascii="Times New Roman" w:hAnsi="Times New Roman"/>
          <w:sz w:val="28"/>
          <w:szCs w:val="28"/>
        </w:rPr>
        <w:t>ы</w:t>
      </w:r>
      <w:r>
        <w:rPr>
          <w:rFonts w:ascii="Times New Roman" w:hAnsi="Times New Roman"/>
          <w:sz w:val="28"/>
          <w:szCs w:val="28"/>
        </w:rPr>
        <w:t xml:space="preserve"> </w:t>
      </w:r>
      <w:r w:rsidRPr="00A02034">
        <w:rPr>
          <w:rFonts w:ascii="Times New Roman" w:hAnsi="Times New Roman"/>
          <w:spacing w:val="-1"/>
          <w:sz w:val="28"/>
          <w:szCs w:val="28"/>
        </w:rPr>
        <w:t>в</w:t>
      </w:r>
      <w:r w:rsidRPr="00A02034">
        <w:rPr>
          <w:rFonts w:ascii="Times New Roman" w:hAnsi="Times New Roman"/>
          <w:spacing w:val="1"/>
          <w:sz w:val="28"/>
          <w:szCs w:val="28"/>
        </w:rPr>
        <w:t>о</w:t>
      </w:r>
      <w:r w:rsidRPr="00A02034">
        <w:rPr>
          <w:rFonts w:ascii="Times New Roman" w:hAnsi="Times New Roman"/>
          <w:spacing w:val="-3"/>
          <w:sz w:val="28"/>
          <w:szCs w:val="28"/>
        </w:rPr>
        <w:t>з</w:t>
      </w:r>
      <w:r w:rsidRPr="00A02034">
        <w:rPr>
          <w:rFonts w:ascii="Times New Roman" w:hAnsi="Times New Roman"/>
          <w:spacing w:val="1"/>
          <w:sz w:val="28"/>
          <w:szCs w:val="28"/>
        </w:rPr>
        <w:t>д</w:t>
      </w:r>
      <w:r w:rsidRPr="00A02034">
        <w:rPr>
          <w:rFonts w:ascii="Times New Roman" w:hAnsi="Times New Roman"/>
          <w:spacing w:val="-4"/>
          <w:sz w:val="28"/>
          <w:szCs w:val="28"/>
        </w:rPr>
        <w:t>у</w:t>
      </w:r>
      <w:r w:rsidRPr="00A02034">
        <w:rPr>
          <w:rFonts w:ascii="Times New Roman" w:hAnsi="Times New Roman"/>
          <w:spacing w:val="1"/>
          <w:sz w:val="28"/>
          <w:szCs w:val="28"/>
        </w:rPr>
        <w:t>х</w:t>
      </w:r>
      <w:r w:rsidRPr="00A02034">
        <w:rPr>
          <w:rFonts w:ascii="Times New Roman" w:hAnsi="Times New Roman"/>
          <w:sz w:val="28"/>
          <w:szCs w:val="28"/>
        </w:rPr>
        <w:t>а,</w:t>
      </w:r>
      <w:r>
        <w:rPr>
          <w:rFonts w:ascii="Times New Roman" w:hAnsi="Times New Roman"/>
          <w:sz w:val="28"/>
          <w:szCs w:val="28"/>
        </w:rPr>
        <w:t xml:space="preserve"> </w:t>
      </w:r>
      <w:r w:rsidRPr="00A02034">
        <w:rPr>
          <w:rFonts w:ascii="Times New Roman" w:hAnsi="Times New Roman"/>
          <w:sz w:val="28"/>
          <w:szCs w:val="28"/>
        </w:rPr>
        <w:t>ам</w:t>
      </w:r>
      <w:r w:rsidRPr="00A02034">
        <w:rPr>
          <w:rFonts w:ascii="Times New Roman" w:hAnsi="Times New Roman"/>
          <w:spacing w:val="1"/>
          <w:sz w:val="28"/>
          <w:szCs w:val="28"/>
        </w:rPr>
        <w:t>п</w:t>
      </w:r>
      <w:r w:rsidRPr="00A02034">
        <w:rPr>
          <w:rFonts w:ascii="Times New Roman" w:hAnsi="Times New Roman"/>
          <w:spacing w:val="-1"/>
          <w:sz w:val="28"/>
          <w:szCs w:val="28"/>
        </w:rPr>
        <w:t>л</w:t>
      </w:r>
      <w:r w:rsidRPr="00A02034">
        <w:rPr>
          <w:rFonts w:ascii="Times New Roman" w:hAnsi="Times New Roman"/>
          <w:spacing w:val="1"/>
          <w:sz w:val="28"/>
          <w:szCs w:val="28"/>
        </w:rPr>
        <w:t>и</w:t>
      </w:r>
      <w:r w:rsidRPr="00A02034">
        <w:rPr>
          <w:rFonts w:ascii="Times New Roman" w:hAnsi="Times New Roman"/>
          <w:sz w:val="28"/>
          <w:szCs w:val="28"/>
        </w:rPr>
        <w:t>т</w:t>
      </w:r>
      <w:r w:rsidRPr="00A02034">
        <w:rPr>
          <w:rFonts w:ascii="Times New Roman" w:hAnsi="Times New Roman"/>
          <w:spacing w:val="-4"/>
          <w:sz w:val="28"/>
          <w:szCs w:val="28"/>
        </w:rPr>
        <w:t>у</w:t>
      </w:r>
      <w:r w:rsidRPr="00A02034">
        <w:rPr>
          <w:rFonts w:ascii="Times New Roman" w:hAnsi="Times New Roman"/>
          <w:spacing w:val="1"/>
          <w:sz w:val="28"/>
          <w:szCs w:val="28"/>
        </w:rPr>
        <w:t>д</w:t>
      </w:r>
      <w:r w:rsidRPr="00A02034">
        <w:rPr>
          <w:rFonts w:ascii="Times New Roman" w:hAnsi="Times New Roman"/>
          <w:sz w:val="28"/>
          <w:szCs w:val="28"/>
        </w:rPr>
        <w:t>ы</w:t>
      </w:r>
      <w:r>
        <w:rPr>
          <w:rFonts w:ascii="Times New Roman" w:hAnsi="Times New Roman"/>
          <w:sz w:val="28"/>
          <w:szCs w:val="28"/>
        </w:rPr>
        <w:t xml:space="preserve"> </w:t>
      </w:r>
      <w:r w:rsidRPr="00A02034">
        <w:rPr>
          <w:rFonts w:ascii="Times New Roman" w:hAnsi="Times New Roman"/>
          <w:sz w:val="28"/>
          <w:szCs w:val="28"/>
        </w:rPr>
        <w:t>и</w:t>
      </w:r>
      <w:r w:rsidRPr="00A02034">
        <w:rPr>
          <w:rFonts w:ascii="Times New Roman" w:hAnsi="Times New Roman"/>
          <w:spacing w:val="1"/>
          <w:sz w:val="28"/>
          <w:szCs w:val="28"/>
        </w:rPr>
        <w:t>др</w:t>
      </w:r>
      <w:r w:rsidRPr="00A02034">
        <w:rPr>
          <w:rFonts w:ascii="Times New Roman" w:hAnsi="Times New Roman"/>
          <w:sz w:val="28"/>
          <w:szCs w:val="28"/>
        </w:rPr>
        <w:t>.</w:t>
      </w:r>
      <w:r>
        <w:rPr>
          <w:rFonts w:ascii="Times New Roman" w:hAnsi="Times New Roman"/>
          <w:sz w:val="28"/>
          <w:szCs w:val="28"/>
        </w:rPr>
        <w:t xml:space="preserve"> </w:t>
      </w:r>
      <w:r w:rsidRPr="00A02034">
        <w:rPr>
          <w:rFonts w:ascii="Times New Roman" w:hAnsi="Times New Roman"/>
          <w:spacing w:val="-1"/>
          <w:sz w:val="28"/>
          <w:szCs w:val="28"/>
        </w:rPr>
        <w:t>п</w:t>
      </w:r>
      <w:r w:rsidRPr="00A02034">
        <w:rPr>
          <w:rFonts w:ascii="Times New Roman" w:hAnsi="Times New Roman"/>
          <w:spacing w:val="1"/>
          <w:sz w:val="28"/>
          <w:szCs w:val="28"/>
        </w:rPr>
        <w:t>о</w:t>
      </w:r>
      <w:r w:rsidRPr="00A02034">
        <w:rPr>
          <w:rFonts w:ascii="Times New Roman" w:hAnsi="Times New Roman"/>
          <w:sz w:val="28"/>
          <w:szCs w:val="28"/>
        </w:rPr>
        <w:t>каза</w:t>
      </w:r>
      <w:r w:rsidRPr="00A02034">
        <w:rPr>
          <w:rFonts w:ascii="Times New Roman" w:hAnsi="Times New Roman"/>
          <w:spacing w:val="-3"/>
          <w:sz w:val="28"/>
          <w:szCs w:val="28"/>
        </w:rPr>
        <w:t>т</w:t>
      </w:r>
      <w:r w:rsidRPr="00A02034">
        <w:rPr>
          <w:rFonts w:ascii="Times New Roman" w:hAnsi="Times New Roman"/>
          <w:sz w:val="28"/>
          <w:szCs w:val="28"/>
        </w:rPr>
        <w:t>елей).</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Ми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вой</w:t>
      </w:r>
      <w:r w:rsidRPr="001B2344">
        <w:rPr>
          <w:rFonts w:ascii="Times New Roman" w:hAnsi="Times New Roman"/>
          <w:b/>
          <w:bCs/>
          <w:spacing w:val="1"/>
          <w:sz w:val="28"/>
          <w:szCs w:val="28"/>
        </w:rPr>
        <w:t xml:space="preserve"> о</w:t>
      </w:r>
      <w:r w:rsidRPr="001B2344">
        <w:rPr>
          <w:rFonts w:ascii="Times New Roman" w:hAnsi="Times New Roman"/>
          <w:b/>
          <w:bCs/>
          <w:spacing w:val="-1"/>
          <w:sz w:val="28"/>
          <w:szCs w:val="28"/>
        </w:rPr>
        <w:t>к</w:t>
      </w:r>
      <w:r w:rsidRPr="001B2344">
        <w:rPr>
          <w:rFonts w:ascii="Times New Roman" w:hAnsi="Times New Roman"/>
          <w:b/>
          <w:bCs/>
          <w:spacing w:val="-2"/>
          <w:sz w:val="28"/>
          <w:szCs w:val="28"/>
        </w:rPr>
        <w:t>е</w:t>
      </w:r>
      <w:r w:rsidRPr="001B2344">
        <w:rPr>
          <w:rFonts w:ascii="Times New Roman" w:hAnsi="Times New Roman"/>
          <w:b/>
          <w:bCs/>
          <w:spacing w:val="1"/>
          <w:sz w:val="28"/>
          <w:szCs w:val="28"/>
        </w:rPr>
        <w:t>а</w:t>
      </w:r>
      <w:r w:rsidRPr="001B2344">
        <w:rPr>
          <w:rFonts w:ascii="Times New Roman" w:hAnsi="Times New Roman"/>
          <w:b/>
          <w:bCs/>
          <w:sz w:val="28"/>
          <w:szCs w:val="28"/>
        </w:rPr>
        <w:t>н– основная</w:t>
      </w:r>
      <w:r>
        <w:rPr>
          <w:rFonts w:ascii="Times New Roman" w:hAnsi="Times New Roman"/>
          <w:b/>
          <w:bCs/>
          <w:sz w:val="28"/>
          <w:szCs w:val="28"/>
        </w:rPr>
        <w:t xml:space="preserve"> </w:t>
      </w:r>
      <w:r w:rsidRPr="001B2344">
        <w:rPr>
          <w:rFonts w:ascii="Times New Roman" w:hAnsi="Times New Roman"/>
          <w:b/>
          <w:bCs/>
          <w:sz w:val="28"/>
          <w:szCs w:val="28"/>
        </w:rPr>
        <w:t>ч</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ь</w:t>
      </w:r>
      <w:r>
        <w:rPr>
          <w:rFonts w:ascii="Times New Roman" w:hAnsi="Times New Roman"/>
          <w:b/>
          <w:bCs/>
          <w:sz w:val="28"/>
          <w:szCs w:val="28"/>
        </w:rPr>
        <w:t xml:space="preserve"> </w:t>
      </w:r>
      <w:r w:rsidRPr="001B2344">
        <w:rPr>
          <w:rFonts w:ascii="Times New Roman" w:hAnsi="Times New Roman"/>
          <w:b/>
          <w:bCs/>
          <w:sz w:val="28"/>
          <w:szCs w:val="28"/>
        </w:rPr>
        <w:t>г</w:t>
      </w:r>
      <w:r w:rsidRPr="001B2344">
        <w:rPr>
          <w:rFonts w:ascii="Times New Roman" w:hAnsi="Times New Roman"/>
          <w:b/>
          <w:bCs/>
          <w:spacing w:val="-1"/>
          <w:sz w:val="28"/>
          <w:szCs w:val="28"/>
        </w:rPr>
        <w:t>и</w:t>
      </w:r>
      <w:r w:rsidRPr="001B2344">
        <w:rPr>
          <w:rFonts w:ascii="Times New Roman" w:hAnsi="Times New Roman"/>
          <w:b/>
          <w:bCs/>
          <w:spacing w:val="-3"/>
          <w:sz w:val="28"/>
          <w:szCs w:val="28"/>
        </w:rPr>
        <w:t>д</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ер</w:t>
      </w:r>
      <w:r w:rsidRPr="001B2344">
        <w:rPr>
          <w:rFonts w:ascii="Times New Roman" w:hAnsi="Times New Roman"/>
          <w:b/>
          <w:bCs/>
          <w:spacing w:val="-1"/>
          <w:sz w:val="28"/>
          <w:szCs w:val="28"/>
        </w:rPr>
        <w:t>ы</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е</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 част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Эт</w:t>
      </w:r>
      <w:r w:rsidRPr="001B2344">
        <w:rPr>
          <w:rFonts w:ascii="Times New Roman" w:hAnsi="Times New Roman"/>
          <w:spacing w:val="-3"/>
          <w:sz w:val="28"/>
          <w:szCs w:val="28"/>
        </w:rPr>
        <w:t>а</w:t>
      </w:r>
      <w:r w:rsidRPr="001B2344">
        <w:rPr>
          <w:rFonts w:ascii="Times New Roman" w:hAnsi="Times New Roman"/>
          <w:spacing w:val="1"/>
          <w:sz w:val="28"/>
          <w:szCs w:val="28"/>
        </w:rPr>
        <w:t>п</w:t>
      </w:r>
      <w:r w:rsidRPr="001B2344">
        <w:rPr>
          <w:rFonts w:ascii="Times New Roman" w:hAnsi="Times New Roman"/>
          <w:sz w:val="28"/>
          <w:szCs w:val="28"/>
        </w:rPr>
        <w:t>ы</w:t>
      </w:r>
      <w:r w:rsidRPr="001B2344">
        <w:rPr>
          <w:rFonts w:ascii="Times New Roman" w:hAnsi="Times New Roman"/>
          <w:spacing w:val="1"/>
          <w:sz w:val="28"/>
          <w:szCs w:val="28"/>
        </w:rPr>
        <w:t xml:space="preserve"> и</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2"/>
          <w:sz w:val="28"/>
          <w:szCs w:val="28"/>
        </w:rPr>
        <w:t>е</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 Океанические течения. Система океанических течений.</w:t>
      </w:r>
      <w:r>
        <w:rPr>
          <w:rFonts w:ascii="Times New Roman" w:hAnsi="Times New Roman"/>
          <w:sz w:val="28"/>
          <w:szCs w:val="28"/>
        </w:rPr>
        <w:t xml:space="preserve"> </w:t>
      </w:r>
      <w:r w:rsidRPr="001B2344">
        <w:rPr>
          <w:rFonts w:ascii="Times New Roman" w:hAnsi="Times New Roman"/>
          <w:spacing w:val="-1"/>
          <w:sz w:val="28"/>
          <w:szCs w:val="28"/>
        </w:rPr>
        <w:t>Ти</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ты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 xml:space="preserve">ы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его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ли</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ти</w:t>
      </w:r>
      <w:r w:rsidRPr="001B2344">
        <w:rPr>
          <w:rFonts w:ascii="Times New Roman" w:hAnsi="Times New Roman"/>
          <w:spacing w:val="-1"/>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е 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z w:val="28"/>
          <w:szCs w:val="28"/>
        </w:rPr>
        <w:t>ы</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ль</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Севе</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2"/>
          <w:sz w:val="28"/>
          <w:szCs w:val="28"/>
        </w:rPr>
        <w:t>е</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w:t>
      </w:r>
      <w:r w:rsidRPr="001B2344">
        <w:rPr>
          <w:rFonts w:ascii="Times New Roman" w:hAnsi="Times New Roman"/>
          <w:spacing w:val="-2"/>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че</w:t>
      </w:r>
      <w:r w:rsidRPr="001B2344">
        <w:rPr>
          <w:rFonts w:ascii="Times New Roman" w:hAnsi="Times New Roman"/>
          <w:spacing w:val="8"/>
          <w:sz w:val="28"/>
          <w:szCs w:val="28"/>
        </w:rPr>
        <w:t>р</w:t>
      </w:r>
      <w:r w:rsidRPr="001B2344">
        <w:rPr>
          <w:rFonts w:ascii="Times New Roman" w:hAnsi="Times New Roman"/>
          <w:spacing w:val="-3"/>
          <w:sz w:val="28"/>
          <w:szCs w:val="28"/>
        </w:rPr>
        <w:t>т</w:t>
      </w:r>
      <w:r w:rsidRPr="001B2344">
        <w:rPr>
          <w:rFonts w:ascii="Times New Roman" w:hAnsi="Times New Roman"/>
          <w:sz w:val="28"/>
          <w:szCs w:val="28"/>
        </w:rPr>
        <w:t xml:space="preserve">ы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ы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 и</w:t>
      </w:r>
      <w:r>
        <w:rPr>
          <w:rFonts w:ascii="Times New Roman" w:hAnsi="Times New Roman"/>
          <w:sz w:val="28"/>
          <w:szCs w:val="28"/>
        </w:rPr>
        <w:t xml:space="preserve"> </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1"/>
          <w:sz w:val="28"/>
          <w:szCs w:val="28"/>
        </w:rPr>
        <w:t>Ин</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о</w:t>
      </w:r>
      <w:r w:rsidRPr="001B2344">
        <w:rPr>
          <w:rFonts w:ascii="Times New Roman" w:hAnsi="Times New Roman"/>
          <w:spacing w:val="-2"/>
          <w:sz w:val="28"/>
          <w:szCs w:val="28"/>
        </w:rPr>
        <w:t>к</w:t>
      </w:r>
      <w:r w:rsidRPr="001B2344">
        <w:rPr>
          <w:rFonts w:ascii="Times New Roman" w:hAnsi="Times New Roman"/>
          <w:sz w:val="28"/>
          <w:szCs w:val="28"/>
        </w:rPr>
        <w:t>еа</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род</w:t>
      </w:r>
      <w:r w:rsidRPr="001B2344">
        <w:rPr>
          <w:rFonts w:ascii="Times New Roman" w:hAnsi="Times New Roman"/>
          <w:sz w:val="28"/>
          <w:szCs w:val="28"/>
        </w:rPr>
        <w:t xml:space="preserve">ы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его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ли</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p>
    <w:p w:rsidR="00692DA9" w:rsidRPr="00E22C5F"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Г</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гра</w:t>
      </w:r>
      <w:r w:rsidRPr="001B2344">
        <w:rPr>
          <w:rFonts w:ascii="Times New Roman" w:hAnsi="Times New Roman"/>
          <w:b/>
          <w:bCs/>
          <w:spacing w:val="-1"/>
          <w:sz w:val="28"/>
          <w:szCs w:val="28"/>
        </w:rPr>
        <w:t>фи</w:t>
      </w:r>
      <w:r w:rsidRPr="001B2344">
        <w:rPr>
          <w:rFonts w:ascii="Times New Roman" w:hAnsi="Times New Roman"/>
          <w:b/>
          <w:bCs/>
          <w:sz w:val="28"/>
          <w:szCs w:val="28"/>
        </w:rPr>
        <w:t>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 xml:space="preserve">я </w:t>
      </w:r>
      <w:r w:rsidRPr="001B2344">
        <w:rPr>
          <w:rFonts w:ascii="Times New Roman" w:hAnsi="Times New Roman"/>
          <w:b/>
          <w:bCs/>
          <w:spacing w:val="1"/>
          <w:sz w:val="28"/>
          <w:szCs w:val="28"/>
        </w:rPr>
        <w:t>о</w:t>
      </w:r>
      <w:r w:rsidRPr="001B2344">
        <w:rPr>
          <w:rFonts w:ascii="Times New Roman" w:hAnsi="Times New Roman"/>
          <w:b/>
          <w:bCs/>
          <w:spacing w:val="-1"/>
          <w:sz w:val="28"/>
          <w:szCs w:val="28"/>
        </w:rPr>
        <w:t>бо</w:t>
      </w:r>
      <w:r w:rsidRPr="001B2344">
        <w:rPr>
          <w:rFonts w:ascii="Times New Roman" w:hAnsi="Times New Roman"/>
          <w:b/>
          <w:bCs/>
          <w:spacing w:val="1"/>
          <w:sz w:val="28"/>
          <w:szCs w:val="28"/>
        </w:rPr>
        <w:t>ло</w:t>
      </w:r>
      <w:r w:rsidRPr="001B2344">
        <w:rPr>
          <w:rFonts w:ascii="Times New Roman" w:hAnsi="Times New Roman"/>
          <w:b/>
          <w:bCs/>
          <w:sz w:val="28"/>
          <w:szCs w:val="28"/>
        </w:rPr>
        <w:t>ч</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ва и</w:t>
      </w:r>
      <w:r w:rsidRPr="001B2344">
        <w:rPr>
          <w:rFonts w:ascii="Times New Roman" w:hAnsi="Times New Roman"/>
          <w:spacing w:val="1"/>
          <w:sz w:val="28"/>
          <w:szCs w:val="28"/>
        </w:rPr>
        <w:t xml:space="preserve">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pacing w:val="1"/>
          <w:sz w:val="28"/>
          <w:szCs w:val="28"/>
        </w:rPr>
        <w:t>бо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е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е зак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он</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тм</w:t>
      </w:r>
      <w:r w:rsidRPr="001B2344">
        <w:rPr>
          <w:rFonts w:ascii="Times New Roman" w:hAnsi="Times New Roman"/>
          <w:spacing w:val="-2"/>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ач</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2"/>
          <w:sz w:val="28"/>
          <w:szCs w:val="28"/>
        </w:rPr>
        <w:t>а</w:t>
      </w:r>
      <w:r w:rsidRPr="001B2344">
        <w:rPr>
          <w:rFonts w:ascii="Times New Roman" w:hAnsi="Times New Roman"/>
          <w:sz w:val="28"/>
          <w:szCs w:val="28"/>
        </w:rPr>
        <w:t>я зо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 xml:space="preserve">ы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1"/>
          <w:sz w:val="28"/>
          <w:szCs w:val="28"/>
        </w:rPr>
        <w:t>я</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там</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в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е 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w:t>
      </w:r>
      <w:r w:rsidRPr="001B2344">
        <w:rPr>
          <w:rFonts w:ascii="Times New Roman" w:hAnsi="Times New Roman"/>
          <w:sz w:val="28"/>
          <w:szCs w:val="28"/>
        </w:rPr>
        <w:t>.</w:t>
      </w:r>
      <w:r w:rsidRPr="001B2344">
        <w:rPr>
          <w:rFonts w:ascii="Times New Roman" w:hAnsi="Times New Roman"/>
          <w:spacing w:val="2"/>
          <w:sz w:val="28"/>
          <w:szCs w:val="28"/>
        </w:rPr>
        <w:t xml:space="preserve"> Высотная поясность.</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Характеристика</w:t>
      </w:r>
      <w:r>
        <w:rPr>
          <w:rFonts w:ascii="Times New Roman" w:hAnsi="Times New Roman"/>
          <w:b/>
          <w:bCs/>
          <w:spacing w:val="1"/>
          <w:sz w:val="28"/>
          <w:szCs w:val="28"/>
        </w:rPr>
        <w:t xml:space="preserve"> </w:t>
      </w:r>
      <w:r w:rsidRPr="001B2344">
        <w:rPr>
          <w:rFonts w:ascii="Times New Roman" w:hAnsi="Times New Roman"/>
          <w:b/>
          <w:bCs/>
          <w:sz w:val="28"/>
          <w:szCs w:val="28"/>
        </w:rPr>
        <w:t>ма</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о</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Ю</w:t>
      </w:r>
      <w:r w:rsidRPr="001B2344">
        <w:rPr>
          <w:rFonts w:ascii="Times New Roman" w:hAnsi="Times New Roman"/>
          <w:b/>
          <w:bCs/>
          <w:spacing w:val="-1"/>
          <w:sz w:val="28"/>
          <w:szCs w:val="28"/>
        </w:rPr>
        <w:t>жны</w:t>
      </w:r>
      <w:r w:rsidRPr="001B2344">
        <w:rPr>
          <w:rFonts w:ascii="Times New Roman" w:hAnsi="Times New Roman"/>
          <w:b/>
          <w:bCs/>
          <w:sz w:val="28"/>
          <w:szCs w:val="28"/>
        </w:rPr>
        <w:t>е м</w:t>
      </w: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1"/>
          <w:sz w:val="28"/>
          <w:szCs w:val="28"/>
        </w:rPr>
        <w:t>ики</w:t>
      </w:r>
      <w:r w:rsidRPr="001B2344">
        <w:rPr>
          <w:rFonts w:ascii="Times New Roman" w:hAnsi="Times New Roman"/>
          <w:b/>
          <w:bCs/>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ю</w:t>
      </w:r>
      <w:r w:rsidRPr="001B2344">
        <w:rPr>
          <w:rFonts w:ascii="Times New Roman" w:hAnsi="Times New Roman"/>
          <w:sz w:val="28"/>
          <w:szCs w:val="28"/>
        </w:rPr>
        <w:t>ж</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pacing w:val="-2"/>
          <w:sz w:val="28"/>
          <w:szCs w:val="28"/>
        </w:rPr>
        <w:t>ф</w:t>
      </w:r>
      <w:r w:rsidRPr="001B2344">
        <w:rPr>
          <w:rFonts w:ascii="Times New Roman" w:hAnsi="Times New Roman"/>
          <w:b/>
          <w:bCs/>
          <w:sz w:val="28"/>
          <w:szCs w:val="28"/>
        </w:rPr>
        <w:t>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фи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А</w:t>
      </w:r>
      <w:r w:rsidRPr="001B2344">
        <w:rPr>
          <w:rFonts w:ascii="Times New Roman" w:hAnsi="Times New Roman"/>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кии</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Ре</w:t>
      </w:r>
      <w:r w:rsidRPr="001B2344">
        <w:rPr>
          <w:rFonts w:ascii="Times New Roman" w:hAnsi="Times New Roman"/>
          <w:spacing w:val="-1"/>
          <w:sz w:val="28"/>
          <w:szCs w:val="28"/>
        </w:rPr>
        <w:t>ль</w:t>
      </w:r>
      <w:r w:rsidRPr="001B2344">
        <w:rPr>
          <w:rFonts w:ascii="Times New Roman" w:hAnsi="Times New Roman"/>
          <w:sz w:val="28"/>
          <w:szCs w:val="28"/>
        </w:rPr>
        <w:t>еф</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w:t>
      </w:r>
      <w:r w:rsidRPr="001B2344">
        <w:rPr>
          <w:rFonts w:ascii="Times New Roman" w:hAnsi="Times New Roman"/>
          <w:spacing w:val="-2"/>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ка и </w:t>
      </w:r>
      <w:r w:rsidRPr="001B2344">
        <w:rPr>
          <w:rFonts w:ascii="Times New Roman" w:hAnsi="Times New Roman"/>
          <w:spacing w:val="1"/>
          <w:sz w:val="28"/>
          <w:szCs w:val="28"/>
        </w:rPr>
        <w:t>оц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климата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д</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ф</w:t>
      </w:r>
      <w:r w:rsidRPr="001B2344">
        <w:rPr>
          <w:rFonts w:ascii="Times New Roman" w:hAnsi="Times New Roman"/>
          <w:spacing w:val="1"/>
          <w:sz w:val="28"/>
          <w:szCs w:val="28"/>
        </w:rPr>
        <w:t>ри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лю</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зоны</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2"/>
          <w:sz w:val="28"/>
          <w:szCs w:val="28"/>
        </w:rPr>
        <w:t xml:space="preserve"> Эндемики. </w:t>
      </w:r>
      <w:r w:rsidRPr="001B2344">
        <w:rPr>
          <w:rFonts w:ascii="Times New Roman" w:hAnsi="Times New Roman"/>
          <w:spacing w:val="-4"/>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н</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7"/>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аселен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А</w:t>
      </w:r>
      <w:r w:rsidRPr="001B2344">
        <w:rPr>
          <w:rFonts w:ascii="Times New Roman" w:hAnsi="Times New Roman"/>
          <w:sz w:val="28"/>
          <w:szCs w:val="28"/>
        </w:rPr>
        <w:t>фри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ти</w:t>
      </w:r>
      <w:r w:rsidRPr="001B2344">
        <w:rPr>
          <w:rFonts w:ascii="Times New Roman" w:hAnsi="Times New Roman"/>
          <w:spacing w:val="-1"/>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 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 xml:space="preserve">та.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z w:val="28"/>
          <w:szCs w:val="28"/>
        </w:rPr>
        <w:t>ан Северной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ки (</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ор</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 климата,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z w:val="28"/>
          <w:szCs w:val="28"/>
        </w:rPr>
        <w:t>ь 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ази</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также</w:t>
      </w:r>
      <w:r>
        <w:rPr>
          <w:rFonts w:ascii="Times New Roman" w:hAnsi="Times New Roman"/>
          <w:sz w:val="28"/>
          <w:szCs w:val="28"/>
        </w:rPr>
        <w:t xml:space="preserve"> </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др</w:t>
      </w:r>
      <w:r w:rsidRPr="001B2344">
        <w:rPr>
          <w:rFonts w:ascii="Times New Roman" w:hAnsi="Times New Roman"/>
          <w:sz w:val="28"/>
          <w:szCs w:val="28"/>
        </w:rPr>
        <w:t>евн</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ви</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район</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н</w:t>
      </w:r>
      <w:r w:rsidRPr="001B2344">
        <w:rPr>
          <w:rFonts w:ascii="Times New Roman" w:hAnsi="Times New Roman"/>
          <w:spacing w:val="-2"/>
          <w:sz w:val="28"/>
          <w:szCs w:val="28"/>
        </w:rPr>
        <w:t>е</w:t>
      </w:r>
      <w:r w:rsidRPr="001B2344">
        <w:rPr>
          <w:rFonts w:ascii="Times New Roman" w:hAnsi="Times New Roman"/>
          <w:sz w:val="28"/>
          <w:szCs w:val="28"/>
        </w:rPr>
        <w:t>ф</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 газа).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1"/>
          <w:sz w:val="28"/>
          <w:szCs w:val="28"/>
        </w:rPr>
        <w:t>п</w:t>
      </w:r>
      <w:r w:rsidRPr="001B2344">
        <w:rPr>
          <w:rFonts w:ascii="Times New Roman" w:hAnsi="Times New Roman"/>
          <w:spacing w:val="3"/>
          <w:sz w:val="28"/>
          <w:szCs w:val="28"/>
        </w:rPr>
        <w:t>а</w:t>
      </w:r>
      <w:r w:rsidRPr="001B2344">
        <w:rPr>
          <w:rFonts w:ascii="Times New Roman" w:hAnsi="Times New Roman"/>
          <w:spacing w:val="-1"/>
          <w:sz w:val="28"/>
          <w:szCs w:val="28"/>
        </w:rPr>
        <w:t>дн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z w:val="28"/>
          <w:szCs w:val="28"/>
        </w:rPr>
        <w:t>ава</w:t>
      </w:r>
      <w:r w:rsidRPr="001B2344">
        <w:rPr>
          <w:rFonts w:ascii="Times New Roman" w:hAnsi="Times New Roman"/>
          <w:spacing w:val="-2"/>
          <w:sz w:val="28"/>
          <w:szCs w:val="28"/>
        </w:rPr>
        <w:t>н</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pacing w:val="-1"/>
          <w:sz w:val="28"/>
          <w:szCs w:val="28"/>
        </w:rPr>
        <w:t>хо</w:t>
      </w:r>
      <w:r w:rsidRPr="001B2344">
        <w:rPr>
          <w:rFonts w:ascii="Times New Roman" w:hAnsi="Times New Roman"/>
          <w:spacing w:val="1"/>
          <w:sz w:val="28"/>
          <w:szCs w:val="28"/>
        </w:rPr>
        <w:t>ди</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xml:space="preserve">, с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охо</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экс</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ата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 xml:space="preserve">я местного </w:t>
      </w:r>
      <w:r w:rsidRPr="001B2344">
        <w:rPr>
          <w:rFonts w:ascii="Times New Roman" w:hAnsi="Times New Roman"/>
          <w:spacing w:val="-2"/>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пл</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при </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ых</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ан В</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4"/>
          <w:sz w:val="28"/>
          <w:szCs w:val="28"/>
        </w:rPr>
        <w:t>у</w:t>
      </w:r>
      <w:r w:rsidRPr="001B2344">
        <w:rPr>
          <w:rFonts w:ascii="Times New Roman" w:hAnsi="Times New Roman"/>
          <w:spacing w:val="-1"/>
          <w:sz w:val="28"/>
          <w:szCs w:val="28"/>
        </w:rPr>
        <w:t>л</w:t>
      </w:r>
      <w:r w:rsidRPr="001B2344">
        <w:rPr>
          <w:rFonts w:ascii="Times New Roman" w:hAnsi="Times New Roman"/>
          <w:sz w:val="28"/>
          <w:szCs w:val="28"/>
        </w:rPr>
        <w:t>ка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pacing w:val="1"/>
          <w:sz w:val="28"/>
          <w:szCs w:val="28"/>
        </w:rPr>
        <w:t>она</w:t>
      </w:r>
      <w:r w:rsidRPr="001B2344">
        <w:rPr>
          <w:rFonts w:ascii="Times New Roman" w:hAnsi="Times New Roman"/>
          <w:spacing w:val="-1"/>
          <w:sz w:val="28"/>
          <w:szCs w:val="28"/>
        </w:rPr>
        <w:t>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рны</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аст</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х г</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ств).</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 Юж</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ки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р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3"/>
          <w:sz w:val="28"/>
          <w:szCs w:val="28"/>
        </w:rPr>
        <w:t>у</w:t>
      </w:r>
      <w:r w:rsidRPr="001B2344">
        <w:rPr>
          <w:rFonts w:ascii="Times New Roman" w:hAnsi="Times New Roman"/>
          <w:spacing w:val="-1"/>
          <w:sz w:val="28"/>
          <w:szCs w:val="28"/>
        </w:rPr>
        <w:t>дл</w:t>
      </w:r>
      <w:r w:rsidRPr="001B2344">
        <w:rPr>
          <w:rFonts w:ascii="Times New Roman" w:hAnsi="Times New Roman"/>
          <w:spacing w:val="1"/>
          <w:sz w:val="28"/>
          <w:szCs w:val="28"/>
        </w:rPr>
        <w:t>и</w:t>
      </w:r>
      <w:r w:rsidRPr="001B2344">
        <w:rPr>
          <w:rFonts w:ascii="Times New Roman" w:hAnsi="Times New Roman"/>
          <w:sz w:val="28"/>
          <w:szCs w:val="28"/>
        </w:rPr>
        <w:t>вой</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ор</w:t>
      </w:r>
      <w:r w:rsidRPr="001B2344">
        <w:rPr>
          <w:rFonts w:ascii="Times New Roman" w:hAnsi="Times New Roman"/>
          <w:spacing w:val="-3"/>
          <w:sz w:val="28"/>
          <w:szCs w:val="28"/>
        </w:rPr>
        <w:t>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lastRenderedPageBreak/>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й м</w:t>
      </w:r>
      <w:r w:rsidRPr="001B2344">
        <w:rPr>
          <w:rFonts w:ascii="Times New Roman" w:hAnsi="Times New Roman"/>
          <w:spacing w:val="-2"/>
          <w:sz w:val="28"/>
          <w:szCs w:val="28"/>
        </w:rPr>
        <w:t>и</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до</w:t>
      </w:r>
      <w:r w:rsidRPr="001B2344">
        <w:rPr>
          <w:rFonts w:ascii="Times New Roman" w:hAnsi="Times New Roman"/>
          <w:spacing w:val="1"/>
          <w:sz w:val="28"/>
          <w:szCs w:val="28"/>
        </w:rPr>
        <w:t>б</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z w:val="28"/>
          <w:szCs w:val="28"/>
        </w:rPr>
        <w:t>ей</w:t>
      </w:r>
      <w:r>
        <w:rPr>
          <w:rFonts w:ascii="Times New Roman" w:hAnsi="Times New Roman"/>
          <w:sz w:val="28"/>
          <w:szCs w:val="28"/>
        </w:rPr>
        <w:t xml:space="preserve"> </w:t>
      </w:r>
      <w:r w:rsidRPr="001B2344">
        <w:rPr>
          <w:rFonts w:ascii="Times New Roman" w:hAnsi="Times New Roman"/>
          <w:sz w:val="28"/>
          <w:szCs w:val="28"/>
        </w:rPr>
        <w:t>ал</w:t>
      </w:r>
      <w:r w:rsidRPr="001B2344">
        <w:rPr>
          <w:rFonts w:ascii="Times New Roman" w:hAnsi="Times New Roman"/>
          <w:spacing w:val="-1"/>
          <w:sz w:val="28"/>
          <w:szCs w:val="28"/>
        </w:rPr>
        <w:t>м</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 са</w:t>
      </w:r>
      <w:r w:rsidRPr="001B2344">
        <w:rPr>
          <w:rFonts w:ascii="Times New Roman" w:hAnsi="Times New Roman"/>
          <w:spacing w:val="-2"/>
          <w:sz w:val="28"/>
          <w:szCs w:val="28"/>
        </w:rPr>
        <w:t>м</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га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й 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но</w:t>
      </w:r>
      <w:r w:rsidRPr="001B2344">
        <w:rPr>
          <w:rFonts w:ascii="Times New Roman" w:hAnsi="Times New Roman"/>
          <w:sz w:val="28"/>
          <w:szCs w:val="28"/>
        </w:rPr>
        <w:t>й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а (</w:t>
      </w:r>
      <w:r w:rsidRPr="001B2344">
        <w:rPr>
          <w:rFonts w:ascii="Times New Roman" w:hAnsi="Times New Roman"/>
          <w:spacing w:val="-1"/>
          <w:sz w:val="28"/>
          <w:szCs w:val="28"/>
        </w:rPr>
        <w:t>ЮА</w:t>
      </w:r>
      <w:r w:rsidRPr="001B2344">
        <w:rPr>
          <w:rFonts w:ascii="Times New Roman" w:hAnsi="Times New Roman"/>
          <w:sz w:val="28"/>
          <w:szCs w:val="28"/>
        </w:rPr>
        <w:t>Р)).</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z w:val="28"/>
          <w:szCs w:val="28"/>
        </w:rPr>
        <w:t>вс</w:t>
      </w:r>
      <w:r w:rsidRPr="001B2344">
        <w:rPr>
          <w:rFonts w:ascii="Times New Roman" w:hAnsi="Times New Roman"/>
          <w:b/>
          <w:bCs/>
          <w:spacing w:val="1"/>
          <w:sz w:val="28"/>
          <w:szCs w:val="28"/>
        </w:rPr>
        <w:t>т</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и О</w:t>
      </w:r>
      <w:r w:rsidRPr="001B2344">
        <w:rPr>
          <w:rFonts w:ascii="Times New Roman" w:hAnsi="Times New Roman"/>
          <w:b/>
          <w:bCs/>
          <w:spacing w:val="-2"/>
          <w:sz w:val="28"/>
          <w:szCs w:val="28"/>
        </w:rPr>
        <w:t>к</w:t>
      </w:r>
      <w:r w:rsidRPr="001B2344">
        <w:rPr>
          <w:rFonts w:ascii="Times New Roman" w:hAnsi="Times New Roman"/>
          <w:b/>
          <w:bCs/>
          <w:sz w:val="28"/>
          <w:szCs w:val="28"/>
        </w:rPr>
        <w:t>е</w:t>
      </w:r>
      <w:r w:rsidRPr="001B2344">
        <w:rPr>
          <w:rFonts w:ascii="Times New Roman" w:hAnsi="Times New Roman"/>
          <w:b/>
          <w:bCs/>
          <w:spacing w:val="-1"/>
          <w:sz w:val="28"/>
          <w:szCs w:val="28"/>
        </w:rPr>
        <w:t>ани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 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 иссл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 Эндемики.</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А</w:t>
      </w:r>
      <w:r w:rsidRPr="001B2344">
        <w:rPr>
          <w:rFonts w:ascii="Times New Roman" w:hAnsi="Times New Roman"/>
          <w:sz w:val="28"/>
          <w:szCs w:val="28"/>
        </w:rPr>
        <w:t>встрал</w:t>
      </w:r>
      <w:r w:rsidRPr="001B2344">
        <w:rPr>
          <w:rFonts w:ascii="Times New Roman" w:hAnsi="Times New Roman"/>
          <w:spacing w:val="-2"/>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 С</w:t>
      </w:r>
      <w:r w:rsidRPr="001B2344">
        <w:rPr>
          <w:rFonts w:ascii="Times New Roman" w:hAnsi="Times New Roman"/>
          <w:spacing w:val="-1"/>
          <w:sz w:val="28"/>
          <w:szCs w:val="28"/>
        </w:rPr>
        <w:t>ою</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4"/>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z w:val="28"/>
          <w:szCs w:val="28"/>
        </w:rPr>
        <w:t>м–ст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на</w:t>
      </w:r>
      <w:r w:rsidRPr="001B2344">
        <w:rPr>
          <w:rFonts w:ascii="Times New Roman" w:hAnsi="Times New Roman"/>
          <w:sz w:val="28"/>
          <w:szCs w:val="28"/>
        </w:rPr>
        <w:t>-</w:t>
      </w:r>
      <w:r w:rsidRPr="001B2344">
        <w:rPr>
          <w:rFonts w:ascii="Times New Roman" w:hAnsi="Times New Roman"/>
          <w:spacing w:val="-3"/>
          <w:sz w:val="28"/>
          <w:szCs w:val="28"/>
        </w:rPr>
        <w:t>м</w:t>
      </w:r>
      <w:r w:rsidRPr="001B2344">
        <w:rPr>
          <w:rFonts w:ascii="Times New Roman" w:hAnsi="Times New Roman"/>
          <w:sz w:val="28"/>
          <w:szCs w:val="28"/>
        </w:rPr>
        <w:t>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й ма</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z w:val="28"/>
          <w:szCs w:val="28"/>
        </w:rPr>
        <w:t>а</w:t>
      </w:r>
      <w:r w:rsidRPr="001B2344">
        <w:rPr>
          <w:rFonts w:ascii="Times New Roman" w:hAnsi="Times New Roman"/>
          <w:spacing w:val="1"/>
          <w:sz w:val="28"/>
          <w:szCs w:val="28"/>
        </w:rPr>
        <w:t xml:space="preserve"> и</w:t>
      </w:r>
      <w:r w:rsidRPr="001B2344">
        <w:rPr>
          <w:rFonts w:ascii="Times New Roman" w:hAnsi="Times New Roman"/>
          <w:sz w:val="28"/>
          <w:szCs w:val="28"/>
        </w:rPr>
        <w:t xml:space="preserve">з </w:t>
      </w:r>
      <w:r w:rsidRPr="001B2344">
        <w:rPr>
          <w:rFonts w:ascii="Times New Roman" w:hAnsi="Times New Roman"/>
          <w:spacing w:val="-2"/>
          <w:sz w:val="28"/>
          <w:szCs w:val="28"/>
        </w:rPr>
        <w:t>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 вы</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рно</w:t>
      </w:r>
      <w:r w:rsidRPr="001B2344">
        <w:rPr>
          <w:rFonts w:ascii="Times New Roman" w:hAnsi="Times New Roman"/>
          <w:sz w:val="28"/>
          <w:szCs w:val="28"/>
        </w:rPr>
        <w:t>гот</w:t>
      </w:r>
      <w:r w:rsidRPr="001B2344">
        <w:rPr>
          <w:rFonts w:ascii="Times New Roman" w:hAnsi="Times New Roman"/>
          <w:spacing w:val="-2"/>
          <w:sz w:val="28"/>
          <w:szCs w:val="28"/>
        </w:rPr>
        <w:t>и</w:t>
      </w:r>
      <w:r w:rsidRPr="001B2344">
        <w:rPr>
          <w:rFonts w:ascii="Times New Roman" w:hAnsi="Times New Roman"/>
          <w:spacing w:val="1"/>
          <w:sz w:val="28"/>
          <w:szCs w:val="28"/>
        </w:rPr>
        <w:t>п</w:t>
      </w:r>
      <w:r w:rsidRPr="001B2344">
        <w:rPr>
          <w:rFonts w:ascii="Times New Roman" w:hAnsi="Times New Roman"/>
          <w:sz w:val="28"/>
          <w:szCs w:val="28"/>
        </w:rPr>
        <w:t>а австра</w:t>
      </w:r>
      <w:r w:rsidRPr="001B2344">
        <w:rPr>
          <w:rFonts w:ascii="Times New Roman" w:hAnsi="Times New Roman"/>
          <w:spacing w:val="-3"/>
          <w:sz w:val="28"/>
          <w:szCs w:val="28"/>
        </w:rPr>
        <w:t>л</w:t>
      </w:r>
      <w:r w:rsidRPr="001B2344">
        <w:rPr>
          <w:rFonts w:ascii="Times New Roman" w:hAnsi="Times New Roman"/>
          <w:spacing w:val="1"/>
          <w:sz w:val="28"/>
          <w:szCs w:val="28"/>
        </w:rPr>
        <w:t>ий</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7"/>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зе</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тс</w:t>
      </w:r>
      <w:r w:rsidRPr="001B2344">
        <w:rPr>
          <w:rFonts w:ascii="Times New Roman" w:hAnsi="Times New Roman"/>
          <w:spacing w:val="-4"/>
          <w:sz w:val="28"/>
          <w:szCs w:val="28"/>
        </w:rPr>
        <w:t>у</w:t>
      </w:r>
      <w:r w:rsidRPr="001B2344">
        <w:rPr>
          <w:rFonts w:ascii="Times New Roman" w:hAnsi="Times New Roman"/>
          <w:sz w:val="28"/>
          <w:szCs w:val="28"/>
        </w:rPr>
        <w:t>тст</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т</w:t>
      </w:r>
      <w:r>
        <w:rPr>
          <w:rFonts w:ascii="Times New Roman" w:hAnsi="Times New Roman"/>
          <w:spacing w:val="-3"/>
          <w:sz w:val="28"/>
          <w:szCs w:val="28"/>
        </w:rPr>
        <w:t xml:space="preserve"> </w:t>
      </w:r>
      <w:r w:rsidRPr="001B2344">
        <w:rPr>
          <w:rFonts w:ascii="Times New Roman" w:hAnsi="Times New Roman"/>
          <w:sz w:val="28"/>
          <w:szCs w:val="28"/>
        </w:rPr>
        <w:t>ста</w:t>
      </w:r>
      <w:r w:rsidRPr="001B2344">
        <w:rPr>
          <w:rFonts w:ascii="Times New Roman" w:hAnsi="Times New Roman"/>
          <w:spacing w:val="-1"/>
          <w:sz w:val="28"/>
          <w:szCs w:val="28"/>
        </w:rPr>
        <w:t>лы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ор</w:t>
      </w:r>
      <w:r w:rsidRPr="001B2344">
        <w:rPr>
          <w:rFonts w:ascii="Times New Roman" w:hAnsi="Times New Roman"/>
          <w:spacing w:val="1"/>
          <w:sz w:val="28"/>
          <w:szCs w:val="28"/>
        </w:rPr>
        <w:t>ий</w:t>
      </w:r>
      <w:r w:rsidRPr="001B2344">
        <w:rPr>
          <w:rFonts w:ascii="Times New Roman" w:hAnsi="Times New Roman"/>
          <w:sz w:val="28"/>
          <w:szCs w:val="28"/>
        </w:rPr>
        <w:t>, сл</w:t>
      </w:r>
      <w:r w:rsidRPr="001B2344">
        <w:rPr>
          <w:rFonts w:ascii="Times New Roman" w:hAnsi="Times New Roman"/>
          <w:spacing w:val="-3"/>
          <w:sz w:val="28"/>
          <w:szCs w:val="28"/>
        </w:rPr>
        <w:t>а</w:t>
      </w:r>
      <w:r w:rsidRPr="001B2344">
        <w:rPr>
          <w:rFonts w:ascii="Times New Roman" w:hAnsi="Times New Roman"/>
          <w:spacing w:val="1"/>
          <w:sz w:val="28"/>
          <w:szCs w:val="28"/>
        </w:rPr>
        <w:t>б</w:t>
      </w:r>
      <w:r w:rsidRPr="001B2344">
        <w:rPr>
          <w:rFonts w:ascii="Times New Roman" w:hAnsi="Times New Roman"/>
          <w:sz w:val="28"/>
          <w:szCs w:val="28"/>
        </w:rPr>
        <w:t>освяз</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х</w:t>
      </w:r>
      <w:r w:rsidRPr="001B2344">
        <w:rPr>
          <w:rFonts w:ascii="Times New Roman" w:hAnsi="Times New Roman"/>
          <w:spacing w:val="1"/>
          <w:sz w:val="28"/>
          <w:szCs w:val="28"/>
        </w:rPr>
        <w:t xml:space="preserve"> др</w:t>
      </w:r>
      <w:r w:rsidRPr="001B2344">
        <w:rPr>
          <w:rFonts w:ascii="Times New Roman" w:hAnsi="Times New Roman"/>
          <w:spacing w:val="-4"/>
          <w:sz w:val="28"/>
          <w:szCs w:val="28"/>
        </w:rPr>
        <w:t>у</w:t>
      </w:r>
      <w:r w:rsidRPr="001B2344">
        <w:rPr>
          <w:rFonts w:ascii="Times New Roman" w:hAnsi="Times New Roman"/>
          <w:sz w:val="28"/>
          <w:szCs w:val="28"/>
        </w:rPr>
        <w:t>г</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др</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2"/>
          <w:sz w:val="28"/>
          <w:szCs w:val="28"/>
        </w:rPr>
        <w:t>о</w:t>
      </w:r>
      <w:r w:rsidRPr="001B2344">
        <w:rPr>
          <w:rFonts w:ascii="Times New Roman" w:hAnsi="Times New Roman"/>
          <w:spacing w:val="-3"/>
          <w:sz w:val="28"/>
          <w:szCs w:val="28"/>
        </w:rPr>
        <w:t>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тая 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ка 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вает</w:t>
      </w:r>
      <w:r w:rsidRPr="001B2344">
        <w:rPr>
          <w:rFonts w:ascii="Times New Roman" w:hAnsi="Times New Roman"/>
          <w:spacing w:val="-3"/>
          <w:sz w:val="28"/>
          <w:szCs w:val="28"/>
        </w:rPr>
        <w:t>с</w:t>
      </w:r>
      <w:r w:rsidRPr="001B2344">
        <w:rPr>
          <w:rFonts w:ascii="Times New Roman" w:hAnsi="Times New Roman"/>
          <w:sz w:val="28"/>
          <w:szCs w:val="28"/>
        </w:rPr>
        <w:t>я на</w:t>
      </w:r>
      <w:r>
        <w:rPr>
          <w:rFonts w:ascii="Times New Roman" w:hAnsi="Times New Roman"/>
          <w:sz w:val="28"/>
          <w:szCs w:val="28"/>
        </w:rPr>
        <w:t xml:space="preserve"> </w:t>
      </w:r>
      <w:r w:rsidRPr="001B2344">
        <w:rPr>
          <w:rFonts w:ascii="Times New Roman" w:hAnsi="Times New Roman"/>
          <w:sz w:val="28"/>
          <w:szCs w:val="28"/>
        </w:rPr>
        <w:t>своих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са</w:t>
      </w:r>
      <w:r w:rsidRPr="001B2344">
        <w:rPr>
          <w:rFonts w:ascii="Times New Roman" w:hAnsi="Times New Roman"/>
          <w:spacing w:val="1"/>
          <w:sz w:val="28"/>
          <w:szCs w:val="28"/>
        </w:rPr>
        <w:t>х</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кеа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азова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шее</w:t>
      </w:r>
      <w:r>
        <w:rPr>
          <w:rFonts w:ascii="Times New Roman" w:hAnsi="Times New Roman"/>
          <w:sz w:val="28"/>
          <w:szCs w:val="28"/>
        </w:rPr>
        <w:t xml:space="preserve"> </w:t>
      </w:r>
      <w:r w:rsidRPr="001B2344">
        <w:rPr>
          <w:rFonts w:ascii="Times New Roman" w:hAnsi="Times New Roman"/>
          <w:sz w:val="28"/>
          <w:szCs w:val="28"/>
        </w:rPr>
        <w:t>в 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 скопле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w:t>
      </w:r>
      <w:r w:rsidRPr="001B2344">
        <w:rPr>
          <w:rFonts w:ascii="Times New Roman" w:hAnsi="Times New Roman"/>
          <w:spacing w:val="1"/>
          <w:sz w:val="28"/>
          <w:szCs w:val="28"/>
        </w:rPr>
        <w:t>п</w:t>
      </w:r>
      <w:r w:rsidRPr="001B2344">
        <w:rPr>
          <w:rFonts w:ascii="Times New Roman" w:hAnsi="Times New Roman"/>
          <w:sz w:val="28"/>
          <w:szCs w:val="28"/>
        </w:rPr>
        <w:t>: Мелане</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ва» (так как</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ва</w:t>
      </w:r>
      <w:r w:rsidRPr="001B2344">
        <w:rPr>
          <w:rFonts w:ascii="Times New Roman" w:hAnsi="Times New Roman"/>
          <w:spacing w:val="-1"/>
          <w:sz w:val="28"/>
          <w:szCs w:val="28"/>
        </w:rPr>
        <w:t>ю</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здесь </w:t>
      </w:r>
      <w:r w:rsidRPr="001B2344">
        <w:rPr>
          <w:rFonts w:ascii="Times New Roman" w:hAnsi="Times New Roman"/>
          <w:spacing w:val="1"/>
          <w:sz w:val="28"/>
          <w:szCs w:val="28"/>
        </w:rPr>
        <w:t>п</w:t>
      </w:r>
      <w:r w:rsidRPr="001B2344">
        <w:rPr>
          <w:rFonts w:ascii="Times New Roman" w:hAnsi="Times New Roman"/>
          <w:spacing w:val="4"/>
          <w:sz w:val="28"/>
          <w:szCs w:val="28"/>
        </w:rPr>
        <w:t>а</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асы</w:t>
      </w:r>
      <w:r>
        <w:rPr>
          <w:rFonts w:ascii="Times New Roman" w:hAnsi="Times New Roman"/>
          <w:sz w:val="28"/>
          <w:szCs w:val="28"/>
        </w:rPr>
        <w:t xml:space="preserve"> </w:t>
      </w:r>
      <w:r w:rsidRPr="001B2344">
        <w:rPr>
          <w:rFonts w:ascii="Times New Roman" w:hAnsi="Times New Roman"/>
          <w:sz w:val="28"/>
          <w:szCs w:val="28"/>
        </w:rPr>
        <w:t>и ме</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pacing w:val="1"/>
          <w:sz w:val="28"/>
          <w:szCs w:val="28"/>
        </w:rPr>
        <w:t>ц</w:t>
      </w:r>
      <w:r w:rsidRPr="001B2344">
        <w:rPr>
          <w:rFonts w:ascii="Times New Roman" w:hAnsi="Times New Roman"/>
          <w:sz w:val="28"/>
          <w:szCs w:val="28"/>
        </w:rPr>
        <w:t>ы</w:t>
      </w:r>
      <w:r w:rsidRPr="001B2344">
        <w:rPr>
          <w:rFonts w:ascii="Times New Roman" w:hAnsi="Times New Roman"/>
          <w:spacing w:val="1"/>
          <w:sz w:val="28"/>
          <w:szCs w:val="28"/>
        </w:rPr>
        <w:t xml:space="preserve"> и</w:t>
      </w:r>
      <w:r w:rsidRPr="001B2344">
        <w:rPr>
          <w:rFonts w:ascii="Times New Roman" w:hAnsi="Times New Roman"/>
          <w:sz w:val="28"/>
          <w:szCs w:val="28"/>
        </w:rPr>
        <w:t>ме</w:t>
      </w:r>
      <w:r w:rsidRPr="001B2344">
        <w:rPr>
          <w:rFonts w:ascii="Times New Roman" w:hAnsi="Times New Roman"/>
          <w:spacing w:val="-3"/>
          <w:sz w:val="28"/>
          <w:szCs w:val="28"/>
        </w:rPr>
        <w:t>ю</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бо</w:t>
      </w:r>
      <w:r w:rsidRPr="001B2344">
        <w:rPr>
          <w:rFonts w:ascii="Times New Roman" w:hAnsi="Times New Roman"/>
          <w:spacing w:val="-1"/>
          <w:sz w:val="28"/>
          <w:szCs w:val="28"/>
        </w:rPr>
        <w:t>л</w:t>
      </w:r>
      <w:r w:rsidRPr="001B2344">
        <w:rPr>
          <w:rFonts w:ascii="Times New Roman" w:hAnsi="Times New Roman"/>
          <w:sz w:val="28"/>
          <w:szCs w:val="28"/>
        </w:rPr>
        <w:t>ее</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ем</w:t>
      </w:r>
      <w:r w:rsidRPr="001B2344">
        <w:rPr>
          <w:rFonts w:ascii="Times New Roman" w:hAnsi="Times New Roman"/>
          <w:spacing w:val="1"/>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жу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 xml:space="preserve"> др</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w:t>
      </w:r>
      <w:r w:rsidRPr="001B2344">
        <w:rPr>
          <w:rFonts w:ascii="Times New Roman" w:hAnsi="Times New Roman"/>
          <w:spacing w:val="-2"/>
          <w:sz w:val="28"/>
          <w:szCs w:val="28"/>
        </w:rPr>
        <w:t>я</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кеа</w:t>
      </w:r>
      <w:r w:rsidRPr="001B2344">
        <w:rPr>
          <w:rFonts w:ascii="Times New Roman" w:hAnsi="Times New Roman"/>
          <w:spacing w:val="-1"/>
          <w:sz w:val="28"/>
          <w:szCs w:val="28"/>
        </w:rPr>
        <w:t>н</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рон</w:t>
      </w:r>
      <w:r w:rsidRPr="001B2344">
        <w:rPr>
          <w:rFonts w:ascii="Times New Roman" w:hAnsi="Times New Roman"/>
          <w:sz w:val="28"/>
          <w:szCs w:val="28"/>
        </w:rPr>
        <w:t>езияи</w:t>
      </w:r>
      <w:r>
        <w:rPr>
          <w:rFonts w:ascii="Times New Roman" w:hAnsi="Times New Roman"/>
          <w:sz w:val="28"/>
          <w:szCs w:val="28"/>
        </w:rPr>
        <w:t xml:space="preserve"> </w:t>
      </w:r>
      <w:r w:rsidRPr="001B2344">
        <w:rPr>
          <w:rFonts w:ascii="Times New Roman" w:hAnsi="Times New Roman"/>
          <w:spacing w:val="-4"/>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ли</w:t>
      </w:r>
      <w:r w:rsidRPr="001B2344">
        <w:rPr>
          <w:rFonts w:ascii="Times New Roman" w:hAnsi="Times New Roman"/>
          <w:spacing w:val="1"/>
          <w:sz w:val="28"/>
          <w:szCs w:val="28"/>
        </w:rPr>
        <w:t>н</w:t>
      </w:r>
      <w:r w:rsidRPr="001B2344">
        <w:rPr>
          <w:rFonts w:ascii="Times New Roman" w:hAnsi="Times New Roman"/>
          <w:sz w:val="28"/>
          <w:szCs w:val="28"/>
        </w:rPr>
        <w:t>ез</w:t>
      </w:r>
      <w:r w:rsidRPr="001B2344">
        <w:rPr>
          <w:rFonts w:ascii="Times New Roman" w:hAnsi="Times New Roman"/>
          <w:spacing w:val="-2"/>
          <w:sz w:val="28"/>
          <w:szCs w:val="28"/>
        </w:rPr>
        <w:t>и</w:t>
      </w:r>
      <w:r w:rsidRPr="001B2344">
        <w:rPr>
          <w:rFonts w:ascii="Times New Roman" w:hAnsi="Times New Roman"/>
          <w:sz w:val="28"/>
          <w:szCs w:val="28"/>
        </w:rPr>
        <w:t>я–</w:t>
      </w:r>
      <w:r w:rsidRPr="001B2344">
        <w:rPr>
          <w:rFonts w:ascii="Times New Roman" w:hAnsi="Times New Roman"/>
          <w:spacing w:val="-1"/>
          <w:sz w:val="28"/>
          <w:szCs w:val="28"/>
        </w:rPr>
        <w:t>«</w:t>
      </w:r>
      <w:r w:rsidRPr="001B2344">
        <w:rPr>
          <w:rFonts w:ascii="Times New Roman" w:hAnsi="Times New Roman"/>
          <w:sz w:val="28"/>
          <w:szCs w:val="28"/>
        </w:rPr>
        <w:t>ма</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сле</w:t>
      </w:r>
      <w:r w:rsidRPr="001B2344">
        <w:rPr>
          <w:rFonts w:ascii="Times New Roman" w:hAnsi="Times New Roman"/>
          <w:spacing w:val="-2"/>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ро</w:t>
      </w:r>
      <w:r w:rsidRPr="001B2344">
        <w:rPr>
          <w:rFonts w:ascii="Times New Roman" w:hAnsi="Times New Roman"/>
          <w:sz w:val="28"/>
          <w:szCs w:val="28"/>
        </w:rPr>
        <w:t>ва</w:t>
      </w:r>
      <w:r w:rsidRPr="001B2344">
        <w:rPr>
          <w:rFonts w:ascii="Times New Roman" w:hAnsi="Times New Roman"/>
          <w:spacing w:val="-2"/>
          <w:sz w:val="28"/>
          <w:szCs w:val="28"/>
        </w:rPr>
        <w:t>»</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Ю</w:t>
      </w:r>
      <w:r w:rsidRPr="001B2344">
        <w:rPr>
          <w:rFonts w:ascii="Times New Roman" w:hAnsi="Times New Roman"/>
          <w:b/>
          <w:bCs/>
          <w:spacing w:val="-1"/>
          <w:sz w:val="28"/>
          <w:szCs w:val="28"/>
        </w:rPr>
        <w:t>жн</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А</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w:t>
      </w:r>
      <w:r>
        <w:rPr>
          <w:rFonts w:ascii="Times New Roman" w:hAnsi="Times New Roman"/>
          <w:spacing w:val="-1"/>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ор</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ссле</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и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w:t>
      </w:r>
      <w:r w:rsidRPr="001B2344">
        <w:rPr>
          <w:rFonts w:ascii="Times New Roman" w:hAnsi="Times New Roman"/>
          <w:spacing w:val="-2"/>
          <w:sz w:val="28"/>
          <w:szCs w:val="28"/>
        </w:rPr>
        <w:t>ф</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ат и</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Южн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ме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 сам</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зоны.</w:t>
      </w:r>
      <w:r w:rsidRPr="001B2344">
        <w:rPr>
          <w:rFonts w:ascii="Times New Roman" w:hAnsi="Times New Roman"/>
          <w:spacing w:val="2"/>
          <w:sz w:val="28"/>
          <w:szCs w:val="28"/>
        </w:rPr>
        <w:t xml:space="preserve"> Высотная поясность Анд. Эндемики. </w:t>
      </w:r>
      <w:r w:rsidRPr="001B2344">
        <w:rPr>
          <w:rFonts w:ascii="Times New Roman" w:hAnsi="Times New Roman"/>
          <w:spacing w:val="-1"/>
          <w:sz w:val="28"/>
          <w:szCs w:val="28"/>
        </w:rPr>
        <w:t>И</w:t>
      </w:r>
      <w:r w:rsidRPr="001B2344">
        <w:rPr>
          <w:rFonts w:ascii="Times New Roman" w:hAnsi="Times New Roman"/>
          <w:sz w:val="28"/>
          <w:szCs w:val="28"/>
        </w:rPr>
        <w:t>зме</w:t>
      </w:r>
      <w:r w:rsidRPr="001B2344">
        <w:rPr>
          <w:rFonts w:ascii="Times New Roman" w:hAnsi="Times New Roman"/>
          <w:spacing w:val="-2"/>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Юж</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ме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 и</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z w:val="28"/>
          <w:szCs w:val="28"/>
        </w:rPr>
        <w:t>гал</w:t>
      </w:r>
      <w:r w:rsidRPr="001B2344">
        <w:rPr>
          <w:rFonts w:ascii="Times New Roman" w:hAnsi="Times New Roman"/>
          <w:spacing w:val="-2"/>
          <w:sz w:val="28"/>
          <w:szCs w:val="28"/>
        </w:rPr>
        <w:t>ь</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й к</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sidRPr="001B2344">
        <w:rPr>
          <w:rFonts w:ascii="Times New Roman" w:hAnsi="Times New Roman"/>
          <w:spacing w:val="1"/>
          <w:sz w:val="28"/>
          <w:szCs w:val="28"/>
        </w:rPr>
        <w:t xml:space="preserve"> н</w:t>
      </w:r>
      <w:r w:rsidRPr="001B2344">
        <w:rPr>
          <w:rFonts w:ascii="Times New Roman" w:hAnsi="Times New Roman"/>
          <w:sz w:val="28"/>
          <w:szCs w:val="28"/>
        </w:rPr>
        <w:t xml:space="preserve">а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ь 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го</w:t>
      </w:r>
      <w:r w:rsidRPr="001B2344">
        <w:rPr>
          <w:rFonts w:ascii="Times New Roman" w:hAnsi="Times New Roman"/>
          <w:spacing w:val="1"/>
          <w:sz w:val="28"/>
          <w:szCs w:val="28"/>
        </w:rPr>
        <w:t xml:space="preserve"> 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2"/>
          <w:sz w:val="28"/>
          <w:szCs w:val="28"/>
        </w:rPr>
        <w:t>ра</w:t>
      </w:r>
      <w:r w:rsidRPr="001B2344">
        <w:rPr>
          <w:rFonts w:ascii="Times New Roman" w:hAnsi="Times New Roman"/>
          <w:spacing w:val="-1"/>
          <w:sz w:val="28"/>
          <w:szCs w:val="28"/>
        </w:rPr>
        <w:t>н</w:t>
      </w:r>
      <w:r w:rsidRPr="001B2344">
        <w:rPr>
          <w:rFonts w:ascii="Times New Roman" w:hAnsi="Times New Roman"/>
          <w:sz w:val="28"/>
          <w:szCs w:val="28"/>
        </w:rPr>
        <w:t>ы востока и з</w:t>
      </w:r>
      <w:r w:rsidRPr="001B2344">
        <w:rPr>
          <w:rFonts w:ascii="Times New Roman" w:hAnsi="Times New Roman"/>
          <w:spacing w:val="-3"/>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z w:val="28"/>
          <w:szCs w:val="28"/>
        </w:rPr>
        <w:t>а мате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ка </w:t>
      </w:r>
      <w:r w:rsidRPr="001B2344">
        <w:rPr>
          <w:rFonts w:ascii="Times New Roman" w:hAnsi="Times New Roman"/>
          <w:spacing w:val="-2"/>
          <w:sz w:val="28"/>
          <w:szCs w:val="28"/>
        </w:rPr>
        <w:t>(</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 xml:space="preserve">а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д</w:t>
      </w:r>
      <w:r w:rsidRPr="001B2344">
        <w:rPr>
          <w:rFonts w:ascii="Times New Roman" w:hAnsi="Times New Roman"/>
          <w:sz w:val="28"/>
          <w:szCs w:val="28"/>
        </w:rPr>
        <w:t>ея</w:t>
      </w:r>
      <w:r w:rsidRPr="001B2344">
        <w:rPr>
          <w:rFonts w:ascii="Times New Roman" w:hAnsi="Times New Roman"/>
          <w:spacing w:val="-2"/>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Ан</w:t>
      </w:r>
      <w:r w:rsidRPr="001B2344">
        <w:rPr>
          <w:rFonts w:ascii="Times New Roman" w:hAnsi="Times New Roman"/>
          <w:b/>
          <w:bCs/>
          <w:spacing w:val="1"/>
          <w:sz w:val="28"/>
          <w:szCs w:val="28"/>
        </w:rPr>
        <w:t>та</w:t>
      </w:r>
      <w:r w:rsidRPr="001B2344">
        <w:rPr>
          <w:rFonts w:ascii="Times New Roman" w:hAnsi="Times New Roman"/>
          <w:b/>
          <w:bCs/>
          <w:sz w:val="28"/>
          <w:szCs w:val="28"/>
        </w:rPr>
        <w:t>р</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pacing w:val="-3"/>
          <w:sz w:val="28"/>
          <w:szCs w:val="28"/>
        </w:rPr>
        <w:t>д</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1"/>
          <w:sz w:val="28"/>
          <w:szCs w:val="28"/>
        </w:rPr>
        <w:t>ид</w:t>
      </w:r>
      <w:r w:rsidRPr="001B2344">
        <w:rPr>
          <w:rFonts w:ascii="Times New Roman" w:hAnsi="Times New Roman"/>
          <w:sz w:val="28"/>
          <w:szCs w:val="28"/>
        </w:rPr>
        <w:t>а–</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хо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 xml:space="preserve">й и </w:t>
      </w:r>
      <w:r w:rsidRPr="001B2344">
        <w:rPr>
          <w:rFonts w:ascii="Times New Roman" w:hAnsi="Times New Roman"/>
          <w:spacing w:val="-4"/>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ален</w:t>
      </w:r>
      <w:r w:rsidRPr="001B2344">
        <w:rPr>
          <w:rFonts w:ascii="Times New Roman" w:hAnsi="Times New Roman"/>
          <w:spacing w:val="-1"/>
          <w:sz w:val="28"/>
          <w:szCs w:val="28"/>
        </w:rPr>
        <w:t>ны</w:t>
      </w:r>
      <w:r w:rsidRPr="001B2344">
        <w:rPr>
          <w:rFonts w:ascii="Times New Roman" w:hAnsi="Times New Roman"/>
          <w:spacing w:val="1"/>
          <w:sz w:val="28"/>
          <w:szCs w:val="28"/>
        </w:rPr>
        <w:t>й</w:t>
      </w:r>
      <w:r w:rsidRPr="001B2344">
        <w:rPr>
          <w:rFonts w:ascii="Times New Roman" w:hAnsi="Times New Roman"/>
          <w:sz w:val="28"/>
          <w:szCs w:val="28"/>
        </w:rPr>
        <w:t>, с ше</w:t>
      </w:r>
      <w:r w:rsidRPr="001B2344">
        <w:rPr>
          <w:rFonts w:ascii="Times New Roman" w:hAnsi="Times New Roman"/>
          <w:spacing w:val="-1"/>
          <w:sz w:val="28"/>
          <w:szCs w:val="28"/>
        </w:rPr>
        <w:t>ль</w:t>
      </w:r>
      <w:r w:rsidRPr="001B2344">
        <w:rPr>
          <w:rFonts w:ascii="Times New Roman" w:hAnsi="Times New Roman"/>
          <w:sz w:val="28"/>
          <w:szCs w:val="28"/>
        </w:rPr>
        <w:t>фо</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 xml:space="preserve">ми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дн</w:t>
      </w:r>
      <w:r w:rsidRPr="001B2344">
        <w:rPr>
          <w:rFonts w:ascii="Times New Roman" w:hAnsi="Times New Roman"/>
          <w:spacing w:val="1"/>
          <w:sz w:val="28"/>
          <w:szCs w:val="28"/>
        </w:rPr>
        <w:t>и</w:t>
      </w:r>
      <w:r w:rsidRPr="001B2344">
        <w:rPr>
          <w:rFonts w:ascii="Times New Roman" w:hAnsi="Times New Roman"/>
          <w:sz w:val="28"/>
          <w:szCs w:val="28"/>
        </w:rPr>
        <w:t>ка</w:t>
      </w:r>
      <w:r w:rsidRPr="001B2344">
        <w:rPr>
          <w:rFonts w:ascii="Times New Roman" w:hAnsi="Times New Roman"/>
          <w:spacing w:val="-2"/>
          <w:sz w:val="28"/>
          <w:szCs w:val="28"/>
        </w:rPr>
        <w:t>м</w:t>
      </w:r>
      <w:r w:rsidRPr="001B2344">
        <w:rPr>
          <w:rFonts w:ascii="Times New Roman" w:hAnsi="Times New Roman"/>
          <w:sz w:val="28"/>
          <w:szCs w:val="28"/>
        </w:rPr>
        <w:t>и и 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 xml:space="preserve">и </w:t>
      </w:r>
      <w:r w:rsidRPr="001B2344">
        <w:rPr>
          <w:rFonts w:ascii="Times New Roman" w:hAnsi="Times New Roman"/>
          <w:spacing w:val="1"/>
          <w:sz w:val="28"/>
          <w:szCs w:val="28"/>
        </w:rPr>
        <w:t>о</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сво</w:t>
      </w:r>
      <w:r w:rsidRPr="001B2344">
        <w:rPr>
          <w:rFonts w:ascii="Times New Roman" w:hAnsi="Times New Roman"/>
          <w:spacing w:val="-1"/>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че</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ве</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м </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та</w:t>
      </w:r>
      <w:r w:rsidRPr="001B2344">
        <w:rPr>
          <w:rFonts w:ascii="Times New Roman" w:hAnsi="Times New Roman"/>
          <w:spacing w:val="-1"/>
          <w:sz w:val="28"/>
          <w:szCs w:val="28"/>
        </w:rPr>
        <w:t>р</w:t>
      </w:r>
      <w:r w:rsidRPr="001B2344">
        <w:rPr>
          <w:rFonts w:ascii="Times New Roman" w:hAnsi="Times New Roman"/>
          <w:sz w:val="28"/>
          <w:szCs w:val="28"/>
        </w:rPr>
        <w:t>кт</w:t>
      </w:r>
      <w:r w:rsidRPr="001B2344">
        <w:rPr>
          <w:rFonts w:ascii="Times New Roman" w:hAnsi="Times New Roman"/>
          <w:spacing w:val="-1"/>
          <w:sz w:val="28"/>
          <w:szCs w:val="28"/>
        </w:rPr>
        <w:t>и</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3"/>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z w:val="28"/>
          <w:szCs w:val="28"/>
        </w:rPr>
        <w:t>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6"/>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 xml:space="preserve">х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 в</w:t>
      </w:r>
      <w:r w:rsidRPr="001B2344">
        <w:rPr>
          <w:rFonts w:ascii="Times New Roman" w:hAnsi="Times New Roman"/>
          <w:spacing w:val="-1"/>
          <w:sz w:val="28"/>
          <w:szCs w:val="28"/>
        </w:rPr>
        <w:t xml:space="preserve"> 2</w:t>
      </w:r>
      <w:r w:rsidRPr="001B2344">
        <w:rPr>
          <w:rFonts w:ascii="Times New Roman" w:hAnsi="Times New Roman"/>
          <w:sz w:val="28"/>
          <w:szCs w:val="28"/>
        </w:rPr>
        <w:t>0</w:t>
      </w:r>
      <w:r w:rsidRPr="001B2344">
        <w:rPr>
          <w:rFonts w:ascii="Times New Roman" w:hAnsi="Times New Roman"/>
          <w:spacing w:val="1"/>
          <w:sz w:val="28"/>
          <w:szCs w:val="28"/>
        </w:rPr>
        <w:t xml:space="preserve">-21 </w:t>
      </w:r>
      <w:r w:rsidRPr="001B2344">
        <w:rPr>
          <w:rFonts w:ascii="Times New Roman" w:hAnsi="Times New Roman"/>
          <w:spacing w:val="-1"/>
          <w:sz w:val="28"/>
          <w:szCs w:val="28"/>
        </w:rPr>
        <w:t>в</w:t>
      </w:r>
      <w:r w:rsidRPr="001B2344">
        <w:rPr>
          <w:rFonts w:ascii="Times New Roman" w:hAnsi="Times New Roman"/>
          <w:sz w:val="28"/>
          <w:szCs w:val="28"/>
        </w:rPr>
        <w:t xml:space="preserve">еке. Современные исследования и разработки в Антарктиде.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С</w:t>
      </w:r>
      <w:r w:rsidRPr="001B2344">
        <w:rPr>
          <w:rFonts w:ascii="Times New Roman" w:hAnsi="Times New Roman"/>
          <w:b/>
          <w:bCs/>
          <w:sz w:val="28"/>
          <w:szCs w:val="28"/>
        </w:rPr>
        <w:t>евер</w:t>
      </w:r>
      <w:r w:rsidRPr="001B2344">
        <w:rPr>
          <w:rFonts w:ascii="Times New Roman" w:hAnsi="Times New Roman"/>
          <w:b/>
          <w:bCs/>
          <w:spacing w:val="-1"/>
          <w:sz w:val="28"/>
          <w:szCs w:val="28"/>
        </w:rPr>
        <w:t>ны</w:t>
      </w:r>
      <w:r w:rsidRPr="001B2344">
        <w:rPr>
          <w:rFonts w:ascii="Times New Roman" w:hAnsi="Times New Roman"/>
          <w:b/>
          <w:bCs/>
          <w:sz w:val="28"/>
          <w:szCs w:val="28"/>
        </w:rPr>
        <w:t>е м</w:t>
      </w: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1"/>
          <w:sz w:val="28"/>
          <w:szCs w:val="28"/>
        </w:rPr>
        <w:t>и</w:t>
      </w:r>
      <w:r w:rsidRPr="001B2344">
        <w:rPr>
          <w:rFonts w:ascii="Times New Roman" w:hAnsi="Times New Roman"/>
          <w:b/>
          <w:bCs/>
          <w:spacing w:val="-3"/>
          <w:sz w:val="28"/>
          <w:szCs w:val="28"/>
        </w:rPr>
        <w:t>к</w:t>
      </w:r>
      <w:r w:rsidRPr="001B2344">
        <w:rPr>
          <w:rFonts w:ascii="Times New Roman" w:hAnsi="Times New Roman"/>
          <w:b/>
          <w:bCs/>
          <w:spacing w:val="-1"/>
          <w:sz w:val="28"/>
          <w:szCs w:val="28"/>
        </w:rPr>
        <w:t>и</w:t>
      </w:r>
      <w:r w:rsidRPr="001B2344">
        <w:rPr>
          <w:rFonts w:ascii="Times New Roman" w:hAnsi="Times New Roman"/>
          <w:b/>
          <w:bCs/>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ат</w:t>
      </w:r>
      <w:r w:rsidRPr="001B2344">
        <w:rPr>
          <w:rFonts w:ascii="Times New Roman" w:hAnsi="Times New Roman"/>
          <w:spacing w:val="-3"/>
          <w:sz w:val="28"/>
          <w:szCs w:val="28"/>
        </w:rPr>
        <w:t>е</w:t>
      </w:r>
      <w:r w:rsidRPr="001B2344">
        <w:rPr>
          <w:rFonts w:ascii="Times New Roman" w:hAnsi="Times New Roman"/>
          <w:spacing w:val="1"/>
          <w:sz w:val="28"/>
          <w:szCs w:val="28"/>
        </w:rPr>
        <w:t>ри</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 xml:space="preserve"> З</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С</w:t>
      </w:r>
      <w:r w:rsidRPr="001B2344">
        <w:rPr>
          <w:rFonts w:ascii="Times New Roman" w:hAnsi="Times New Roman"/>
          <w:b/>
          <w:bCs/>
          <w:sz w:val="28"/>
          <w:szCs w:val="28"/>
        </w:rPr>
        <w:t>евер</w:t>
      </w:r>
      <w:r w:rsidRPr="001B2344">
        <w:rPr>
          <w:rFonts w:ascii="Times New Roman" w:hAnsi="Times New Roman"/>
          <w:b/>
          <w:bCs/>
          <w:spacing w:val="-1"/>
          <w:sz w:val="28"/>
          <w:szCs w:val="28"/>
        </w:rPr>
        <w:t>н</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А</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 xml:space="preserve">тия и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 xml:space="preserve">йСвет).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ье</w:t>
      </w:r>
      <w:r w:rsidRPr="001B2344">
        <w:rPr>
          <w:rFonts w:ascii="Times New Roman" w:hAnsi="Times New Roman"/>
          <w:sz w:val="28"/>
          <w:szCs w:val="28"/>
        </w:rPr>
        <w:t>фа</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е. 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 в</w:t>
      </w:r>
      <w:r w:rsidRPr="001B2344">
        <w:rPr>
          <w:rFonts w:ascii="Times New Roman" w:hAnsi="Times New Roman"/>
          <w:spacing w:val="4"/>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ды</w:t>
      </w:r>
      <w:r w:rsidRPr="001B2344">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род</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 Меридиональное расположение природных зон на территории Северной Америки. </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z w:val="28"/>
          <w:szCs w:val="28"/>
        </w:rPr>
        <w:t>д</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ни</w:t>
      </w:r>
      <w:r w:rsidRPr="001B2344">
        <w:rPr>
          <w:rFonts w:ascii="Times New Roman" w:hAnsi="Times New Roman"/>
          <w:spacing w:val="-2"/>
          <w:sz w:val="28"/>
          <w:szCs w:val="28"/>
        </w:rPr>
        <w:t>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еятел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челов</w:t>
      </w:r>
      <w:r w:rsidRPr="001B2344">
        <w:rPr>
          <w:rFonts w:ascii="Times New Roman" w:hAnsi="Times New Roman"/>
          <w:spacing w:val="-2"/>
          <w:sz w:val="28"/>
          <w:szCs w:val="28"/>
        </w:rPr>
        <w:t>е</w:t>
      </w:r>
      <w:r w:rsidRPr="001B2344">
        <w:rPr>
          <w:rFonts w:ascii="Times New Roman" w:hAnsi="Times New Roman"/>
          <w:sz w:val="28"/>
          <w:szCs w:val="28"/>
        </w:rPr>
        <w:t xml:space="preserve">ка. </w:t>
      </w:r>
      <w:r w:rsidRPr="001B2344">
        <w:rPr>
          <w:rFonts w:ascii="Times New Roman" w:hAnsi="Times New Roman"/>
          <w:spacing w:val="2"/>
          <w:sz w:val="28"/>
          <w:szCs w:val="28"/>
        </w:rPr>
        <w:t xml:space="preserve"> Эндемики.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2"/>
          <w:sz w:val="28"/>
          <w:szCs w:val="28"/>
        </w:rPr>
        <w:t>(</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е население 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2"/>
          <w:sz w:val="28"/>
          <w:szCs w:val="28"/>
        </w:rPr>
        <w:t>к</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есел</w:t>
      </w:r>
      <w:r w:rsidRPr="001B2344">
        <w:rPr>
          <w:rFonts w:ascii="Times New Roman" w:hAnsi="Times New Roman"/>
          <w:spacing w:val="-3"/>
          <w:sz w:val="28"/>
          <w:szCs w:val="28"/>
        </w:rPr>
        <w:t>е</w:t>
      </w:r>
      <w:r w:rsidRPr="001B2344">
        <w:rPr>
          <w:rFonts w:ascii="Times New Roman" w:hAnsi="Times New Roman"/>
          <w:spacing w:val="1"/>
          <w:sz w:val="28"/>
          <w:szCs w:val="28"/>
        </w:rPr>
        <w:t>нц</w:t>
      </w:r>
      <w:r w:rsidRPr="001B2344">
        <w:rPr>
          <w:rFonts w:ascii="Times New Roman" w:hAnsi="Times New Roman"/>
          <w:sz w:val="28"/>
          <w:szCs w:val="28"/>
        </w:rPr>
        <w:t>ев).</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xml:space="preserve">ка </w:t>
      </w:r>
      <w:r w:rsidRPr="001B2344">
        <w:rPr>
          <w:rFonts w:ascii="Times New Roman" w:hAnsi="Times New Roman"/>
          <w:spacing w:val="1"/>
          <w:sz w:val="28"/>
          <w:szCs w:val="28"/>
        </w:rPr>
        <w:t>д</w:t>
      </w:r>
      <w:r w:rsidRPr="001B2344">
        <w:rPr>
          <w:rFonts w:ascii="Times New Roman" w:hAnsi="Times New Roman"/>
          <w:spacing w:val="-3"/>
          <w:sz w:val="28"/>
          <w:szCs w:val="28"/>
        </w:rPr>
        <w:t>в</w:t>
      </w:r>
      <w:r w:rsidRPr="001B2344">
        <w:rPr>
          <w:rFonts w:ascii="Times New Roman" w:hAnsi="Times New Roman"/>
          <w:spacing w:val="-4"/>
          <w:sz w:val="28"/>
          <w:szCs w:val="28"/>
        </w:rPr>
        <w:t>у</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z w:val="28"/>
          <w:szCs w:val="28"/>
        </w:rPr>
        <w:t>ан 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 Ка</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z w:val="28"/>
          <w:szCs w:val="28"/>
        </w:rPr>
        <w:t>ы 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ек</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ки</w:t>
      </w:r>
      <w:r w:rsidRPr="001B2344">
        <w:rPr>
          <w:rFonts w:ascii="Times New Roman" w:hAnsi="Times New Roman"/>
          <w:spacing w:val="3"/>
          <w:sz w:val="28"/>
          <w:szCs w:val="28"/>
        </w:rPr>
        <w:t xml:space="preserve">. </w:t>
      </w:r>
      <w:r w:rsidRPr="001B2344">
        <w:rPr>
          <w:rFonts w:ascii="Times New Roman" w:hAnsi="Times New Roman"/>
          <w:sz w:val="28"/>
          <w:szCs w:val="28"/>
        </w:rPr>
        <w:t>Описание США–</w:t>
      </w:r>
      <w:r w:rsidRPr="001B2344">
        <w:rPr>
          <w:rFonts w:ascii="Times New Roman" w:hAnsi="Times New Roman"/>
          <w:spacing w:val="1"/>
          <w:sz w:val="28"/>
          <w:szCs w:val="28"/>
        </w:rPr>
        <w:t xml:space="preserve"> как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ой из </w:t>
      </w:r>
      <w:r w:rsidRPr="001B2344">
        <w:rPr>
          <w:rFonts w:ascii="Times New Roman" w:hAnsi="Times New Roman"/>
          <w:spacing w:val="-1"/>
          <w:sz w:val="28"/>
          <w:szCs w:val="28"/>
        </w:rPr>
        <w:t>в</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у</w:t>
      </w:r>
      <w:r w:rsidRPr="001B2344">
        <w:rPr>
          <w:rFonts w:ascii="Times New Roman" w:hAnsi="Times New Roman"/>
          <w:sz w:val="28"/>
          <w:szCs w:val="28"/>
        </w:rPr>
        <w:t>щих</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вр</w:t>
      </w:r>
      <w:r w:rsidRPr="001B2344">
        <w:rPr>
          <w:rFonts w:ascii="Times New Roman" w:hAnsi="Times New Roman"/>
          <w:spacing w:val="-2"/>
          <w:sz w:val="28"/>
          <w:szCs w:val="28"/>
        </w:rPr>
        <w:t>е</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ир</w:t>
      </w:r>
      <w:r w:rsidRPr="001B2344">
        <w:rPr>
          <w:rFonts w:ascii="Times New Roman" w:hAnsi="Times New Roman"/>
          <w:sz w:val="28"/>
          <w:szCs w:val="28"/>
        </w:rPr>
        <w:t>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Еврази</w:t>
      </w:r>
      <w:r w:rsidRPr="001B2344">
        <w:rPr>
          <w:rFonts w:ascii="Times New Roman" w:hAnsi="Times New Roman"/>
          <w:b/>
          <w:bCs/>
          <w:spacing w:val="-1"/>
          <w:sz w:val="28"/>
          <w:szCs w:val="28"/>
        </w:rPr>
        <w:t>я</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ссле</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 Ре</w:t>
      </w:r>
      <w:r w:rsidRPr="001B2344">
        <w:rPr>
          <w:rFonts w:ascii="Times New Roman" w:hAnsi="Times New Roman"/>
          <w:spacing w:val="-1"/>
          <w:sz w:val="28"/>
          <w:szCs w:val="28"/>
        </w:rPr>
        <w:t>ль</w:t>
      </w:r>
      <w:r w:rsidRPr="001B2344">
        <w:rPr>
          <w:rFonts w:ascii="Times New Roman" w:hAnsi="Times New Roman"/>
          <w:sz w:val="28"/>
          <w:szCs w:val="28"/>
        </w:rPr>
        <w:t>еф</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ат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 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клима</w:t>
      </w:r>
      <w:r w:rsidRPr="001B2344">
        <w:rPr>
          <w:rFonts w:ascii="Times New Roman" w:hAnsi="Times New Roman"/>
          <w:spacing w:val="-2"/>
          <w:sz w:val="28"/>
          <w:szCs w:val="28"/>
        </w:rPr>
        <w:t>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стве</w:t>
      </w:r>
      <w:r w:rsidRPr="001B2344">
        <w:rPr>
          <w:rFonts w:ascii="Times New Roman" w:hAnsi="Times New Roman"/>
          <w:spacing w:val="-2"/>
          <w:sz w:val="28"/>
          <w:szCs w:val="28"/>
        </w:rPr>
        <w:t>н</w:t>
      </w:r>
      <w:r w:rsidRPr="001B2344">
        <w:rPr>
          <w:rFonts w:ascii="Times New Roman" w:hAnsi="Times New Roman"/>
          <w:spacing w:val="1"/>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2"/>
          <w:sz w:val="28"/>
          <w:szCs w:val="28"/>
        </w:rPr>
        <w:t>я</w:t>
      </w:r>
      <w:r w:rsidRPr="001B2344">
        <w:rPr>
          <w:rFonts w:ascii="Times New Roman" w:hAnsi="Times New Roman"/>
          <w:sz w:val="28"/>
          <w:szCs w:val="28"/>
        </w:rPr>
        <w:t>те</w:t>
      </w:r>
      <w:r w:rsidRPr="001B2344">
        <w:rPr>
          <w:rFonts w:ascii="Times New Roman" w:hAnsi="Times New Roman"/>
          <w:spacing w:val="-1"/>
          <w:sz w:val="28"/>
          <w:szCs w:val="28"/>
        </w:rPr>
        <w:t>ль</w:t>
      </w:r>
      <w:r w:rsidRPr="001B2344">
        <w:rPr>
          <w:rFonts w:ascii="Times New Roman" w:hAnsi="Times New Roman"/>
          <w:spacing w:val="1"/>
          <w:sz w:val="28"/>
          <w:szCs w:val="28"/>
        </w:rPr>
        <w:t>но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1"/>
          <w:sz w:val="28"/>
          <w:szCs w:val="28"/>
        </w:rPr>
        <w:t>люд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z w:val="28"/>
          <w:szCs w:val="28"/>
        </w:rPr>
        <w:t>ек</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z w:val="28"/>
          <w:szCs w:val="28"/>
        </w:rPr>
        <w:t>. 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2"/>
          <w:sz w:val="28"/>
          <w:szCs w:val="28"/>
        </w:rPr>
        <w:t>я</w:t>
      </w:r>
      <w:r w:rsidRPr="001B2344">
        <w:rPr>
          <w:rFonts w:ascii="Times New Roman" w:hAnsi="Times New Roman"/>
          <w:sz w:val="28"/>
          <w:szCs w:val="28"/>
        </w:rPr>
        <w:t>я ме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та,</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 о</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зо</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 xml:space="preserve">а. Эндемики.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z w:val="28"/>
          <w:szCs w:val="28"/>
        </w:rPr>
        <w:t>ая</w:t>
      </w:r>
      <w:r w:rsidRPr="001B2344">
        <w:rPr>
          <w:rFonts w:ascii="Times New Roman" w:hAnsi="Times New Roman"/>
          <w:spacing w:val="-1"/>
          <w:sz w:val="28"/>
          <w:szCs w:val="28"/>
        </w:rPr>
        <w:t>Е</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 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sidRPr="001B2344">
        <w:rPr>
          <w:rFonts w:ascii="Times New Roman" w:hAnsi="Times New Roman"/>
          <w:spacing w:val="-1"/>
          <w:sz w:val="28"/>
          <w:szCs w:val="28"/>
        </w:rPr>
        <w:t>Е</w:t>
      </w:r>
      <w:r w:rsidRPr="001B2344">
        <w:rPr>
          <w:rFonts w:ascii="Times New Roman" w:hAnsi="Times New Roman"/>
          <w:sz w:val="28"/>
          <w:szCs w:val="28"/>
        </w:rPr>
        <w:t>вропы(</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ии 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яит</w:t>
      </w:r>
      <w:r w:rsidRPr="001B2344">
        <w:rPr>
          <w:rFonts w:ascii="Times New Roman" w:hAnsi="Times New Roman"/>
          <w:spacing w:val="-3"/>
          <w:sz w:val="28"/>
          <w:szCs w:val="28"/>
        </w:rPr>
        <w:t>е</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готе</w:t>
      </w:r>
      <w:r w:rsidRPr="001B2344">
        <w:rPr>
          <w:rFonts w:ascii="Times New Roman" w:hAnsi="Times New Roman"/>
          <w:spacing w:val="-2"/>
          <w:sz w:val="28"/>
          <w:szCs w:val="28"/>
        </w:rPr>
        <w:t>ч</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 xml:space="preserve">ьи </w:t>
      </w:r>
      <w:r w:rsidRPr="001B2344">
        <w:rPr>
          <w:rFonts w:ascii="Times New Roman" w:hAnsi="Times New Roman"/>
          <w:spacing w:val="1"/>
          <w:sz w:val="28"/>
          <w:szCs w:val="28"/>
        </w:rPr>
        <w:t>хо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нн</w:t>
      </w:r>
      <w:r w:rsidRPr="001B2344">
        <w:rPr>
          <w:rFonts w:ascii="Times New Roman" w:hAnsi="Times New Roman"/>
          <w:spacing w:val="-4"/>
          <w:sz w:val="28"/>
          <w:szCs w:val="28"/>
        </w:rPr>
        <w:t>у</w:t>
      </w:r>
      <w:r w:rsidRPr="001B2344">
        <w:rPr>
          <w:rFonts w:ascii="Times New Roman" w:hAnsi="Times New Roman"/>
          <w:sz w:val="28"/>
          <w:szCs w:val="28"/>
        </w:rPr>
        <w:t xml:space="preserve">ю </w:t>
      </w:r>
      <w:r w:rsidRPr="001B2344">
        <w:rPr>
          <w:rFonts w:ascii="Times New Roman" w:hAnsi="Times New Roman"/>
          <w:spacing w:val="1"/>
          <w:sz w:val="28"/>
          <w:szCs w:val="28"/>
        </w:rPr>
        <w:lastRenderedPageBreak/>
        <w:t>д</w:t>
      </w:r>
      <w:r w:rsidRPr="001B2344">
        <w:rPr>
          <w:rFonts w:ascii="Times New Roman" w:hAnsi="Times New Roman"/>
          <w:sz w:val="28"/>
          <w:szCs w:val="28"/>
        </w:rPr>
        <w:t>еятел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 людей</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дн</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Е</w:t>
      </w:r>
      <w:r w:rsidRPr="001B2344">
        <w:rPr>
          <w:rFonts w:ascii="Times New Roman" w:hAnsi="Times New Roman"/>
          <w:sz w:val="28"/>
          <w:szCs w:val="28"/>
        </w:rPr>
        <w:t>вропы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 xml:space="preserve">аз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 xml:space="preserve"> 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высок</w:t>
      </w:r>
      <w:r w:rsidRPr="001B2344">
        <w:rPr>
          <w:rFonts w:ascii="Times New Roman" w:hAnsi="Times New Roman"/>
          <w:spacing w:val="-2"/>
          <w:sz w:val="28"/>
          <w:szCs w:val="28"/>
        </w:rPr>
        <w:t>о</w:t>
      </w:r>
      <w:r w:rsidRPr="001B2344">
        <w:rPr>
          <w:rFonts w:ascii="Times New Roman" w:hAnsi="Times New Roman"/>
          <w:sz w:val="28"/>
          <w:szCs w:val="28"/>
        </w:rPr>
        <w:t>е р</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тие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ан</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z w:val="28"/>
          <w:szCs w:val="28"/>
        </w:rPr>
        <w:t>авн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вропы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 xml:space="preserve">а, </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z w:val="28"/>
          <w:szCs w:val="28"/>
        </w:rPr>
        <w:t>словия</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z w:val="28"/>
          <w:szCs w:val="28"/>
        </w:rPr>
        <w:t>я</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став</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ки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ы</w:t>
      </w:r>
      <w:r w:rsidRPr="001B2344">
        <w:rPr>
          <w:rFonts w:ascii="Times New Roman" w:hAnsi="Times New Roman"/>
          <w:spacing w:val="1"/>
          <w:sz w:val="28"/>
          <w:szCs w:val="28"/>
        </w:rPr>
        <w:t>р</w:t>
      </w:r>
      <w:r w:rsidRPr="001B2344">
        <w:rPr>
          <w:rFonts w:ascii="Times New Roman" w:hAnsi="Times New Roman"/>
          <w:spacing w:val="6"/>
          <w:sz w:val="28"/>
          <w:szCs w:val="28"/>
        </w:rPr>
        <w:t>ь</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сел</w:t>
      </w:r>
      <w:r w:rsidRPr="001B2344">
        <w:rPr>
          <w:rFonts w:ascii="Times New Roman" w:hAnsi="Times New Roman"/>
          <w:spacing w:val="-1"/>
          <w:sz w:val="28"/>
          <w:szCs w:val="28"/>
        </w:rPr>
        <w:t>ь</w:t>
      </w:r>
      <w:r w:rsidRPr="001B2344">
        <w:rPr>
          <w:rFonts w:ascii="Times New Roman" w:hAnsi="Times New Roman"/>
          <w:sz w:val="28"/>
          <w:szCs w:val="28"/>
        </w:rPr>
        <w:t>ско</w:t>
      </w:r>
      <w:r w:rsidRPr="001B2344">
        <w:rPr>
          <w:rFonts w:ascii="Times New Roman" w:hAnsi="Times New Roman"/>
          <w:spacing w:val="-2"/>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стве</w:t>
      </w:r>
      <w:r w:rsidRPr="001B2344">
        <w:rPr>
          <w:rFonts w:ascii="Times New Roman" w:hAnsi="Times New Roman"/>
          <w:spacing w:val="-2"/>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о</w:t>
      </w:r>
      <w:r w:rsidRPr="001B2344">
        <w:rPr>
          <w:rFonts w:ascii="Times New Roman" w:hAnsi="Times New Roman"/>
          <w:sz w:val="28"/>
          <w:szCs w:val="28"/>
        </w:rPr>
        <w:t>вол</w:t>
      </w:r>
      <w:r w:rsidRPr="001B2344">
        <w:rPr>
          <w:rFonts w:ascii="Times New Roman" w:hAnsi="Times New Roman"/>
          <w:spacing w:val="-1"/>
          <w:sz w:val="28"/>
          <w:szCs w:val="28"/>
        </w:rPr>
        <w:t>ь</w:t>
      </w:r>
      <w:r w:rsidRPr="001B2344">
        <w:rPr>
          <w:rFonts w:ascii="Times New Roman" w:hAnsi="Times New Roman"/>
          <w:sz w:val="28"/>
          <w:szCs w:val="28"/>
        </w:rPr>
        <w:t>ств</w:t>
      </w:r>
      <w:r w:rsidRPr="001B2344">
        <w:rPr>
          <w:rFonts w:ascii="Times New Roman" w:hAnsi="Times New Roman"/>
          <w:spacing w:val="-2"/>
          <w:sz w:val="28"/>
          <w:szCs w:val="28"/>
        </w:rPr>
        <w:t>и</w:t>
      </w:r>
      <w:r w:rsidRPr="001B2344">
        <w:rPr>
          <w:rFonts w:ascii="Times New Roman" w:hAnsi="Times New Roman"/>
          <w:sz w:val="28"/>
          <w:szCs w:val="28"/>
        </w:rPr>
        <w:t xml:space="preserve">я в </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 xml:space="preserve">ее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е европ</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 xml:space="preserve"> 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ю</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знь и</w:t>
      </w:r>
      <w:r>
        <w:rPr>
          <w:rFonts w:ascii="Times New Roman" w:hAnsi="Times New Roman"/>
          <w:sz w:val="28"/>
          <w:szCs w:val="28"/>
        </w:rPr>
        <w:t xml:space="preserve"> </w:t>
      </w:r>
      <w:r w:rsidRPr="001B2344">
        <w:rPr>
          <w:rFonts w:ascii="Times New Roman" w:hAnsi="Times New Roman"/>
          <w:spacing w:val="1"/>
          <w:sz w:val="28"/>
          <w:szCs w:val="28"/>
        </w:rPr>
        <w:t>хо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нн</w:t>
      </w:r>
      <w:r w:rsidRPr="001B2344">
        <w:rPr>
          <w:rFonts w:ascii="Times New Roman" w:hAnsi="Times New Roman"/>
          <w:spacing w:val="-4"/>
          <w:sz w:val="28"/>
          <w:szCs w:val="28"/>
        </w:rPr>
        <w:t>у</w:t>
      </w:r>
      <w:r w:rsidRPr="001B2344">
        <w:rPr>
          <w:rFonts w:ascii="Times New Roman" w:hAnsi="Times New Roman"/>
          <w:sz w:val="28"/>
          <w:szCs w:val="28"/>
        </w:rPr>
        <w:t xml:space="preserve">ю </w:t>
      </w:r>
      <w:r w:rsidRPr="001B2344">
        <w:rPr>
          <w:rFonts w:ascii="Times New Roman" w:hAnsi="Times New Roman"/>
          <w:spacing w:val="1"/>
          <w:sz w:val="28"/>
          <w:szCs w:val="28"/>
        </w:rPr>
        <w:t>д</w:t>
      </w:r>
      <w:r w:rsidRPr="001B2344">
        <w:rPr>
          <w:rFonts w:ascii="Times New Roman" w:hAnsi="Times New Roman"/>
          <w:sz w:val="28"/>
          <w:szCs w:val="28"/>
        </w:rPr>
        <w:t>еятел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сть людей (</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ри</w:t>
      </w:r>
      <w:r w:rsidRPr="001B2344">
        <w:rPr>
          <w:rFonts w:ascii="Times New Roman" w:hAnsi="Times New Roman"/>
          <w:spacing w:val="2"/>
          <w:sz w:val="28"/>
          <w:szCs w:val="28"/>
        </w:rPr>
        <w:t>з</w:t>
      </w:r>
      <w:r w:rsidRPr="001B2344">
        <w:rPr>
          <w:rFonts w:ascii="Times New Roman" w:hAnsi="Times New Roman"/>
          <w:sz w:val="28"/>
          <w:szCs w:val="28"/>
        </w:rPr>
        <w:t>м, экс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б</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1"/>
          <w:sz w:val="28"/>
          <w:szCs w:val="28"/>
        </w:rPr>
        <w:t>у</w:t>
      </w:r>
      <w:r w:rsidRPr="001B2344">
        <w:rPr>
          <w:rFonts w:ascii="Times New Roman" w:hAnsi="Times New Roman"/>
          <w:sz w:val="28"/>
          <w:szCs w:val="28"/>
        </w:rPr>
        <w:t>р (</w:t>
      </w:r>
      <w:r w:rsidRPr="001B2344">
        <w:rPr>
          <w:rFonts w:ascii="Times New Roman" w:hAnsi="Times New Roman"/>
          <w:spacing w:val="1"/>
          <w:sz w:val="28"/>
          <w:szCs w:val="28"/>
        </w:rPr>
        <w:t>ци</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сли</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вк</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 мас</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вы,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 xml:space="preserve">воз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гк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sidRPr="001B2344">
        <w:rPr>
          <w:rFonts w:ascii="Times New Roman" w:hAnsi="Times New Roman"/>
          <w:spacing w:val="-1"/>
          <w:sz w:val="28"/>
          <w:szCs w:val="28"/>
        </w:rPr>
        <w:t xml:space="preserve"> о</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z w:val="28"/>
          <w:szCs w:val="28"/>
        </w:rPr>
        <w:t xml:space="preserve">ви)).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я. 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г</w:t>
      </w:r>
      <w:r w:rsidRPr="001B2344">
        <w:rPr>
          <w:rFonts w:ascii="Times New Roman" w:hAnsi="Times New Roman"/>
          <w:spacing w:val="6"/>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и(</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 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4"/>
          <w:sz w:val="28"/>
          <w:szCs w:val="28"/>
        </w:rPr>
        <w:t>и</w:t>
      </w:r>
      <w:r w:rsidRPr="001B2344">
        <w:rPr>
          <w:rFonts w:ascii="Times New Roman" w:hAnsi="Times New Roman"/>
          <w:spacing w:val="-1"/>
          <w:sz w:val="28"/>
          <w:szCs w:val="28"/>
        </w:rPr>
        <w:t>ц</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част</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све</w:t>
      </w:r>
      <w:r w:rsidRPr="001B2344">
        <w:rPr>
          <w:rFonts w:ascii="Times New Roman" w:hAnsi="Times New Roman"/>
          <w:spacing w:val="-3"/>
          <w:sz w:val="28"/>
          <w:szCs w:val="28"/>
        </w:rPr>
        <w:t>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бр</w:t>
      </w:r>
      <w:r w:rsidRPr="001B2344">
        <w:rPr>
          <w:rFonts w:ascii="Times New Roman" w:hAnsi="Times New Roman"/>
          <w:spacing w:val="-2"/>
          <w:sz w:val="28"/>
          <w:szCs w:val="28"/>
        </w:rPr>
        <w:t>а</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3"/>
          <w:sz w:val="28"/>
          <w:szCs w:val="28"/>
        </w:rPr>
        <w:t>р</w:t>
      </w:r>
      <w:r w:rsidRPr="001B2344">
        <w:rPr>
          <w:rFonts w:ascii="Times New Roman" w:hAnsi="Times New Roman"/>
          <w:sz w:val="28"/>
          <w:szCs w:val="28"/>
        </w:rPr>
        <w:t xml:space="preserve">а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двух</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ели</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х </w:t>
      </w:r>
      <w:r w:rsidRPr="001B2344">
        <w:rPr>
          <w:rFonts w:ascii="Times New Roman" w:hAnsi="Times New Roman"/>
          <w:spacing w:val="-4"/>
          <w:sz w:val="28"/>
          <w:szCs w:val="28"/>
        </w:rPr>
        <w:t>у</w:t>
      </w:r>
      <w:r w:rsidRPr="001B2344">
        <w:rPr>
          <w:rFonts w:ascii="Times New Roman" w:hAnsi="Times New Roman"/>
          <w:sz w:val="28"/>
          <w:szCs w:val="28"/>
        </w:rPr>
        <w:t>словийи</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 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sidRPr="001B2344">
        <w:rPr>
          <w:rFonts w:ascii="Times New Roman" w:hAnsi="Times New Roman"/>
          <w:spacing w:val="1"/>
          <w:sz w:val="28"/>
          <w:szCs w:val="28"/>
        </w:rPr>
        <w:t xml:space="preserve"> о</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3"/>
          <w:sz w:val="28"/>
          <w:szCs w:val="28"/>
        </w:rPr>
        <w:t>ю</w:t>
      </w:r>
      <w:r w:rsidRPr="001B2344">
        <w:rPr>
          <w:rFonts w:ascii="Times New Roman" w:hAnsi="Times New Roman"/>
          <w:spacing w:val="1"/>
          <w:sz w:val="28"/>
          <w:szCs w:val="28"/>
        </w:rPr>
        <w:t>д</w:t>
      </w:r>
      <w:r w:rsidRPr="001B2344">
        <w:rPr>
          <w:rFonts w:ascii="Times New Roman" w:hAnsi="Times New Roman"/>
          <w:sz w:val="28"/>
          <w:szCs w:val="28"/>
        </w:rPr>
        <w:t>ей</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ази</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н</w:t>
      </w:r>
      <w:r w:rsidRPr="001B2344">
        <w:rPr>
          <w:rFonts w:ascii="Times New Roman" w:hAnsi="Times New Roman"/>
          <w:sz w:val="28"/>
          <w:szCs w:val="28"/>
        </w:rPr>
        <w:t>еф</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 газ</w:t>
      </w:r>
      <w:r w:rsidRPr="001B2344">
        <w:rPr>
          <w:rFonts w:ascii="Times New Roman" w:hAnsi="Times New Roman"/>
          <w:spacing w:val="-3"/>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я</w:t>
      </w:r>
      <w:r w:rsidRPr="001B2344">
        <w:rPr>
          <w:rFonts w:ascii="Times New Roman" w:hAnsi="Times New Roman"/>
          <w:spacing w:val="-2"/>
          <w:sz w:val="28"/>
          <w:szCs w:val="28"/>
        </w:rPr>
        <w:t>ч</w:t>
      </w:r>
      <w:r w:rsidRPr="001B2344">
        <w:rPr>
          <w:rFonts w:ascii="Times New Roman" w:hAnsi="Times New Roman"/>
          <w:sz w:val="28"/>
          <w:szCs w:val="28"/>
        </w:rPr>
        <w:t>ая 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z w:val="28"/>
          <w:szCs w:val="28"/>
        </w:rPr>
        <w:t>ка пл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бо</w:t>
      </w:r>
      <w:r w:rsidRPr="001B2344">
        <w:rPr>
          <w:rFonts w:ascii="Times New Roman" w:hAnsi="Times New Roman"/>
          <w:spacing w:val="-1"/>
          <w:sz w:val="28"/>
          <w:szCs w:val="28"/>
        </w:rPr>
        <w:t>ль</w:t>
      </w:r>
      <w:r w:rsidRPr="001B2344">
        <w:rPr>
          <w:rFonts w:ascii="Times New Roman" w:hAnsi="Times New Roman"/>
          <w:sz w:val="28"/>
          <w:szCs w:val="28"/>
        </w:rPr>
        <w:t>ш</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3"/>
          <w:sz w:val="28"/>
          <w:szCs w:val="28"/>
        </w:rPr>
        <w:t>щ</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ме</w:t>
      </w:r>
      <w:r w:rsidRPr="001B2344">
        <w:rPr>
          <w:rFonts w:ascii="Times New Roman" w:hAnsi="Times New Roman"/>
          <w:spacing w:val="-1"/>
          <w:sz w:val="28"/>
          <w:szCs w:val="28"/>
        </w:rPr>
        <w:t>ю</w:t>
      </w:r>
      <w:r w:rsidRPr="001B2344">
        <w:rPr>
          <w:rFonts w:ascii="Times New Roman" w:hAnsi="Times New Roman"/>
          <w:sz w:val="28"/>
          <w:szCs w:val="28"/>
        </w:rPr>
        <w:t>щ</w:t>
      </w:r>
      <w:r w:rsidRPr="001B2344">
        <w:rPr>
          <w:rFonts w:ascii="Times New Roman" w:hAnsi="Times New Roman"/>
          <w:spacing w:val="-3"/>
          <w:sz w:val="28"/>
          <w:szCs w:val="28"/>
        </w:rPr>
        <w:t>е</w:t>
      </w:r>
      <w:r w:rsidRPr="001B2344">
        <w:rPr>
          <w:rFonts w:ascii="Times New Roman" w:hAnsi="Times New Roman"/>
          <w:sz w:val="28"/>
          <w:szCs w:val="28"/>
        </w:rPr>
        <w:t>й</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4"/>
          <w:sz w:val="28"/>
          <w:szCs w:val="28"/>
        </w:rPr>
        <w:t>у</w:t>
      </w:r>
      <w:r w:rsidRPr="001B2344">
        <w:rPr>
          <w:rFonts w:ascii="Times New Roman" w:hAnsi="Times New Roman"/>
          <w:sz w:val="28"/>
          <w:szCs w:val="28"/>
        </w:rPr>
        <w:t>слов</w:t>
      </w:r>
      <w:r w:rsidRPr="001B2344">
        <w:rPr>
          <w:rFonts w:ascii="Times New Roman" w:hAnsi="Times New Roman"/>
          <w:spacing w:val="-2"/>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 xml:space="preserve">(его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вет</w:t>
      </w:r>
      <w:r w:rsidRPr="001B2344">
        <w:rPr>
          <w:rFonts w:ascii="Times New Roman" w:hAnsi="Times New Roman"/>
          <w:spacing w:val="-3"/>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 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н</w:t>
      </w:r>
      <w:r w:rsidRPr="001B2344">
        <w:rPr>
          <w:rFonts w:ascii="Times New Roman" w:hAnsi="Times New Roman"/>
          <w:sz w:val="28"/>
          <w:szCs w:val="28"/>
        </w:rPr>
        <w:t>асле</w:t>
      </w:r>
      <w:r w:rsidRPr="001B2344">
        <w:rPr>
          <w:rFonts w:ascii="Times New Roman" w:hAnsi="Times New Roman"/>
          <w:spacing w:val="-2"/>
          <w:sz w:val="28"/>
          <w:szCs w:val="28"/>
        </w:rPr>
        <w:t>д</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сл</w:t>
      </w:r>
      <w:r w:rsidRPr="001B2344">
        <w:rPr>
          <w:rFonts w:ascii="Times New Roman" w:hAnsi="Times New Roman"/>
          <w:spacing w:val="-2"/>
          <w:sz w:val="28"/>
          <w:szCs w:val="28"/>
        </w:rPr>
        <w:t>о</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2"/>
          <w:sz w:val="28"/>
          <w:szCs w:val="28"/>
        </w:rPr>
        <w:t>а</w:t>
      </w:r>
      <w:r w:rsidRPr="001B2344">
        <w:rPr>
          <w:rFonts w:ascii="Times New Roman" w:hAnsi="Times New Roman"/>
          <w:sz w:val="28"/>
          <w:szCs w:val="28"/>
        </w:rPr>
        <w:t>я с</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4"/>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3"/>
          <w:sz w:val="28"/>
          <w:szCs w:val="28"/>
        </w:rPr>
        <w:t>р</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z w:val="28"/>
          <w:szCs w:val="28"/>
        </w:rPr>
        <w:t>регио</w:t>
      </w:r>
      <w:r w:rsidRPr="001B2344">
        <w:rPr>
          <w:rFonts w:ascii="Times New Roman" w:hAnsi="Times New Roman"/>
          <w:spacing w:val="-1"/>
          <w:sz w:val="28"/>
          <w:szCs w:val="28"/>
        </w:rPr>
        <w:t>н</w:t>
      </w:r>
      <w:r w:rsidRPr="001B2344">
        <w:rPr>
          <w:rFonts w:ascii="Times New Roman" w:hAnsi="Times New Roman"/>
          <w:sz w:val="28"/>
          <w:szCs w:val="28"/>
        </w:rPr>
        <w:t>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зии</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w:t>
      </w:r>
      <w:r w:rsidRPr="001B2344">
        <w:rPr>
          <w:rFonts w:ascii="Times New Roman" w:hAnsi="Times New Roman"/>
          <w:spacing w:val="1"/>
          <w:sz w:val="28"/>
          <w:szCs w:val="28"/>
        </w:rPr>
        <w:t>б</w:t>
      </w:r>
      <w:r w:rsidRPr="001B2344">
        <w:rPr>
          <w:rFonts w:ascii="Times New Roman" w:hAnsi="Times New Roman"/>
          <w:spacing w:val="5"/>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ш</w:t>
      </w:r>
      <w:r w:rsidRPr="001B2344">
        <w:rPr>
          <w:rFonts w:ascii="Times New Roman" w:hAnsi="Times New Roman"/>
          <w:spacing w:val="-3"/>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сть</w:t>
      </w:r>
      <w:r w:rsidRPr="001B2344">
        <w:rPr>
          <w:rFonts w:ascii="Times New Roman" w:hAnsi="Times New Roman"/>
          <w:spacing w:val="1"/>
          <w:sz w:val="28"/>
          <w:szCs w:val="28"/>
        </w:rPr>
        <w:t xml:space="preserve"> 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по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ш</w:t>
      </w:r>
      <w:r w:rsidRPr="001B2344">
        <w:rPr>
          <w:rFonts w:ascii="Times New Roman" w:hAnsi="Times New Roman"/>
          <w:spacing w:val="-1"/>
          <w:sz w:val="28"/>
          <w:szCs w:val="28"/>
        </w:rPr>
        <w:t>ло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бо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орн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а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и</w:t>
      </w:r>
      <w:r w:rsidRPr="001B2344">
        <w:rPr>
          <w:rFonts w:ascii="Times New Roman" w:hAnsi="Times New Roman"/>
          <w:sz w:val="28"/>
          <w:szCs w:val="28"/>
        </w:rPr>
        <w:t>зол</w:t>
      </w:r>
      <w:r w:rsidRPr="001B2344">
        <w:rPr>
          <w:rFonts w:ascii="Times New Roman" w:hAnsi="Times New Roman"/>
          <w:spacing w:val="-2"/>
          <w:sz w:val="28"/>
          <w:szCs w:val="28"/>
        </w:rPr>
        <w:t>я</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 Я</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pacing w:val="1"/>
          <w:sz w:val="28"/>
          <w:szCs w:val="28"/>
        </w:rPr>
        <w:t>и</w:t>
      </w:r>
      <w:r w:rsidRPr="001B2344">
        <w:rPr>
          <w:rFonts w:ascii="Times New Roman" w:hAnsi="Times New Roman"/>
          <w:sz w:val="28"/>
          <w:szCs w:val="28"/>
        </w:rPr>
        <w:t>и и</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3"/>
          <w:sz w:val="28"/>
          <w:szCs w:val="28"/>
        </w:rPr>
        <w:t>т</w:t>
      </w:r>
      <w:r w:rsidRPr="001B2344">
        <w:rPr>
          <w:rFonts w:ascii="Times New Roman" w:hAnsi="Times New Roman"/>
          <w:sz w:val="28"/>
          <w:szCs w:val="28"/>
        </w:rPr>
        <w:t>ес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ели</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зм</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ф</w:t>
      </w:r>
      <w:r w:rsidRPr="001B2344">
        <w:rPr>
          <w:rFonts w:ascii="Times New Roman" w:hAnsi="Times New Roman"/>
          <w:spacing w:val="-3"/>
          <w:sz w:val="28"/>
          <w:szCs w:val="28"/>
        </w:rPr>
        <w:t>у</w:t>
      </w:r>
      <w:r w:rsidRPr="001B2344">
        <w:rPr>
          <w:rFonts w:ascii="Times New Roman" w:hAnsi="Times New Roman"/>
          <w:spacing w:val="1"/>
          <w:sz w:val="28"/>
          <w:szCs w:val="28"/>
        </w:rPr>
        <w:t>ци</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ство,</w:t>
      </w:r>
      <w:r>
        <w:rPr>
          <w:rFonts w:ascii="Times New Roman" w:hAnsi="Times New Roman"/>
          <w:sz w:val="28"/>
          <w:szCs w:val="28"/>
        </w:rPr>
        <w:t xml:space="preserve"> </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pacing w:val="1"/>
          <w:sz w:val="28"/>
          <w:szCs w:val="28"/>
        </w:rPr>
        <w:t>дди</w:t>
      </w:r>
      <w:r w:rsidRPr="001B2344">
        <w:rPr>
          <w:rFonts w:ascii="Times New Roman" w:hAnsi="Times New Roman"/>
          <w:sz w:val="28"/>
          <w:szCs w:val="28"/>
        </w:rPr>
        <w:t>зм</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ама</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ои</w:t>
      </w:r>
      <w:r w:rsidRPr="001B2344">
        <w:rPr>
          <w:rFonts w:ascii="Times New Roman" w:hAnsi="Times New Roman"/>
          <w:sz w:val="28"/>
          <w:szCs w:val="28"/>
        </w:rPr>
        <w:t>зм,</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z w:val="28"/>
          <w:szCs w:val="28"/>
        </w:rPr>
        <w:t>ат</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 xml:space="preserve">зм).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А</w:t>
      </w:r>
      <w:r w:rsidRPr="001B2344">
        <w:rPr>
          <w:rFonts w:ascii="Times New Roman" w:hAnsi="Times New Roman"/>
          <w:sz w:val="28"/>
          <w:szCs w:val="28"/>
        </w:rPr>
        <w:t>зии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сс</w:t>
      </w:r>
      <w:r w:rsidRPr="001B2344">
        <w:rPr>
          <w:rFonts w:ascii="Times New Roman" w:hAnsi="Times New Roman"/>
          <w:spacing w:val="-2"/>
          <w:sz w:val="28"/>
          <w:szCs w:val="28"/>
        </w:rPr>
        <w:t>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лю</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z w:val="28"/>
          <w:szCs w:val="28"/>
        </w:rPr>
        <w:t>й (кон</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w:t>
      </w:r>
      <w:r w:rsidRPr="001B2344">
        <w:rPr>
          <w:rFonts w:ascii="Times New Roman" w:hAnsi="Times New Roman"/>
          <w:spacing w:val="-2"/>
          <w:sz w:val="28"/>
          <w:szCs w:val="28"/>
        </w:rPr>
        <w:t>а</w:t>
      </w:r>
      <w:r w:rsidRPr="001B2344">
        <w:rPr>
          <w:rFonts w:ascii="Times New Roman" w:hAnsi="Times New Roman"/>
          <w:sz w:val="28"/>
          <w:szCs w:val="28"/>
        </w:rPr>
        <w:t>с</w:t>
      </w:r>
      <w:r w:rsidRPr="001B2344">
        <w:rPr>
          <w:rFonts w:ascii="Times New Roman" w:hAnsi="Times New Roman"/>
          <w:spacing w:val="-2"/>
          <w:sz w:val="28"/>
          <w:szCs w:val="28"/>
        </w:rPr>
        <w:t>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п</w:t>
      </w:r>
      <w:r w:rsidRPr="001B2344">
        <w:rPr>
          <w:rFonts w:ascii="Times New Roman" w:hAnsi="Times New Roman"/>
          <w:spacing w:val="-1"/>
          <w:sz w:val="28"/>
          <w:szCs w:val="28"/>
        </w:rPr>
        <w:t>ло</w:t>
      </w:r>
      <w:r w:rsidRPr="001B2344">
        <w:rPr>
          <w:rFonts w:ascii="Times New Roman" w:hAnsi="Times New Roman"/>
          <w:spacing w:val="1"/>
          <w:sz w:val="28"/>
          <w:szCs w:val="28"/>
        </w:rPr>
        <w:t>д</w:t>
      </w:r>
      <w:r w:rsidRPr="001B2344">
        <w:rPr>
          <w:rFonts w:ascii="Times New Roman" w:hAnsi="Times New Roman"/>
          <w:spacing w:val="-1"/>
          <w:sz w:val="28"/>
          <w:szCs w:val="28"/>
        </w:rPr>
        <w:t>ор</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еч</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до</w:t>
      </w:r>
      <w:r w:rsidRPr="001B2344">
        <w:rPr>
          <w:rFonts w:ascii="Times New Roman" w:hAnsi="Times New Roman"/>
          <w:spacing w:val="-3"/>
          <w:sz w:val="28"/>
          <w:szCs w:val="28"/>
        </w:rPr>
        <w:t>л</w:t>
      </w:r>
      <w:r w:rsidRPr="001B2344">
        <w:rPr>
          <w:rFonts w:ascii="Times New Roman" w:hAnsi="Times New Roman"/>
          <w:spacing w:val="1"/>
          <w:sz w:val="28"/>
          <w:szCs w:val="28"/>
        </w:rPr>
        <w:t>ин</w:t>
      </w:r>
      <w:r w:rsidRPr="001B2344">
        <w:rPr>
          <w:rFonts w:ascii="Times New Roman" w:hAnsi="Times New Roman"/>
          <w:spacing w:val="-2"/>
          <w:sz w:val="28"/>
          <w:szCs w:val="28"/>
        </w:rPr>
        <w:t>а</w:t>
      </w:r>
      <w:r w:rsidRPr="001B2344">
        <w:rPr>
          <w:rFonts w:ascii="Times New Roman" w:hAnsi="Times New Roman"/>
          <w:spacing w:val="1"/>
          <w:sz w:val="28"/>
          <w:szCs w:val="28"/>
        </w:rPr>
        <w:t>х</w:t>
      </w:r>
      <w:r w:rsidRPr="001B2344">
        <w:rPr>
          <w:rFonts w:ascii="Times New Roman" w:hAnsi="Times New Roman"/>
          <w:spacing w:val="-2"/>
          <w:sz w:val="28"/>
          <w:szCs w:val="28"/>
        </w:rPr>
        <w:t>)</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2"/>
          <w:sz w:val="28"/>
          <w:szCs w:val="28"/>
        </w:rPr>
        <w:t>(</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шая ч</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 и</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м</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Pr>
          <w:rFonts w:ascii="Times New Roman" w:hAnsi="Times New Roman"/>
          <w:sz w:val="28"/>
          <w:szCs w:val="28"/>
        </w:rPr>
        <w:t xml:space="preserve">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сел</w:t>
      </w:r>
      <w:r w:rsidRPr="001B2344">
        <w:rPr>
          <w:rFonts w:ascii="Times New Roman" w:hAnsi="Times New Roman"/>
          <w:spacing w:val="-1"/>
          <w:sz w:val="28"/>
          <w:szCs w:val="28"/>
        </w:rPr>
        <w:t>ь</w:t>
      </w:r>
      <w:r w:rsidRPr="001B2344">
        <w:rPr>
          <w:rFonts w:ascii="Times New Roman" w:hAnsi="Times New Roman"/>
          <w:sz w:val="28"/>
          <w:szCs w:val="28"/>
        </w:rPr>
        <w:t>с</w:t>
      </w:r>
      <w:r w:rsidRPr="001B2344">
        <w:rPr>
          <w:rFonts w:ascii="Times New Roman" w:hAnsi="Times New Roman"/>
          <w:spacing w:val="8"/>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за 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д</w:t>
      </w:r>
      <w:r w:rsidRPr="001B2344">
        <w:rPr>
          <w:rFonts w:ascii="Times New Roman" w:hAnsi="Times New Roman"/>
          <w:sz w:val="28"/>
          <w:szCs w:val="28"/>
        </w:rPr>
        <w:t>аже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х</w:t>
      </w:r>
      <w:r w:rsidRPr="001B2344">
        <w:rPr>
          <w:rFonts w:ascii="Times New Roman" w:hAnsi="Times New Roman"/>
          <w:sz w:val="28"/>
          <w:szCs w:val="28"/>
        </w:rPr>
        <w:t>) 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ели</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z w:val="28"/>
          <w:szCs w:val="28"/>
        </w:rPr>
        <w:t>й –</w:t>
      </w:r>
      <w:r w:rsidRPr="001B2344">
        <w:rPr>
          <w:rFonts w:ascii="Times New Roman" w:hAnsi="Times New Roman"/>
          <w:spacing w:val="1"/>
          <w:sz w:val="28"/>
          <w:szCs w:val="28"/>
        </w:rPr>
        <w:t xml:space="preserve"> б</w:t>
      </w:r>
      <w:r w:rsidRPr="001B2344">
        <w:rPr>
          <w:rFonts w:ascii="Times New Roman" w:hAnsi="Times New Roman"/>
          <w:spacing w:val="-4"/>
          <w:sz w:val="28"/>
          <w:szCs w:val="28"/>
        </w:rPr>
        <w:t>у</w:t>
      </w:r>
      <w:r w:rsidRPr="001B2344">
        <w:rPr>
          <w:rFonts w:ascii="Times New Roman" w:hAnsi="Times New Roman"/>
          <w:spacing w:val="1"/>
          <w:sz w:val="28"/>
          <w:szCs w:val="28"/>
        </w:rPr>
        <w:t>дди</w:t>
      </w:r>
      <w:r w:rsidRPr="001B2344">
        <w:rPr>
          <w:rFonts w:ascii="Times New Roman" w:hAnsi="Times New Roman"/>
          <w:sz w:val="28"/>
          <w:szCs w:val="28"/>
        </w:rPr>
        <w:t xml:space="preserve">зма и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и</w:t>
      </w:r>
      <w:r w:rsidRPr="001B2344">
        <w:rPr>
          <w:rFonts w:ascii="Times New Roman" w:hAnsi="Times New Roman"/>
          <w:sz w:val="28"/>
          <w:szCs w:val="28"/>
        </w:rPr>
        <w:t>зма;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sidRPr="001B2344">
        <w:rPr>
          <w:rFonts w:ascii="Times New Roman" w:hAnsi="Times New Roman"/>
          <w:spacing w:val="1"/>
          <w:sz w:val="28"/>
          <w:szCs w:val="28"/>
        </w:rPr>
        <w:t xml:space="preserve"> «б</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х 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й мира»).</w:t>
      </w:r>
    </w:p>
    <w:p w:rsidR="00692DA9" w:rsidRPr="00DA7FDC"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 Ю</w:t>
      </w:r>
      <w:r w:rsidRPr="001B2344">
        <w:rPr>
          <w:rFonts w:ascii="Times New Roman" w:hAnsi="Times New Roman"/>
          <w:spacing w:val="-3"/>
          <w:sz w:val="28"/>
          <w:szCs w:val="28"/>
        </w:rPr>
        <w:t>г</w:t>
      </w:r>
      <w:r w:rsidRPr="001B2344">
        <w:rPr>
          <w:rFonts w:ascii="Times New Roman" w:hAnsi="Times New Roman"/>
          <w:spacing w:val="3"/>
          <w:sz w:val="28"/>
          <w:szCs w:val="28"/>
        </w:rPr>
        <w:t>о</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и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3"/>
          <w:sz w:val="28"/>
          <w:szCs w:val="28"/>
        </w:rPr>
        <w:t>ь</w:t>
      </w:r>
      <w:r w:rsidRPr="001B2344">
        <w:rPr>
          <w:rFonts w:ascii="Times New Roman" w:hAnsi="Times New Roman"/>
          <w:sz w:val="28"/>
          <w:szCs w:val="28"/>
        </w:rPr>
        <w:t>зова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вы</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в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z w:val="28"/>
          <w:szCs w:val="28"/>
        </w:rPr>
        <w:t>ан</w:t>
      </w:r>
      <w:r w:rsidRPr="001B2344">
        <w:rPr>
          <w:rFonts w:ascii="Times New Roman" w:hAnsi="Times New Roman"/>
          <w:spacing w:val="1"/>
          <w:sz w:val="28"/>
          <w:szCs w:val="28"/>
        </w:rPr>
        <w:t xml:space="preserve"> 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6"/>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,в С</w:t>
      </w:r>
      <w:r w:rsidRPr="001B2344">
        <w:rPr>
          <w:rFonts w:ascii="Times New Roman" w:hAnsi="Times New Roman"/>
          <w:spacing w:val="1"/>
          <w:sz w:val="28"/>
          <w:szCs w:val="28"/>
        </w:rPr>
        <w:t>ин</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же</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z w:val="28"/>
          <w:szCs w:val="28"/>
        </w:rPr>
        <w:t>и</w:t>
      </w:r>
      <w:r w:rsidRPr="001B2344">
        <w:rPr>
          <w:rFonts w:ascii="Times New Roman" w:hAnsi="Times New Roman"/>
          <w:spacing w:val="1"/>
          <w:sz w:val="28"/>
          <w:szCs w:val="28"/>
        </w:rPr>
        <w:t xml:space="preserve"> 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 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аэ</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 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2"/>
          <w:sz w:val="28"/>
          <w:szCs w:val="28"/>
        </w:rPr>
        <w:t>(</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вн</w:t>
      </w:r>
      <w:r w:rsidRPr="001B2344">
        <w:rPr>
          <w:rFonts w:ascii="Times New Roman" w:hAnsi="Times New Roman"/>
          <w:spacing w:val="-1"/>
          <w:sz w:val="28"/>
          <w:szCs w:val="28"/>
        </w:rPr>
        <w:t>ы</w:t>
      </w:r>
      <w:r w:rsidRPr="001B2344">
        <w:rPr>
          <w:rFonts w:ascii="Times New Roman" w:hAnsi="Times New Roman"/>
          <w:sz w:val="28"/>
          <w:szCs w:val="28"/>
        </w:rPr>
        <w:t>й</w:t>
      </w:r>
      <w:r w:rsidRPr="001B2344">
        <w:rPr>
          <w:rFonts w:ascii="Times New Roman" w:hAnsi="Times New Roman"/>
          <w:spacing w:val="1"/>
          <w:sz w:val="28"/>
          <w:szCs w:val="28"/>
        </w:rPr>
        <w:t xml:space="preserve"> о</w:t>
      </w:r>
      <w:r w:rsidRPr="001B2344">
        <w:rPr>
          <w:rFonts w:ascii="Times New Roman" w:hAnsi="Times New Roman"/>
          <w:sz w:val="28"/>
          <w:szCs w:val="28"/>
        </w:rPr>
        <w:t>чаг</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й эмигра</w:t>
      </w:r>
      <w:r w:rsidRPr="001B2344">
        <w:rPr>
          <w:rFonts w:ascii="Times New Roman" w:hAnsi="Times New Roman"/>
          <w:spacing w:val="-2"/>
          <w:sz w:val="28"/>
          <w:szCs w:val="28"/>
        </w:rPr>
        <w:t>ц</w:t>
      </w:r>
      <w:r w:rsidRPr="001B2344">
        <w:rPr>
          <w:rFonts w:ascii="Times New Roman" w:hAnsi="Times New Roman"/>
          <w:spacing w:val="1"/>
          <w:sz w:val="28"/>
          <w:szCs w:val="28"/>
        </w:rPr>
        <w:t>ии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 xml:space="preserve">и </w:t>
      </w:r>
      <w:r w:rsidRPr="001B2344">
        <w:rPr>
          <w:rFonts w:ascii="Times New Roman" w:hAnsi="Times New Roman"/>
          <w:spacing w:val="-2"/>
          <w:sz w:val="28"/>
          <w:szCs w:val="28"/>
        </w:rPr>
        <w:t>(</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 xml:space="preserve">ы </w:t>
      </w:r>
      <w:r w:rsidRPr="001B2344">
        <w:rPr>
          <w:rFonts w:ascii="Times New Roman" w:hAnsi="Times New Roman"/>
          <w:spacing w:val="1"/>
          <w:sz w:val="28"/>
          <w:szCs w:val="28"/>
        </w:rPr>
        <w:t>р</w:t>
      </w:r>
      <w:r w:rsidRPr="001B2344">
        <w:rPr>
          <w:rFonts w:ascii="Times New Roman" w:hAnsi="Times New Roman"/>
          <w:sz w:val="28"/>
          <w:szCs w:val="28"/>
        </w:rPr>
        <w:t>ез</w:t>
      </w:r>
      <w:r w:rsidRPr="001B2344">
        <w:rPr>
          <w:rFonts w:ascii="Times New Roman" w:hAnsi="Times New Roman"/>
          <w:spacing w:val="-3"/>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4"/>
          <w:sz w:val="28"/>
          <w:szCs w:val="28"/>
        </w:rPr>
        <w:t>у</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z w:val="28"/>
          <w:szCs w:val="28"/>
        </w:rPr>
        <w:t xml:space="preserve">е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ин</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1"/>
          <w:sz w:val="28"/>
          <w:szCs w:val="28"/>
        </w:rPr>
        <w:t>льн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ов</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ь</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z w:val="28"/>
          <w:szCs w:val="28"/>
        </w:rPr>
        <w:t>ме</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ин</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е) и 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се</w:t>
      </w:r>
      <w:r w:rsidRPr="001B2344">
        <w:rPr>
          <w:rFonts w:ascii="Times New Roman" w:hAnsi="Times New Roman"/>
          <w:spacing w:val="-1"/>
          <w:sz w:val="28"/>
          <w:szCs w:val="28"/>
        </w:rPr>
        <w:t>д</w:t>
      </w:r>
      <w:r w:rsidRPr="001B2344">
        <w:rPr>
          <w:rFonts w:ascii="Times New Roman" w:hAnsi="Times New Roman"/>
          <w:sz w:val="28"/>
          <w:szCs w:val="28"/>
        </w:rPr>
        <w:t>ей</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в</w:t>
      </w:r>
      <w:r w:rsidRPr="001B2344">
        <w:rPr>
          <w:rFonts w:ascii="Times New Roman" w:hAnsi="Times New Roman"/>
          <w:spacing w:val="-4"/>
          <w:sz w:val="28"/>
          <w:szCs w:val="28"/>
        </w:rPr>
        <w:t>у</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3"/>
          <w:sz w:val="28"/>
          <w:szCs w:val="28"/>
        </w:rPr>
        <w:t>щ</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ро</w:t>
      </w:r>
      <w:r w:rsidRPr="001B2344">
        <w:rPr>
          <w:rFonts w:ascii="Times New Roman" w:hAnsi="Times New Roman"/>
          <w:sz w:val="28"/>
          <w:szCs w:val="28"/>
        </w:rPr>
        <w:t xml:space="preserve">в </w:t>
      </w:r>
      <w:r w:rsidRPr="001B2344">
        <w:rPr>
          <w:rFonts w:ascii="Times New Roman" w:hAnsi="Times New Roman"/>
          <w:spacing w:val="1"/>
          <w:sz w:val="28"/>
          <w:szCs w:val="28"/>
        </w:rPr>
        <w:t>ци</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3"/>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Инд</w:t>
      </w:r>
      <w:r w:rsidRPr="001B2344">
        <w:rPr>
          <w:rFonts w:ascii="Times New Roman" w:hAnsi="Times New Roman"/>
          <w:spacing w:val="1"/>
          <w:sz w:val="28"/>
          <w:szCs w:val="28"/>
        </w:rPr>
        <w:t>и</w:t>
      </w:r>
      <w:r w:rsidRPr="001B2344">
        <w:rPr>
          <w:rFonts w:ascii="Times New Roman" w:hAnsi="Times New Roman"/>
          <w:sz w:val="28"/>
          <w:szCs w:val="28"/>
        </w:rPr>
        <w:t>ии</w:t>
      </w:r>
      <w:r>
        <w:rPr>
          <w:rFonts w:ascii="Times New Roman" w:hAnsi="Times New Roman"/>
          <w:sz w:val="28"/>
          <w:szCs w:val="28"/>
        </w:rPr>
        <w:t xml:space="preserve">, </w:t>
      </w:r>
      <w:r w:rsidRPr="001B2344">
        <w:rPr>
          <w:rFonts w:ascii="Times New Roman" w:hAnsi="Times New Roman"/>
          <w:sz w:val="28"/>
          <w:szCs w:val="28"/>
        </w:rPr>
        <w:t>Кит</w:t>
      </w:r>
      <w:r w:rsidRPr="001B2344">
        <w:rPr>
          <w:rFonts w:ascii="Times New Roman" w:hAnsi="Times New Roman"/>
          <w:spacing w:val="-2"/>
          <w:sz w:val="28"/>
          <w:szCs w:val="28"/>
        </w:rPr>
        <w:t>а</w:t>
      </w:r>
      <w:r w:rsidRPr="001B2344">
        <w:rPr>
          <w:rFonts w:ascii="Times New Roman" w:hAnsi="Times New Roman"/>
          <w:sz w:val="28"/>
          <w:szCs w:val="28"/>
        </w:rPr>
        <w:t>я).</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6"/>
          <w:sz w:val="28"/>
          <w:szCs w:val="28"/>
        </w:rPr>
      </w:pPr>
      <w:r w:rsidRPr="001B2344">
        <w:rPr>
          <w:rFonts w:ascii="Times New Roman" w:hAnsi="Times New Roman"/>
          <w:b/>
          <w:bCs/>
          <w:spacing w:val="1"/>
          <w:sz w:val="28"/>
          <w:szCs w:val="28"/>
        </w:rPr>
        <w:t>Взаимодействие</w:t>
      </w:r>
      <w:r>
        <w:rPr>
          <w:rFonts w:ascii="Times New Roman" w:hAnsi="Times New Roman"/>
          <w:b/>
          <w:bCs/>
          <w:spacing w:val="1"/>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ды</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pacing w:val="1"/>
          <w:sz w:val="28"/>
          <w:szCs w:val="28"/>
        </w:rPr>
        <w:t>б</w:t>
      </w:r>
      <w:r w:rsidRPr="001B2344">
        <w:rPr>
          <w:rFonts w:ascii="Times New Roman" w:hAnsi="Times New Roman"/>
          <w:b/>
          <w:bCs/>
          <w:spacing w:val="-2"/>
          <w:sz w:val="28"/>
          <w:szCs w:val="28"/>
        </w:rPr>
        <w:t>ще</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в</w:t>
      </w:r>
      <w:r w:rsidRPr="001B2344">
        <w:rPr>
          <w:rFonts w:ascii="Times New Roman" w:hAnsi="Times New Roman"/>
          <w:b/>
          <w:bCs/>
          <w:spacing w:val="1"/>
          <w:sz w:val="28"/>
          <w:szCs w:val="28"/>
        </w:rPr>
        <w:t>а</w:t>
      </w:r>
      <w:r w:rsidRPr="001B2344">
        <w:rPr>
          <w:rFonts w:ascii="Times New Roman" w:hAnsi="Times New Roman"/>
          <w:b/>
          <w:bCs/>
          <w:sz w:val="28"/>
          <w:szCs w:val="28"/>
        </w:rPr>
        <w:t>.</w:t>
      </w:r>
    </w:p>
    <w:p w:rsidR="00692DA9" w:rsidRPr="00DA7FDC"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ей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sidRPr="001B2344">
        <w:rPr>
          <w:rFonts w:ascii="Times New Roman" w:hAnsi="Times New Roman"/>
          <w:spacing w:val="1"/>
          <w:sz w:val="28"/>
          <w:szCs w:val="28"/>
        </w:rPr>
        <w:t xml:space="preserve"> о</w:t>
      </w:r>
      <w:r w:rsidRPr="001B2344">
        <w:rPr>
          <w:rFonts w:ascii="Times New Roman" w:hAnsi="Times New Roman"/>
          <w:spacing w:val="-1"/>
          <w:sz w:val="28"/>
          <w:szCs w:val="28"/>
        </w:rPr>
        <w:t>бол</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z w:val="28"/>
          <w:szCs w:val="28"/>
        </w:rPr>
        <w:t>ятел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1"/>
          <w:sz w:val="28"/>
          <w:szCs w:val="28"/>
        </w:rPr>
        <w:t>лю</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Степ</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ви</w:t>
      </w:r>
      <w:r w:rsidRPr="001B2344">
        <w:rPr>
          <w:rFonts w:ascii="Times New Roman" w:hAnsi="Times New Roman"/>
          <w:sz w:val="28"/>
          <w:szCs w:val="28"/>
        </w:rPr>
        <w:t>я челове</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иро</w:t>
      </w:r>
      <w:r w:rsidRPr="001B2344">
        <w:rPr>
          <w:rFonts w:ascii="Times New Roman" w:hAnsi="Times New Roman"/>
          <w:spacing w:val="1"/>
          <w:sz w:val="28"/>
          <w:szCs w:val="28"/>
        </w:rPr>
        <w:t>д</w:t>
      </w:r>
      <w:r w:rsidRPr="001B2344">
        <w:rPr>
          <w:rFonts w:ascii="Times New Roman" w:hAnsi="Times New Roman"/>
          <w:sz w:val="28"/>
          <w:szCs w:val="28"/>
        </w:rPr>
        <w:t xml:space="preserve">у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хо</w:t>
      </w:r>
      <w:r w:rsidRPr="001B2344">
        <w:rPr>
          <w:rFonts w:ascii="Times New Roman" w:hAnsi="Times New Roman"/>
          <w:spacing w:val="1"/>
          <w:sz w:val="28"/>
          <w:szCs w:val="28"/>
        </w:rPr>
        <w:t>ди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z w:val="28"/>
          <w:szCs w:val="28"/>
        </w:rPr>
        <w:t>меж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 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дни</w:t>
      </w:r>
      <w:r w:rsidRPr="001B2344">
        <w:rPr>
          <w:rFonts w:ascii="Times New Roman" w:hAnsi="Times New Roman"/>
          <w:spacing w:val="-2"/>
          <w:sz w:val="28"/>
          <w:szCs w:val="28"/>
        </w:rPr>
        <w:t>ч</w:t>
      </w:r>
      <w:r w:rsidRPr="001B2344">
        <w:rPr>
          <w:rFonts w:ascii="Times New Roman" w:hAnsi="Times New Roman"/>
          <w:sz w:val="28"/>
          <w:szCs w:val="28"/>
        </w:rPr>
        <w:t>ества</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lastRenderedPageBreak/>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 xml:space="preserve">тие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оо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д</w:t>
      </w:r>
      <w:r w:rsidRPr="001B2344">
        <w:rPr>
          <w:rFonts w:ascii="Times New Roman" w:hAnsi="Times New Roman"/>
          <w:sz w:val="28"/>
          <w:szCs w:val="28"/>
        </w:rPr>
        <w:t>еятел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сти</w:t>
      </w:r>
      <w:r w:rsidRPr="001B2344">
        <w:rPr>
          <w:rFonts w:ascii="Times New Roman" w:hAnsi="Times New Roman"/>
          <w:spacing w:val="1"/>
          <w:sz w:val="28"/>
          <w:szCs w:val="28"/>
        </w:rPr>
        <w:t xml:space="preserve"> н</w:t>
      </w:r>
      <w:r w:rsidRPr="001B2344">
        <w:rPr>
          <w:rFonts w:ascii="Times New Roman" w:hAnsi="Times New Roman"/>
          <w:sz w:val="28"/>
          <w:szCs w:val="28"/>
        </w:rPr>
        <w:t xml:space="preserve">а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 этапе (</w:t>
      </w:r>
      <w:r w:rsidRPr="001B2344">
        <w:rPr>
          <w:rFonts w:ascii="Times New Roman" w:hAnsi="Times New Roman"/>
          <w:spacing w:val="-2"/>
          <w:sz w:val="28"/>
          <w:szCs w:val="28"/>
        </w:rPr>
        <w:t>М</w:t>
      </w:r>
      <w:r w:rsidRPr="001B2344">
        <w:rPr>
          <w:rFonts w:ascii="Times New Roman" w:hAnsi="Times New Roman"/>
          <w:sz w:val="28"/>
          <w:szCs w:val="28"/>
        </w:rPr>
        <w:t>еж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ю</w:t>
      </w:r>
      <w:r w:rsidRPr="001B2344">
        <w:rPr>
          <w:rFonts w:ascii="Times New Roman" w:hAnsi="Times New Roman"/>
          <w:sz w:val="28"/>
          <w:szCs w:val="28"/>
        </w:rPr>
        <w:t xml:space="preserve">з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ро</w:t>
      </w:r>
      <w:r w:rsidRPr="001B2344">
        <w:rPr>
          <w:rFonts w:ascii="Times New Roman" w:hAnsi="Times New Roman"/>
          <w:spacing w:val="1"/>
          <w:sz w:val="28"/>
          <w:szCs w:val="28"/>
        </w:rPr>
        <w:t>дн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др</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кая</w:t>
      </w:r>
      <w:r>
        <w:rPr>
          <w:rFonts w:ascii="Times New Roman" w:hAnsi="Times New Roman"/>
          <w:sz w:val="28"/>
          <w:szCs w:val="28"/>
        </w:rPr>
        <w:t xml:space="preserve"> </w:t>
      </w:r>
      <w:r w:rsidRPr="001B2344">
        <w:rPr>
          <w:rFonts w:ascii="Times New Roman" w:hAnsi="Times New Roman"/>
          <w:spacing w:val="-4"/>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2"/>
          <w:sz w:val="28"/>
          <w:szCs w:val="28"/>
        </w:rPr>
        <w:t>Н</w:t>
      </w:r>
      <w:r w:rsidRPr="001B2344">
        <w:rPr>
          <w:rFonts w:ascii="Times New Roman" w:hAnsi="Times New Roman"/>
          <w:spacing w:val="-1"/>
          <w:sz w:val="28"/>
          <w:szCs w:val="28"/>
        </w:rPr>
        <w:t>Е</w:t>
      </w:r>
      <w:r w:rsidRPr="001B2344">
        <w:rPr>
          <w:rFonts w:ascii="Times New Roman" w:hAnsi="Times New Roman"/>
          <w:sz w:val="28"/>
          <w:szCs w:val="28"/>
        </w:rPr>
        <w:t>СКО</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position w:val="-1"/>
          <w:sz w:val="28"/>
          <w:szCs w:val="28"/>
        </w:rPr>
        <w:t>др</w:t>
      </w:r>
      <w:r w:rsidRPr="001B2344">
        <w:rPr>
          <w:rFonts w:ascii="Times New Roman" w:hAnsi="Times New Roman"/>
          <w:position w:val="-1"/>
          <w:sz w:val="28"/>
          <w:szCs w:val="28"/>
        </w:rPr>
        <w:t>.).</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6"/>
          <w:sz w:val="28"/>
          <w:szCs w:val="28"/>
        </w:rPr>
      </w:pPr>
      <w:r w:rsidRPr="001B2344">
        <w:rPr>
          <w:rFonts w:ascii="Times New Roman" w:hAnsi="Times New Roman"/>
          <w:b/>
          <w:bCs/>
          <w:spacing w:val="1"/>
          <w:sz w:val="28"/>
          <w:szCs w:val="28"/>
        </w:rPr>
        <w:t>Территория России на карте мира.</w:t>
      </w:r>
    </w:p>
    <w:p w:rsidR="00692DA9" w:rsidRPr="00DA7FDC" w:rsidRDefault="00692DA9" w:rsidP="006E1828">
      <w:pPr>
        <w:tabs>
          <w:tab w:val="left" w:pos="142"/>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6"/>
          <w:sz w:val="28"/>
          <w:szCs w:val="28"/>
        </w:rPr>
      </w:pPr>
      <w:r w:rsidRPr="001B2344">
        <w:rPr>
          <w:rFonts w:ascii="Times New Roman" w:hAnsi="Times New Roman"/>
          <w:spacing w:val="-1"/>
          <w:sz w:val="28"/>
          <w:szCs w:val="28"/>
        </w:rPr>
        <w:t>Характеристика</w:t>
      </w:r>
      <w:r>
        <w:rPr>
          <w:rFonts w:ascii="Times New Roman" w:hAnsi="Times New Roman"/>
          <w:spacing w:val="-1"/>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го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ства,</w:t>
      </w:r>
      <w:r w:rsidRPr="001B2344">
        <w:rPr>
          <w:rFonts w:ascii="Times New Roman" w:hAnsi="Times New Roman"/>
          <w:spacing w:val="1"/>
          <w:sz w:val="28"/>
          <w:szCs w:val="28"/>
        </w:rPr>
        <w:t xml:space="preserve"> о</w:t>
      </w:r>
      <w:r w:rsidRPr="001B2344">
        <w:rPr>
          <w:rFonts w:ascii="Times New Roman" w:hAnsi="Times New Roman"/>
          <w:sz w:val="28"/>
          <w:szCs w:val="28"/>
        </w:rPr>
        <w:t>мываю</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е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xml:space="preserve">. </w:t>
      </w:r>
      <w:r w:rsidRPr="001B2344">
        <w:rPr>
          <w:rFonts w:ascii="Times New Roman" w:hAnsi="Times New Roman"/>
          <w:spacing w:val="1"/>
          <w:sz w:val="28"/>
          <w:szCs w:val="28"/>
        </w:rPr>
        <w:t>Го</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иц</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те ча</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 xml:space="preserve">. Часовые зоны России. Местное, поясное время, его роль в хозяйстве и жизни людей.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z w:val="28"/>
          <w:szCs w:val="28"/>
        </w:rPr>
        <w:t>засе</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рр</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X</w:t>
      </w:r>
      <w:r w:rsidRPr="001B2344">
        <w:rPr>
          <w:rFonts w:ascii="Times New Roman" w:hAnsi="Times New Roman"/>
          <w:sz w:val="28"/>
          <w:szCs w:val="28"/>
        </w:rPr>
        <w:t>I–</w:t>
      </w:r>
      <w:r w:rsidRPr="001B2344">
        <w:rPr>
          <w:rFonts w:ascii="Times New Roman" w:hAnsi="Times New Roman"/>
          <w:spacing w:val="-1"/>
          <w:sz w:val="28"/>
          <w:szCs w:val="28"/>
        </w:rPr>
        <w:t>XV</w:t>
      </w:r>
      <w:r w:rsidRPr="001B2344">
        <w:rPr>
          <w:rFonts w:ascii="Times New Roman" w:hAnsi="Times New Roman"/>
          <w:sz w:val="28"/>
          <w:szCs w:val="28"/>
        </w:rPr>
        <w:t>Iв</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3"/>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XV</w:t>
      </w:r>
      <w:r w:rsidRPr="001B2344">
        <w:rPr>
          <w:rFonts w:ascii="Times New Roman" w:hAnsi="Times New Roman"/>
          <w:sz w:val="28"/>
          <w:szCs w:val="28"/>
        </w:rPr>
        <w:t>II–</w:t>
      </w:r>
      <w:r w:rsidRPr="001B2344">
        <w:rPr>
          <w:rFonts w:ascii="Times New Roman" w:hAnsi="Times New Roman"/>
          <w:spacing w:val="-1"/>
          <w:sz w:val="28"/>
          <w:szCs w:val="28"/>
        </w:rPr>
        <w:t>XV</w:t>
      </w:r>
      <w:r w:rsidRPr="001B2344">
        <w:rPr>
          <w:rFonts w:ascii="Times New Roman" w:hAnsi="Times New Roman"/>
          <w:sz w:val="28"/>
          <w:szCs w:val="28"/>
        </w:rPr>
        <w:t>IIIв</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яи засе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X</w:t>
      </w:r>
      <w:r w:rsidRPr="001B2344">
        <w:rPr>
          <w:rFonts w:ascii="Times New Roman" w:hAnsi="Times New Roman"/>
          <w:sz w:val="28"/>
          <w:szCs w:val="28"/>
        </w:rPr>
        <w:t>IX–</w:t>
      </w:r>
      <w:r w:rsidRPr="001B2344">
        <w:rPr>
          <w:rFonts w:ascii="Times New Roman" w:hAnsi="Times New Roman"/>
          <w:spacing w:val="-1"/>
          <w:sz w:val="28"/>
          <w:szCs w:val="28"/>
        </w:rPr>
        <w:t>X</w:t>
      </w:r>
      <w:r w:rsidRPr="001B2344">
        <w:rPr>
          <w:rFonts w:ascii="Times New Roman" w:hAnsi="Times New Roman"/>
          <w:sz w:val="28"/>
          <w:szCs w:val="28"/>
        </w:rPr>
        <w:t>X</w:t>
      </w:r>
      <w:r w:rsidRPr="001B2344">
        <w:rPr>
          <w:rFonts w:ascii="Times New Roman" w:hAnsi="Times New Roman"/>
          <w:sz w:val="28"/>
          <w:szCs w:val="28"/>
          <w:lang w:val="en-US"/>
        </w:rPr>
        <w:t>I</w:t>
      </w:r>
      <w:r w:rsidRPr="001B2344">
        <w:rPr>
          <w:rFonts w:ascii="Times New Roman" w:hAnsi="Times New Roman"/>
          <w:spacing w:val="-1"/>
          <w:sz w:val="28"/>
          <w:szCs w:val="28"/>
        </w:rPr>
        <w:t xml:space="preserve"> в</w:t>
      </w:r>
      <w:r w:rsidRPr="001B2344">
        <w:rPr>
          <w:rFonts w:ascii="Times New Roman" w:hAnsi="Times New Roman"/>
          <w:sz w:val="28"/>
          <w:szCs w:val="28"/>
        </w:rPr>
        <w:t xml:space="preserve">в. </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Общая</w:t>
      </w:r>
      <w:r w:rsidRPr="001B2344">
        <w:rPr>
          <w:rFonts w:ascii="Times New Roman" w:hAnsi="Times New Roman"/>
          <w:b/>
          <w:bCs/>
          <w:spacing w:val="-1"/>
          <w:sz w:val="28"/>
          <w:szCs w:val="28"/>
        </w:rPr>
        <w:t xml:space="preserve"> х</w:t>
      </w:r>
      <w:r w:rsidRPr="001B2344">
        <w:rPr>
          <w:rFonts w:ascii="Times New Roman" w:hAnsi="Times New Roman"/>
          <w:b/>
          <w:bCs/>
          <w:spacing w:val="1"/>
          <w:sz w:val="28"/>
          <w:szCs w:val="28"/>
        </w:rPr>
        <w:t>а</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кт</w:t>
      </w:r>
      <w:r w:rsidRPr="001B2344">
        <w:rPr>
          <w:rFonts w:ascii="Times New Roman" w:hAnsi="Times New Roman"/>
          <w:b/>
          <w:bCs/>
          <w:spacing w:val="-2"/>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ик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ды</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Р</w:t>
      </w:r>
      <w:r w:rsidRPr="001B2344">
        <w:rPr>
          <w:rFonts w:ascii="Times New Roman" w:hAnsi="Times New Roman"/>
          <w:b/>
          <w:bCs/>
          <w:sz w:val="28"/>
          <w:szCs w:val="28"/>
        </w:rPr>
        <w:t>е</w:t>
      </w:r>
      <w:r w:rsidRPr="001B2344">
        <w:rPr>
          <w:rFonts w:ascii="Times New Roman" w:hAnsi="Times New Roman"/>
          <w:b/>
          <w:bCs/>
          <w:spacing w:val="1"/>
          <w:sz w:val="28"/>
          <w:szCs w:val="28"/>
        </w:rPr>
        <w:t>л</w:t>
      </w:r>
      <w:r w:rsidRPr="001B2344">
        <w:rPr>
          <w:rFonts w:ascii="Times New Roman" w:hAnsi="Times New Roman"/>
          <w:b/>
          <w:bCs/>
          <w:sz w:val="28"/>
          <w:szCs w:val="28"/>
        </w:rPr>
        <w:t xml:space="preserve">ьефи </w:t>
      </w:r>
      <w:r w:rsidRPr="001B2344">
        <w:rPr>
          <w:rFonts w:ascii="Times New Roman" w:hAnsi="Times New Roman"/>
          <w:b/>
          <w:bCs/>
          <w:spacing w:val="-1"/>
          <w:sz w:val="28"/>
          <w:szCs w:val="28"/>
        </w:rPr>
        <w:t>п</w:t>
      </w:r>
      <w:r w:rsidRPr="001B2344">
        <w:rPr>
          <w:rFonts w:ascii="Times New Roman" w:hAnsi="Times New Roman"/>
          <w:b/>
          <w:bCs/>
          <w:spacing w:val="1"/>
          <w:sz w:val="28"/>
          <w:szCs w:val="28"/>
        </w:rPr>
        <w:t>ол</w:t>
      </w:r>
      <w:r w:rsidRPr="001B2344">
        <w:rPr>
          <w:rFonts w:ascii="Times New Roman" w:hAnsi="Times New Roman"/>
          <w:b/>
          <w:bCs/>
          <w:sz w:val="28"/>
          <w:szCs w:val="28"/>
        </w:rPr>
        <w:t>ез</w:t>
      </w:r>
      <w:r w:rsidRPr="001B2344">
        <w:rPr>
          <w:rFonts w:ascii="Times New Roman" w:hAnsi="Times New Roman"/>
          <w:b/>
          <w:bCs/>
          <w:spacing w:val="-1"/>
          <w:sz w:val="28"/>
          <w:szCs w:val="28"/>
        </w:rPr>
        <w:t>ны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и</w:t>
      </w:r>
      <w:r w:rsidRPr="001B2344">
        <w:rPr>
          <w:rFonts w:ascii="Times New Roman" w:hAnsi="Times New Roman"/>
          <w:b/>
          <w:bCs/>
          <w:sz w:val="28"/>
          <w:szCs w:val="28"/>
        </w:rPr>
        <w:t>скопае</w:t>
      </w:r>
      <w:r w:rsidRPr="001B2344">
        <w:rPr>
          <w:rFonts w:ascii="Times New Roman" w:hAnsi="Times New Roman"/>
          <w:b/>
          <w:bCs/>
          <w:spacing w:val="1"/>
          <w:sz w:val="28"/>
          <w:szCs w:val="28"/>
        </w:rPr>
        <w:t>м</w:t>
      </w:r>
      <w:r w:rsidRPr="001B2344">
        <w:rPr>
          <w:rFonts w:ascii="Times New Roman" w:hAnsi="Times New Roman"/>
          <w:b/>
          <w:bCs/>
          <w:spacing w:val="-1"/>
          <w:sz w:val="28"/>
          <w:szCs w:val="28"/>
        </w:rPr>
        <w:t>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е 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Геохронологическая таблица. Тектоническое строение территории России.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5"/>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мы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в</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z w:val="28"/>
          <w:szCs w:val="28"/>
        </w:rPr>
        <w:t>язь с тект</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ам</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 xml:space="preserve">Факторы образования современного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меще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те</w:t>
      </w:r>
      <w:r w:rsidRPr="001B2344">
        <w:rPr>
          <w:rFonts w:ascii="Times New Roman" w:hAnsi="Times New Roman"/>
          <w:spacing w:val="-2"/>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Изображение рельефа на картах разного масштаба. Построение профиля рельефа.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К</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pacing w:val="-2"/>
          <w:sz w:val="28"/>
          <w:szCs w:val="28"/>
        </w:rPr>
        <w:t>м</w:t>
      </w:r>
      <w:r w:rsidRPr="001B2344">
        <w:rPr>
          <w:rFonts w:ascii="Times New Roman" w:hAnsi="Times New Roman"/>
          <w:b/>
          <w:bCs/>
          <w:spacing w:val="-1"/>
          <w:sz w:val="28"/>
          <w:szCs w:val="28"/>
        </w:rPr>
        <w:t>а</w:t>
      </w:r>
      <w:r w:rsidRPr="001B2344">
        <w:rPr>
          <w:rFonts w:ascii="Times New Roman" w:hAnsi="Times New Roman"/>
          <w:b/>
          <w:bCs/>
          <w:sz w:val="28"/>
          <w:szCs w:val="28"/>
        </w:rPr>
        <w:t>т</w:t>
      </w:r>
      <w:r>
        <w:rPr>
          <w:rFonts w:ascii="Times New Roman" w:hAnsi="Times New Roman"/>
          <w:b/>
          <w:bCs/>
          <w:sz w:val="28"/>
          <w:szCs w:val="28"/>
        </w:rPr>
        <w:t xml:space="preserve"> </w:t>
      </w:r>
      <w:r w:rsidRPr="001B2344">
        <w:rPr>
          <w:rFonts w:ascii="Times New Roman" w:hAnsi="Times New Roman"/>
          <w:b/>
          <w:bCs/>
          <w:spacing w:val="-1"/>
          <w:sz w:val="28"/>
          <w:szCs w:val="28"/>
        </w:rPr>
        <w:t>Ро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та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z w:val="28"/>
          <w:szCs w:val="28"/>
        </w:rPr>
        <w:t>ии клима</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у</w:t>
      </w:r>
      <w:r w:rsidRPr="001B2344">
        <w:rPr>
          <w:rFonts w:ascii="Times New Roman" w:hAnsi="Times New Roman"/>
          <w:spacing w:val="-1"/>
          <w:sz w:val="28"/>
          <w:szCs w:val="28"/>
        </w:rPr>
        <w:t>ю</w:t>
      </w:r>
      <w:r w:rsidRPr="001B2344">
        <w:rPr>
          <w:rFonts w:ascii="Times New Roman" w:hAnsi="Times New Roman"/>
          <w:sz w:val="28"/>
          <w:szCs w:val="28"/>
        </w:rPr>
        <w:t>щие</w:t>
      </w:r>
      <w:r>
        <w:rPr>
          <w:rFonts w:ascii="Times New Roman" w:hAnsi="Times New Roman"/>
          <w:sz w:val="28"/>
          <w:szCs w:val="28"/>
        </w:rPr>
        <w:t xml:space="preserve"> </w:t>
      </w:r>
      <w:r w:rsidRPr="001B2344">
        <w:rPr>
          <w:rFonts w:ascii="Times New Roman" w:hAnsi="Times New Roman"/>
          <w:sz w:val="28"/>
          <w:szCs w:val="28"/>
        </w:rPr>
        <w:t>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3"/>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ци</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я</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шн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масс </w:t>
      </w:r>
      <w:r w:rsidRPr="001B2344">
        <w:rPr>
          <w:rFonts w:ascii="Times New Roman" w:hAnsi="Times New Roman"/>
          <w:spacing w:val="-1"/>
          <w:sz w:val="28"/>
          <w:szCs w:val="28"/>
        </w:rPr>
        <w:t>н</w:t>
      </w:r>
      <w:r w:rsidRPr="001B2344">
        <w:rPr>
          <w:rFonts w:ascii="Times New Roman" w:hAnsi="Times New Roman"/>
          <w:sz w:val="28"/>
          <w:szCs w:val="28"/>
        </w:rPr>
        <w:t>а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(циклон, антициклон, атмосферный фронт).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 климата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1"/>
          <w:sz w:val="28"/>
          <w:szCs w:val="28"/>
        </w:rPr>
        <w:t xml:space="preserve"> Суммарная солнечная радиация. Определение велечин суммарной солнечной радиации на разных территориях России.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ти</w:t>
      </w:r>
      <w:r w:rsidRPr="001B2344">
        <w:rPr>
          <w:rFonts w:ascii="Times New Roman" w:hAnsi="Times New Roman"/>
          <w:spacing w:val="1"/>
          <w:sz w:val="28"/>
          <w:szCs w:val="28"/>
        </w:rPr>
        <w:t>ч</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яса и</w:t>
      </w:r>
      <w:r>
        <w:rPr>
          <w:rFonts w:ascii="Times New Roman" w:hAnsi="Times New Roman"/>
          <w:sz w:val="28"/>
          <w:szCs w:val="28"/>
        </w:rPr>
        <w:t xml:space="preserve"> </w:t>
      </w:r>
      <w:r w:rsidRPr="001B2344">
        <w:rPr>
          <w:rFonts w:ascii="Times New Roman" w:hAnsi="Times New Roman"/>
          <w:sz w:val="28"/>
          <w:szCs w:val="28"/>
        </w:rPr>
        <w:t>типы</w:t>
      </w:r>
      <w:r>
        <w:rPr>
          <w:rFonts w:ascii="Times New Roman" w:hAnsi="Times New Roman"/>
          <w:sz w:val="28"/>
          <w:szCs w:val="28"/>
        </w:rPr>
        <w:t xml:space="preserve"> </w:t>
      </w:r>
      <w:r w:rsidRPr="001B2344">
        <w:rPr>
          <w:rFonts w:ascii="Times New Roman" w:hAnsi="Times New Roman"/>
          <w:sz w:val="28"/>
          <w:szCs w:val="28"/>
        </w:rPr>
        <w:t>кли</w:t>
      </w:r>
      <w:r w:rsidRPr="001B2344">
        <w:rPr>
          <w:rFonts w:ascii="Times New Roman" w:hAnsi="Times New Roman"/>
          <w:spacing w:val="-2"/>
          <w:sz w:val="28"/>
          <w:szCs w:val="28"/>
        </w:rPr>
        <w:t>м</w:t>
      </w:r>
      <w:r w:rsidRPr="001B2344">
        <w:rPr>
          <w:rFonts w:ascii="Times New Roman" w:hAnsi="Times New Roman"/>
          <w:sz w:val="28"/>
          <w:szCs w:val="28"/>
        </w:rPr>
        <w:t>ата</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ии</w:t>
      </w:r>
      <w:r w:rsidRPr="001B2344">
        <w:rPr>
          <w:rFonts w:ascii="Times New Roman" w:hAnsi="Times New Roman"/>
          <w:sz w:val="28"/>
          <w:szCs w:val="28"/>
        </w:rPr>
        <w:t>. Че</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век</w:t>
      </w:r>
      <w:r>
        <w:rPr>
          <w:rFonts w:ascii="Times New Roman" w:hAnsi="Times New Roman"/>
          <w:sz w:val="28"/>
          <w:szCs w:val="28"/>
        </w:rPr>
        <w:t xml:space="preserve"> </w:t>
      </w:r>
      <w:r w:rsidRPr="001B2344">
        <w:rPr>
          <w:rFonts w:ascii="Times New Roman" w:hAnsi="Times New Roman"/>
          <w:sz w:val="28"/>
          <w:szCs w:val="28"/>
        </w:rPr>
        <w:t>и 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оп</w:t>
      </w:r>
      <w:r w:rsidRPr="001B2344">
        <w:rPr>
          <w:rFonts w:ascii="Times New Roman" w:hAnsi="Times New Roman"/>
          <w:spacing w:val="1"/>
          <w:sz w:val="28"/>
          <w:szCs w:val="28"/>
        </w:rPr>
        <w:t>ри</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ати</w:t>
      </w:r>
      <w:r w:rsidRPr="001B2344">
        <w:rPr>
          <w:rFonts w:ascii="Times New Roman" w:hAnsi="Times New Roman"/>
          <w:spacing w:val="1"/>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яв</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2"/>
          <w:sz w:val="28"/>
          <w:szCs w:val="28"/>
        </w:rPr>
        <w:t>г</w:t>
      </w:r>
      <w:r w:rsidRPr="001B2344">
        <w:rPr>
          <w:rFonts w:ascii="Times New Roman" w:hAnsi="Times New Roman"/>
          <w:spacing w:val="1"/>
          <w:sz w:val="28"/>
          <w:szCs w:val="28"/>
        </w:rPr>
        <w:t>но</w:t>
      </w:r>
      <w:r w:rsidRPr="001B2344">
        <w:rPr>
          <w:rFonts w:ascii="Times New Roman" w:hAnsi="Times New Roman"/>
          <w:sz w:val="28"/>
          <w:szCs w:val="28"/>
        </w:rPr>
        <w:t>з 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2"/>
          <w:sz w:val="28"/>
          <w:szCs w:val="28"/>
        </w:rPr>
        <w:t>г</w:t>
      </w:r>
      <w:r w:rsidRPr="001B2344">
        <w:rPr>
          <w:rFonts w:ascii="Times New Roman" w:hAnsi="Times New Roman"/>
          <w:spacing w:val="-1"/>
          <w:sz w:val="28"/>
          <w:szCs w:val="28"/>
        </w:rPr>
        <w:t>но</w:t>
      </w:r>
      <w:r w:rsidRPr="001B2344">
        <w:rPr>
          <w:rFonts w:ascii="Times New Roman" w:hAnsi="Times New Roman"/>
          <w:sz w:val="28"/>
          <w:szCs w:val="28"/>
        </w:rPr>
        <w:t>зирова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ач</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но</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3"/>
          <w:sz w:val="28"/>
          <w:szCs w:val="28"/>
        </w:rPr>
        <w:t>а</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та</w:t>
      </w:r>
      <w:r>
        <w:rPr>
          <w:rFonts w:ascii="Times New Roman" w:hAnsi="Times New Roman"/>
          <w:sz w:val="28"/>
          <w:szCs w:val="28"/>
        </w:rPr>
        <w:t xml:space="preserve"> </w:t>
      </w:r>
      <w:r w:rsidRPr="001B2344">
        <w:rPr>
          <w:rFonts w:ascii="Times New Roman" w:hAnsi="Times New Roman"/>
          <w:sz w:val="28"/>
          <w:szCs w:val="28"/>
        </w:rPr>
        <w:t>с климатическими и синоптическими ка</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z w:val="28"/>
          <w:szCs w:val="28"/>
        </w:rPr>
        <w:t xml:space="preserve">ми, </w:t>
      </w:r>
      <w:r>
        <w:rPr>
          <w:rFonts w:ascii="Times New Roman" w:hAnsi="Times New Roman"/>
          <w:sz w:val="28"/>
          <w:szCs w:val="28"/>
        </w:rPr>
        <w:t xml:space="preserve"> </w:t>
      </w:r>
      <w:r w:rsidRPr="001B2344">
        <w:rPr>
          <w:rFonts w:ascii="Times New Roman" w:hAnsi="Times New Roman"/>
          <w:sz w:val="28"/>
          <w:szCs w:val="28"/>
        </w:rPr>
        <w:t xml:space="preserve">картодиаграммами. Определение зенитального положения Солнца.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В</w:t>
      </w:r>
      <w:r w:rsidRPr="001B2344">
        <w:rPr>
          <w:rFonts w:ascii="Times New Roman" w:hAnsi="Times New Roman"/>
          <w:b/>
          <w:bCs/>
          <w:spacing w:val="-1"/>
          <w:sz w:val="28"/>
          <w:szCs w:val="28"/>
        </w:rPr>
        <w:t>н</w:t>
      </w:r>
      <w:r w:rsidRPr="001B2344">
        <w:rPr>
          <w:rFonts w:ascii="Times New Roman" w:hAnsi="Times New Roman"/>
          <w:b/>
          <w:bCs/>
          <w:spacing w:val="1"/>
          <w:sz w:val="28"/>
          <w:szCs w:val="28"/>
        </w:rPr>
        <w:t>ут</w:t>
      </w:r>
      <w:r w:rsidRPr="001B2344">
        <w:rPr>
          <w:rFonts w:ascii="Times New Roman" w:hAnsi="Times New Roman"/>
          <w:b/>
          <w:bCs/>
          <w:spacing w:val="-3"/>
          <w:sz w:val="28"/>
          <w:szCs w:val="28"/>
        </w:rPr>
        <w:t>р</w:t>
      </w:r>
      <w:r w:rsidRPr="001B2344">
        <w:rPr>
          <w:rFonts w:ascii="Times New Roman" w:hAnsi="Times New Roman"/>
          <w:b/>
          <w:bCs/>
          <w:sz w:val="28"/>
          <w:szCs w:val="28"/>
        </w:rPr>
        <w:t>ен</w:t>
      </w:r>
      <w:r w:rsidRPr="001B2344">
        <w:rPr>
          <w:rFonts w:ascii="Times New Roman" w:hAnsi="Times New Roman"/>
          <w:b/>
          <w:bCs/>
          <w:spacing w:val="-2"/>
          <w:sz w:val="28"/>
          <w:szCs w:val="28"/>
        </w:rPr>
        <w:t>н</w:t>
      </w:r>
      <w:r w:rsidRPr="001B2344">
        <w:rPr>
          <w:rFonts w:ascii="Times New Roman" w:hAnsi="Times New Roman"/>
          <w:b/>
          <w:bCs/>
          <w:spacing w:val="-1"/>
          <w:sz w:val="28"/>
          <w:szCs w:val="28"/>
        </w:rPr>
        <w:t>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z w:val="28"/>
          <w:szCs w:val="28"/>
        </w:rPr>
        <w:t>воды</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Разноо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ни</w:t>
      </w:r>
      <w:r w:rsidRPr="001B2344">
        <w:rPr>
          <w:rFonts w:ascii="Times New Roman" w:hAnsi="Times New Roman"/>
          <w:sz w:val="28"/>
          <w:szCs w:val="28"/>
        </w:rPr>
        <w:t>х вод</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ек. 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 xml:space="preserve">азие </w:t>
      </w:r>
      <w:r w:rsidRPr="001B2344">
        <w:rPr>
          <w:rFonts w:ascii="Times New Roman" w:hAnsi="Times New Roman"/>
          <w:spacing w:val="-1"/>
          <w:sz w:val="28"/>
          <w:szCs w:val="28"/>
        </w:rPr>
        <w:t>р</w:t>
      </w:r>
      <w:r w:rsidRPr="001B2344">
        <w:rPr>
          <w:rFonts w:ascii="Times New Roman" w:hAnsi="Times New Roman"/>
          <w:sz w:val="28"/>
          <w:szCs w:val="28"/>
        </w:rPr>
        <w:t>ек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Режим рек. </w:t>
      </w:r>
      <w:r w:rsidRPr="001B2344">
        <w:rPr>
          <w:rFonts w:ascii="Times New Roman" w:hAnsi="Times New Roman"/>
          <w:spacing w:val="-1"/>
          <w:sz w:val="28"/>
          <w:szCs w:val="28"/>
        </w:rPr>
        <w:t>О</w:t>
      </w:r>
      <w:r w:rsidRPr="001B2344">
        <w:rPr>
          <w:rFonts w:ascii="Times New Roman" w:hAnsi="Times New Roman"/>
          <w:sz w:val="28"/>
          <w:szCs w:val="28"/>
        </w:rPr>
        <w:t>зер</w:t>
      </w:r>
      <w:r w:rsidRPr="001B2344">
        <w:rPr>
          <w:rFonts w:ascii="Times New Roman" w:hAnsi="Times New Roman"/>
          <w:spacing w:val="1"/>
          <w:sz w:val="28"/>
          <w:szCs w:val="28"/>
        </w:rPr>
        <w:t>а</w:t>
      </w:r>
      <w:r w:rsidRPr="001B2344">
        <w:rPr>
          <w:rFonts w:ascii="Times New Roman" w:hAnsi="Times New Roman"/>
          <w:sz w:val="28"/>
          <w:szCs w:val="28"/>
        </w:rPr>
        <w:t>. Классификация озёр. П</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зе</w:t>
      </w:r>
      <w:r w:rsidRPr="001B2344">
        <w:rPr>
          <w:rFonts w:ascii="Times New Roman" w:hAnsi="Times New Roman"/>
          <w:spacing w:val="-3"/>
          <w:sz w:val="28"/>
          <w:szCs w:val="28"/>
        </w:rPr>
        <w:t>м</w:t>
      </w:r>
      <w:r w:rsidRPr="001B2344">
        <w:rPr>
          <w:rFonts w:ascii="Times New Roman" w:hAnsi="Times New Roman"/>
          <w:spacing w:val="1"/>
          <w:sz w:val="28"/>
          <w:szCs w:val="28"/>
        </w:rPr>
        <w:t>ны</w:t>
      </w:r>
      <w:r w:rsidRPr="001B2344">
        <w:rPr>
          <w:rFonts w:ascii="Times New Roman" w:hAnsi="Times New Roman"/>
          <w:sz w:val="28"/>
          <w:szCs w:val="28"/>
        </w:rPr>
        <w:t xml:space="preserve">е воды, </w:t>
      </w:r>
      <w:r w:rsidRPr="001B2344">
        <w:rPr>
          <w:rFonts w:ascii="Times New Roman" w:hAnsi="Times New Roman"/>
          <w:spacing w:val="1"/>
          <w:sz w:val="28"/>
          <w:szCs w:val="28"/>
        </w:rPr>
        <w:t>бо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3"/>
          <w:sz w:val="28"/>
          <w:szCs w:val="28"/>
        </w:rPr>
        <w:t>м</w:t>
      </w:r>
      <w:r w:rsidRPr="001B2344">
        <w:rPr>
          <w:rFonts w:ascii="Times New Roman" w:hAnsi="Times New Roman"/>
          <w:spacing w:val="-1"/>
          <w:sz w:val="28"/>
          <w:szCs w:val="28"/>
        </w:rPr>
        <w:t>но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ет</w:t>
      </w:r>
      <w:r w:rsidRPr="001B2344">
        <w:rPr>
          <w:rFonts w:ascii="Times New Roman" w:hAnsi="Times New Roman"/>
          <w:spacing w:val="-2"/>
          <w:sz w:val="28"/>
          <w:szCs w:val="28"/>
        </w:rPr>
        <w:t>н</w:t>
      </w:r>
      <w:r w:rsidRPr="001B2344">
        <w:rPr>
          <w:rFonts w:ascii="Times New Roman" w:hAnsi="Times New Roman"/>
          <w:sz w:val="28"/>
          <w:szCs w:val="28"/>
        </w:rPr>
        <w:t>яя ме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 каналы и крупные водохранилища</w:t>
      </w:r>
      <w:r w:rsidRPr="001B2344">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7"/>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сыв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 челове</w:t>
      </w:r>
      <w:r w:rsidRPr="001B2344">
        <w:rPr>
          <w:rFonts w:ascii="Times New Roman" w:hAnsi="Times New Roman"/>
          <w:spacing w:val="-2"/>
          <w:sz w:val="28"/>
          <w:szCs w:val="28"/>
        </w:rPr>
        <w:t>к</w:t>
      </w:r>
      <w:r w:rsidRPr="001B2344">
        <w:rPr>
          <w:rFonts w:ascii="Times New Roman" w:hAnsi="Times New Roman"/>
          <w:sz w:val="28"/>
          <w:szCs w:val="28"/>
        </w:rPr>
        <w:t>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П</w:t>
      </w:r>
      <w:r w:rsidRPr="001B2344">
        <w:rPr>
          <w:rFonts w:ascii="Times New Roman" w:hAnsi="Times New Roman"/>
          <w:b/>
          <w:bCs/>
          <w:spacing w:val="1"/>
          <w:sz w:val="28"/>
          <w:szCs w:val="28"/>
        </w:rPr>
        <w:t>о</w:t>
      </w:r>
      <w:r w:rsidRPr="001B2344">
        <w:rPr>
          <w:rFonts w:ascii="Times New Roman" w:hAnsi="Times New Roman"/>
          <w:b/>
          <w:bCs/>
          <w:sz w:val="28"/>
          <w:szCs w:val="28"/>
        </w:rPr>
        <w:t>чвы</w:t>
      </w:r>
      <w:r>
        <w:rPr>
          <w:rFonts w:ascii="Times New Roman" w:hAnsi="Times New Roman"/>
          <w:b/>
          <w:bCs/>
          <w:sz w:val="28"/>
          <w:szCs w:val="28"/>
        </w:rPr>
        <w:t xml:space="preserve"> </w:t>
      </w:r>
      <w:r w:rsidRPr="001B2344">
        <w:rPr>
          <w:rFonts w:ascii="Times New Roman" w:hAnsi="Times New Roman"/>
          <w:b/>
          <w:bCs/>
          <w:spacing w:val="-4"/>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4"/>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 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ую</w:t>
      </w:r>
      <w:r w:rsidRPr="001B2344">
        <w:rPr>
          <w:rFonts w:ascii="Times New Roman" w:hAnsi="Times New Roman"/>
          <w:sz w:val="28"/>
          <w:szCs w:val="28"/>
        </w:rPr>
        <w:t>щие</w:t>
      </w:r>
      <w:r>
        <w:rPr>
          <w:rFonts w:ascii="Times New Roman" w:hAnsi="Times New Roman"/>
          <w:sz w:val="28"/>
          <w:szCs w:val="28"/>
        </w:rPr>
        <w:t xml:space="preserve"> </w:t>
      </w:r>
      <w:r w:rsidRPr="001B2344">
        <w:rPr>
          <w:rFonts w:ascii="Times New Roman" w:hAnsi="Times New Roman"/>
          <w:sz w:val="28"/>
          <w:szCs w:val="28"/>
        </w:rPr>
        <w:t>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 зак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 xml:space="preserve">чв. </w:t>
      </w:r>
      <w:r w:rsidRPr="001B2344">
        <w:rPr>
          <w:rFonts w:ascii="Times New Roman" w:hAnsi="Times New Roman"/>
          <w:spacing w:val="1"/>
          <w:sz w:val="28"/>
          <w:szCs w:val="28"/>
        </w:rPr>
        <w:t>З</w:t>
      </w:r>
      <w:r w:rsidRPr="001B2344">
        <w:rPr>
          <w:rFonts w:ascii="Times New Roman" w:hAnsi="Times New Roman"/>
          <w:sz w:val="28"/>
          <w:szCs w:val="28"/>
        </w:rPr>
        <w:t>емел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по</w:t>
      </w:r>
      <w:r w:rsidRPr="001B2344">
        <w:rPr>
          <w:rFonts w:ascii="Times New Roman" w:hAnsi="Times New Roman"/>
          <w:sz w:val="28"/>
          <w:szCs w:val="28"/>
        </w:rPr>
        <w:t>чве</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сы</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ч</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p>
    <w:p w:rsidR="00692DA9" w:rsidRPr="00DA7FDC"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Р</w:t>
      </w:r>
      <w:r w:rsidRPr="001B2344">
        <w:rPr>
          <w:rFonts w:ascii="Times New Roman" w:hAnsi="Times New Roman"/>
          <w:b/>
          <w:bCs/>
          <w:spacing w:val="1"/>
          <w:sz w:val="28"/>
          <w:szCs w:val="28"/>
        </w:rPr>
        <w:t>а</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и</w:t>
      </w:r>
      <w:r w:rsidRPr="001B2344">
        <w:rPr>
          <w:rFonts w:ascii="Times New Roman" w:hAnsi="Times New Roman"/>
          <w:b/>
          <w:bCs/>
          <w:spacing w:val="1"/>
          <w:sz w:val="28"/>
          <w:szCs w:val="28"/>
        </w:rPr>
        <w:t>т</w:t>
      </w:r>
      <w:r w:rsidRPr="001B2344">
        <w:rPr>
          <w:rFonts w:ascii="Times New Roman" w:hAnsi="Times New Roman"/>
          <w:b/>
          <w:bCs/>
          <w:spacing w:val="-2"/>
          <w:sz w:val="28"/>
          <w:szCs w:val="28"/>
        </w:rPr>
        <w:t>е</w:t>
      </w:r>
      <w:r w:rsidRPr="001B2344">
        <w:rPr>
          <w:rFonts w:ascii="Times New Roman" w:hAnsi="Times New Roman"/>
          <w:b/>
          <w:bCs/>
          <w:spacing w:val="1"/>
          <w:sz w:val="28"/>
          <w:szCs w:val="28"/>
        </w:rPr>
        <w:t>л</w:t>
      </w:r>
      <w:r w:rsidRPr="001B2344">
        <w:rPr>
          <w:rFonts w:ascii="Times New Roman" w:hAnsi="Times New Roman"/>
          <w:b/>
          <w:bCs/>
          <w:sz w:val="28"/>
          <w:szCs w:val="28"/>
        </w:rPr>
        <w:t>ьн</w:t>
      </w:r>
      <w:r w:rsidRPr="001B2344">
        <w:rPr>
          <w:rFonts w:ascii="Times New Roman" w:hAnsi="Times New Roman"/>
          <w:b/>
          <w:bCs/>
          <w:spacing w:val="-2"/>
          <w:sz w:val="28"/>
          <w:szCs w:val="28"/>
        </w:rPr>
        <w:t>ы</w:t>
      </w:r>
      <w:r w:rsidRPr="001B2344">
        <w:rPr>
          <w:rFonts w:ascii="Times New Roman" w:hAnsi="Times New Roman"/>
          <w:b/>
          <w:bCs/>
          <w:sz w:val="28"/>
          <w:szCs w:val="28"/>
        </w:rPr>
        <w:t>й</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2"/>
          <w:sz w:val="28"/>
          <w:szCs w:val="28"/>
        </w:rPr>
        <w:t>ж</w:t>
      </w:r>
      <w:r w:rsidRPr="001B2344">
        <w:rPr>
          <w:rFonts w:ascii="Times New Roman" w:hAnsi="Times New Roman"/>
          <w:b/>
          <w:bCs/>
          <w:spacing w:val="-1"/>
          <w:sz w:val="28"/>
          <w:szCs w:val="28"/>
        </w:rPr>
        <w:t>и</w:t>
      </w:r>
      <w:r w:rsidRPr="001B2344">
        <w:rPr>
          <w:rFonts w:ascii="Times New Roman" w:hAnsi="Times New Roman"/>
          <w:b/>
          <w:bCs/>
          <w:sz w:val="28"/>
          <w:szCs w:val="28"/>
        </w:rPr>
        <w:t>во</w:t>
      </w:r>
      <w:r w:rsidRPr="001B2344">
        <w:rPr>
          <w:rFonts w:ascii="Times New Roman" w:hAnsi="Times New Roman"/>
          <w:b/>
          <w:bCs/>
          <w:spacing w:val="2"/>
          <w:sz w:val="28"/>
          <w:szCs w:val="28"/>
        </w:rPr>
        <w:t>т</w:t>
      </w:r>
      <w:r w:rsidRPr="001B2344">
        <w:rPr>
          <w:rFonts w:ascii="Times New Roman" w:hAnsi="Times New Roman"/>
          <w:b/>
          <w:bCs/>
          <w:spacing w:val="-1"/>
          <w:sz w:val="28"/>
          <w:szCs w:val="28"/>
        </w:rPr>
        <w:t>ны</w:t>
      </w:r>
      <w:r w:rsidRPr="001B2344">
        <w:rPr>
          <w:rFonts w:ascii="Times New Roman" w:hAnsi="Times New Roman"/>
          <w:b/>
          <w:bCs/>
          <w:sz w:val="28"/>
          <w:szCs w:val="28"/>
        </w:rPr>
        <w:t>й</w:t>
      </w:r>
      <w:r>
        <w:rPr>
          <w:rFonts w:ascii="Times New Roman" w:hAnsi="Times New Roman"/>
          <w:b/>
          <w:bCs/>
          <w:sz w:val="28"/>
          <w:szCs w:val="28"/>
        </w:rPr>
        <w:t xml:space="preserve"> </w:t>
      </w:r>
      <w:r w:rsidRPr="001B2344">
        <w:rPr>
          <w:rFonts w:ascii="Times New Roman" w:hAnsi="Times New Roman"/>
          <w:b/>
          <w:bCs/>
          <w:sz w:val="28"/>
          <w:szCs w:val="28"/>
        </w:rPr>
        <w:t xml:space="preserve">мир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с</w:t>
      </w:r>
      <w:r w:rsidRPr="001B2344">
        <w:rPr>
          <w:rFonts w:ascii="Times New Roman" w:hAnsi="Times New Roman"/>
          <w:b/>
          <w:bCs/>
          <w:spacing w:val="-1"/>
          <w:sz w:val="28"/>
          <w:szCs w:val="28"/>
        </w:rPr>
        <w:t>ии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Разноо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р</w:t>
      </w:r>
      <w:r w:rsidRPr="001B2344">
        <w:rPr>
          <w:rFonts w:ascii="Times New Roman" w:hAnsi="Times New Roman"/>
          <w:spacing w:val="-2"/>
          <w:sz w:val="28"/>
          <w:szCs w:val="28"/>
        </w:rPr>
        <w:t>а</w:t>
      </w:r>
      <w:r w:rsidRPr="001B2344">
        <w:rPr>
          <w:rFonts w:ascii="Times New Roman" w:hAnsi="Times New Roman"/>
          <w:sz w:val="28"/>
          <w:szCs w:val="28"/>
        </w:rPr>
        <w:t>стител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и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р</w:t>
      </w:r>
      <w:r w:rsidRPr="001B2344">
        <w:rPr>
          <w:rFonts w:ascii="Times New Roman" w:hAnsi="Times New Roman"/>
          <w:sz w:val="28"/>
          <w:szCs w:val="28"/>
        </w:rPr>
        <w:t>аст</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 и</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 Би</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сы</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Природно</w:t>
      </w:r>
      <w:r w:rsidRPr="001B2344">
        <w:rPr>
          <w:rFonts w:ascii="Times New Roman" w:hAnsi="Times New Roman"/>
          <w:b/>
          <w:bCs/>
          <w:spacing w:val="-2"/>
          <w:sz w:val="28"/>
          <w:szCs w:val="28"/>
        </w:rPr>
        <w:t>-</w:t>
      </w:r>
      <w:r w:rsidRPr="001B2344">
        <w:rPr>
          <w:rFonts w:ascii="Times New Roman" w:hAnsi="Times New Roman"/>
          <w:b/>
          <w:bCs/>
          <w:spacing w:val="1"/>
          <w:sz w:val="28"/>
          <w:szCs w:val="28"/>
        </w:rPr>
        <w:t>т</w:t>
      </w:r>
      <w:r w:rsidRPr="001B2344">
        <w:rPr>
          <w:rFonts w:ascii="Times New Roman" w:hAnsi="Times New Roman"/>
          <w:b/>
          <w:bCs/>
          <w:sz w:val="28"/>
          <w:szCs w:val="28"/>
        </w:rPr>
        <w:t>е</w:t>
      </w:r>
      <w:r w:rsidRPr="001B2344">
        <w:rPr>
          <w:rFonts w:ascii="Times New Roman" w:hAnsi="Times New Roman"/>
          <w:b/>
          <w:bCs/>
          <w:spacing w:val="-3"/>
          <w:sz w:val="28"/>
          <w:szCs w:val="28"/>
        </w:rPr>
        <w:t>рр</w:t>
      </w:r>
      <w:r w:rsidRPr="001B2344">
        <w:rPr>
          <w:rFonts w:ascii="Times New Roman" w:hAnsi="Times New Roman"/>
          <w:b/>
          <w:bCs/>
          <w:spacing w:val="-1"/>
          <w:sz w:val="28"/>
          <w:szCs w:val="28"/>
        </w:rPr>
        <w:t>и</w:t>
      </w:r>
      <w:r w:rsidRPr="001B2344">
        <w:rPr>
          <w:rFonts w:ascii="Times New Roman" w:hAnsi="Times New Roman"/>
          <w:b/>
          <w:bCs/>
          <w:spacing w:val="1"/>
          <w:sz w:val="28"/>
          <w:szCs w:val="28"/>
        </w:rPr>
        <w:t>то</w:t>
      </w:r>
      <w:r w:rsidRPr="001B2344">
        <w:rPr>
          <w:rFonts w:ascii="Times New Roman" w:hAnsi="Times New Roman"/>
          <w:b/>
          <w:bCs/>
          <w:sz w:val="28"/>
          <w:szCs w:val="28"/>
        </w:rPr>
        <w:t>р</w:t>
      </w:r>
      <w:r w:rsidRPr="001B2344">
        <w:rPr>
          <w:rFonts w:ascii="Times New Roman" w:hAnsi="Times New Roman"/>
          <w:b/>
          <w:bCs/>
          <w:spacing w:val="-3"/>
          <w:sz w:val="28"/>
          <w:szCs w:val="28"/>
        </w:rPr>
        <w:t>и</w:t>
      </w:r>
      <w:r w:rsidRPr="001B2344">
        <w:rPr>
          <w:rFonts w:ascii="Times New Roman" w:hAnsi="Times New Roman"/>
          <w:b/>
          <w:bCs/>
          <w:spacing w:val="1"/>
          <w:sz w:val="28"/>
          <w:szCs w:val="28"/>
        </w:rPr>
        <w:t>а</w:t>
      </w:r>
      <w:r w:rsidRPr="001B2344">
        <w:rPr>
          <w:rFonts w:ascii="Times New Roman" w:hAnsi="Times New Roman"/>
          <w:b/>
          <w:bCs/>
          <w:spacing w:val="-1"/>
          <w:sz w:val="28"/>
          <w:szCs w:val="28"/>
        </w:rPr>
        <w:t>л</w:t>
      </w:r>
      <w:r w:rsidRPr="001B2344">
        <w:rPr>
          <w:rFonts w:ascii="Times New Roman" w:hAnsi="Times New Roman"/>
          <w:b/>
          <w:bCs/>
          <w:sz w:val="28"/>
          <w:szCs w:val="28"/>
        </w:rPr>
        <w:t>ьн</w:t>
      </w:r>
      <w:r w:rsidRPr="001B2344">
        <w:rPr>
          <w:rFonts w:ascii="Times New Roman" w:hAnsi="Times New Roman"/>
          <w:b/>
          <w:bCs/>
          <w:spacing w:val="-2"/>
          <w:sz w:val="28"/>
          <w:szCs w:val="28"/>
        </w:rPr>
        <w:t>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м</w:t>
      </w:r>
      <w:r w:rsidRPr="001B2344">
        <w:rPr>
          <w:rFonts w:ascii="Times New Roman" w:hAnsi="Times New Roman"/>
          <w:b/>
          <w:bCs/>
          <w:spacing w:val="-3"/>
          <w:sz w:val="28"/>
          <w:szCs w:val="28"/>
        </w:rPr>
        <w:t>п</w:t>
      </w:r>
      <w:r w:rsidRPr="001B2344">
        <w:rPr>
          <w:rFonts w:ascii="Times New Roman" w:hAnsi="Times New Roman"/>
          <w:b/>
          <w:bCs/>
          <w:spacing w:val="1"/>
          <w:sz w:val="28"/>
          <w:szCs w:val="28"/>
        </w:rPr>
        <w:t>л</w:t>
      </w:r>
      <w:r w:rsidRPr="001B2344">
        <w:rPr>
          <w:rFonts w:ascii="Times New Roman" w:hAnsi="Times New Roman"/>
          <w:b/>
          <w:bCs/>
          <w:sz w:val="28"/>
          <w:szCs w:val="28"/>
        </w:rPr>
        <w:t>ексы</w:t>
      </w:r>
      <w:r>
        <w:rPr>
          <w:rFonts w:ascii="Times New Roman" w:hAnsi="Times New Roman"/>
          <w:b/>
          <w:bCs/>
          <w:sz w:val="28"/>
          <w:szCs w:val="28"/>
        </w:rPr>
        <w:t xml:space="preserve"> </w:t>
      </w:r>
      <w:r w:rsidRPr="001B2344">
        <w:rPr>
          <w:rFonts w:ascii="Times New Roman" w:hAnsi="Times New Roman"/>
          <w:b/>
          <w:bCs/>
          <w:spacing w:val="-2"/>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Пр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w:t>
      </w:r>
      <w:r w:rsidRPr="001B2344">
        <w:rPr>
          <w:rFonts w:ascii="Times New Roman" w:hAnsi="Times New Roman"/>
          <w:b/>
          <w:bCs/>
          <w:spacing w:val="-1"/>
          <w:sz w:val="28"/>
          <w:szCs w:val="28"/>
        </w:rPr>
        <w:t>но</w:t>
      </w:r>
      <w:r w:rsidRPr="001B2344">
        <w:rPr>
          <w:rFonts w:ascii="Times New Roman" w:hAnsi="Times New Roman"/>
          <w:b/>
          <w:bCs/>
          <w:sz w:val="28"/>
          <w:szCs w:val="28"/>
        </w:rPr>
        <w:t xml:space="preserve">е </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й</w:t>
      </w:r>
      <w:r w:rsidRPr="001B2344">
        <w:rPr>
          <w:rFonts w:ascii="Times New Roman" w:hAnsi="Times New Roman"/>
          <w:b/>
          <w:bCs/>
          <w:spacing w:val="1"/>
          <w:sz w:val="28"/>
          <w:szCs w:val="28"/>
        </w:rPr>
        <w:t>о</w:t>
      </w:r>
      <w:r w:rsidRPr="001B2344">
        <w:rPr>
          <w:rFonts w:ascii="Times New Roman" w:hAnsi="Times New Roman"/>
          <w:b/>
          <w:bCs/>
          <w:spacing w:val="-3"/>
          <w:sz w:val="28"/>
          <w:szCs w:val="28"/>
        </w:rPr>
        <w:t>н</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ван</w:t>
      </w:r>
      <w:r w:rsidRPr="001B2344">
        <w:rPr>
          <w:rFonts w:ascii="Times New Roman" w:hAnsi="Times New Roman"/>
          <w:b/>
          <w:bCs/>
          <w:spacing w:val="-1"/>
          <w:sz w:val="28"/>
          <w:szCs w:val="28"/>
        </w:rPr>
        <w:t>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spacing w:val="-1"/>
          <w:sz w:val="28"/>
          <w:szCs w:val="28"/>
        </w:rPr>
        <w:t>При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2"/>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сы (</w:t>
      </w:r>
      <w:r w:rsidRPr="001B2344">
        <w:rPr>
          <w:rFonts w:ascii="Times New Roman" w:hAnsi="Times New Roman"/>
          <w:spacing w:val="-1"/>
          <w:sz w:val="28"/>
          <w:szCs w:val="28"/>
        </w:rPr>
        <w:t>ПТ</w:t>
      </w:r>
      <w:r w:rsidRPr="001B2344">
        <w:rPr>
          <w:rFonts w:ascii="Times New Roman" w:hAnsi="Times New Roman"/>
          <w:sz w:val="28"/>
          <w:szCs w:val="28"/>
        </w:rPr>
        <w:t>К):</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по</w:t>
      </w:r>
      <w:r w:rsidRPr="001B2344">
        <w:rPr>
          <w:rFonts w:ascii="Times New Roman" w:hAnsi="Times New Roman"/>
          <w:sz w:val="28"/>
          <w:szCs w:val="28"/>
        </w:rPr>
        <w:t>ге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по</w:t>
      </w:r>
      <w:r w:rsidRPr="001B2344">
        <w:rPr>
          <w:rFonts w:ascii="Times New Roman" w:hAnsi="Times New Roman"/>
          <w:sz w:val="28"/>
          <w:szCs w:val="28"/>
        </w:rPr>
        <w:t>ге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lastRenderedPageBreak/>
        <w:t>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При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ндр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нд</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й</w:t>
      </w:r>
      <w:r w:rsidRPr="001B2344">
        <w:rPr>
          <w:rFonts w:ascii="Times New Roman" w:hAnsi="Times New Roman"/>
          <w:sz w:val="28"/>
          <w:szCs w:val="28"/>
        </w:rPr>
        <w:t>га,</w:t>
      </w:r>
      <w:r>
        <w:rPr>
          <w:rFonts w:ascii="Times New Roman" w:hAnsi="Times New Roman"/>
          <w:sz w:val="28"/>
          <w:szCs w:val="28"/>
        </w:rPr>
        <w:t xml:space="preserve"> </w:t>
      </w:r>
      <w:r w:rsidRPr="001B2344">
        <w:rPr>
          <w:rFonts w:ascii="Times New Roman" w:hAnsi="Times New Roman"/>
          <w:sz w:val="28"/>
          <w:szCs w:val="28"/>
        </w:rPr>
        <w:t>смеш</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и</w:t>
      </w:r>
      <w:r w:rsidRPr="001B2344">
        <w:rPr>
          <w:rFonts w:ascii="Times New Roman" w:hAnsi="Times New Roman"/>
          <w:spacing w:val="4"/>
          <w:sz w:val="28"/>
          <w:szCs w:val="28"/>
        </w:rPr>
        <w:t xml:space="preserve"> широко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 xml:space="preserve">са.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е</w:t>
      </w:r>
      <w:r w:rsidRPr="001B2344">
        <w:rPr>
          <w:rFonts w:ascii="Times New Roman" w:hAnsi="Times New Roman"/>
          <w:spacing w:val="1"/>
          <w:sz w:val="28"/>
          <w:szCs w:val="28"/>
        </w:rPr>
        <w:t>пи</w:t>
      </w:r>
      <w:r w:rsidRPr="001B2344">
        <w:rPr>
          <w:rFonts w:ascii="Times New Roman" w:hAnsi="Times New Roman"/>
          <w:sz w:val="28"/>
          <w:szCs w:val="28"/>
        </w:rPr>
        <w:t>,</w:t>
      </w:r>
      <w:r>
        <w:rPr>
          <w:rFonts w:ascii="Times New Roman" w:hAnsi="Times New Roman"/>
          <w:sz w:val="28"/>
          <w:szCs w:val="28"/>
        </w:rPr>
        <w:t xml:space="preserve"> </w:t>
      </w:r>
      <w:r>
        <w:rPr>
          <w:rFonts w:ascii="Times New Roman" w:hAnsi="Times New Roman"/>
          <w:spacing w:val="-2"/>
          <w:sz w:val="28"/>
          <w:szCs w:val="28"/>
        </w:rPr>
        <w:t>степи</w:t>
      </w:r>
      <w:r>
        <w:rPr>
          <w:rFonts w:ascii="Times New Roman" w:hAnsi="Times New Roman"/>
          <w:sz w:val="28"/>
          <w:szCs w:val="28"/>
        </w:rPr>
        <w:t>,</w:t>
      </w:r>
      <w:r w:rsidRPr="001B2344">
        <w:rPr>
          <w:rFonts w:ascii="Times New Roman" w:hAnsi="Times New Roman"/>
          <w:spacing w:val="1"/>
          <w:sz w:val="28"/>
          <w:szCs w:val="28"/>
        </w:rPr>
        <w:t xml:space="preserve"> по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ни</w:t>
      </w:r>
      <w:r w:rsidRPr="001B2344">
        <w:rPr>
          <w:rFonts w:ascii="Times New Roman" w:hAnsi="Times New Roman"/>
          <w:sz w:val="28"/>
          <w:szCs w:val="28"/>
        </w:rPr>
        <w:t>. Вы</w:t>
      </w:r>
      <w:r w:rsidRPr="001B2344">
        <w:rPr>
          <w:rFonts w:ascii="Times New Roman" w:hAnsi="Times New Roman"/>
          <w:spacing w:val="-1"/>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тн</w:t>
      </w:r>
      <w:r w:rsidRPr="001B2344">
        <w:rPr>
          <w:rFonts w:ascii="Times New Roman" w:hAnsi="Times New Roman"/>
          <w:spacing w:val="-2"/>
          <w:sz w:val="28"/>
          <w:szCs w:val="28"/>
        </w:rPr>
        <w:t>а</w:t>
      </w:r>
      <w:r w:rsidRPr="001B2344">
        <w:rPr>
          <w:rFonts w:ascii="Times New Roman" w:hAnsi="Times New Roman"/>
          <w:sz w:val="28"/>
          <w:szCs w:val="28"/>
        </w:rPr>
        <w:t xml:space="preserve">я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ь</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Кр</w:t>
      </w:r>
      <w:r w:rsidRPr="001B2344">
        <w:rPr>
          <w:rFonts w:ascii="Times New Roman" w:hAnsi="Times New Roman"/>
          <w:b/>
          <w:bCs/>
          <w:spacing w:val="1"/>
          <w:sz w:val="28"/>
          <w:szCs w:val="28"/>
        </w:rPr>
        <w:t>у</w:t>
      </w:r>
      <w:r w:rsidRPr="001B2344">
        <w:rPr>
          <w:rFonts w:ascii="Times New Roman" w:hAnsi="Times New Roman"/>
          <w:b/>
          <w:bCs/>
          <w:spacing w:val="-1"/>
          <w:sz w:val="28"/>
          <w:szCs w:val="28"/>
        </w:rPr>
        <w:t>пны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w:t>
      </w:r>
      <w:r w:rsidRPr="001B2344">
        <w:rPr>
          <w:rFonts w:ascii="Times New Roman" w:hAnsi="Times New Roman"/>
          <w:b/>
          <w:bCs/>
          <w:spacing w:val="-4"/>
          <w:sz w:val="28"/>
          <w:szCs w:val="28"/>
        </w:rPr>
        <w:t>н</w:t>
      </w:r>
      <w:r w:rsidRPr="001B2344">
        <w:rPr>
          <w:rFonts w:ascii="Times New Roman" w:hAnsi="Times New Roman"/>
          <w:b/>
          <w:bCs/>
          <w:spacing w:val="-1"/>
          <w:sz w:val="28"/>
          <w:szCs w:val="28"/>
        </w:rPr>
        <w:t>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м</w:t>
      </w:r>
      <w:r w:rsidRPr="001B2344">
        <w:rPr>
          <w:rFonts w:ascii="Times New Roman" w:hAnsi="Times New Roman"/>
          <w:b/>
          <w:bCs/>
          <w:spacing w:val="-3"/>
          <w:sz w:val="28"/>
          <w:szCs w:val="28"/>
        </w:rPr>
        <w:t>п</w:t>
      </w:r>
      <w:r w:rsidRPr="001B2344">
        <w:rPr>
          <w:rFonts w:ascii="Times New Roman" w:hAnsi="Times New Roman"/>
          <w:b/>
          <w:bCs/>
          <w:spacing w:val="1"/>
          <w:sz w:val="28"/>
          <w:szCs w:val="28"/>
        </w:rPr>
        <w:t>л</w:t>
      </w:r>
      <w:r w:rsidRPr="001B2344">
        <w:rPr>
          <w:rFonts w:ascii="Times New Roman" w:hAnsi="Times New Roman"/>
          <w:b/>
          <w:bCs/>
          <w:sz w:val="28"/>
          <w:szCs w:val="28"/>
        </w:rPr>
        <w:t xml:space="preserve">ексы </w:t>
      </w:r>
      <w:r w:rsidRPr="001B2344">
        <w:rPr>
          <w:rFonts w:ascii="Times New Roman" w:hAnsi="Times New Roman"/>
          <w:b/>
          <w:bCs/>
          <w:spacing w:val="-1"/>
          <w:sz w:val="28"/>
          <w:szCs w:val="28"/>
        </w:rPr>
        <w:t>Ро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сская</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а (</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 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sidRPr="001B2344">
        <w:rPr>
          <w:rFonts w:ascii="Times New Roman" w:hAnsi="Times New Roman"/>
          <w:spacing w:val="1"/>
          <w:sz w:val="28"/>
          <w:szCs w:val="28"/>
        </w:rPr>
        <w:t xml:space="preserve"> п</w:t>
      </w:r>
      <w:r w:rsidRPr="001B2344">
        <w:rPr>
          <w:rFonts w:ascii="Times New Roman" w:hAnsi="Times New Roman"/>
          <w:spacing w:val="-1"/>
          <w:sz w:val="28"/>
          <w:szCs w:val="28"/>
        </w:rPr>
        <w:t>ло</w:t>
      </w:r>
      <w:r w:rsidRPr="001B2344">
        <w:rPr>
          <w:rFonts w:ascii="Times New Roman" w:hAnsi="Times New Roman"/>
          <w:sz w:val="28"/>
          <w:szCs w:val="28"/>
        </w:rPr>
        <w:t>ща</w:t>
      </w:r>
      <w:r w:rsidRPr="001B2344">
        <w:rPr>
          <w:rFonts w:ascii="Times New Roman" w:hAnsi="Times New Roman"/>
          <w:spacing w:val="-1"/>
          <w:sz w:val="28"/>
          <w:szCs w:val="28"/>
        </w:rPr>
        <w:t>д</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евн</w:t>
      </w:r>
      <w:r w:rsidRPr="001B2344">
        <w:rPr>
          <w:rFonts w:ascii="Times New Roman" w:hAnsi="Times New Roman"/>
          <w:spacing w:val="-1"/>
          <w:sz w:val="28"/>
          <w:szCs w:val="28"/>
        </w:rPr>
        <w:t>я</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ин</w:t>
      </w:r>
      <w:r w:rsidRPr="001B2344">
        <w:rPr>
          <w:rFonts w:ascii="Times New Roman" w:hAnsi="Times New Roman"/>
          <w:spacing w:val="-2"/>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зноо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зап</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 xml:space="preserve">а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4"/>
          <w:sz w:val="28"/>
          <w:szCs w:val="28"/>
        </w:rPr>
        <w:t>у</w:t>
      </w:r>
      <w:r w:rsidRPr="001B2344">
        <w:rPr>
          <w:rFonts w:ascii="Times New Roman" w:hAnsi="Times New Roman"/>
          <w:spacing w:val="2"/>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8"/>
          <w:sz w:val="28"/>
          <w:szCs w:val="28"/>
        </w:rPr>
        <w:t>и</w:t>
      </w:r>
      <w:r w:rsidRPr="001B2344">
        <w:rPr>
          <w:rFonts w:ascii="Times New Roman" w:hAnsi="Times New Roman"/>
          <w:sz w:val="28"/>
          <w:szCs w:val="28"/>
        </w:rPr>
        <w:t>е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 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вод</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шаф</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Север</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сской</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гая</w:t>
      </w:r>
      <w:r w:rsidRPr="001B2344">
        <w:rPr>
          <w:rFonts w:ascii="Times New Roman" w:hAnsi="Times New Roman"/>
          <w:spacing w:val="1"/>
          <w:sz w:val="28"/>
          <w:szCs w:val="28"/>
        </w:rPr>
        <w:t xml:space="preserve"> 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 xml:space="preserve">а, </w:t>
      </w:r>
      <w:r w:rsidRPr="001B2344">
        <w:rPr>
          <w:rFonts w:ascii="Times New Roman" w:hAnsi="Times New Roman"/>
          <w:spacing w:val="1"/>
          <w:sz w:val="28"/>
          <w:szCs w:val="28"/>
        </w:rPr>
        <w:t>бо</w:t>
      </w:r>
      <w:r w:rsidRPr="001B2344">
        <w:rPr>
          <w:rFonts w:ascii="Times New Roman" w:hAnsi="Times New Roman"/>
          <w:spacing w:val="-2"/>
          <w:sz w:val="28"/>
          <w:szCs w:val="28"/>
        </w:rPr>
        <w:t>г</w:t>
      </w:r>
      <w:r w:rsidRPr="001B2344">
        <w:rPr>
          <w:rFonts w:ascii="Times New Roman" w:hAnsi="Times New Roman"/>
          <w:sz w:val="28"/>
          <w:szCs w:val="28"/>
        </w:rPr>
        <w:t>ат</w:t>
      </w:r>
      <w:r w:rsidRPr="001B2344">
        <w:rPr>
          <w:rFonts w:ascii="Times New Roman" w:hAnsi="Times New Roman"/>
          <w:spacing w:val="-3"/>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ны</w:t>
      </w:r>
      <w:r w:rsidRPr="001B2344">
        <w:rPr>
          <w:rFonts w:ascii="Times New Roman" w:hAnsi="Times New Roman"/>
          <w:spacing w:val="-3"/>
          <w:sz w:val="28"/>
          <w:szCs w:val="28"/>
        </w:rPr>
        <w:t>м</w:t>
      </w:r>
      <w:r w:rsidRPr="001B2344">
        <w:rPr>
          <w:rFonts w:ascii="Times New Roman" w:hAnsi="Times New Roman"/>
          <w:sz w:val="28"/>
          <w:szCs w:val="28"/>
        </w:rPr>
        <w:t xml:space="preserve">и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ли</w:t>
      </w:r>
      <w:r w:rsidRPr="001B2344">
        <w:rPr>
          <w:rFonts w:ascii="Times New Roman" w:hAnsi="Times New Roman"/>
          <w:spacing w:val="-2"/>
          <w:sz w:val="28"/>
          <w:szCs w:val="28"/>
        </w:rPr>
        <w:t>я</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п</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теч</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pacing w:val="1"/>
          <w:sz w:val="28"/>
          <w:szCs w:val="28"/>
        </w:rPr>
        <w:t>до</w:t>
      </w:r>
      <w:r w:rsidRPr="001B2344">
        <w:rPr>
          <w:rFonts w:ascii="Times New Roman" w:hAnsi="Times New Roman"/>
          <w:spacing w:val="-3"/>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2"/>
          <w:sz w:val="28"/>
          <w:szCs w:val="28"/>
        </w:rPr>
        <w:t>я</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чь</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ассел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(к</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1"/>
          <w:sz w:val="28"/>
          <w:szCs w:val="28"/>
        </w:rPr>
        <w:t>ли</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м</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у</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1"/>
          <w:sz w:val="28"/>
          <w:szCs w:val="28"/>
        </w:rPr>
        <w:t>до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га</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pacing w:val="1"/>
          <w:sz w:val="28"/>
          <w:szCs w:val="28"/>
        </w:rPr>
        <w:t>б</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ы</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тр Р</w:t>
      </w:r>
      <w:r w:rsidRPr="001B2344">
        <w:rPr>
          <w:rFonts w:ascii="Times New Roman" w:hAnsi="Times New Roman"/>
          <w:spacing w:val="-4"/>
          <w:sz w:val="28"/>
          <w:szCs w:val="28"/>
        </w:rPr>
        <w:t>у</w:t>
      </w:r>
      <w:r w:rsidRPr="001B2344">
        <w:rPr>
          <w:rFonts w:ascii="Times New Roman" w:hAnsi="Times New Roman"/>
          <w:sz w:val="28"/>
          <w:szCs w:val="28"/>
        </w:rPr>
        <w:t xml:space="preserve">сской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вн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 (в</w:t>
      </w:r>
      <w:r w:rsidRPr="001B2344">
        <w:rPr>
          <w:rFonts w:ascii="Times New Roman" w:hAnsi="Times New Roman"/>
          <w:spacing w:val="-3"/>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 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выше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стя</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 Р</w:t>
      </w:r>
      <w:r w:rsidRPr="001B2344">
        <w:rPr>
          <w:rFonts w:ascii="Times New Roman" w:hAnsi="Times New Roman"/>
          <w:spacing w:val="-4"/>
          <w:sz w:val="28"/>
          <w:szCs w:val="28"/>
        </w:rPr>
        <w:t>у</w:t>
      </w:r>
      <w:r w:rsidRPr="001B2344">
        <w:rPr>
          <w:rFonts w:ascii="Times New Roman" w:hAnsi="Times New Roman"/>
          <w:sz w:val="28"/>
          <w:szCs w:val="28"/>
        </w:rPr>
        <w:t>сск</w:t>
      </w:r>
      <w:r w:rsidRPr="001B2344">
        <w:rPr>
          <w:rFonts w:ascii="Times New Roman" w:hAnsi="Times New Roman"/>
          <w:spacing w:val="1"/>
          <w:sz w:val="28"/>
          <w:szCs w:val="28"/>
        </w:rPr>
        <w:t>о</w:t>
      </w:r>
      <w:r w:rsidRPr="001B2344">
        <w:rPr>
          <w:rFonts w:ascii="Times New Roman" w:hAnsi="Times New Roman"/>
          <w:sz w:val="28"/>
          <w:szCs w:val="28"/>
        </w:rPr>
        <w:t xml:space="preserve">го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1"/>
          <w:sz w:val="28"/>
          <w:szCs w:val="28"/>
        </w:rPr>
        <w:t>П</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вод</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д</w:t>
      </w:r>
      <w:r w:rsidRPr="001B2344">
        <w:rPr>
          <w:rFonts w:ascii="Times New Roman" w:hAnsi="Times New Roman"/>
          <w:sz w:val="28"/>
          <w:szCs w:val="28"/>
        </w:rPr>
        <w:t>еле</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еж</w:t>
      </w:r>
      <w:r w:rsidRPr="001B2344">
        <w:rPr>
          <w:rFonts w:ascii="Times New Roman" w:hAnsi="Times New Roman"/>
          <w:spacing w:val="-1"/>
          <w:sz w:val="28"/>
          <w:szCs w:val="28"/>
        </w:rPr>
        <w:t>д</w:t>
      </w:r>
      <w:r w:rsidRPr="001B2344">
        <w:rPr>
          <w:rFonts w:ascii="Times New Roman" w:hAnsi="Times New Roman"/>
          <w:sz w:val="28"/>
          <w:szCs w:val="28"/>
        </w:rPr>
        <w:t xml:space="preserve">у </w:t>
      </w:r>
      <w:r w:rsidRPr="001B2344">
        <w:rPr>
          <w:rFonts w:ascii="Times New Roman" w:hAnsi="Times New Roman"/>
          <w:spacing w:val="1"/>
          <w:sz w:val="28"/>
          <w:szCs w:val="28"/>
        </w:rPr>
        <w:t>б</w:t>
      </w:r>
      <w:r w:rsidRPr="001B2344">
        <w:rPr>
          <w:rFonts w:ascii="Times New Roman" w:hAnsi="Times New Roman"/>
          <w:sz w:val="28"/>
          <w:szCs w:val="28"/>
        </w:rPr>
        <w:t>асс</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Че</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Ба</w:t>
      </w:r>
      <w:r w:rsidRPr="001B2344">
        <w:rPr>
          <w:rFonts w:ascii="Times New Roman" w:hAnsi="Times New Roman"/>
          <w:spacing w:val="-1"/>
          <w:sz w:val="28"/>
          <w:szCs w:val="28"/>
        </w:rPr>
        <w:t>л</w:t>
      </w:r>
      <w:r w:rsidRPr="001B2344">
        <w:rPr>
          <w:rFonts w:ascii="Times New Roman" w:hAnsi="Times New Roman"/>
          <w:sz w:val="28"/>
          <w:szCs w:val="28"/>
        </w:rPr>
        <w:t>ти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Бе</w:t>
      </w:r>
      <w:r w:rsidRPr="001B2344">
        <w:rPr>
          <w:rFonts w:ascii="Times New Roman" w:hAnsi="Times New Roman"/>
          <w:spacing w:val="-1"/>
          <w:sz w:val="28"/>
          <w:szCs w:val="28"/>
        </w:rPr>
        <w:t>ло</w:t>
      </w:r>
      <w:r w:rsidRPr="001B2344">
        <w:rPr>
          <w:rFonts w:ascii="Times New Roman" w:hAnsi="Times New Roman"/>
          <w:spacing w:val="3"/>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и К</w:t>
      </w:r>
      <w:r w:rsidRPr="001B2344">
        <w:rPr>
          <w:rFonts w:ascii="Times New Roman" w:hAnsi="Times New Roman"/>
          <w:spacing w:val="-3"/>
          <w:sz w:val="28"/>
          <w:szCs w:val="28"/>
        </w:rPr>
        <w:t>а</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Юг</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сск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г</w:t>
      </w:r>
      <w:r w:rsidRPr="001B2344">
        <w:rPr>
          <w:rFonts w:ascii="Times New Roman" w:hAnsi="Times New Roman"/>
          <w:sz w:val="28"/>
          <w:szCs w:val="28"/>
        </w:rPr>
        <w:t>ами</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б</w:t>
      </w:r>
      <w:r w:rsidRPr="001B2344">
        <w:rPr>
          <w:rFonts w:ascii="Times New Roman" w:hAnsi="Times New Roman"/>
          <w:sz w:val="28"/>
          <w:szCs w:val="28"/>
        </w:rPr>
        <w:t>ал</w:t>
      </w:r>
      <w:r w:rsidRPr="001B2344">
        <w:rPr>
          <w:rFonts w:ascii="Times New Roman" w:hAnsi="Times New Roman"/>
          <w:spacing w:val="-3"/>
          <w:sz w:val="28"/>
          <w:szCs w:val="28"/>
        </w:rPr>
        <w:t>к</w:t>
      </w:r>
      <w:r w:rsidRPr="001B2344">
        <w:rPr>
          <w:rFonts w:ascii="Times New Roman" w:hAnsi="Times New Roman"/>
          <w:sz w:val="28"/>
          <w:szCs w:val="28"/>
        </w:rPr>
        <w:t>ам</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аформ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ры</w:t>
      </w:r>
      <w:r w:rsidRPr="001B2344">
        <w:rPr>
          <w:rFonts w:ascii="Times New Roman" w:hAnsi="Times New Roman"/>
          <w:sz w:val="28"/>
          <w:szCs w:val="28"/>
        </w:rPr>
        <w:t xml:space="preserve">х </w:t>
      </w:r>
      <w:r w:rsidRPr="001B2344">
        <w:rPr>
          <w:rFonts w:ascii="Times New Roman" w:hAnsi="Times New Roman"/>
          <w:spacing w:val="1"/>
          <w:sz w:val="28"/>
          <w:szCs w:val="28"/>
        </w:rPr>
        <w:t>по</w:t>
      </w:r>
      <w:r w:rsidRPr="001B2344">
        <w:rPr>
          <w:rFonts w:ascii="Times New Roman" w:hAnsi="Times New Roman"/>
          <w:sz w:val="28"/>
          <w:szCs w:val="28"/>
        </w:rPr>
        <w:t>в</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яли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ф</w:t>
      </w:r>
      <w:r w:rsidRPr="001B2344">
        <w:rPr>
          <w:rFonts w:ascii="Times New Roman" w:hAnsi="Times New Roman"/>
          <w:spacing w:val="-2"/>
          <w:sz w:val="28"/>
          <w:szCs w:val="28"/>
        </w:rPr>
        <w:t>а</w:t>
      </w:r>
      <w:r w:rsidRPr="001B2344">
        <w:rPr>
          <w:rFonts w:ascii="Times New Roman" w:hAnsi="Times New Roman"/>
          <w:sz w:val="28"/>
          <w:szCs w:val="28"/>
        </w:rPr>
        <w:t>кт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3"/>
          <w:sz w:val="28"/>
          <w:szCs w:val="28"/>
        </w:rPr>
        <w:t>с</w:t>
      </w:r>
      <w:r w:rsidRPr="001B2344">
        <w:rPr>
          <w:rFonts w:ascii="Times New Roman" w:hAnsi="Times New Roman"/>
          <w:spacing w:val="1"/>
          <w:sz w:val="28"/>
          <w:szCs w:val="28"/>
        </w:rPr>
        <w:t>хо</w:t>
      </w:r>
      <w:r w:rsidRPr="001B2344">
        <w:rPr>
          <w:rFonts w:ascii="Times New Roman" w:hAnsi="Times New Roman"/>
          <w:spacing w:val="-1"/>
          <w:sz w:val="28"/>
          <w:szCs w:val="28"/>
        </w:rPr>
        <w:t>л</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w:t>
      </w:r>
      <w:r w:rsidRPr="001B2344">
        <w:rPr>
          <w:rFonts w:ascii="Times New Roman" w:hAnsi="Times New Roman"/>
          <w:spacing w:val="-2"/>
          <w:sz w:val="28"/>
          <w:szCs w:val="28"/>
        </w:rPr>
        <w:t>ф</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ег</w:t>
      </w:r>
      <w:r w:rsidRPr="001B2344">
        <w:rPr>
          <w:rFonts w:ascii="Times New Roman" w:hAnsi="Times New Roman"/>
          <w:spacing w:val="-2"/>
          <w:sz w:val="28"/>
          <w:szCs w:val="28"/>
        </w:rPr>
        <w:t>к</w:t>
      </w:r>
      <w:r w:rsidRPr="001B2344">
        <w:rPr>
          <w:rFonts w:ascii="Times New Roman" w:hAnsi="Times New Roman"/>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вае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ты), и</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6"/>
          <w:sz w:val="28"/>
          <w:szCs w:val="28"/>
        </w:rPr>
        <w:t>о</w:t>
      </w:r>
      <w:r w:rsidRPr="001B2344">
        <w:rPr>
          <w:rFonts w:ascii="Times New Roman" w:hAnsi="Times New Roman"/>
          <w:sz w:val="28"/>
          <w:szCs w:val="28"/>
        </w:rPr>
        <w:t>-э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w:t>
      </w:r>
      <w:r w:rsidRPr="001B2344">
        <w:rPr>
          <w:rFonts w:ascii="Times New Roman" w:hAnsi="Times New Roman"/>
          <w:spacing w:val="-2"/>
          <w:sz w:val="28"/>
          <w:szCs w:val="28"/>
        </w:rPr>
        <w:t>ч</w:t>
      </w:r>
      <w:r w:rsidRPr="001B2344">
        <w:rPr>
          <w:rFonts w:ascii="Times New Roman" w:hAnsi="Times New Roman"/>
          <w:spacing w:val="1"/>
          <w:sz w:val="28"/>
          <w:szCs w:val="28"/>
        </w:rPr>
        <w:t>р</w:t>
      </w:r>
      <w:r w:rsidRPr="001B2344">
        <w:rPr>
          <w:rFonts w:ascii="Times New Roman" w:hAnsi="Times New Roman"/>
          <w:sz w:val="28"/>
          <w:szCs w:val="28"/>
        </w:rPr>
        <w:t>езм</w:t>
      </w:r>
      <w:r w:rsidRPr="001B2344">
        <w:rPr>
          <w:rFonts w:ascii="Times New Roman" w:hAnsi="Times New Roman"/>
          <w:spacing w:val="-3"/>
          <w:sz w:val="28"/>
          <w:szCs w:val="28"/>
        </w:rPr>
        <w:t>е</w:t>
      </w:r>
      <w:r w:rsidRPr="001B2344">
        <w:rPr>
          <w:rFonts w:ascii="Times New Roman" w:hAnsi="Times New Roman"/>
          <w:spacing w:val="1"/>
          <w:sz w:val="28"/>
          <w:szCs w:val="28"/>
        </w:rPr>
        <w:t>рн</w:t>
      </w:r>
      <w:r w:rsidRPr="001B2344">
        <w:rPr>
          <w:rFonts w:ascii="Times New Roman" w:hAnsi="Times New Roman"/>
          <w:spacing w:val="-2"/>
          <w:sz w:val="28"/>
          <w:szCs w:val="28"/>
        </w:rPr>
        <w:t>а</w:t>
      </w:r>
      <w:r w:rsidRPr="001B2344">
        <w:rPr>
          <w:rFonts w:ascii="Times New Roman" w:hAnsi="Times New Roman"/>
          <w:sz w:val="28"/>
          <w:szCs w:val="28"/>
        </w:rPr>
        <w:t>я в</w:t>
      </w:r>
      <w:r w:rsidRPr="001B2344">
        <w:rPr>
          <w:rFonts w:ascii="Times New Roman" w:hAnsi="Times New Roman"/>
          <w:spacing w:val="-2"/>
          <w:sz w:val="28"/>
          <w:szCs w:val="28"/>
        </w:rPr>
        <w:t>ы</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б</w:t>
      </w:r>
      <w:r w:rsidRPr="001B2344">
        <w:rPr>
          <w:rFonts w:ascii="Times New Roman" w:hAnsi="Times New Roman"/>
          <w:sz w:val="28"/>
          <w:szCs w:val="28"/>
        </w:rPr>
        <w:t xml:space="preserve">ка </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z w:val="28"/>
          <w:szCs w:val="28"/>
        </w:rPr>
        <w:t>аш</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гатс</w:t>
      </w:r>
      <w:r w:rsidRPr="001B2344">
        <w:rPr>
          <w:rFonts w:ascii="Times New Roman" w:hAnsi="Times New Roman"/>
          <w:spacing w:val="2"/>
          <w:sz w:val="28"/>
          <w:szCs w:val="28"/>
        </w:rPr>
        <w:t>т</w:t>
      </w:r>
      <w:r w:rsidRPr="001B2344">
        <w:rPr>
          <w:rFonts w:ascii="Times New Roman" w:hAnsi="Times New Roman"/>
          <w:spacing w:val="-3"/>
          <w:sz w:val="28"/>
          <w:szCs w:val="28"/>
        </w:rPr>
        <w:t>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ми (ч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зе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и м</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ны</w:t>
      </w:r>
      <w:r w:rsidRPr="001B2344">
        <w:rPr>
          <w:rFonts w:ascii="Times New Roman" w:hAnsi="Times New Roman"/>
          <w:sz w:val="28"/>
          <w:szCs w:val="28"/>
        </w:rPr>
        <w:t>ми (желез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ды</w:t>
      </w:r>
      <w:r w:rsidRPr="001B2344">
        <w:rPr>
          <w:rFonts w:ascii="Times New Roman" w:hAnsi="Times New Roman"/>
          <w:sz w:val="28"/>
          <w:szCs w:val="28"/>
        </w:rPr>
        <w:t>) р</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сами</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2"/>
          <w:sz w:val="28"/>
          <w:szCs w:val="28"/>
        </w:rPr>
        <w:t>и</w:t>
      </w:r>
      <w:r w:rsidRPr="001B2344">
        <w:rPr>
          <w:rFonts w:ascii="Times New Roman" w:hAnsi="Times New Roman"/>
          <w:sz w:val="28"/>
          <w:szCs w:val="28"/>
        </w:rPr>
        <w:t>х</w:t>
      </w:r>
      <w:r w:rsidRPr="001B2344">
        <w:rPr>
          <w:rFonts w:ascii="Times New Roman" w:hAnsi="Times New Roman"/>
          <w:spacing w:val="-1"/>
          <w:sz w:val="28"/>
          <w:szCs w:val="28"/>
        </w:rPr>
        <w:t>вли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на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2"/>
          <w:sz w:val="28"/>
          <w:szCs w:val="28"/>
        </w:rPr>
        <w:t>и</w:t>
      </w:r>
      <w:r w:rsidRPr="001B2344">
        <w:rPr>
          <w:rFonts w:ascii="Times New Roman" w:hAnsi="Times New Roman"/>
          <w:sz w:val="28"/>
          <w:szCs w:val="28"/>
        </w:rPr>
        <w:t>знь</w:t>
      </w:r>
      <w:r w:rsidRPr="001B2344">
        <w:rPr>
          <w:rFonts w:ascii="Times New Roman" w:hAnsi="Times New Roman"/>
          <w:spacing w:val="-1"/>
          <w:sz w:val="28"/>
          <w:szCs w:val="28"/>
        </w:rPr>
        <w:t xml:space="preserve"> лю</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xml:space="preserve">).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Южные моря России: история освоения, особенности природы морей, ресурсы, значение.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освоения</w:t>
      </w:r>
      <w:r>
        <w:rPr>
          <w:rFonts w:ascii="Times New Roman" w:hAnsi="Times New Roman"/>
          <w:spacing w:val="1"/>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 xml:space="preserve">ва,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ч</w:t>
      </w:r>
      <w:r w:rsidRPr="001B2344">
        <w:rPr>
          <w:rFonts w:ascii="Times New Roman" w:hAnsi="Times New Roman"/>
          <w:spacing w:val="-2"/>
          <w:sz w:val="28"/>
          <w:szCs w:val="28"/>
        </w:rPr>
        <w:t>а</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мата;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рри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z w:val="28"/>
          <w:szCs w:val="28"/>
        </w:rPr>
        <w:t xml:space="preserve">а; </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Кавказ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 и г</w:t>
      </w:r>
      <w:r w:rsidRPr="001B2344">
        <w:rPr>
          <w:rFonts w:ascii="Times New Roman" w:hAnsi="Times New Roman"/>
          <w:spacing w:val="-1"/>
          <w:sz w:val="28"/>
          <w:szCs w:val="28"/>
        </w:rPr>
        <w:t>о</w:t>
      </w:r>
      <w:r w:rsidRPr="001B2344">
        <w:rPr>
          <w:rFonts w:ascii="Times New Roman" w:hAnsi="Times New Roman"/>
          <w:spacing w:val="1"/>
          <w:sz w:val="28"/>
          <w:szCs w:val="28"/>
        </w:rPr>
        <w:t>рн</w:t>
      </w:r>
      <w:r w:rsidRPr="001B2344">
        <w:rPr>
          <w:rFonts w:ascii="Times New Roman" w:hAnsi="Times New Roman"/>
          <w:spacing w:val="-2"/>
          <w:sz w:val="28"/>
          <w:szCs w:val="28"/>
        </w:rPr>
        <w:t>а</w:t>
      </w:r>
      <w:r w:rsidRPr="001B2344">
        <w:rPr>
          <w:rFonts w:ascii="Times New Roman" w:hAnsi="Times New Roman"/>
          <w:sz w:val="28"/>
          <w:szCs w:val="28"/>
        </w:rPr>
        <w:t>я час</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м</w:t>
      </w:r>
      <w:r w:rsidRPr="001B2344">
        <w:rPr>
          <w:rFonts w:ascii="Times New Roman" w:hAnsi="Times New Roman"/>
          <w:spacing w:val="1"/>
          <w:sz w:val="28"/>
          <w:szCs w:val="28"/>
        </w:rPr>
        <w:t>о</w:t>
      </w:r>
      <w:r w:rsidRPr="001B2344">
        <w:rPr>
          <w:rFonts w:ascii="Times New Roman" w:hAnsi="Times New Roman"/>
          <w:spacing w:val="-1"/>
          <w:sz w:val="28"/>
          <w:szCs w:val="28"/>
        </w:rPr>
        <w:t>лод</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z w:val="28"/>
          <w:szCs w:val="28"/>
        </w:rPr>
        <w:t>ам</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 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мата</w:t>
      </w:r>
      <w:r>
        <w:rPr>
          <w:rFonts w:ascii="Times New Roman" w:hAnsi="Times New Roman"/>
          <w:sz w:val="28"/>
          <w:szCs w:val="28"/>
        </w:rPr>
        <w:t xml:space="preserve"> </w:t>
      </w:r>
      <w:r w:rsidRPr="001B2344">
        <w:rPr>
          <w:rFonts w:ascii="Times New Roman" w:hAnsi="Times New Roman"/>
          <w:sz w:val="28"/>
          <w:szCs w:val="28"/>
        </w:rPr>
        <w:t>в западн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вос</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част</w:t>
      </w:r>
      <w:r w:rsidRPr="001B2344">
        <w:rPr>
          <w:rFonts w:ascii="Times New Roman" w:hAnsi="Times New Roman"/>
          <w:spacing w:val="-2"/>
          <w:sz w:val="28"/>
          <w:szCs w:val="28"/>
        </w:rPr>
        <w:t>я</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pacing w:val="-2"/>
          <w:sz w:val="28"/>
          <w:szCs w:val="28"/>
        </w:rPr>
        <w:t>к</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z w:val="28"/>
          <w:szCs w:val="28"/>
        </w:rPr>
        <w:t>ы Че</w:t>
      </w:r>
      <w:r w:rsidRPr="001B2344">
        <w:rPr>
          <w:rFonts w:ascii="Times New Roman" w:hAnsi="Times New Roman"/>
          <w:spacing w:val="-1"/>
          <w:sz w:val="28"/>
          <w:szCs w:val="28"/>
        </w:rPr>
        <w:t>р</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еж</w:t>
      </w:r>
      <w:r w:rsidRPr="001B2344">
        <w:rPr>
          <w:rFonts w:ascii="Times New Roman" w:hAnsi="Times New Roman"/>
          <w:spacing w:val="-3"/>
          <w:sz w:val="28"/>
          <w:szCs w:val="28"/>
        </w:rPr>
        <w:t>ь</w:t>
      </w:r>
      <w:r w:rsidRPr="001B2344">
        <w:rPr>
          <w:rFonts w:ascii="Times New Roman" w:hAnsi="Times New Roman"/>
          <w:sz w:val="28"/>
          <w:szCs w:val="28"/>
        </w:rPr>
        <w:t>я).</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ал </w:t>
      </w:r>
      <w:r w:rsidRPr="001B2344">
        <w:rPr>
          <w:rFonts w:ascii="Times New Roman" w:hAnsi="Times New Roman"/>
          <w:spacing w:val="-2"/>
          <w:sz w:val="28"/>
          <w:szCs w:val="28"/>
        </w:rPr>
        <w:t>(</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 географического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w:t>
      </w:r>
      <w:r w:rsidRPr="001B2344">
        <w:rPr>
          <w:rFonts w:ascii="Times New Roman" w:hAnsi="Times New Roman"/>
          <w:spacing w:val="1"/>
          <w:sz w:val="28"/>
          <w:szCs w:val="28"/>
        </w:rPr>
        <w:t xml:space="preserve"> 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 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оо</w:t>
      </w:r>
      <w:r w:rsidRPr="001B2344">
        <w:rPr>
          <w:rFonts w:ascii="Times New Roman" w:hAnsi="Times New Roman"/>
          <w:spacing w:val="1"/>
          <w:sz w:val="28"/>
          <w:szCs w:val="28"/>
        </w:rPr>
        <w:t>бр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 xml:space="preserve">; </w:t>
      </w:r>
      <w:r w:rsidRPr="001B2344">
        <w:rPr>
          <w:rFonts w:ascii="Times New Roman" w:hAnsi="Times New Roman"/>
          <w:spacing w:val="1"/>
          <w:sz w:val="28"/>
          <w:szCs w:val="28"/>
        </w:rPr>
        <w:t>бо</w:t>
      </w:r>
      <w:r w:rsidRPr="001B2344">
        <w:rPr>
          <w:rFonts w:ascii="Times New Roman" w:hAnsi="Times New Roman"/>
          <w:spacing w:val="-2"/>
          <w:sz w:val="28"/>
          <w:szCs w:val="28"/>
        </w:rPr>
        <w:t>г</w:t>
      </w:r>
      <w:r w:rsidRPr="001B2344">
        <w:rPr>
          <w:rFonts w:ascii="Times New Roman" w:hAnsi="Times New Roman"/>
          <w:sz w:val="28"/>
          <w:szCs w:val="28"/>
        </w:rPr>
        <w:t>атст</w:t>
      </w:r>
      <w:r w:rsidRPr="001B2344">
        <w:rPr>
          <w:rFonts w:ascii="Times New Roman" w:hAnsi="Times New Roman"/>
          <w:spacing w:val="-1"/>
          <w:sz w:val="28"/>
          <w:szCs w:val="28"/>
        </w:rPr>
        <w:t>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2"/>
          <w:sz w:val="28"/>
          <w:szCs w:val="28"/>
        </w:rPr>
        <w:t>е</w:t>
      </w:r>
      <w:r w:rsidRPr="001B2344">
        <w:rPr>
          <w:rFonts w:ascii="Times New Roman" w:hAnsi="Times New Roman"/>
          <w:sz w:val="28"/>
          <w:szCs w:val="28"/>
        </w:rPr>
        <w:t>мы</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4"/>
          <w:sz w:val="28"/>
          <w:szCs w:val="28"/>
        </w:rPr>
        <w:t>у</w:t>
      </w:r>
      <w:r w:rsidRPr="001B2344">
        <w:rPr>
          <w:rFonts w:ascii="Times New Roman" w:hAnsi="Times New Roman"/>
          <w:spacing w:val="1"/>
          <w:sz w:val="28"/>
          <w:szCs w:val="28"/>
        </w:rPr>
        <w:t>ро</w:t>
      </w:r>
      <w:r w:rsidRPr="001B2344">
        <w:rPr>
          <w:rFonts w:ascii="Times New Roman" w:hAnsi="Times New Roman"/>
          <w:sz w:val="28"/>
          <w:szCs w:val="28"/>
        </w:rPr>
        <w:t>вость</w:t>
      </w:r>
      <w:r>
        <w:rPr>
          <w:rFonts w:ascii="Times New Roman" w:hAnsi="Times New Roman"/>
          <w:sz w:val="28"/>
          <w:szCs w:val="28"/>
        </w:rPr>
        <w:t xml:space="preserve"> </w:t>
      </w:r>
      <w:r w:rsidRPr="001B2344">
        <w:rPr>
          <w:rFonts w:ascii="Times New Roman" w:hAnsi="Times New Roman"/>
          <w:sz w:val="28"/>
          <w:szCs w:val="28"/>
        </w:rPr>
        <w:t>кли</w:t>
      </w:r>
      <w:r w:rsidRPr="001B2344">
        <w:rPr>
          <w:rFonts w:ascii="Times New Roman" w:hAnsi="Times New Roman"/>
          <w:spacing w:val="-2"/>
          <w:sz w:val="28"/>
          <w:szCs w:val="28"/>
        </w:rPr>
        <w:t>м</w:t>
      </w:r>
      <w:r w:rsidRPr="001B2344">
        <w:rPr>
          <w:rFonts w:ascii="Times New Roman" w:hAnsi="Times New Roman"/>
          <w:sz w:val="28"/>
          <w:szCs w:val="28"/>
        </w:rPr>
        <w:t xml:space="preserve">ата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ю</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6"/>
          <w:sz w:val="28"/>
          <w:szCs w:val="28"/>
        </w:rPr>
        <w:t>с</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ь</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Урал (изменение природных особенностей с запада на восток, с севера на юг).</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Обобщение знаний по особенностям природы европейской части России.</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Моря Северного Ледовитого океана: история освоения, особенности природы морей, ресурсы, значение. Северный морской путь.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Западная Сибирь (крупнейшая равнина мира; преобладающая высота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sidRPr="001B2344">
        <w:rPr>
          <w:rFonts w:ascii="Times New Roman" w:hAnsi="Times New Roman"/>
          <w:spacing w:val="-2"/>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1"/>
          <w:sz w:val="28"/>
          <w:szCs w:val="28"/>
        </w:rPr>
        <w:t>ви</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азмещ</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д</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 xml:space="preserve">т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4"/>
          <w:sz w:val="28"/>
          <w:szCs w:val="28"/>
        </w:rPr>
        <w:t>ь</w:t>
      </w:r>
      <w:r w:rsidRPr="001B2344">
        <w:rPr>
          <w:rFonts w:ascii="Times New Roman" w:hAnsi="Times New Roman"/>
          <w:sz w:val="28"/>
          <w:szCs w:val="28"/>
        </w:rPr>
        <w:t>ефа</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он</w:t>
      </w:r>
      <w:r w:rsidRPr="001B2344">
        <w:rPr>
          <w:rFonts w:ascii="Times New Roman" w:hAnsi="Times New Roman"/>
          <w:sz w:val="28"/>
          <w:szCs w:val="28"/>
        </w:rPr>
        <w:t>ал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 с</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ш</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тепла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зо</w:t>
      </w:r>
      <w:r w:rsidRPr="001B2344">
        <w:rPr>
          <w:rFonts w:ascii="Times New Roman" w:hAnsi="Times New Roman"/>
          <w:spacing w:val="1"/>
          <w:sz w:val="28"/>
          <w:szCs w:val="28"/>
        </w:rPr>
        <w:t>н</w:t>
      </w:r>
      <w:r w:rsidRPr="001B2344">
        <w:rPr>
          <w:rFonts w:ascii="Times New Roman" w:hAnsi="Times New Roman"/>
          <w:sz w:val="28"/>
          <w:szCs w:val="28"/>
        </w:rPr>
        <w:t>ы–</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мещ</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w:t>
      </w:r>
      <w:r w:rsidRPr="001B2344">
        <w:rPr>
          <w:rFonts w:ascii="Times New Roman" w:hAnsi="Times New Roman"/>
          <w:spacing w:val="-2"/>
          <w:sz w:val="28"/>
          <w:szCs w:val="28"/>
        </w:rPr>
        <w:t>ф</w:t>
      </w:r>
      <w:r w:rsidRPr="001B2344">
        <w:rPr>
          <w:rFonts w:ascii="Times New Roman" w:hAnsi="Times New Roman"/>
          <w:sz w:val="28"/>
          <w:szCs w:val="28"/>
        </w:rPr>
        <w:t xml:space="preserve">а, </w:t>
      </w:r>
      <w:r w:rsidRPr="001B2344">
        <w:rPr>
          <w:rFonts w:ascii="Times New Roman" w:hAnsi="Times New Roman"/>
          <w:spacing w:val="1"/>
          <w:sz w:val="28"/>
          <w:szCs w:val="28"/>
        </w:rPr>
        <w:lastRenderedPageBreak/>
        <w:t>н</w:t>
      </w:r>
      <w:r w:rsidRPr="001B2344">
        <w:rPr>
          <w:rFonts w:ascii="Times New Roman" w:hAnsi="Times New Roman"/>
          <w:sz w:val="28"/>
          <w:szCs w:val="28"/>
        </w:rPr>
        <w:t>а</w:t>
      </w:r>
      <w:r w:rsidRPr="001B2344">
        <w:rPr>
          <w:rFonts w:ascii="Times New Roman" w:hAnsi="Times New Roman"/>
          <w:spacing w:val="-1"/>
          <w:sz w:val="28"/>
          <w:szCs w:val="28"/>
        </w:rPr>
        <w:t>иб</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шая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 xml:space="preserve">о </w:t>
      </w:r>
      <w:r w:rsidRPr="001B2344">
        <w:rPr>
          <w:rFonts w:ascii="Times New Roman" w:hAnsi="Times New Roman"/>
          <w:spacing w:val="-1"/>
          <w:sz w:val="28"/>
          <w:szCs w:val="28"/>
        </w:rPr>
        <w:t>пл</w:t>
      </w:r>
      <w:r w:rsidRPr="001B2344">
        <w:rPr>
          <w:rFonts w:ascii="Times New Roman" w:hAnsi="Times New Roman"/>
          <w:spacing w:val="1"/>
          <w:sz w:val="28"/>
          <w:szCs w:val="28"/>
        </w:rPr>
        <w:t>о</w:t>
      </w:r>
      <w:r w:rsidRPr="001B2344">
        <w:rPr>
          <w:rFonts w:ascii="Times New Roman" w:hAnsi="Times New Roman"/>
          <w:sz w:val="28"/>
          <w:szCs w:val="28"/>
        </w:rPr>
        <w:t>ща</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1"/>
          <w:sz w:val="28"/>
          <w:szCs w:val="28"/>
        </w:rPr>
        <w:t xml:space="preserve"> и</w:t>
      </w:r>
      <w:r w:rsidRPr="001B2344">
        <w:rPr>
          <w:rFonts w:ascii="Times New Roman" w:hAnsi="Times New Roman"/>
          <w:spacing w:val="-3"/>
          <w:sz w:val="28"/>
          <w:szCs w:val="28"/>
        </w:rPr>
        <w:t>з</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w:t>
      </w:r>
      <w:r w:rsidRPr="001B2344">
        <w:rPr>
          <w:rFonts w:ascii="Times New Roman" w:hAnsi="Times New Roman"/>
          <w:spacing w:val="-3"/>
          <w:sz w:val="28"/>
          <w:szCs w:val="28"/>
        </w:rPr>
        <w:t>в</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z w:val="28"/>
          <w:szCs w:val="28"/>
        </w:rPr>
        <w:t xml:space="preserve">н, </w:t>
      </w:r>
      <w:r w:rsidRPr="001B2344">
        <w:rPr>
          <w:rFonts w:ascii="Times New Roman" w:hAnsi="Times New Roman"/>
          <w:spacing w:val="-3"/>
          <w:sz w:val="28"/>
          <w:szCs w:val="28"/>
        </w:rPr>
        <w:t>с</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вне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состава природных зон с Р</w:t>
      </w:r>
      <w:r w:rsidRPr="001B2344">
        <w:rPr>
          <w:rFonts w:ascii="Times New Roman" w:hAnsi="Times New Roman"/>
          <w:spacing w:val="-4"/>
          <w:sz w:val="28"/>
          <w:szCs w:val="28"/>
        </w:rPr>
        <w:t>у</w:t>
      </w:r>
      <w:r w:rsidRPr="001B2344">
        <w:rPr>
          <w:rFonts w:ascii="Times New Roman" w:hAnsi="Times New Roman"/>
          <w:sz w:val="28"/>
          <w:szCs w:val="28"/>
        </w:rPr>
        <w:t>сс</w:t>
      </w:r>
      <w:r w:rsidRPr="001B2344">
        <w:rPr>
          <w:rFonts w:ascii="Times New Roman" w:hAnsi="Times New Roman"/>
          <w:spacing w:val="4"/>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й</w:t>
      </w:r>
      <w:r w:rsidRPr="001B2344">
        <w:rPr>
          <w:rFonts w:ascii="Times New Roman" w:hAnsi="Times New Roman"/>
          <w:sz w:val="28"/>
          <w:szCs w:val="28"/>
        </w:rPr>
        <w:t>).</w:t>
      </w:r>
    </w:p>
    <w:p w:rsidR="00692DA9" w:rsidRPr="001B2344" w:rsidRDefault="00692DA9" w:rsidP="006E1828">
      <w:pPr>
        <w:tabs>
          <w:tab w:val="left" w:pos="426"/>
          <w:tab w:val="left" w:pos="2180"/>
          <w:tab w:val="left" w:pos="3460"/>
          <w:tab w:val="left" w:pos="5080"/>
          <w:tab w:val="left" w:pos="6440"/>
          <w:tab w:val="left" w:pos="7940"/>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би</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1"/>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 xml:space="preserve">емы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pacing w:val="1"/>
          <w:sz w:val="28"/>
          <w:szCs w:val="28"/>
        </w:rPr>
        <w:t>он</w:t>
      </w:r>
      <w:r w:rsidRPr="001B2344">
        <w:rPr>
          <w:rFonts w:ascii="Times New Roman" w:hAnsi="Times New Roman"/>
          <w:sz w:val="28"/>
          <w:szCs w:val="28"/>
        </w:rPr>
        <w:t>ал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и э</w:t>
      </w:r>
      <w:r w:rsidRPr="001B2344">
        <w:rPr>
          <w:rFonts w:ascii="Times New Roman" w:hAnsi="Times New Roman"/>
          <w:spacing w:val="-2"/>
          <w:sz w:val="28"/>
          <w:szCs w:val="28"/>
        </w:rPr>
        <w:t>к</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w:t>
      </w:r>
    </w:p>
    <w:p w:rsidR="00692DA9" w:rsidRPr="001B2344" w:rsidRDefault="00692DA9" w:rsidP="006E1828">
      <w:pPr>
        <w:tabs>
          <w:tab w:val="left" w:pos="426"/>
          <w:tab w:val="left" w:pos="2180"/>
          <w:tab w:val="left" w:pos="3460"/>
          <w:tab w:val="left" w:pos="5080"/>
          <w:tab w:val="left" w:pos="6440"/>
          <w:tab w:val="left" w:pos="7940"/>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яя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ир</w:t>
      </w:r>
      <w:r w:rsidRPr="001B2344">
        <w:rPr>
          <w:rFonts w:ascii="Times New Roman" w:hAnsi="Times New Roman"/>
          <w:sz w:val="28"/>
          <w:szCs w:val="28"/>
        </w:rPr>
        <w:t>ь (</w:t>
      </w:r>
      <w:r w:rsidRPr="001B2344">
        <w:rPr>
          <w:rFonts w:ascii="Times New Roman" w:hAnsi="Times New Roman"/>
          <w:spacing w:val="-2"/>
          <w:sz w:val="28"/>
          <w:szCs w:val="28"/>
        </w:rPr>
        <w:t>с</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 и 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 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х</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оц</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до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х</w:t>
      </w:r>
      <w:r w:rsidRPr="001B2344">
        <w:rPr>
          <w:rFonts w:ascii="Times New Roman" w:hAnsi="Times New Roman"/>
          <w:spacing w:val="-1"/>
          <w:sz w:val="28"/>
          <w:szCs w:val="28"/>
        </w:rPr>
        <w:t>ор</w:t>
      </w:r>
      <w:r w:rsidRPr="001B2344">
        <w:rPr>
          <w:rFonts w:ascii="Times New Roman" w:hAnsi="Times New Roman"/>
          <w:spacing w:val="1"/>
          <w:sz w:val="28"/>
          <w:szCs w:val="28"/>
        </w:rPr>
        <w:t>о</w:t>
      </w:r>
      <w:r w:rsidRPr="001B2344">
        <w:rPr>
          <w:rFonts w:ascii="Times New Roman" w:hAnsi="Times New Roman"/>
          <w:spacing w:val="-3"/>
          <w:sz w:val="28"/>
          <w:szCs w:val="28"/>
        </w:rPr>
        <w:t>ш</w:t>
      </w:r>
      <w:r w:rsidRPr="001B2344">
        <w:rPr>
          <w:rFonts w:ascii="Times New Roman" w:hAnsi="Times New Roman"/>
          <w:sz w:val="28"/>
          <w:szCs w:val="28"/>
        </w:rPr>
        <w:t>о вы</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рр</w:t>
      </w:r>
      <w:r w:rsidRPr="001B2344">
        <w:rPr>
          <w:rFonts w:ascii="Times New Roman" w:hAnsi="Times New Roman"/>
          <w:sz w:val="28"/>
          <w:szCs w:val="28"/>
        </w:rPr>
        <w:t>асами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елк</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 xml:space="preserve">мат </w:t>
      </w:r>
      <w:r w:rsidRPr="001B2344">
        <w:rPr>
          <w:rFonts w:ascii="Times New Roman" w:hAnsi="Times New Roman"/>
          <w:spacing w:val="1"/>
          <w:sz w:val="28"/>
          <w:szCs w:val="28"/>
        </w:rPr>
        <w:t>р</w:t>
      </w:r>
      <w:r w:rsidRPr="001B2344">
        <w:rPr>
          <w:rFonts w:ascii="Times New Roman" w:hAnsi="Times New Roman"/>
          <w:sz w:val="28"/>
          <w:szCs w:val="28"/>
        </w:rPr>
        <w:t>ез</w:t>
      </w:r>
      <w:r w:rsidRPr="001B2344">
        <w:rPr>
          <w:rFonts w:ascii="Times New Roman" w:hAnsi="Times New Roman"/>
          <w:spacing w:val="-3"/>
          <w:sz w:val="28"/>
          <w:szCs w:val="28"/>
        </w:rPr>
        <w:t>к</w:t>
      </w:r>
      <w:r w:rsidRPr="001B2344">
        <w:rPr>
          <w:rFonts w:ascii="Times New Roman" w:hAnsi="Times New Roman"/>
          <w:sz w:val="28"/>
          <w:szCs w:val="28"/>
        </w:rPr>
        <w:t>о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pacing w:val="1"/>
          <w:sz w:val="28"/>
          <w:szCs w:val="28"/>
        </w:rPr>
        <w:t>й</w:t>
      </w:r>
      <w:r w:rsidRPr="001B2344">
        <w:rPr>
          <w:rFonts w:ascii="Times New Roman" w:hAnsi="Times New Roman"/>
          <w:sz w:val="28"/>
          <w:szCs w:val="28"/>
        </w:rPr>
        <w:t>, мног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яя</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та,</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ктер</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зн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 форм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Севе</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z w:val="28"/>
          <w:szCs w:val="28"/>
        </w:rPr>
        <w:t>ая С</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ир</w:t>
      </w:r>
      <w:r w:rsidRPr="001B2344">
        <w:rPr>
          <w:rFonts w:ascii="Times New Roman" w:hAnsi="Times New Roman"/>
          <w:sz w:val="28"/>
          <w:szCs w:val="28"/>
        </w:rPr>
        <w:t xml:space="preserve">ь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тн</w:t>
      </w:r>
      <w:r w:rsidRPr="001B2344">
        <w:rPr>
          <w:rFonts w:ascii="Times New Roman" w:hAnsi="Times New Roman"/>
          <w:spacing w:val="2"/>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ви</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р</w:t>
      </w:r>
      <w:r w:rsidRPr="001B2344">
        <w:rPr>
          <w:rFonts w:ascii="Times New Roman" w:hAnsi="Times New Roman"/>
          <w:spacing w:val="4"/>
          <w:sz w:val="28"/>
          <w:szCs w:val="28"/>
        </w:rPr>
        <w:t>е</w:t>
      </w:r>
      <w:r w:rsidRPr="001B2344">
        <w:rPr>
          <w:rFonts w:ascii="Times New Roman" w:hAnsi="Times New Roman"/>
          <w:spacing w:val="-1"/>
          <w:sz w:val="28"/>
          <w:szCs w:val="28"/>
        </w:rPr>
        <w:t>ль</w:t>
      </w:r>
      <w:r w:rsidRPr="001B2344">
        <w:rPr>
          <w:rFonts w:ascii="Times New Roman" w:hAnsi="Times New Roman"/>
          <w:sz w:val="28"/>
          <w:szCs w:val="28"/>
        </w:rPr>
        <w:t>е</w:t>
      </w:r>
      <w:r w:rsidRPr="001B2344">
        <w:rPr>
          <w:rFonts w:ascii="Times New Roman" w:hAnsi="Times New Roman"/>
          <w:spacing w:val="-2"/>
          <w:sz w:val="28"/>
          <w:szCs w:val="28"/>
        </w:rPr>
        <w:t>фа</w:t>
      </w:r>
      <w:r w:rsidRPr="001B2344">
        <w:rPr>
          <w:rFonts w:ascii="Times New Roman" w:hAnsi="Times New Roman"/>
          <w:sz w:val="28"/>
          <w:szCs w:val="28"/>
        </w:rPr>
        <w:t xml:space="preserve">, горные хребты,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2"/>
          <w:sz w:val="28"/>
          <w:szCs w:val="28"/>
        </w:rPr>
        <w:t>я</w:t>
      </w:r>
      <w:r w:rsidRPr="001B2344">
        <w:rPr>
          <w:rFonts w:ascii="Times New Roman" w:hAnsi="Times New Roman"/>
          <w:sz w:val="28"/>
          <w:szCs w:val="28"/>
        </w:rPr>
        <w:t>щие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се</w:t>
      </w:r>
      <w:r w:rsidRPr="001B2344">
        <w:rPr>
          <w:rFonts w:ascii="Times New Roman" w:hAnsi="Times New Roman"/>
          <w:spacing w:val="-3"/>
          <w:sz w:val="28"/>
          <w:szCs w:val="28"/>
        </w:rPr>
        <w:t>в</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с</w:t>
      </w:r>
      <w:r w:rsidRPr="001B2344">
        <w:rPr>
          <w:rFonts w:ascii="Times New Roman" w:hAnsi="Times New Roman"/>
          <w:spacing w:val="-3"/>
          <w:sz w:val="28"/>
          <w:szCs w:val="28"/>
        </w:rPr>
        <w:t>у</w:t>
      </w:r>
      <w:r w:rsidRPr="001B2344">
        <w:rPr>
          <w:rFonts w:ascii="Times New Roman" w:hAnsi="Times New Roman"/>
          <w:spacing w:val="1"/>
          <w:sz w:val="28"/>
          <w:szCs w:val="28"/>
        </w:rPr>
        <w:t>ро</w:t>
      </w:r>
      <w:r w:rsidRPr="001B2344">
        <w:rPr>
          <w:rFonts w:ascii="Times New Roman" w:hAnsi="Times New Roman"/>
          <w:sz w:val="28"/>
          <w:szCs w:val="28"/>
        </w:rPr>
        <w:t>вость</w:t>
      </w:r>
      <w:r>
        <w:rPr>
          <w:rFonts w:ascii="Times New Roman" w:hAnsi="Times New Roman"/>
          <w:sz w:val="28"/>
          <w:szCs w:val="28"/>
        </w:rPr>
        <w:t xml:space="preserve"> </w:t>
      </w:r>
      <w:r w:rsidRPr="001B2344">
        <w:rPr>
          <w:rFonts w:ascii="Times New Roman" w:hAnsi="Times New Roman"/>
          <w:sz w:val="28"/>
          <w:szCs w:val="28"/>
        </w:rPr>
        <w:t>кли</w:t>
      </w:r>
      <w:r w:rsidRPr="001B2344">
        <w:rPr>
          <w:rFonts w:ascii="Times New Roman" w:hAnsi="Times New Roman"/>
          <w:spacing w:val="-2"/>
          <w:sz w:val="28"/>
          <w:szCs w:val="28"/>
        </w:rPr>
        <w:t>м</w:t>
      </w:r>
      <w:r w:rsidRPr="001B2344">
        <w:rPr>
          <w:rFonts w:ascii="Times New Roman" w:hAnsi="Times New Roman"/>
          <w:sz w:val="28"/>
          <w:szCs w:val="28"/>
        </w:rPr>
        <w:t>ата; мн</w:t>
      </w:r>
      <w:r w:rsidRPr="001B2344">
        <w:rPr>
          <w:rFonts w:ascii="Times New Roman" w:hAnsi="Times New Roman"/>
          <w:spacing w:val="2"/>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яя</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мата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особ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 xml:space="preserve">ти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би</w:t>
      </w:r>
      <w:r w:rsidRPr="001B2344">
        <w:rPr>
          <w:rFonts w:ascii="Times New Roman" w:hAnsi="Times New Roman"/>
          <w:spacing w:val="1"/>
          <w:sz w:val="28"/>
          <w:szCs w:val="28"/>
        </w:rPr>
        <w:t>р</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стный</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рн</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он</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ль</w:t>
      </w:r>
      <w:r w:rsidRPr="001B2344">
        <w:rPr>
          <w:rFonts w:ascii="Times New Roman" w:hAnsi="Times New Roman"/>
          <w:spacing w:val="1"/>
          <w:sz w:val="28"/>
          <w:szCs w:val="28"/>
        </w:rPr>
        <w:t>ны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климат</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фор</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Ал</w:t>
      </w:r>
      <w:r w:rsidRPr="001B2344">
        <w:rPr>
          <w:rFonts w:ascii="Times New Roman" w:hAnsi="Times New Roman"/>
          <w:sz w:val="28"/>
          <w:szCs w:val="28"/>
        </w:rPr>
        <w:t>тай,</w:t>
      </w:r>
      <w:r>
        <w:rPr>
          <w:rFonts w:ascii="Times New Roman" w:hAnsi="Times New Roman"/>
          <w:sz w:val="28"/>
          <w:szCs w:val="28"/>
        </w:rPr>
        <w:t xml:space="preserve"> </w:t>
      </w:r>
      <w:r w:rsidRPr="001B2344">
        <w:rPr>
          <w:rFonts w:ascii="Times New Roman" w:hAnsi="Times New Roman"/>
          <w:sz w:val="28"/>
          <w:szCs w:val="28"/>
        </w:rPr>
        <w:t>Сая</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z w:val="28"/>
          <w:szCs w:val="28"/>
        </w:rPr>
        <w:t xml:space="preserve">е, </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1"/>
          <w:sz w:val="28"/>
          <w:szCs w:val="28"/>
        </w:rPr>
        <w:t>б</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ге</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ти</w:t>
      </w:r>
      <w:r w:rsidRPr="001B2344">
        <w:rPr>
          <w:rFonts w:ascii="Times New Roman" w:hAnsi="Times New Roman"/>
          <w:spacing w:val="1"/>
          <w:sz w:val="28"/>
          <w:szCs w:val="28"/>
        </w:rPr>
        <w:t>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воды,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r>
        <w:rPr>
          <w:rFonts w:ascii="Times New Roman" w:hAnsi="Times New Roman"/>
          <w:sz w:val="28"/>
          <w:szCs w:val="28"/>
        </w:rPr>
        <w:t xml:space="preserve"> </w:t>
      </w:r>
      <w:r w:rsidRPr="001B2344">
        <w:rPr>
          <w:rFonts w:ascii="Times New Roman" w:hAnsi="Times New Roman"/>
          <w:spacing w:val="1"/>
          <w:sz w:val="28"/>
          <w:szCs w:val="28"/>
        </w:rPr>
        <w:t>особенности природы</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Бай</w:t>
      </w:r>
      <w:r w:rsidRPr="001B2344">
        <w:rPr>
          <w:rFonts w:ascii="Times New Roman" w:hAnsi="Times New Roman"/>
          <w:spacing w:val="1"/>
          <w:sz w:val="28"/>
          <w:szCs w:val="28"/>
        </w:rPr>
        <w:t>к</w:t>
      </w:r>
      <w:r w:rsidRPr="001B2344">
        <w:rPr>
          <w:rFonts w:ascii="Times New Roman" w:hAnsi="Times New Roman"/>
          <w:sz w:val="28"/>
          <w:szCs w:val="28"/>
        </w:rPr>
        <w:t xml:space="preserve">ал. </w:t>
      </w:r>
      <w:r w:rsidRPr="001B2344">
        <w:rPr>
          <w:rFonts w:ascii="Times New Roman" w:hAnsi="Times New Roman"/>
          <w:spacing w:val="-2"/>
          <w:sz w:val="28"/>
          <w:szCs w:val="28"/>
        </w:rPr>
        <w:t>У</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кал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во</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ды</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Бай</w:t>
      </w:r>
      <w:r w:rsidRPr="001B2344">
        <w:rPr>
          <w:rFonts w:ascii="Times New Roman" w:hAnsi="Times New Roman"/>
          <w:spacing w:val="1"/>
          <w:sz w:val="28"/>
          <w:szCs w:val="28"/>
        </w:rPr>
        <w:t>к</w:t>
      </w:r>
      <w:r w:rsidRPr="001B2344">
        <w:rPr>
          <w:rFonts w:ascii="Times New Roman" w:hAnsi="Times New Roman"/>
          <w:sz w:val="28"/>
          <w:szCs w:val="28"/>
        </w:rPr>
        <w:t>ал –</w:t>
      </w:r>
      <w:r w:rsidRPr="001B2344">
        <w:rPr>
          <w:rFonts w:ascii="Times New Roman" w:hAnsi="Times New Roman"/>
          <w:spacing w:val="5"/>
          <w:sz w:val="28"/>
          <w:szCs w:val="28"/>
        </w:rPr>
        <w:t xml:space="preserve"> как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ект</w:t>
      </w:r>
      <w:r>
        <w:rPr>
          <w:rFonts w:ascii="Times New Roman" w:hAnsi="Times New Roman"/>
          <w:sz w:val="28"/>
          <w:szCs w:val="28"/>
        </w:rPr>
        <w:t xml:space="preserve"> </w:t>
      </w:r>
      <w:r w:rsidRPr="001B2344">
        <w:rPr>
          <w:rFonts w:ascii="Times New Roman" w:hAnsi="Times New Roman"/>
          <w:sz w:val="28"/>
          <w:szCs w:val="28"/>
        </w:rPr>
        <w:t>Всем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асл</w:t>
      </w:r>
      <w:r w:rsidRPr="001B2344">
        <w:rPr>
          <w:rFonts w:ascii="Times New Roman" w:hAnsi="Times New Roman"/>
          <w:spacing w:val="-3"/>
          <w:sz w:val="28"/>
          <w:szCs w:val="28"/>
        </w:rPr>
        <w:t>е</w:t>
      </w:r>
      <w:r w:rsidRPr="001B2344">
        <w:rPr>
          <w:rFonts w:ascii="Times New Roman" w:hAnsi="Times New Roman"/>
          <w:spacing w:val="1"/>
          <w:sz w:val="28"/>
          <w:szCs w:val="28"/>
        </w:rPr>
        <w:t>ди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э</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3"/>
          <w:sz w:val="28"/>
          <w:szCs w:val="28"/>
        </w:rPr>
        <w:t>у</w:t>
      </w:r>
      <w:r w:rsidRPr="001B2344">
        <w:rPr>
          <w:rFonts w:ascii="Times New Roman" w:hAnsi="Times New Roman"/>
          <w:sz w:val="28"/>
          <w:szCs w:val="28"/>
        </w:rPr>
        <w:t xml:space="preserve">ти </w:t>
      </w:r>
      <w:r w:rsidRPr="001B2344">
        <w:rPr>
          <w:rFonts w:ascii="Times New Roman" w:hAnsi="Times New Roman"/>
          <w:spacing w:val="1"/>
          <w:sz w:val="28"/>
          <w:szCs w:val="28"/>
        </w:rPr>
        <w:t>р</w:t>
      </w:r>
      <w:r w:rsidRPr="001B2344">
        <w:rPr>
          <w:rFonts w:ascii="Times New Roman" w:hAnsi="Times New Roman"/>
          <w:sz w:val="28"/>
          <w:szCs w:val="28"/>
        </w:rPr>
        <w:t>еше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Дал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н</w:t>
      </w:r>
      <w:r w:rsidRPr="001B2344">
        <w:rPr>
          <w:rFonts w:ascii="Times New Roman" w:hAnsi="Times New Roman"/>
          <w:sz w:val="28"/>
          <w:szCs w:val="28"/>
        </w:rPr>
        <w:t>а</w:t>
      </w:r>
      <w:r w:rsidRPr="001B2344">
        <w:rPr>
          <w:rFonts w:ascii="Times New Roman" w:hAnsi="Times New Roman"/>
          <w:spacing w:val="-1"/>
          <w:sz w:val="28"/>
          <w:szCs w:val="28"/>
        </w:rPr>
        <w:t>Ти</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м </w:t>
      </w:r>
      <w:r w:rsidRPr="001B2344">
        <w:rPr>
          <w:rFonts w:ascii="Times New Roman" w:hAnsi="Times New Roman"/>
          <w:spacing w:val="-1"/>
          <w:sz w:val="28"/>
          <w:szCs w:val="28"/>
        </w:rPr>
        <w:t>по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ь</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z w:val="28"/>
          <w:szCs w:val="28"/>
        </w:rPr>
        <w:t>ета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г</w:t>
      </w:r>
      <w:r w:rsidRPr="001B2344">
        <w:rPr>
          <w:rFonts w:ascii="Times New Roman" w:hAnsi="Times New Roman"/>
          <w:spacing w:val="1"/>
          <w:sz w:val="28"/>
          <w:szCs w:val="28"/>
        </w:rPr>
        <w:t>о</w:t>
      </w:r>
      <w:r w:rsidRPr="001B2344">
        <w:rPr>
          <w:rFonts w:ascii="Times New Roman" w:hAnsi="Times New Roman"/>
          <w:spacing w:val="-1"/>
          <w:sz w:val="28"/>
          <w:szCs w:val="28"/>
        </w:rPr>
        <w:t>рн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хр</w:t>
      </w:r>
      <w:r w:rsidRPr="001B2344">
        <w:rPr>
          <w:rFonts w:ascii="Times New Roman" w:hAnsi="Times New Roman"/>
          <w:spacing w:val="-2"/>
          <w:sz w:val="28"/>
          <w:szCs w:val="28"/>
        </w:rPr>
        <w:t>е</w:t>
      </w:r>
      <w:r w:rsidRPr="001B2344">
        <w:rPr>
          <w:rFonts w:ascii="Times New Roman" w:hAnsi="Times New Roman"/>
          <w:spacing w:val="1"/>
          <w:sz w:val="28"/>
          <w:szCs w:val="28"/>
        </w:rPr>
        <w:t>б</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ежго</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ра</w:t>
      </w:r>
      <w:r w:rsidRPr="001B2344">
        <w:rPr>
          <w:rFonts w:ascii="Times New Roman" w:hAnsi="Times New Roman"/>
          <w:spacing w:val="-2"/>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 м</w:t>
      </w:r>
      <w:r w:rsidRPr="001B2344">
        <w:rPr>
          <w:rFonts w:ascii="Times New Roman" w:hAnsi="Times New Roman"/>
          <w:spacing w:val="-4"/>
          <w:sz w:val="28"/>
          <w:szCs w:val="28"/>
        </w:rPr>
        <w:t>у</w:t>
      </w:r>
      <w:r w:rsidRPr="001B2344">
        <w:rPr>
          <w:rFonts w:ascii="Times New Roman" w:hAnsi="Times New Roman"/>
          <w:sz w:val="28"/>
          <w:szCs w:val="28"/>
        </w:rPr>
        <w:t>сс</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 xml:space="preserve">ата на </w:t>
      </w:r>
      <w:r w:rsidRPr="001B2344">
        <w:rPr>
          <w:rFonts w:ascii="Times New Roman" w:hAnsi="Times New Roman"/>
          <w:spacing w:val="-1"/>
          <w:sz w:val="28"/>
          <w:szCs w:val="28"/>
        </w:rPr>
        <w:t>ю</w:t>
      </w:r>
      <w:r w:rsidRPr="001B2344">
        <w:rPr>
          <w:rFonts w:ascii="Times New Roman" w:hAnsi="Times New Roman"/>
          <w:sz w:val="28"/>
          <w:szCs w:val="28"/>
        </w:rPr>
        <w:t>ге и</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4"/>
          <w:sz w:val="28"/>
          <w:szCs w:val="28"/>
        </w:rPr>
        <w:t>у</w:t>
      </w:r>
      <w:r w:rsidRPr="001B2344">
        <w:rPr>
          <w:rFonts w:ascii="Times New Roman" w:hAnsi="Times New Roman"/>
          <w:sz w:val="28"/>
          <w:szCs w:val="28"/>
        </w:rPr>
        <w:t>сс</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z w:val="28"/>
          <w:szCs w:val="28"/>
        </w:rPr>
        <w:t>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 и</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нд</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4"/>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3"/>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льц</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х</w:t>
      </w:r>
      <w:r w:rsidRPr="001B2344">
        <w:rPr>
          <w:rFonts w:ascii="Times New Roman" w:hAnsi="Times New Roman"/>
          <w:spacing w:val="-1"/>
          <w:sz w:val="28"/>
          <w:szCs w:val="28"/>
        </w:rPr>
        <w:t xml:space="preserve"> л</w:t>
      </w:r>
      <w:r w:rsidRPr="001B2344">
        <w:rPr>
          <w:rFonts w:ascii="Times New Roman" w:hAnsi="Times New Roman"/>
          <w:sz w:val="28"/>
          <w:szCs w:val="28"/>
        </w:rPr>
        <w:t>а</w:t>
      </w:r>
      <w:r w:rsidRPr="001B2344">
        <w:rPr>
          <w:rFonts w:ascii="Times New Roman" w:hAnsi="Times New Roman"/>
          <w:spacing w:val="1"/>
          <w:sz w:val="28"/>
          <w:szCs w:val="28"/>
        </w:rPr>
        <w:t>нд</w:t>
      </w:r>
      <w:r w:rsidRPr="001B2344">
        <w:rPr>
          <w:rFonts w:ascii="Times New Roman" w:hAnsi="Times New Roman"/>
          <w:sz w:val="28"/>
          <w:szCs w:val="28"/>
        </w:rPr>
        <w:t>ш</w:t>
      </w:r>
      <w:r w:rsidRPr="001B2344">
        <w:rPr>
          <w:rFonts w:ascii="Times New Roman" w:hAnsi="Times New Roman"/>
          <w:spacing w:val="-3"/>
          <w:sz w:val="28"/>
          <w:szCs w:val="28"/>
        </w:rPr>
        <w:t>а</w:t>
      </w:r>
      <w:r w:rsidRPr="001B2344">
        <w:rPr>
          <w:rFonts w:ascii="Times New Roman" w:hAnsi="Times New Roman"/>
          <w:sz w:val="28"/>
          <w:szCs w:val="28"/>
        </w:rPr>
        <w:t>фт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Ч</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тка,</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w:t>
      </w:r>
      <w:r w:rsidRPr="001B2344">
        <w:rPr>
          <w:rFonts w:ascii="Times New Roman" w:hAnsi="Times New Roman"/>
          <w:sz w:val="28"/>
          <w:szCs w:val="28"/>
        </w:rPr>
        <w:t>ам</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pacing w:val="-2"/>
          <w:sz w:val="28"/>
          <w:szCs w:val="28"/>
        </w:rPr>
        <w:t>е</w:t>
      </w:r>
      <w:r w:rsidRPr="001B2344">
        <w:rPr>
          <w:rFonts w:ascii="Times New Roman" w:hAnsi="Times New Roman"/>
          <w:sz w:val="28"/>
          <w:szCs w:val="28"/>
        </w:rPr>
        <w:t>,</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е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ы). </w:t>
      </w:r>
    </w:p>
    <w:p w:rsidR="00692DA9" w:rsidRPr="00B07DCD"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Камчат</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1"/>
          <w:sz w:val="28"/>
          <w:szCs w:val="28"/>
        </w:rPr>
        <w:t>х</w:t>
      </w:r>
      <w:r w:rsidRPr="001B2344">
        <w:rPr>
          <w:rFonts w:ascii="Times New Roman" w:hAnsi="Times New Roman"/>
          <w:sz w:val="28"/>
          <w:szCs w:val="28"/>
        </w:rPr>
        <w:t>али</w:t>
      </w:r>
      <w:r w:rsidRPr="001B2344">
        <w:rPr>
          <w:rFonts w:ascii="Times New Roman" w:hAnsi="Times New Roman"/>
          <w:spacing w:val="1"/>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4"/>
          <w:sz w:val="28"/>
          <w:szCs w:val="28"/>
        </w:rPr>
        <w:t>у</w:t>
      </w:r>
      <w:r w:rsidRPr="001B2344">
        <w:rPr>
          <w:rFonts w:ascii="Times New Roman" w:hAnsi="Times New Roman"/>
          <w:spacing w:val="1"/>
          <w:sz w:val="28"/>
          <w:szCs w:val="28"/>
        </w:rPr>
        <w:t>ри</w:t>
      </w:r>
      <w:r w:rsidRPr="001B2344">
        <w:rPr>
          <w:rFonts w:ascii="Times New Roman" w:hAnsi="Times New Roman"/>
          <w:spacing w:val="-1"/>
          <w:sz w:val="28"/>
          <w:szCs w:val="28"/>
        </w:rPr>
        <w:t>ль</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z w:val="28"/>
          <w:szCs w:val="28"/>
        </w:rPr>
        <w:t xml:space="preserve"> (географическое положение, история исследования, особенности природы).</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4"/>
          <w:sz w:val="28"/>
          <w:szCs w:val="28"/>
        </w:rPr>
      </w:pPr>
      <w:r w:rsidRPr="001B2344">
        <w:rPr>
          <w:rFonts w:ascii="Times New Roman" w:hAnsi="Times New Roman"/>
          <w:b/>
          <w:bCs/>
          <w:spacing w:val="1"/>
          <w:sz w:val="28"/>
          <w:szCs w:val="28"/>
        </w:rPr>
        <w:t>Население России.</w:t>
      </w:r>
    </w:p>
    <w:p w:rsidR="00692DA9" w:rsidRPr="00B07DCD" w:rsidRDefault="00692DA9" w:rsidP="006E1828">
      <w:pPr>
        <w:tabs>
          <w:tab w:val="left" w:pos="-142"/>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pacing w:val="4"/>
          <w:sz w:val="28"/>
          <w:szCs w:val="28"/>
        </w:rPr>
      </w:pP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слен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ее</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ор</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 xml:space="preserve">Воспроизводство населения. Показатели рождаемости, смертности, естественного и миграционного прироста / убыли.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сти</w:t>
      </w:r>
      <w:r w:rsidRPr="001B2344">
        <w:rPr>
          <w:rFonts w:ascii="Times New Roman" w:hAnsi="Times New Roman"/>
          <w:spacing w:val="-1"/>
          <w:sz w:val="28"/>
          <w:szCs w:val="28"/>
        </w:rPr>
        <w:t>к</w:t>
      </w:r>
      <w:r w:rsidRPr="001B2344">
        <w:rPr>
          <w:rFonts w:ascii="Times New Roman" w:hAnsi="Times New Roman"/>
          <w:sz w:val="28"/>
          <w:szCs w:val="28"/>
        </w:rPr>
        <w:t xml:space="preserve">а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2"/>
          <w:sz w:val="28"/>
          <w:szCs w:val="28"/>
        </w:rPr>
        <w:t>р</w:t>
      </w:r>
      <w:r w:rsidRPr="001B2344">
        <w:rPr>
          <w:rFonts w:ascii="Times New Roman" w:hAnsi="Times New Roman"/>
          <w:sz w:val="28"/>
          <w:szCs w:val="28"/>
        </w:rPr>
        <w:t>аст</w:t>
      </w:r>
      <w:r w:rsidRPr="001B2344">
        <w:rPr>
          <w:rFonts w:ascii="Times New Roman" w:hAnsi="Times New Roman"/>
          <w:spacing w:val="-1"/>
          <w:sz w:val="28"/>
          <w:szCs w:val="28"/>
        </w:rPr>
        <w:t>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яв</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pacing w:val="1"/>
          <w:sz w:val="28"/>
          <w:szCs w:val="28"/>
        </w:rPr>
        <w:t>ын</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Э</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став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Ра</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ооб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 эт</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 с</w:t>
      </w:r>
      <w:r w:rsidRPr="001B2344">
        <w:rPr>
          <w:rFonts w:ascii="Times New Roman" w:hAnsi="Times New Roman"/>
          <w:spacing w:val="1"/>
          <w:sz w:val="28"/>
          <w:szCs w:val="28"/>
        </w:rPr>
        <w:t>о</w:t>
      </w:r>
      <w:r w:rsidRPr="001B2344">
        <w:rPr>
          <w:rFonts w:ascii="Times New Roman" w:hAnsi="Times New Roman"/>
          <w:sz w:val="28"/>
          <w:szCs w:val="28"/>
        </w:rPr>
        <w:t xml:space="preserve">става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Ре</w:t>
      </w:r>
      <w:r w:rsidRPr="001B2344">
        <w:rPr>
          <w:rFonts w:ascii="Times New Roman" w:hAnsi="Times New Roman"/>
          <w:spacing w:val="-1"/>
          <w:sz w:val="28"/>
          <w:szCs w:val="28"/>
        </w:rPr>
        <w:t>ли</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 xml:space="preserve">и.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меще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Го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z w:val="28"/>
          <w:szCs w:val="28"/>
        </w:rPr>
        <w:t>сел</w:t>
      </w:r>
      <w:r w:rsidRPr="001B2344">
        <w:rPr>
          <w:rFonts w:ascii="Times New Roman" w:hAnsi="Times New Roman"/>
          <w:spacing w:val="-1"/>
          <w:sz w:val="28"/>
          <w:szCs w:val="28"/>
        </w:rPr>
        <w:t>ь</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3"/>
          <w:sz w:val="28"/>
          <w:szCs w:val="28"/>
        </w:rPr>
        <w:t>а</w:t>
      </w:r>
      <w:r w:rsidRPr="001B2344">
        <w:rPr>
          <w:rFonts w:ascii="Times New Roman" w:hAnsi="Times New Roman"/>
          <w:sz w:val="28"/>
          <w:szCs w:val="28"/>
        </w:rPr>
        <w:t>ссел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pacing w:val="-1"/>
          <w:sz w:val="28"/>
          <w:szCs w:val="28"/>
        </w:rPr>
        <w:t>б</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2"/>
          <w:sz w:val="28"/>
          <w:szCs w:val="28"/>
        </w:rPr>
        <w:t xml:space="preserve"> Типы населённых пунктов. </w:t>
      </w:r>
      <w:r w:rsidRPr="001B2344">
        <w:rPr>
          <w:rFonts w:ascii="Times New Roman" w:hAnsi="Times New Roman"/>
          <w:spacing w:val="-1"/>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а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 их классификация</w:t>
      </w:r>
      <w:r w:rsidRPr="001B2344">
        <w:rPr>
          <w:rFonts w:ascii="Times New Roman" w:hAnsi="Times New Roman"/>
          <w:sz w:val="28"/>
          <w:szCs w:val="28"/>
        </w:rPr>
        <w:t>.</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b/>
          <w:bCs/>
          <w:sz w:val="28"/>
          <w:szCs w:val="28"/>
        </w:rPr>
      </w:pPr>
      <w:r w:rsidRPr="001B2344">
        <w:rPr>
          <w:rFonts w:ascii="Times New Roman" w:hAnsi="Times New Roman"/>
          <w:b/>
          <w:bCs/>
          <w:spacing w:val="1"/>
          <w:sz w:val="28"/>
          <w:szCs w:val="28"/>
        </w:rPr>
        <w:t>География</w:t>
      </w:r>
      <w:r>
        <w:rPr>
          <w:rFonts w:ascii="Times New Roman" w:hAnsi="Times New Roman"/>
          <w:b/>
          <w:bCs/>
          <w:spacing w:val="1"/>
          <w:sz w:val="28"/>
          <w:szCs w:val="28"/>
        </w:rPr>
        <w:t xml:space="preserve"> </w:t>
      </w:r>
      <w:r w:rsidRPr="001B2344">
        <w:rPr>
          <w:rFonts w:ascii="Times New Roman" w:hAnsi="Times New Roman"/>
          <w:b/>
          <w:bCs/>
          <w:sz w:val="28"/>
          <w:szCs w:val="28"/>
        </w:rPr>
        <w:t>св</w:t>
      </w:r>
      <w:r w:rsidRPr="001B2344">
        <w:rPr>
          <w:rFonts w:ascii="Times New Roman" w:hAnsi="Times New Roman"/>
          <w:b/>
          <w:bCs/>
          <w:spacing w:val="-1"/>
          <w:sz w:val="28"/>
          <w:szCs w:val="28"/>
        </w:rPr>
        <w:t>о</w:t>
      </w:r>
      <w:r w:rsidRPr="001B2344">
        <w:rPr>
          <w:rFonts w:ascii="Times New Roman" w:hAnsi="Times New Roman"/>
          <w:b/>
          <w:bCs/>
          <w:sz w:val="28"/>
          <w:szCs w:val="28"/>
        </w:rPr>
        <w:t>ей</w:t>
      </w:r>
      <w:r>
        <w:rPr>
          <w:rFonts w:ascii="Times New Roman" w:hAnsi="Times New Roman"/>
          <w:b/>
          <w:bCs/>
          <w:sz w:val="28"/>
          <w:szCs w:val="28"/>
        </w:rPr>
        <w:t xml:space="preserve"> </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но</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и.</w:t>
      </w:r>
    </w:p>
    <w:p w:rsidR="00692DA9" w:rsidRPr="00B07DCD" w:rsidRDefault="00692DA9" w:rsidP="006E1828">
      <w:pPr>
        <w:tabs>
          <w:tab w:val="left" w:pos="426"/>
        </w:tabs>
        <w:autoSpaceDE w:val="0"/>
        <w:autoSpaceDN w:val="0"/>
        <w:adjustRightInd w:val="0"/>
        <w:ind w:firstLine="709"/>
        <w:jc w:val="both"/>
        <w:rPr>
          <w:rFonts w:ascii="Times New Roman" w:hAnsi="Times New Roman"/>
          <w:b/>
          <w:bCs/>
          <w:sz w:val="28"/>
          <w:szCs w:val="28"/>
        </w:rPr>
      </w:pP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и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 История освоения. 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w:t>
      </w:r>
      <w:r w:rsidRPr="001B2344">
        <w:rPr>
          <w:rFonts w:ascii="Times New Roman" w:hAnsi="Times New Roman"/>
          <w:spacing w:val="-2"/>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сво</w:t>
      </w:r>
      <w:r w:rsidRPr="001B2344">
        <w:rPr>
          <w:rFonts w:ascii="Times New Roman" w:hAnsi="Times New Roman"/>
          <w:spacing w:val="-1"/>
          <w:sz w:val="28"/>
          <w:szCs w:val="28"/>
        </w:rPr>
        <w:t>е</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z w:val="28"/>
          <w:szCs w:val="28"/>
        </w:rPr>
        <w:t>еки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ка</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z w:val="28"/>
          <w:szCs w:val="28"/>
        </w:rPr>
        <w:t>ы и</w:t>
      </w:r>
      <w:r>
        <w:rPr>
          <w:rFonts w:ascii="Times New Roman" w:hAnsi="Times New Roman"/>
          <w:sz w:val="28"/>
          <w:szCs w:val="28"/>
        </w:rPr>
        <w:t xml:space="preserve"> </w:t>
      </w:r>
      <w:r w:rsidRPr="001B2344">
        <w:rPr>
          <w:rFonts w:ascii="Times New Roman" w:hAnsi="Times New Roman"/>
          <w:sz w:val="28"/>
          <w:szCs w:val="28"/>
        </w:rPr>
        <w:lastRenderedPageBreak/>
        <w:t>вод</w:t>
      </w:r>
      <w:r w:rsidRPr="001B2344">
        <w:rPr>
          <w:rFonts w:ascii="Times New Roman" w:hAnsi="Times New Roman"/>
          <w:spacing w:val="-2"/>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ща.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Pr>
          <w:rFonts w:ascii="Times New Roman" w:hAnsi="Times New Roman"/>
          <w:spacing w:val="1"/>
          <w:sz w:val="28"/>
          <w:szCs w:val="28"/>
        </w:rPr>
        <w:t xml:space="preserve"> </w:t>
      </w:r>
      <w:r w:rsidRPr="001B2344">
        <w:rPr>
          <w:rFonts w:ascii="Times New Roman" w:hAnsi="Times New Roman"/>
          <w:sz w:val="28"/>
          <w:szCs w:val="28"/>
        </w:rPr>
        <w:t>ез</w:t>
      </w:r>
      <w:r w:rsidRPr="001B2344">
        <w:rPr>
          <w:rFonts w:ascii="Times New Roman" w:hAnsi="Times New Roman"/>
          <w:spacing w:val="-2"/>
          <w:sz w:val="28"/>
          <w:szCs w:val="28"/>
        </w:rPr>
        <w:t>о</w:t>
      </w:r>
      <w:r w:rsidRPr="001B2344">
        <w:rPr>
          <w:rFonts w:ascii="Times New Roman" w:hAnsi="Times New Roman"/>
          <w:spacing w:val="1"/>
          <w:sz w:val="28"/>
          <w:szCs w:val="28"/>
        </w:rPr>
        <w:t>ны</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х 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ей мест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Природные ресурсы.</w:t>
      </w:r>
      <w:r>
        <w:rPr>
          <w:rFonts w:ascii="Times New Roman" w:hAnsi="Times New Roman"/>
          <w:sz w:val="28"/>
          <w:szCs w:val="28"/>
        </w:rPr>
        <w:t xml:space="preserve"> </w:t>
      </w:r>
      <w:r w:rsidRPr="001B2344">
        <w:rPr>
          <w:rFonts w:ascii="Times New Roman" w:hAnsi="Times New Roman"/>
          <w:sz w:val="28"/>
          <w:szCs w:val="28"/>
        </w:rPr>
        <w:t>Эк</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 xml:space="preserve">ы 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еш</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z w:val="28"/>
          <w:szCs w:val="28"/>
        </w:rPr>
        <w:t>е</w:t>
      </w:r>
      <w:r w:rsidRPr="001B2344">
        <w:rPr>
          <w:rFonts w:ascii="Times New Roman" w:hAnsi="Times New Roman"/>
          <w:spacing w:val="3"/>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ио</w:t>
      </w:r>
      <w:r w:rsidRPr="001B2344">
        <w:rPr>
          <w:rFonts w:ascii="Times New Roman" w:hAnsi="Times New Roman"/>
          <w:spacing w:val="1"/>
          <w:sz w:val="28"/>
          <w:szCs w:val="28"/>
        </w:rPr>
        <w:t>н</w:t>
      </w:r>
      <w:r w:rsidRPr="001B2344">
        <w:rPr>
          <w:rFonts w:ascii="Times New Roman" w:hAnsi="Times New Roman"/>
          <w:sz w:val="28"/>
          <w:szCs w:val="28"/>
        </w:rPr>
        <w:t xml:space="preserve">а. </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 xml:space="preserve">Хозяйство </w:t>
      </w:r>
      <w:r w:rsidRPr="001B2344">
        <w:rPr>
          <w:rFonts w:ascii="Times New Roman" w:hAnsi="Times New Roman"/>
          <w:b/>
          <w:bCs/>
          <w:spacing w:val="-2"/>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с</w:t>
      </w:r>
      <w:r w:rsidRPr="001B2344">
        <w:rPr>
          <w:rFonts w:ascii="Times New Roman" w:hAnsi="Times New Roman"/>
          <w:b/>
          <w:bCs/>
          <w:spacing w:val="-1"/>
          <w:sz w:val="28"/>
          <w:szCs w:val="28"/>
        </w:rPr>
        <w:t>ии</w:t>
      </w:r>
      <w:r w:rsidRPr="001B2344">
        <w:rPr>
          <w:rFonts w:ascii="Times New Roman" w:hAnsi="Times New Roman"/>
          <w:b/>
          <w:bCs/>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О</w:t>
      </w:r>
      <w:r w:rsidRPr="001B2344">
        <w:rPr>
          <w:rFonts w:ascii="Times New Roman" w:hAnsi="Times New Roman"/>
          <w:b/>
          <w:bCs/>
          <w:spacing w:val="1"/>
          <w:sz w:val="28"/>
          <w:szCs w:val="28"/>
        </w:rPr>
        <w:t>б</w:t>
      </w:r>
      <w:r w:rsidRPr="001B2344">
        <w:rPr>
          <w:rFonts w:ascii="Times New Roman" w:hAnsi="Times New Roman"/>
          <w:b/>
          <w:bCs/>
          <w:spacing w:val="-2"/>
          <w:sz w:val="28"/>
          <w:szCs w:val="28"/>
        </w:rPr>
        <w:t>щ</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х</w:t>
      </w:r>
      <w:r w:rsidRPr="001B2344">
        <w:rPr>
          <w:rFonts w:ascii="Times New Roman" w:hAnsi="Times New Roman"/>
          <w:b/>
          <w:bCs/>
          <w:spacing w:val="1"/>
          <w:sz w:val="28"/>
          <w:szCs w:val="28"/>
        </w:rPr>
        <w:t>а</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3"/>
          <w:sz w:val="28"/>
          <w:szCs w:val="28"/>
        </w:rPr>
        <w:t>и</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ик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х</w:t>
      </w:r>
      <w:r w:rsidRPr="001B2344">
        <w:rPr>
          <w:rFonts w:ascii="Times New Roman" w:hAnsi="Times New Roman"/>
          <w:b/>
          <w:bCs/>
          <w:spacing w:val="1"/>
          <w:sz w:val="28"/>
          <w:szCs w:val="28"/>
        </w:rPr>
        <w:t>о</w:t>
      </w:r>
      <w:r w:rsidRPr="001B2344">
        <w:rPr>
          <w:rFonts w:ascii="Times New Roman" w:hAnsi="Times New Roman"/>
          <w:b/>
          <w:bCs/>
          <w:sz w:val="28"/>
          <w:szCs w:val="28"/>
        </w:rPr>
        <w:t>зя</w:t>
      </w:r>
      <w:r w:rsidRPr="001B2344">
        <w:rPr>
          <w:rFonts w:ascii="Times New Roman" w:hAnsi="Times New Roman"/>
          <w:b/>
          <w:bCs/>
          <w:spacing w:val="-2"/>
          <w:sz w:val="28"/>
          <w:szCs w:val="28"/>
        </w:rPr>
        <w:t>йс</w:t>
      </w:r>
      <w:r w:rsidRPr="001B2344">
        <w:rPr>
          <w:rFonts w:ascii="Times New Roman" w:hAnsi="Times New Roman"/>
          <w:b/>
          <w:bCs/>
          <w:spacing w:val="1"/>
          <w:sz w:val="28"/>
          <w:szCs w:val="28"/>
        </w:rPr>
        <w:t>т</w:t>
      </w:r>
      <w:r w:rsidRPr="001B2344">
        <w:rPr>
          <w:rFonts w:ascii="Times New Roman" w:hAnsi="Times New Roman"/>
          <w:b/>
          <w:bCs/>
          <w:sz w:val="28"/>
          <w:szCs w:val="28"/>
        </w:rPr>
        <w:t xml:space="preserve">ва. </w:t>
      </w:r>
      <w:r w:rsidRPr="001B2344">
        <w:rPr>
          <w:rFonts w:ascii="Times New Roman" w:hAnsi="Times New Roman"/>
          <w:b/>
          <w:bCs/>
          <w:spacing w:val="-1"/>
          <w:sz w:val="28"/>
          <w:szCs w:val="28"/>
        </w:rPr>
        <w:t>Г</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гра</w:t>
      </w:r>
      <w:r w:rsidRPr="001B2344">
        <w:rPr>
          <w:rFonts w:ascii="Times New Roman" w:hAnsi="Times New Roman"/>
          <w:b/>
          <w:bCs/>
          <w:spacing w:val="-1"/>
          <w:sz w:val="28"/>
          <w:szCs w:val="28"/>
        </w:rPr>
        <w:t>фи</w:t>
      </w:r>
      <w:r w:rsidRPr="001B2344">
        <w:rPr>
          <w:rFonts w:ascii="Times New Roman" w:hAnsi="Times New Roman"/>
          <w:b/>
          <w:bCs/>
          <w:sz w:val="28"/>
          <w:szCs w:val="28"/>
        </w:rPr>
        <w:t>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й</w:t>
      </w:r>
      <w:r w:rsidRPr="001B2344">
        <w:rPr>
          <w:rFonts w:ascii="Times New Roman" w:hAnsi="Times New Roman"/>
          <w:b/>
          <w:bCs/>
          <w:spacing w:val="1"/>
          <w:sz w:val="28"/>
          <w:szCs w:val="28"/>
        </w:rPr>
        <w:t>о</w:t>
      </w:r>
      <w:r w:rsidRPr="001B2344">
        <w:rPr>
          <w:rFonts w:ascii="Times New Roman" w:hAnsi="Times New Roman"/>
          <w:b/>
          <w:bCs/>
          <w:spacing w:val="-1"/>
          <w:sz w:val="28"/>
          <w:szCs w:val="28"/>
        </w:rPr>
        <w:t>ни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pacing w:val="-3"/>
          <w:sz w:val="28"/>
          <w:szCs w:val="28"/>
        </w:rPr>
        <w:t>в</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 xml:space="preserve">е. </w:t>
      </w:r>
      <w:r w:rsidRPr="001B2344">
        <w:rPr>
          <w:rFonts w:ascii="Times New Roman" w:hAnsi="Times New Roman"/>
          <w:sz w:val="28"/>
          <w:szCs w:val="28"/>
        </w:rPr>
        <w:t>Эк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щ</w:t>
      </w:r>
      <w:r w:rsidRPr="001B2344">
        <w:rPr>
          <w:rFonts w:ascii="Times New Roman" w:hAnsi="Times New Roman"/>
          <w:spacing w:val="-3"/>
          <w:sz w:val="28"/>
          <w:szCs w:val="28"/>
        </w:rPr>
        <w:t>е</w:t>
      </w:r>
      <w:r w:rsidRPr="001B2344">
        <w:rPr>
          <w:rFonts w:ascii="Times New Roman" w:hAnsi="Times New Roman"/>
          <w:sz w:val="28"/>
          <w:szCs w:val="28"/>
        </w:rPr>
        <w:t>ств</w:t>
      </w:r>
      <w:r w:rsidRPr="001B2344">
        <w:rPr>
          <w:rFonts w:ascii="Times New Roman" w:hAnsi="Times New Roman"/>
          <w:spacing w:val="-3"/>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Отраслевая структура хозяйства</w:t>
      </w:r>
      <w:r w:rsidRPr="001B2344">
        <w:rPr>
          <w:rFonts w:ascii="Times New Roman" w:hAnsi="Times New Roman"/>
          <w:sz w:val="28"/>
          <w:szCs w:val="28"/>
        </w:rPr>
        <w:t xml:space="preserve">. Сферы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 Этапы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z w:val="28"/>
          <w:szCs w:val="28"/>
        </w:rPr>
        <w:t>Эт</w:t>
      </w:r>
      <w:r w:rsidRPr="001B2344">
        <w:rPr>
          <w:rFonts w:ascii="Times New Roman" w:hAnsi="Times New Roman"/>
          <w:spacing w:val="-3"/>
          <w:sz w:val="28"/>
          <w:szCs w:val="28"/>
        </w:rPr>
        <w:t>а</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ви</w:t>
      </w:r>
      <w:r w:rsidRPr="001B2344">
        <w:rPr>
          <w:rFonts w:ascii="Times New Roman" w:hAnsi="Times New Roman"/>
          <w:sz w:val="28"/>
          <w:szCs w:val="28"/>
        </w:rPr>
        <w:t>тия</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Административно-территориальное устройство Российской Федерации.</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Г</w:t>
      </w:r>
      <w:r w:rsidRPr="001B2344">
        <w:rPr>
          <w:rFonts w:ascii="Times New Roman" w:hAnsi="Times New Roman"/>
          <w:b/>
          <w:bCs/>
          <w:spacing w:val="1"/>
          <w:sz w:val="28"/>
          <w:szCs w:val="28"/>
        </w:rPr>
        <w:t>ла</w:t>
      </w:r>
      <w:r w:rsidRPr="001B2344">
        <w:rPr>
          <w:rFonts w:ascii="Times New Roman" w:hAnsi="Times New Roman"/>
          <w:b/>
          <w:bCs/>
          <w:sz w:val="28"/>
          <w:szCs w:val="28"/>
        </w:rPr>
        <w:t>в</w:t>
      </w:r>
      <w:r w:rsidRPr="001B2344">
        <w:rPr>
          <w:rFonts w:ascii="Times New Roman" w:hAnsi="Times New Roman"/>
          <w:b/>
          <w:bCs/>
          <w:spacing w:val="-1"/>
          <w:sz w:val="28"/>
          <w:szCs w:val="28"/>
        </w:rPr>
        <w:t>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pacing w:val="-1"/>
          <w:sz w:val="28"/>
          <w:szCs w:val="28"/>
        </w:rPr>
        <w:t>т</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л</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pacing w:val="-2"/>
          <w:sz w:val="28"/>
          <w:szCs w:val="28"/>
        </w:rPr>
        <w:t>ж</w:t>
      </w:r>
      <w:r w:rsidRPr="001B2344">
        <w:rPr>
          <w:rFonts w:ascii="Times New Roman" w:hAnsi="Times New Roman"/>
          <w:b/>
          <w:bCs/>
          <w:spacing w:val="1"/>
          <w:sz w:val="28"/>
          <w:szCs w:val="28"/>
        </w:rPr>
        <w:t>о</w:t>
      </w:r>
      <w:r w:rsidRPr="001B2344">
        <w:rPr>
          <w:rFonts w:ascii="Times New Roman" w:hAnsi="Times New Roman"/>
          <w:b/>
          <w:bCs/>
          <w:spacing w:val="-1"/>
          <w:sz w:val="28"/>
          <w:szCs w:val="28"/>
        </w:rPr>
        <w:t>т</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л</w:t>
      </w:r>
      <w:r w:rsidRPr="001B2344">
        <w:rPr>
          <w:rFonts w:ascii="Times New Roman" w:hAnsi="Times New Roman"/>
          <w:b/>
          <w:bCs/>
          <w:sz w:val="28"/>
          <w:szCs w:val="28"/>
        </w:rPr>
        <w:t>ев</w:t>
      </w:r>
      <w:r w:rsidRPr="001B2344">
        <w:rPr>
          <w:rFonts w:ascii="Times New Roman" w:hAnsi="Times New Roman"/>
          <w:b/>
          <w:bCs/>
          <w:spacing w:val="-1"/>
          <w:sz w:val="28"/>
          <w:szCs w:val="28"/>
        </w:rPr>
        <w:t>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мплекс</w:t>
      </w:r>
      <w:r w:rsidRPr="001B2344">
        <w:rPr>
          <w:rFonts w:ascii="Times New Roman" w:hAnsi="Times New Roman"/>
          <w:b/>
          <w:bCs/>
          <w:spacing w:val="-1"/>
          <w:sz w:val="28"/>
          <w:szCs w:val="28"/>
        </w:rPr>
        <w:t>ы</w:t>
      </w:r>
      <w:r w:rsidRPr="001B2344">
        <w:rPr>
          <w:rFonts w:ascii="Times New Roman" w:hAnsi="Times New Roman"/>
          <w:b/>
          <w:bCs/>
          <w:sz w:val="28"/>
          <w:szCs w:val="28"/>
        </w:rPr>
        <w:t>.</w:t>
      </w:r>
      <w:r w:rsidRPr="001B2344">
        <w:rPr>
          <w:rFonts w:ascii="Times New Roman" w:hAnsi="Times New Roman"/>
          <w:sz w:val="28"/>
          <w:szCs w:val="28"/>
        </w:rPr>
        <w:t>Се</w:t>
      </w:r>
      <w:r w:rsidRPr="001B2344">
        <w:rPr>
          <w:rFonts w:ascii="Times New Roman" w:hAnsi="Times New Roman"/>
          <w:spacing w:val="-1"/>
          <w:sz w:val="28"/>
          <w:szCs w:val="28"/>
        </w:rPr>
        <w:t>ль</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ство.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асле</w:t>
      </w:r>
      <w:r w:rsidRPr="001B2344">
        <w:rPr>
          <w:rFonts w:ascii="Times New Roman" w:hAnsi="Times New Roman"/>
          <w:spacing w:val="-1"/>
          <w:sz w:val="28"/>
          <w:szCs w:val="28"/>
        </w:rPr>
        <w:t>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 сел</w:t>
      </w:r>
      <w:r w:rsidRPr="001B2344">
        <w:rPr>
          <w:rFonts w:ascii="Times New Roman" w:hAnsi="Times New Roman"/>
          <w:spacing w:val="-1"/>
          <w:sz w:val="28"/>
          <w:szCs w:val="28"/>
        </w:rPr>
        <w:t>ь</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pacing w:val="-2"/>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Расте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3"/>
          <w:sz w:val="28"/>
          <w:szCs w:val="28"/>
        </w:rPr>
        <w:t>в</w:t>
      </w:r>
      <w:r w:rsidRPr="001B2344">
        <w:rPr>
          <w:rFonts w:ascii="Times New Roman" w:hAnsi="Times New Roman"/>
          <w:spacing w:val="1"/>
          <w:sz w:val="28"/>
          <w:szCs w:val="28"/>
        </w:rPr>
        <w:t>од</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асле</w:t>
      </w:r>
      <w:r w:rsidRPr="001B2344">
        <w:rPr>
          <w:rFonts w:ascii="Times New Roman" w:hAnsi="Times New Roman"/>
          <w:spacing w:val="-1"/>
          <w:sz w:val="28"/>
          <w:szCs w:val="28"/>
        </w:rPr>
        <w:t>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ства. </w:t>
      </w:r>
      <w:r w:rsidRPr="001B2344">
        <w:rPr>
          <w:rFonts w:ascii="Times New Roman" w:hAnsi="Times New Roman"/>
          <w:spacing w:val="-4"/>
          <w:sz w:val="28"/>
          <w:szCs w:val="28"/>
        </w:rPr>
        <w:t>А</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мышл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й 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 xml:space="preserve">екс.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став </w:t>
      </w:r>
      <w:r w:rsidRPr="001B2344">
        <w:rPr>
          <w:rFonts w:ascii="Times New Roman" w:hAnsi="Times New Roman"/>
          <w:spacing w:val="-1"/>
          <w:sz w:val="28"/>
          <w:szCs w:val="28"/>
        </w:rPr>
        <w:t>АП</w:t>
      </w:r>
      <w:r w:rsidRPr="001B2344">
        <w:rPr>
          <w:rFonts w:ascii="Times New Roman" w:hAnsi="Times New Roman"/>
          <w:sz w:val="28"/>
          <w:szCs w:val="28"/>
        </w:rPr>
        <w:t xml:space="preserve">К. </w:t>
      </w:r>
      <w:r w:rsidRPr="001B2344">
        <w:rPr>
          <w:rFonts w:ascii="Times New Roman" w:hAnsi="Times New Roman"/>
          <w:spacing w:val="-1"/>
          <w:sz w:val="28"/>
          <w:szCs w:val="28"/>
        </w:rPr>
        <w:t>П</w:t>
      </w:r>
      <w:r w:rsidRPr="001B2344">
        <w:rPr>
          <w:rFonts w:ascii="Times New Roman" w:hAnsi="Times New Roman"/>
          <w:spacing w:val="1"/>
          <w:sz w:val="28"/>
          <w:szCs w:val="28"/>
        </w:rPr>
        <w:t>и</w:t>
      </w:r>
      <w:r w:rsidRPr="001B2344">
        <w:rPr>
          <w:rFonts w:ascii="Times New Roman" w:hAnsi="Times New Roman"/>
          <w:sz w:val="28"/>
          <w:szCs w:val="28"/>
        </w:rPr>
        <w:t>щевая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л</w:t>
      </w:r>
      <w:r w:rsidRPr="001B2344">
        <w:rPr>
          <w:rFonts w:ascii="Times New Roman" w:hAnsi="Times New Roman"/>
          <w:sz w:val="28"/>
          <w:szCs w:val="28"/>
        </w:rPr>
        <w:t>егкая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Ле</w:t>
      </w:r>
      <w:r w:rsidRPr="001B2344">
        <w:rPr>
          <w:rFonts w:ascii="Times New Roman" w:hAnsi="Times New Roman"/>
          <w:spacing w:val="-3"/>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3"/>
          <w:sz w:val="28"/>
          <w:szCs w:val="28"/>
        </w:rPr>
        <w:t>л</w:t>
      </w:r>
      <w:r w:rsidRPr="001B2344">
        <w:rPr>
          <w:rFonts w:ascii="Times New Roman" w:hAnsi="Times New Roman"/>
          <w:sz w:val="28"/>
          <w:szCs w:val="28"/>
        </w:rPr>
        <w:t>екс.</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 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кса.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мес</w:t>
      </w:r>
      <w:r w:rsidRPr="001B2344">
        <w:rPr>
          <w:rFonts w:ascii="Times New Roman" w:hAnsi="Times New Roman"/>
          <w:spacing w:val="-3"/>
          <w:sz w:val="28"/>
          <w:szCs w:val="28"/>
        </w:rPr>
        <w:t>т</w:t>
      </w:r>
      <w:r w:rsidRPr="001B2344">
        <w:rPr>
          <w:rFonts w:ascii="Times New Roman" w:hAnsi="Times New Roman"/>
          <w:sz w:val="28"/>
          <w:szCs w:val="28"/>
        </w:rPr>
        <w:t xml:space="preserve">а </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о</w:t>
      </w:r>
      <w:r w:rsidRPr="001B2344">
        <w:rPr>
          <w:rFonts w:ascii="Times New Roman" w:hAnsi="Times New Roman"/>
          <w:sz w:val="28"/>
          <w:szCs w:val="28"/>
        </w:rPr>
        <w:t>за</w:t>
      </w:r>
      <w:r w:rsidRPr="001B2344">
        <w:rPr>
          <w:rFonts w:ascii="Times New Roman" w:hAnsi="Times New Roman"/>
          <w:spacing w:val="-3"/>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к. </w:t>
      </w:r>
      <w:r w:rsidRPr="001B2344">
        <w:rPr>
          <w:rFonts w:ascii="Times New Roman" w:hAnsi="Times New Roman"/>
          <w:spacing w:val="-1"/>
          <w:sz w:val="28"/>
          <w:szCs w:val="28"/>
        </w:rPr>
        <w:t>Ц</w:t>
      </w:r>
      <w:r w:rsidRPr="001B2344">
        <w:rPr>
          <w:rFonts w:ascii="Times New Roman" w:hAnsi="Times New Roman"/>
          <w:sz w:val="28"/>
          <w:szCs w:val="28"/>
        </w:rPr>
        <w:t>ел</w:t>
      </w:r>
      <w:r w:rsidRPr="001B2344">
        <w:rPr>
          <w:rFonts w:ascii="Times New Roman" w:hAnsi="Times New Roman"/>
          <w:spacing w:val="-2"/>
          <w:sz w:val="28"/>
          <w:szCs w:val="28"/>
        </w:rPr>
        <w:t>л</w:t>
      </w:r>
      <w:r w:rsidRPr="001B2344">
        <w:rPr>
          <w:rFonts w:ascii="Times New Roman" w:hAnsi="Times New Roman"/>
          <w:spacing w:val="-1"/>
          <w:sz w:val="28"/>
          <w:szCs w:val="28"/>
        </w:rPr>
        <w:t>юл</w:t>
      </w:r>
      <w:r w:rsidRPr="001B2344">
        <w:rPr>
          <w:rFonts w:ascii="Times New Roman" w:hAnsi="Times New Roman"/>
          <w:spacing w:val="1"/>
          <w:sz w:val="28"/>
          <w:szCs w:val="28"/>
        </w:rPr>
        <w:t>о</w:t>
      </w:r>
      <w:r w:rsidRPr="001B2344">
        <w:rPr>
          <w:rFonts w:ascii="Times New Roman" w:hAnsi="Times New Roman"/>
          <w:sz w:val="28"/>
          <w:szCs w:val="28"/>
        </w:rPr>
        <w:t>зн</w:t>
      </w:r>
      <w:r w:rsidRPr="001B2344">
        <w:rPr>
          <w:rFonts w:ascii="Times New Roman" w:hAnsi="Times New Roman"/>
          <w:spacing w:val="4"/>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z w:val="28"/>
          <w:szCs w:val="28"/>
        </w:rPr>
        <w:t>маж</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2"/>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То</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-энергет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мплекс.</w:t>
      </w:r>
      <w:r>
        <w:rPr>
          <w:rFonts w:ascii="Times New Roman" w:hAnsi="Times New Roman"/>
          <w:sz w:val="28"/>
          <w:szCs w:val="28"/>
        </w:rPr>
        <w:t xml:space="preserve"> </w:t>
      </w:r>
      <w:r w:rsidRPr="001B2344">
        <w:rPr>
          <w:rFonts w:ascii="Times New Roman" w:hAnsi="Times New Roman"/>
          <w:sz w:val="28"/>
          <w:szCs w:val="28"/>
        </w:rPr>
        <w:t>У</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ефтя</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га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ро</w:t>
      </w:r>
      <w:r w:rsidRPr="001B2344">
        <w:rPr>
          <w:rFonts w:ascii="Times New Roman" w:hAnsi="Times New Roman"/>
          <w:spacing w:val="-3"/>
          <w:sz w:val="28"/>
          <w:szCs w:val="28"/>
        </w:rPr>
        <w:t>э</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ге</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1"/>
          <w:sz w:val="28"/>
          <w:szCs w:val="28"/>
        </w:rPr>
        <w:t>ип</w:t>
      </w:r>
      <w:r w:rsidRPr="001B2344">
        <w:rPr>
          <w:rFonts w:ascii="Times New Roman" w:hAnsi="Times New Roman"/>
          <w:sz w:val="28"/>
          <w:szCs w:val="28"/>
        </w:rPr>
        <w:t>ы э</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2"/>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5"/>
          <w:sz w:val="28"/>
          <w:szCs w:val="28"/>
        </w:rPr>
        <w:t>щ</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 э</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ста</w:t>
      </w:r>
      <w:r w:rsidRPr="001B2344">
        <w:rPr>
          <w:rFonts w:ascii="Times New Roman" w:hAnsi="Times New Roman"/>
          <w:spacing w:val="-1"/>
          <w:sz w:val="28"/>
          <w:szCs w:val="28"/>
        </w:rPr>
        <w:t>н</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Еди</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 энерго</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3"/>
          <w:sz w:val="28"/>
          <w:szCs w:val="28"/>
        </w:rPr>
        <w:t>е</w:t>
      </w:r>
      <w:r w:rsidRPr="001B2344">
        <w:rPr>
          <w:rFonts w:ascii="Times New Roman" w:hAnsi="Times New Roman"/>
          <w:sz w:val="28"/>
          <w:szCs w:val="28"/>
        </w:rPr>
        <w:t>ма 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z w:val="28"/>
          <w:szCs w:val="28"/>
        </w:rPr>
        <w:t>кт</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z w:val="28"/>
          <w:szCs w:val="28"/>
        </w:rPr>
        <w:t>ы</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 Мета</w:t>
      </w:r>
      <w:r w:rsidRPr="001B2344">
        <w:rPr>
          <w:rFonts w:ascii="Times New Roman" w:hAnsi="Times New Roman"/>
          <w:spacing w:val="-1"/>
          <w:sz w:val="28"/>
          <w:szCs w:val="28"/>
        </w:rPr>
        <w:t>лл</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с. Че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3"/>
          <w:sz w:val="28"/>
          <w:szCs w:val="28"/>
        </w:rPr>
        <w:t>в</w:t>
      </w:r>
      <w:r w:rsidRPr="001B2344">
        <w:rPr>
          <w:rFonts w:ascii="Times New Roman" w:hAnsi="Times New Roman"/>
          <w:sz w:val="28"/>
          <w:szCs w:val="28"/>
        </w:rPr>
        <w:t>етн</w:t>
      </w:r>
      <w:r w:rsidRPr="001B2344">
        <w:rPr>
          <w:rFonts w:ascii="Times New Roman" w:hAnsi="Times New Roman"/>
          <w:spacing w:val="-1"/>
          <w:sz w:val="28"/>
          <w:szCs w:val="28"/>
        </w:rPr>
        <w:t>а</w:t>
      </w:r>
      <w:r w:rsidRPr="001B2344">
        <w:rPr>
          <w:rFonts w:ascii="Times New Roman" w:hAnsi="Times New Roman"/>
          <w:sz w:val="28"/>
          <w:szCs w:val="28"/>
        </w:rPr>
        <w:t>я мета</w:t>
      </w:r>
      <w:r w:rsidRPr="001B2344">
        <w:rPr>
          <w:rFonts w:ascii="Times New Roman" w:hAnsi="Times New Roman"/>
          <w:spacing w:val="-1"/>
          <w:sz w:val="28"/>
          <w:szCs w:val="28"/>
        </w:rPr>
        <w:t>л</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z w:val="28"/>
          <w:szCs w:val="28"/>
        </w:rPr>
        <w:t>азме</w:t>
      </w:r>
      <w:r w:rsidRPr="001B2344">
        <w:rPr>
          <w:rFonts w:ascii="Times New Roman" w:hAnsi="Times New Roman"/>
          <w:spacing w:val="-3"/>
          <w:sz w:val="28"/>
          <w:szCs w:val="28"/>
        </w:rPr>
        <w:t>щ</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 xml:space="preserve">ы и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z w:val="28"/>
          <w:szCs w:val="28"/>
        </w:rPr>
        <w:t>кт</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z w:val="28"/>
          <w:szCs w:val="28"/>
        </w:rPr>
        <w:t xml:space="preserve">ы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 xml:space="preserve">тия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асли. Маш</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ро</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мпле</w:t>
      </w:r>
      <w:r w:rsidRPr="001B2344">
        <w:rPr>
          <w:rFonts w:ascii="Times New Roman" w:hAnsi="Times New Roman"/>
          <w:spacing w:val="-2"/>
          <w:sz w:val="28"/>
          <w:szCs w:val="28"/>
        </w:rPr>
        <w:t>к</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ци</w:t>
      </w:r>
      <w:r w:rsidRPr="001B2344">
        <w:rPr>
          <w:rFonts w:ascii="Times New Roman" w:hAnsi="Times New Roman"/>
          <w:spacing w:val="4"/>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 К</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z w:val="28"/>
          <w:szCs w:val="28"/>
        </w:rPr>
        <w:t>язи</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др</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ми</w:t>
      </w:r>
      <w:r w:rsidRPr="001B2344">
        <w:rPr>
          <w:rFonts w:ascii="Times New Roman" w:hAnsi="Times New Roman"/>
          <w:spacing w:val="1"/>
          <w:sz w:val="28"/>
          <w:szCs w:val="28"/>
        </w:rPr>
        <w:t xml:space="preserve"> о</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асля</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z w:val="28"/>
          <w:szCs w:val="28"/>
        </w:rPr>
        <w:t>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П</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сле</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 воен</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2"/>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 xml:space="preserve">екса.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ми</w:t>
      </w:r>
      <w:r w:rsidRPr="001B2344">
        <w:rPr>
          <w:rFonts w:ascii="Times New Roman" w:hAnsi="Times New Roman"/>
          <w:spacing w:val="-1"/>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ав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z w:val="28"/>
          <w:szCs w:val="28"/>
        </w:rPr>
        <w:t>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z w:val="28"/>
          <w:szCs w:val="28"/>
        </w:rPr>
        <w:t>ек</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вы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1"/>
          <w:sz w:val="28"/>
          <w:szCs w:val="28"/>
        </w:rPr>
        <w:t>д</w:t>
      </w:r>
      <w:r w:rsidRPr="001B2344">
        <w:rPr>
          <w:rFonts w:ascii="Times New Roman" w:hAnsi="Times New Roman"/>
          <w:sz w:val="28"/>
          <w:szCs w:val="28"/>
        </w:rPr>
        <w:t>ы 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 xml:space="preserve">та. </w:t>
      </w:r>
      <w:r w:rsidRPr="001B2344">
        <w:rPr>
          <w:rFonts w:ascii="Times New Roman" w:hAnsi="Times New Roman"/>
          <w:spacing w:val="-1"/>
          <w:sz w:val="28"/>
          <w:szCs w:val="28"/>
        </w:rPr>
        <w:t>З</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z w:val="28"/>
          <w:szCs w:val="28"/>
        </w:rPr>
        <w:t xml:space="preserve">я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ва. </w:t>
      </w:r>
      <w:r w:rsidRPr="001B2344">
        <w:rPr>
          <w:rFonts w:ascii="Times New Roman" w:hAnsi="Times New Roman"/>
          <w:spacing w:val="-1"/>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ая сет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3"/>
          <w:sz w:val="28"/>
          <w:szCs w:val="28"/>
        </w:rPr>
        <w:t>м</w:t>
      </w:r>
      <w:r w:rsidRPr="001B2344">
        <w:rPr>
          <w:rFonts w:ascii="Times New Roman" w:hAnsi="Times New Roman"/>
          <w:sz w:val="28"/>
          <w:szCs w:val="28"/>
        </w:rPr>
        <w:t>ы 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екса.</w:t>
      </w:r>
      <w:r>
        <w:rPr>
          <w:rFonts w:ascii="Times New Roman" w:hAnsi="Times New Roman"/>
          <w:sz w:val="28"/>
          <w:szCs w:val="28"/>
        </w:rPr>
        <w:t xml:space="preserve"> </w:t>
      </w:r>
      <w:r w:rsidRPr="001B2344">
        <w:rPr>
          <w:rFonts w:ascii="Times New Roman" w:hAnsi="Times New Roman"/>
          <w:spacing w:val="-4"/>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ма</w:t>
      </w:r>
      <w:r w:rsidRPr="001B2344">
        <w:rPr>
          <w:rFonts w:ascii="Times New Roman" w:hAnsi="Times New Roman"/>
          <w:spacing w:val="-1"/>
          <w:sz w:val="28"/>
          <w:szCs w:val="28"/>
        </w:rPr>
        <w:t>ци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z w:val="28"/>
          <w:szCs w:val="28"/>
        </w:rPr>
        <w:t>ас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форм</w:t>
      </w:r>
      <w:r w:rsidRPr="001B2344">
        <w:rPr>
          <w:rFonts w:ascii="Times New Roman" w:hAnsi="Times New Roman"/>
          <w:spacing w:val="-2"/>
          <w:sz w:val="28"/>
          <w:szCs w:val="28"/>
        </w:rPr>
        <w:t>а</w:t>
      </w:r>
      <w:r w:rsidRPr="001B2344">
        <w:rPr>
          <w:rFonts w:ascii="Times New Roman" w:hAnsi="Times New Roman"/>
          <w:spacing w:val="1"/>
          <w:sz w:val="28"/>
          <w:szCs w:val="28"/>
        </w:rPr>
        <w:t>ци</w:t>
      </w:r>
      <w:r w:rsidRPr="001B2344">
        <w:rPr>
          <w:rFonts w:ascii="Times New Roman" w:hAnsi="Times New Roman"/>
          <w:sz w:val="28"/>
          <w:szCs w:val="28"/>
        </w:rPr>
        <w:t xml:space="preserve">я и </w:t>
      </w:r>
      <w:r w:rsidRPr="001B2344">
        <w:rPr>
          <w:rFonts w:ascii="Times New Roman" w:hAnsi="Times New Roman"/>
          <w:spacing w:val="1"/>
          <w:sz w:val="28"/>
          <w:szCs w:val="28"/>
        </w:rPr>
        <w:t>об</w:t>
      </w:r>
      <w:r w:rsidRPr="001B2344">
        <w:rPr>
          <w:rFonts w:ascii="Times New Roman" w:hAnsi="Times New Roman"/>
          <w:spacing w:val="-3"/>
          <w:sz w:val="28"/>
          <w:szCs w:val="28"/>
        </w:rPr>
        <w:t>щ</w:t>
      </w:r>
      <w:r w:rsidRPr="001B2344">
        <w:rPr>
          <w:rFonts w:ascii="Times New Roman" w:hAnsi="Times New Roman"/>
          <w:sz w:val="28"/>
          <w:szCs w:val="28"/>
        </w:rPr>
        <w:t>ество</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 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4"/>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мм</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ио</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сет</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а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сл</w:t>
      </w:r>
      <w:r w:rsidRPr="001B2344">
        <w:rPr>
          <w:rFonts w:ascii="Times New Roman" w:hAnsi="Times New Roman"/>
          <w:spacing w:val="-4"/>
          <w:sz w:val="28"/>
          <w:szCs w:val="28"/>
        </w:rPr>
        <w:t>у</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ван</w:t>
      </w:r>
      <w:r w:rsidRPr="001B2344">
        <w:rPr>
          <w:rFonts w:ascii="Times New Roman" w:hAnsi="Times New Roman"/>
          <w:spacing w:val="1"/>
          <w:sz w:val="28"/>
          <w:szCs w:val="28"/>
        </w:rPr>
        <w:t>и</w:t>
      </w:r>
      <w:r w:rsidRPr="001B2344">
        <w:rPr>
          <w:rFonts w:ascii="Times New Roman" w:hAnsi="Times New Roman"/>
          <w:sz w:val="28"/>
          <w:szCs w:val="28"/>
        </w:rPr>
        <w:t>я. Ре</w:t>
      </w:r>
      <w:r w:rsidRPr="001B2344">
        <w:rPr>
          <w:rFonts w:ascii="Times New Roman" w:hAnsi="Times New Roman"/>
          <w:spacing w:val="-2"/>
          <w:sz w:val="28"/>
          <w:szCs w:val="28"/>
        </w:rPr>
        <w:t>к</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ор</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6"/>
          <w:sz w:val="28"/>
          <w:szCs w:val="28"/>
        </w:rPr>
        <w:t>е</w:t>
      </w:r>
      <w:r w:rsidRPr="001B2344">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тр</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w:t>
      </w:r>
    </w:p>
    <w:p w:rsidR="00692DA9" w:rsidRPr="009F65B2" w:rsidRDefault="00692DA9" w:rsidP="006E1828">
      <w:pPr>
        <w:tabs>
          <w:tab w:val="left" w:pos="426"/>
        </w:tabs>
        <w:autoSpaceDE w:val="0"/>
        <w:autoSpaceDN w:val="0"/>
        <w:adjustRightInd w:val="0"/>
        <w:ind w:firstLine="709"/>
        <w:jc w:val="both"/>
        <w:rPr>
          <w:rFonts w:ascii="Times New Roman" w:hAnsi="Times New Roman"/>
          <w:b/>
          <w:sz w:val="28"/>
          <w:szCs w:val="28"/>
        </w:rPr>
      </w:pPr>
      <w:r w:rsidRPr="009F65B2">
        <w:rPr>
          <w:rFonts w:ascii="Times New Roman" w:hAnsi="Times New Roman"/>
          <w:b/>
          <w:sz w:val="28"/>
          <w:szCs w:val="28"/>
        </w:rPr>
        <w:t xml:space="preserve">Хозяйство своей местности. </w:t>
      </w:r>
    </w:p>
    <w:p w:rsidR="00692DA9" w:rsidRPr="009F65B2" w:rsidRDefault="00692DA9" w:rsidP="006E1828">
      <w:pPr>
        <w:tabs>
          <w:tab w:val="left" w:pos="426"/>
        </w:tabs>
        <w:autoSpaceDE w:val="0"/>
        <w:autoSpaceDN w:val="0"/>
        <w:adjustRightInd w:val="0"/>
        <w:ind w:firstLine="709"/>
        <w:jc w:val="both"/>
        <w:rPr>
          <w:rFonts w:ascii="Times New Roman" w:hAnsi="Times New Roman"/>
          <w:sz w:val="28"/>
          <w:szCs w:val="28"/>
        </w:rPr>
      </w:pPr>
      <w:r w:rsidRPr="009F65B2">
        <w:rPr>
          <w:rFonts w:ascii="Times New Roman" w:hAnsi="Times New Roman"/>
          <w:sz w:val="28"/>
          <w:szCs w:val="28"/>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Районы</w:t>
      </w:r>
      <w:r w:rsidRPr="001B2344">
        <w:rPr>
          <w:rFonts w:ascii="Times New Roman" w:hAnsi="Times New Roman"/>
          <w:b/>
          <w:bCs/>
          <w:spacing w:val="-2"/>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b/>
          <w:bCs/>
          <w:sz w:val="28"/>
          <w:szCs w:val="28"/>
        </w:rPr>
        <w:t>Европе</w:t>
      </w:r>
      <w:r w:rsidRPr="001B2344">
        <w:rPr>
          <w:rFonts w:ascii="Times New Roman" w:hAnsi="Times New Roman"/>
          <w:b/>
          <w:bCs/>
          <w:spacing w:val="-1"/>
          <w:sz w:val="28"/>
          <w:szCs w:val="28"/>
        </w:rPr>
        <w:t>й</w:t>
      </w:r>
      <w:r w:rsidRPr="001B2344">
        <w:rPr>
          <w:rFonts w:ascii="Times New Roman" w:hAnsi="Times New Roman"/>
          <w:b/>
          <w:bCs/>
          <w:sz w:val="28"/>
          <w:szCs w:val="28"/>
        </w:rPr>
        <w:t>ская</w:t>
      </w:r>
      <w:r>
        <w:rPr>
          <w:rFonts w:ascii="Times New Roman" w:hAnsi="Times New Roman"/>
          <w:b/>
          <w:bCs/>
          <w:sz w:val="28"/>
          <w:szCs w:val="28"/>
        </w:rPr>
        <w:t xml:space="preserve"> </w:t>
      </w:r>
      <w:r w:rsidRPr="001B2344">
        <w:rPr>
          <w:rFonts w:ascii="Times New Roman" w:hAnsi="Times New Roman"/>
          <w:b/>
          <w:bCs/>
          <w:spacing w:val="-2"/>
          <w:sz w:val="28"/>
          <w:szCs w:val="28"/>
        </w:rPr>
        <w:t>ч</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ь</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pacing w:val="-2"/>
          <w:sz w:val="28"/>
          <w:szCs w:val="28"/>
        </w:rPr>
        <w:t>с</w:t>
      </w:r>
      <w:r w:rsidRPr="001B2344">
        <w:rPr>
          <w:rFonts w:ascii="Times New Roman" w:hAnsi="Times New Roman"/>
          <w:b/>
          <w:bCs/>
          <w:sz w:val="28"/>
          <w:szCs w:val="28"/>
        </w:rPr>
        <w:t>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 форм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ЭГП, природно-ресурсный потенциал,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pacing w:val="-2"/>
          <w:sz w:val="28"/>
          <w:szCs w:val="28"/>
        </w:rPr>
        <w:t>с</w:t>
      </w:r>
      <w:r w:rsidRPr="001B2344">
        <w:rPr>
          <w:rFonts w:ascii="Times New Roman" w:hAnsi="Times New Roman"/>
          <w:spacing w:val="-1"/>
          <w:sz w:val="28"/>
          <w:szCs w:val="28"/>
        </w:rPr>
        <w:t>л</w:t>
      </w:r>
      <w:r w:rsidRPr="001B2344">
        <w:rPr>
          <w:rFonts w:ascii="Times New Roman" w:hAnsi="Times New Roman"/>
          <w:spacing w:val="1"/>
          <w:sz w:val="28"/>
          <w:szCs w:val="28"/>
        </w:rPr>
        <w:t>ы</w:t>
      </w:r>
      <w:r w:rsidRPr="001B2344">
        <w:rPr>
          <w:rFonts w:ascii="Times New Roman" w:hAnsi="Times New Roman"/>
          <w:sz w:val="28"/>
          <w:szCs w:val="28"/>
        </w:rPr>
        <w:t xml:space="preserve">. Этапы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ци</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ва.</w:t>
      </w:r>
      <w:r w:rsidRPr="001B2344">
        <w:rPr>
          <w:rFonts w:ascii="Times New Roman" w:hAnsi="Times New Roman"/>
          <w:spacing w:val="1"/>
          <w:sz w:val="28"/>
          <w:szCs w:val="28"/>
        </w:rPr>
        <w:t xml:space="preserve">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9F65B2">
        <w:rPr>
          <w:rFonts w:ascii="Times New Roman" w:hAnsi="Times New Roman"/>
          <w:spacing w:val="-1"/>
          <w:sz w:val="28"/>
          <w:szCs w:val="28"/>
        </w:rPr>
        <w:t>Го</w:t>
      </w:r>
      <w:r w:rsidRPr="009F65B2">
        <w:rPr>
          <w:rFonts w:ascii="Times New Roman" w:hAnsi="Times New Roman"/>
          <w:spacing w:val="1"/>
          <w:sz w:val="28"/>
          <w:szCs w:val="28"/>
        </w:rPr>
        <w:t>р</w:t>
      </w:r>
      <w:r w:rsidRPr="009F65B2">
        <w:rPr>
          <w:rFonts w:ascii="Times New Roman" w:hAnsi="Times New Roman"/>
          <w:spacing w:val="-1"/>
          <w:sz w:val="28"/>
          <w:szCs w:val="28"/>
        </w:rPr>
        <w:t>од</w:t>
      </w:r>
      <w:r w:rsidRPr="009F65B2">
        <w:rPr>
          <w:rFonts w:ascii="Times New Roman" w:hAnsi="Times New Roman"/>
          <w:sz w:val="28"/>
          <w:szCs w:val="28"/>
        </w:rPr>
        <w:t xml:space="preserve">а </w:t>
      </w:r>
      <w:r w:rsidRPr="009F65B2">
        <w:rPr>
          <w:rFonts w:ascii="Times New Roman" w:hAnsi="Times New Roman"/>
          <w:spacing w:val="-1"/>
          <w:sz w:val="28"/>
          <w:szCs w:val="28"/>
        </w:rPr>
        <w:t>Ц</w:t>
      </w:r>
      <w:r w:rsidRPr="009F65B2">
        <w:rPr>
          <w:rFonts w:ascii="Times New Roman" w:hAnsi="Times New Roman"/>
          <w:sz w:val="28"/>
          <w:szCs w:val="28"/>
        </w:rPr>
        <w:t>е</w:t>
      </w:r>
      <w:r w:rsidRPr="009F65B2">
        <w:rPr>
          <w:rFonts w:ascii="Times New Roman" w:hAnsi="Times New Roman"/>
          <w:spacing w:val="1"/>
          <w:sz w:val="28"/>
          <w:szCs w:val="28"/>
        </w:rPr>
        <w:t>н</w:t>
      </w:r>
      <w:r w:rsidRPr="009F65B2">
        <w:rPr>
          <w:rFonts w:ascii="Times New Roman" w:hAnsi="Times New Roman"/>
          <w:sz w:val="28"/>
          <w:szCs w:val="28"/>
        </w:rPr>
        <w:t>т</w:t>
      </w:r>
      <w:r w:rsidRPr="009F65B2">
        <w:rPr>
          <w:rFonts w:ascii="Times New Roman" w:hAnsi="Times New Roman"/>
          <w:spacing w:val="-1"/>
          <w:sz w:val="28"/>
          <w:szCs w:val="28"/>
        </w:rPr>
        <w:t>р</w:t>
      </w:r>
      <w:r w:rsidRPr="009F65B2">
        <w:rPr>
          <w:rFonts w:ascii="Times New Roman" w:hAnsi="Times New Roman"/>
          <w:sz w:val="28"/>
          <w:szCs w:val="28"/>
        </w:rPr>
        <w:t>ал</w:t>
      </w:r>
      <w:r w:rsidRPr="009F65B2">
        <w:rPr>
          <w:rFonts w:ascii="Times New Roman" w:hAnsi="Times New Roman"/>
          <w:spacing w:val="-2"/>
          <w:sz w:val="28"/>
          <w:szCs w:val="28"/>
        </w:rPr>
        <w:t>ь</w:t>
      </w:r>
      <w:r w:rsidRPr="009F65B2">
        <w:rPr>
          <w:rFonts w:ascii="Times New Roman" w:hAnsi="Times New Roman"/>
          <w:spacing w:val="1"/>
          <w:sz w:val="28"/>
          <w:szCs w:val="28"/>
        </w:rPr>
        <w:t>н</w:t>
      </w:r>
      <w:r w:rsidRPr="009F65B2">
        <w:rPr>
          <w:rFonts w:ascii="Times New Roman" w:hAnsi="Times New Roman"/>
          <w:spacing w:val="-1"/>
          <w:sz w:val="28"/>
          <w:szCs w:val="28"/>
        </w:rPr>
        <w:t>о</w:t>
      </w:r>
      <w:r w:rsidRPr="009F65B2">
        <w:rPr>
          <w:rFonts w:ascii="Times New Roman" w:hAnsi="Times New Roman"/>
          <w:sz w:val="28"/>
          <w:szCs w:val="28"/>
        </w:rPr>
        <w:t xml:space="preserve">го </w:t>
      </w:r>
      <w:r w:rsidRPr="009F65B2">
        <w:rPr>
          <w:rFonts w:ascii="Times New Roman" w:hAnsi="Times New Roman"/>
          <w:spacing w:val="1"/>
          <w:sz w:val="28"/>
          <w:szCs w:val="28"/>
        </w:rPr>
        <w:t>р</w:t>
      </w:r>
      <w:r w:rsidRPr="009F65B2">
        <w:rPr>
          <w:rFonts w:ascii="Times New Roman" w:hAnsi="Times New Roman"/>
          <w:spacing w:val="-2"/>
          <w:sz w:val="28"/>
          <w:szCs w:val="28"/>
        </w:rPr>
        <w:t>а</w:t>
      </w:r>
      <w:r w:rsidRPr="009F65B2">
        <w:rPr>
          <w:rFonts w:ascii="Times New Roman" w:hAnsi="Times New Roman"/>
          <w:spacing w:val="-1"/>
          <w:sz w:val="28"/>
          <w:szCs w:val="28"/>
        </w:rPr>
        <w:t>й</w:t>
      </w:r>
      <w:r w:rsidRPr="009F65B2">
        <w:rPr>
          <w:rFonts w:ascii="Times New Roman" w:hAnsi="Times New Roman"/>
          <w:spacing w:val="1"/>
          <w:sz w:val="28"/>
          <w:szCs w:val="28"/>
        </w:rPr>
        <w:t>он</w:t>
      </w:r>
      <w:r w:rsidRPr="009F65B2">
        <w:rPr>
          <w:rFonts w:ascii="Times New Roman" w:hAnsi="Times New Roman"/>
          <w:sz w:val="28"/>
          <w:szCs w:val="28"/>
        </w:rPr>
        <w:t>а. Дре</w:t>
      </w:r>
      <w:r w:rsidRPr="009F65B2">
        <w:rPr>
          <w:rFonts w:ascii="Times New Roman" w:hAnsi="Times New Roman"/>
          <w:spacing w:val="-1"/>
          <w:sz w:val="28"/>
          <w:szCs w:val="28"/>
        </w:rPr>
        <w:t>вн</w:t>
      </w:r>
      <w:r w:rsidRPr="009F65B2">
        <w:rPr>
          <w:rFonts w:ascii="Times New Roman" w:hAnsi="Times New Roman"/>
          <w:spacing w:val="1"/>
          <w:sz w:val="28"/>
          <w:szCs w:val="28"/>
        </w:rPr>
        <w:t>и</w:t>
      </w:r>
      <w:r w:rsidRPr="009F65B2">
        <w:rPr>
          <w:rFonts w:ascii="Times New Roman" w:hAnsi="Times New Roman"/>
          <w:sz w:val="28"/>
          <w:szCs w:val="28"/>
        </w:rPr>
        <w:t xml:space="preserve">е </w:t>
      </w:r>
      <w:r w:rsidRPr="009F65B2">
        <w:rPr>
          <w:rFonts w:ascii="Times New Roman" w:hAnsi="Times New Roman"/>
          <w:spacing w:val="-2"/>
          <w:sz w:val="28"/>
          <w:szCs w:val="28"/>
        </w:rPr>
        <w:t>г</w:t>
      </w:r>
      <w:r w:rsidRPr="009F65B2">
        <w:rPr>
          <w:rFonts w:ascii="Times New Roman" w:hAnsi="Times New Roman"/>
          <w:spacing w:val="1"/>
          <w:sz w:val="28"/>
          <w:szCs w:val="28"/>
        </w:rPr>
        <w:t>о</w:t>
      </w:r>
      <w:r w:rsidRPr="009F65B2">
        <w:rPr>
          <w:rFonts w:ascii="Times New Roman" w:hAnsi="Times New Roman"/>
          <w:spacing w:val="-1"/>
          <w:sz w:val="28"/>
          <w:szCs w:val="28"/>
        </w:rPr>
        <w:t>род</w:t>
      </w:r>
      <w:r w:rsidRPr="009F65B2">
        <w:rPr>
          <w:rFonts w:ascii="Times New Roman" w:hAnsi="Times New Roman"/>
          <w:sz w:val="28"/>
          <w:szCs w:val="28"/>
        </w:rPr>
        <w:t xml:space="preserve">а, </w:t>
      </w:r>
      <w:r w:rsidRPr="009F65B2">
        <w:rPr>
          <w:rFonts w:ascii="Times New Roman" w:hAnsi="Times New Roman"/>
          <w:spacing w:val="1"/>
          <w:sz w:val="28"/>
          <w:szCs w:val="28"/>
        </w:rPr>
        <w:t>п</w:t>
      </w:r>
      <w:r w:rsidRPr="009F65B2">
        <w:rPr>
          <w:rFonts w:ascii="Times New Roman" w:hAnsi="Times New Roman"/>
          <w:spacing w:val="-1"/>
          <w:sz w:val="28"/>
          <w:szCs w:val="28"/>
        </w:rPr>
        <w:t>р</w:t>
      </w:r>
      <w:r w:rsidRPr="009F65B2">
        <w:rPr>
          <w:rFonts w:ascii="Times New Roman" w:hAnsi="Times New Roman"/>
          <w:spacing w:val="1"/>
          <w:sz w:val="28"/>
          <w:szCs w:val="28"/>
        </w:rPr>
        <w:t>о</w:t>
      </w:r>
      <w:r w:rsidRPr="009F65B2">
        <w:rPr>
          <w:rFonts w:ascii="Times New Roman" w:hAnsi="Times New Roman"/>
          <w:spacing w:val="-3"/>
          <w:sz w:val="28"/>
          <w:szCs w:val="28"/>
        </w:rPr>
        <w:t>м</w:t>
      </w:r>
      <w:r w:rsidRPr="009F65B2">
        <w:rPr>
          <w:rFonts w:ascii="Times New Roman" w:hAnsi="Times New Roman"/>
          <w:spacing w:val="1"/>
          <w:sz w:val="28"/>
          <w:szCs w:val="28"/>
        </w:rPr>
        <w:t>ы</w:t>
      </w:r>
      <w:r w:rsidRPr="009F65B2">
        <w:rPr>
          <w:rFonts w:ascii="Times New Roman" w:hAnsi="Times New Roman"/>
          <w:sz w:val="28"/>
          <w:szCs w:val="28"/>
        </w:rPr>
        <w:t>ш</w:t>
      </w:r>
      <w:r w:rsidRPr="009F65B2">
        <w:rPr>
          <w:rFonts w:ascii="Times New Roman" w:hAnsi="Times New Roman"/>
          <w:spacing w:val="-1"/>
          <w:sz w:val="28"/>
          <w:szCs w:val="28"/>
        </w:rPr>
        <w:t>л</w:t>
      </w:r>
      <w:r w:rsidRPr="009F65B2">
        <w:rPr>
          <w:rFonts w:ascii="Times New Roman" w:hAnsi="Times New Roman"/>
          <w:sz w:val="28"/>
          <w:szCs w:val="28"/>
        </w:rPr>
        <w:t>е</w:t>
      </w:r>
      <w:r w:rsidRPr="009F65B2">
        <w:rPr>
          <w:rFonts w:ascii="Times New Roman" w:hAnsi="Times New Roman"/>
          <w:spacing w:val="-1"/>
          <w:sz w:val="28"/>
          <w:szCs w:val="28"/>
        </w:rPr>
        <w:t>нн</w:t>
      </w:r>
      <w:r w:rsidRPr="009F65B2">
        <w:rPr>
          <w:rFonts w:ascii="Times New Roman" w:hAnsi="Times New Roman"/>
          <w:spacing w:val="1"/>
          <w:sz w:val="28"/>
          <w:szCs w:val="28"/>
        </w:rPr>
        <w:t>ы</w:t>
      </w:r>
      <w:r w:rsidRPr="009F65B2">
        <w:rPr>
          <w:rFonts w:ascii="Times New Roman" w:hAnsi="Times New Roman"/>
          <w:sz w:val="28"/>
          <w:szCs w:val="28"/>
        </w:rPr>
        <w:t xml:space="preserve">е и </w:t>
      </w:r>
      <w:r w:rsidRPr="009F65B2">
        <w:rPr>
          <w:rFonts w:ascii="Times New Roman" w:hAnsi="Times New Roman"/>
          <w:spacing w:val="-1"/>
          <w:sz w:val="28"/>
          <w:szCs w:val="28"/>
        </w:rPr>
        <w:t>н</w:t>
      </w:r>
      <w:r w:rsidRPr="009F65B2">
        <w:rPr>
          <w:rFonts w:ascii="Times New Roman" w:hAnsi="Times New Roman"/>
          <w:sz w:val="28"/>
          <w:szCs w:val="28"/>
        </w:rPr>
        <w:t>а</w:t>
      </w:r>
      <w:r w:rsidRPr="009F65B2">
        <w:rPr>
          <w:rFonts w:ascii="Times New Roman" w:hAnsi="Times New Roman"/>
          <w:spacing w:val="-3"/>
          <w:sz w:val="28"/>
          <w:szCs w:val="28"/>
        </w:rPr>
        <w:t>у</w:t>
      </w:r>
      <w:r w:rsidRPr="009F65B2">
        <w:rPr>
          <w:rFonts w:ascii="Times New Roman" w:hAnsi="Times New Roman"/>
          <w:sz w:val="28"/>
          <w:szCs w:val="28"/>
        </w:rPr>
        <w:t>ч</w:t>
      </w:r>
      <w:r w:rsidRPr="009F65B2">
        <w:rPr>
          <w:rFonts w:ascii="Times New Roman" w:hAnsi="Times New Roman"/>
          <w:spacing w:val="1"/>
          <w:sz w:val="28"/>
          <w:szCs w:val="28"/>
        </w:rPr>
        <w:t>ны</w:t>
      </w:r>
      <w:r w:rsidRPr="009F65B2">
        <w:rPr>
          <w:rFonts w:ascii="Times New Roman" w:hAnsi="Times New Roman"/>
          <w:sz w:val="28"/>
          <w:szCs w:val="28"/>
        </w:rPr>
        <w:t xml:space="preserve">е </w:t>
      </w:r>
      <w:r w:rsidRPr="009F65B2">
        <w:rPr>
          <w:rFonts w:ascii="Times New Roman" w:hAnsi="Times New Roman"/>
          <w:spacing w:val="1"/>
          <w:sz w:val="28"/>
          <w:szCs w:val="28"/>
        </w:rPr>
        <w:t>ц</w:t>
      </w:r>
      <w:r w:rsidRPr="009F65B2">
        <w:rPr>
          <w:rFonts w:ascii="Times New Roman" w:hAnsi="Times New Roman"/>
          <w:sz w:val="28"/>
          <w:szCs w:val="28"/>
        </w:rPr>
        <w:t>е</w:t>
      </w:r>
      <w:r w:rsidRPr="009F65B2">
        <w:rPr>
          <w:rFonts w:ascii="Times New Roman" w:hAnsi="Times New Roman"/>
          <w:spacing w:val="1"/>
          <w:sz w:val="28"/>
          <w:szCs w:val="28"/>
        </w:rPr>
        <w:t>н</w:t>
      </w:r>
      <w:r w:rsidRPr="009F65B2">
        <w:rPr>
          <w:rFonts w:ascii="Times New Roman" w:hAnsi="Times New Roman"/>
          <w:spacing w:val="-3"/>
          <w:sz w:val="28"/>
          <w:szCs w:val="28"/>
        </w:rPr>
        <w:t>т</w:t>
      </w:r>
      <w:r w:rsidRPr="009F65B2">
        <w:rPr>
          <w:rFonts w:ascii="Times New Roman" w:hAnsi="Times New Roman"/>
          <w:spacing w:val="-1"/>
          <w:sz w:val="28"/>
          <w:szCs w:val="28"/>
        </w:rPr>
        <w:t>р</w:t>
      </w:r>
      <w:r w:rsidRPr="009F65B2">
        <w:rPr>
          <w:rFonts w:ascii="Times New Roman" w:hAnsi="Times New Roman"/>
          <w:spacing w:val="1"/>
          <w:sz w:val="28"/>
          <w:szCs w:val="28"/>
        </w:rPr>
        <w:t>ы</w:t>
      </w:r>
      <w:r w:rsidRPr="009F65B2">
        <w:rPr>
          <w:rFonts w:ascii="Times New Roman" w:hAnsi="Times New Roman"/>
          <w:sz w:val="28"/>
          <w:szCs w:val="28"/>
        </w:rPr>
        <w:t xml:space="preserve">. </w:t>
      </w:r>
      <w:r w:rsidRPr="009F65B2">
        <w:rPr>
          <w:rFonts w:ascii="Times New Roman" w:hAnsi="Times New Roman"/>
          <w:spacing w:val="-1"/>
          <w:sz w:val="28"/>
          <w:szCs w:val="28"/>
        </w:rPr>
        <w:t>Фу</w:t>
      </w:r>
      <w:r w:rsidRPr="009F65B2">
        <w:rPr>
          <w:rFonts w:ascii="Times New Roman" w:hAnsi="Times New Roman"/>
          <w:spacing w:val="1"/>
          <w:sz w:val="28"/>
          <w:szCs w:val="28"/>
        </w:rPr>
        <w:t>н</w:t>
      </w:r>
      <w:r w:rsidRPr="009F65B2">
        <w:rPr>
          <w:rFonts w:ascii="Times New Roman" w:hAnsi="Times New Roman"/>
          <w:sz w:val="28"/>
          <w:szCs w:val="28"/>
        </w:rPr>
        <w:t>к</w:t>
      </w:r>
      <w:r w:rsidRPr="009F65B2">
        <w:rPr>
          <w:rFonts w:ascii="Times New Roman" w:hAnsi="Times New Roman"/>
          <w:spacing w:val="-1"/>
          <w:sz w:val="28"/>
          <w:szCs w:val="28"/>
        </w:rPr>
        <w:t>ци</w:t>
      </w:r>
      <w:r w:rsidRPr="009F65B2">
        <w:rPr>
          <w:rFonts w:ascii="Times New Roman" w:hAnsi="Times New Roman"/>
          <w:spacing w:val="1"/>
          <w:sz w:val="28"/>
          <w:szCs w:val="28"/>
        </w:rPr>
        <w:t>он</w:t>
      </w:r>
      <w:r w:rsidRPr="009F65B2">
        <w:rPr>
          <w:rFonts w:ascii="Times New Roman" w:hAnsi="Times New Roman"/>
          <w:sz w:val="28"/>
          <w:szCs w:val="28"/>
        </w:rPr>
        <w:t>ал</w:t>
      </w:r>
      <w:r w:rsidRPr="009F65B2">
        <w:rPr>
          <w:rFonts w:ascii="Times New Roman" w:hAnsi="Times New Roman"/>
          <w:spacing w:val="-4"/>
          <w:sz w:val="28"/>
          <w:szCs w:val="28"/>
        </w:rPr>
        <w:t>ь</w:t>
      </w:r>
      <w:r w:rsidRPr="009F65B2">
        <w:rPr>
          <w:rFonts w:ascii="Times New Roman" w:hAnsi="Times New Roman"/>
          <w:spacing w:val="1"/>
          <w:sz w:val="28"/>
          <w:szCs w:val="28"/>
        </w:rPr>
        <w:t>но</w:t>
      </w:r>
      <w:r w:rsidRPr="009F65B2">
        <w:rPr>
          <w:rFonts w:ascii="Times New Roman" w:hAnsi="Times New Roman"/>
          <w:sz w:val="28"/>
          <w:szCs w:val="28"/>
        </w:rPr>
        <w:t>е з</w:t>
      </w:r>
      <w:r w:rsidRPr="009F65B2">
        <w:rPr>
          <w:rFonts w:ascii="Times New Roman" w:hAnsi="Times New Roman"/>
          <w:spacing w:val="-2"/>
          <w:sz w:val="28"/>
          <w:szCs w:val="28"/>
        </w:rPr>
        <w:t>н</w:t>
      </w:r>
      <w:r w:rsidRPr="009F65B2">
        <w:rPr>
          <w:rFonts w:ascii="Times New Roman" w:hAnsi="Times New Roman"/>
          <w:sz w:val="28"/>
          <w:szCs w:val="28"/>
        </w:rPr>
        <w:t>ач</w:t>
      </w:r>
      <w:r w:rsidRPr="009F65B2">
        <w:rPr>
          <w:rFonts w:ascii="Times New Roman" w:hAnsi="Times New Roman"/>
          <w:spacing w:val="-2"/>
          <w:sz w:val="28"/>
          <w:szCs w:val="28"/>
        </w:rPr>
        <w:t>е</w:t>
      </w:r>
      <w:r w:rsidRPr="009F65B2">
        <w:rPr>
          <w:rFonts w:ascii="Times New Roman" w:hAnsi="Times New Roman"/>
          <w:spacing w:val="1"/>
          <w:sz w:val="28"/>
          <w:szCs w:val="28"/>
        </w:rPr>
        <w:t>ни</w:t>
      </w:r>
      <w:r w:rsidRPr="009F65B2">
        <w:rPr>
          <w:rFonts w:ascii="Times New Roman" w:hAnsi="Times New Roman"/>
          <w:sz w:val="28"/>
          <w:szCs w:val="28"/>
        </w:rPr>
        <w:t xml:space="preserve">е </w:t>
      </w:r>
      <w:r w:rsidRPr="009F65B2">
        <w:rPr>
          <w:rFonts w:ascii="Times New Roman" w:hAnsi="Times New Roman"/>
          <w:spacing w:val="-2"/>
          <w:sz w:val="28"/>
          <w:szCs w:val="28"/>
        </w:rPr>
        <w:t>г</w:t>
      </w:r>
      <w:r w:rsidRPr="009F65B2">
        <w:rPr>
          <w:rFonts w:ascii="Times New Roman" w:hAnsi="Times New Roman"/>
          <w:spacing w:val="1"/>
          <w:sz w:val="28"/>
          <w:szCs w:val="28"/>
        </w:rPr>
        <w:t>о</w:t>
      </w:r>
      <w:r w:rsidRPr="009F65B2">
        <w:rPr>
          <w:rFonts w:ascii="Times New Roman" w:hAnsi="Times New Roman"/>
          <w:spacing w:val="-1"/>
          <w:sz w:val="28"/>
          <w:szCs w:val="28"/>
        </w:rPr>
        <w:t>р</w:t>
      </w:r>
      <w:r w:rsidRPr="009F65B2">
        <w:rPr>
          <w:rFonts w:ascii="Times New Roman" w:hAnsi="Times New Roman"/>
          <w:spacing w:val="1"/>
          <w:sz w:val="28"/>
          <w:szCs w:val="28"/>
        </w:rPr>
        <w:t>о</w:t>
      </w:r>
      <w:r w:rsidRPr="009F65B2">
        <w:rPr>
          <w:rFonts w:ascii="Times New Roman" w:hAnsi="Times New Roman"/>
          <w:spacing w:val="-1"/>
          <w:sz w:val="28"/>
          <w:szCs w:val="28"/>
        </w:rPr>
        <w:t>д</w:t>
      </w:r>
      <w:r w:rsidRPr="009F65B2">
        <w:rPr>
          <w:rFonts w:ascii="Times New Roman" w:hAnsi="Times New Roman"/>
          <w:spacing w:val="1"/>
          <w:sz w:val="28"/>
          <w:szCs w:val="28"/>
        </w:rPr>
        <w:t>о</w:t>
      </w:r>
      <w:r w:rsidRPr="009F65B2">
        <w:rPr>
          <w:rFonts w:ascii="Times New Roman" w:hAnsi="Times New Roman"/>
          <w:sz w:val="28"/>
          <w:szCs w:val="28"/>
        </w:rPr>
        <w:t>в. М</w:t>
      </w:r>
      <w:r w:rsidRPr="009F65B2">
        <w:rPr>
          <w:rFonts w:ascii="Times New Roman" w:hAnsi="Times New Roman"/>
          <w:spacing w:val="1"/>
          <w:sz w:val="28"/>
          <w:szCs w:val="28"/>
        </w:rPr>
        <w:t>о</w:t>
      </w:r>
      <w:r w:rsidRPr="009F65B2">
        <w:rPr>
          <w:rFonts w:ascii="Times New Roman" w:hAnsi="Times New Roman"/>
          <w:spacing w:val="-2"/>
          <w:sz w:val="28"/>
          <w:szCs w:val="28"/>
        </w:rPr>
        <w:t>с</w:t>
      </w:r>
      <w:r w:rsidRPr="009F65B2">
        <w:rPr>
          <w:rFonts w:ascii="Times New Roman" w:hAnsi="Times New Roman"/>
          <w:sz w:val="28"/>
          <w:szCs w:val="28"/>
        </w:rPr>
        <w:t>к</w:t>
      </w:r>
      <w:r w:rsidRPr="009F65B2">
        <w:rPr>
          <w:rFonts w:ascii="Times New Roman" w:hAnsi="Times New Roman"/>
          <w:spacing w:val="-3"/>
          <w:sz w:val="28"/>
          <w:szCs w:val="28"/>
        </w:rPr>
        <w:t>в</w:t>
      </w:r>
      <w:r w:rsidRPr="009F65B2">
        <w:rPr>
          <w:rFonts w:ascii="Times New Roman" w:hAnsi="Times New Roman"/>
          <w:sz w:val="28"/>
          <w:szCs w:val="28"/>
        </w:rPr>
        <w:t>а –ст</w:t>
      </w:r>
      <w:r w:rsidRPr="009F65B2">
        <w:rPr>
          <w:rFonts w:ascii="Times New Roman" w:hAnsi="Times New Roman"/>
          <w:spacing w:val="1"/>
          <w:sz w:val="28"/>
          <w:szCs w:val="28"/>
        </w:rPr>
        <w:t>о</w:t>
      </w:r>
      <w:r w:rsidRPr="009F65B2">
        <w:rPr>
          <w:rFonts w:ascii="Times New Roman" w:hAnsi="Times New Roman"/>
          <w:spacing w:val="-3"/>
          <w:sz w:val="28"/>
          <w:szCs w:val="28"/>
        </w:rPr>
        <w:t>л</w:t>
      </w:r>
      <w:r w:rsidRPr="009F65B2">
        <w:rPr>
          <w:rFonts w:ascii="Times New Roman" w:hAnsi="Times New Roman"/>
          <w:spacing w:val="1"/>
          <w:sz w:val="28"/>
          <w:szCs w:val="28"/>
        </w:rPr>
        <w:t>иц</w:t>
      </w:r>
      <w:r w:rsidRPr="009F65B2">
        <w:rPr>
          <w:rFonts w:ascii="Times New Roman" w:hAnsi="Times New Roman"/>
          <w:sz w:val="28"/>
          <w:szCs w:val="28"/>
        </w:rPr>
        <w:t xml:space="preserve">а </w:t>
      </w:r>
      <w:r w:rsidRPr="009F65B2">
        <w:rPr>
          <w:rFonts w:ascii="Times New Roman" w:hAnsi="Times New Roman"/>
          <w:spacing w:val="-3"/>
          <w:sz w:val="28"/>
          <w:szCs w:val="28"/>
        </w:rPr>
        <w:lastRenderedPageBreak/>
        <w:t>Р</w:t>
      </w:r>
      <w:r w:rsidRPr="009F65B2">
        <w:rPr>
          <w:rFonts w:ascii="Times New Roman" w:hAnsi="Times New Roman"/>
          <w:spacing w:val="1"/>
          <w:sz w:val="28"/>
          <w:szCs w:val="28"/>
        </w:rPr>
        <w:t>о</w:t>
      </w:r>
      <w:r w:rsidRPr="009F65B2">
        <w:rPr>
          <w:rFonts w:ascii="Times New Roman" w:hAnsi="Times New Roman"/>
          <w:spacing w:val="-2"/>
          <w:sz w:val="28"/>
          <w:szCs w:val="28"/>
        </w:rPr>
        <w:t>с</w:t>
      </w:r>
      <w:r w:rsidRPr="009F65B2">
        <w:rPr>
          <w:rFonts w:ascii="Times New Roman" w:hAnsi="Times New Roman"/>
          <w:sz w:val="28"/>
          <w:szCs w:val="28"/>
        </w:rPr>
        <w:t>с</w:t>
      </w:r>
      <w:r w:rsidRPr="009F65B2">
        <w:rPr>
          <w:rFonts w:ascii="Times New Roman" w:hAnsi="Times New Roman"/>
          <w:spacing w:val="-1"/>
          <w:sz w:val="28"/>
          <w:szCs w:val="28"/>
        </w:rPr>
        <w:t>и</w:t>
      </w:r>
      <w:r w:rsidRPr="009F65B2">
        <w:rPr>
          <w:rFonts w:ascii="Times New Roman" w:hAnsi="Times New Roman"/>
          <w:spacing w:val="1"/>
          <w:sz w:val="28"/>
          <w:szCs w:val="28"/>
        </w:rPr>
        <w:t>йской</w:t>
      </w:r>
      <w:r w:rsidRPr="001B2344">
        <w:rPr>
          <w:rFonts w:ascii="Times New Roman" w:hAnsi="Times New Roman"/>
          <w:spacing w:val="1"/>
          <w:sz w:val="28"/>
          <w:szCs w:val="28"/>
        </w:rPr>
        <w:t xml:space="preserve"> Федерации.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4"/>
          <w:sz w:val="28"/>
          <w:szCs w:val="28"/>
        </w:rPr>
        <w:t>ь</w:t>
      </w:r>
      <w:r w:rsidRPr="001B2344">
        <w:rPr>
          <w:rFonts w:ascii="Times New Roman" w:hAnsi="Times New Roman"/>
          <w:spacing w:val="1"/>
          <w:sz w:val="28"/>
          <w:szCs w:val="28"/>
        </w:rPr>
        <w:t>н</w:t>
      </w:r>
      <w:r w:rsidRPr="001B2344">
        <w:rPr>
          <w:rFonts w:ascii="Times New Roman" w:hAnsi="Times New Roman"/>
          <w:spacing w:val="3"/>
          <w:sz w:val="28"/>
          <w:szCs w:val="28"/>
        </w:rPr>
        <w:t>о</w:t>
      </w:r>
      <w:r w:rsidRPr="001B2344">
        <w:rPr>
          <w:rFonts w:ascii="Times New Roman" w:hAnsi="Times New Roman"/>
          <w:spacing w:val="-2"/>
          <w:sz w:val="28"/>
          <w:szCs w:val="28"/>
        </w:rPr>
        <w:t>-</w:t>
      </w:r>
      <w:r w:rsidRPr="001B2344">
        <w:rPr>
          <w:rFonts w:ascii="Times New Roman" w:hAnsi="Times New Roman"/>
          <w:sz w:val="28"/>
          <w:szCs w:val="28"/>
        </w:rPr>
        <w:t>Че</w:t>
      </w:r>
      <w:r w:rsidRPr="001B2344">
        <w:rPr>
          <w:rFonts w:ascii="Times New Roman" w:hAnsi="Times New Roman"/>
          <w:spacing w:val="-1"/>
          <w:sz w:val="28"/>
          <w:szCs w:val="28"/>
        </w:rPr>
        <w:t>рн</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w:t>
      </w:r>
      <w:r w:rsidRPr="001B2344">
        <w:rPr>
          <w:rFonts w:ascii="Times New Roman" w:hAnsi="Times New Roman"/>
          <w:spacing w:val="1"/>
          <w:sz w:val="28"/>
          <w:szCs w:val="28"/>
        </w:rPr>
        <w:t xml:space="preserve">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4"/>
          <w:sz w:val="28"/>
          <w:szCs w:val="28"/>
        </w:rPr>
        <w:t>ЭГП</w:t>
      </w:r>
      <w:r w:rsidRPr="001B2344">
        <w:rPr>
          <w:rFonts w:ascii="Times New Roman" w:hAnsi="Times New Roman"/>
          <w:sz w:val="28"/>
          <w:szCs w:val="28"/>
        </w:rPr>
        <w:t xml:space="preserve">, природно-ресурсный потенциал,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и ха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w:t>
      </w:r>
      <w:r w:rsidRPr="001B2344">
        <w:rPr>
          <w:rFonts w:ascii="Times New Roman" w:hAnsi="Times New Roman"/>
          <w:spacing w:val="1"/>
          <w:sz w:val="28"/>
          <w:szCs w:val="28"/>
        </w:rPr>
        <w:t xml:space="preserve"> хо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4"/>
          <w:sz w:val="28"/>
          <w:szCs w:val="28"/>
        </w:rPr>
        <w:t>у</w:t>
      </w:r>
      <w:r w:rsidRPr="001B2344">
        <w:rPr>
          <w:rFonts w:ascii="Times New Roman" w:hAnsi="Times New Roman"/>
          <w:spacing w:val="3"/>
          <w:sz w:val="28"/>
          <w:szCs w:val="28"/>
        </w:rPr>
        <w:t>р</w:t>
      </w:r>
      <w:r w:rsidRPr="001B2344">
        <w:rPr>
          <w:rFonts w:ascii="Times New Roman" w:hAnsi="Times New Roman"/>
          <w:spacing w:val="1"/>
          <w:sz w:val="28"/>
          <w:szCs w:val="28"/>
        </w:rPr>
        <w:t>ы хозяйства, специализация района. География важнейших отраслей хозяйства.</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-Вят</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он</w:t>
      </w:r>
      <w:r w:rsidRPr="001B2344">
        <w:rPr>
          <w:rFonts w:ascii="Times New Roman" w:hAnsi="Times New Roman"/>
          <w:sz w:val="28"/>
          <w:szCs w:val="28"/>
        </w:rPr>
        <w:t>:</w:t>
      </w:r>
      <w:r w:rsidRPr="001B2344">
        <w:rPr>
          <w:rFonts w:ascii="Times New Roman" w:hAnsi="Times New Roman"/>
          <w:spacing w:val="1"/>
          <w:sz w:val="28"/>
          <w:szCs w:val="28"/>
        </w:rPr>
        <w:t xml:space="preserve"> особенности ЭГП, </w:t>
      </w:r>
      <w:r w:rsidRPr="001B2344">
        <w:rPr>
          <w:rFonts w:ascii="Times New Roman" w:hAnsi="Times New Roman"/>
          <w:sz w:val="28"/>
          <w:szCs w:val="28"/>
        </w:rPr>
        <w:t>природно-ресурсный потенциал,</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692DA9" w:rsidRPr="001B2344"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z w:val="28"/>
          <w:szCs w:val="28"/>
        </w:rPr>
        <w:t>Севе</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692DA9" w:rsidRPr="001B2344"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z w:val="28"/>
          <w:szCs w:val="28"/>
        </w:rPr>
        <w:t>Ка</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с</w:t>
      </w:r>
      <w:r w:rsidRPr="001B2344">
        <w:rPr>
          <w:rFonts w:ascii="Times New Roman" w:hAnsi="Times New Roman"/>
          <w:sz w:val="28"/>
          <w:szCs w:val="28"/>
        </w:rPr>
        <w:t xml:space="preserve">кая </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 xml:space="preserve">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692DA9" w:rsidRPr="009F65B2"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9F65B2">
        <w:rPr>
          <w:rFonts w:ascii="Times New Roman" w:hAnsi="Times New Roman"/>
          <w:spacing w:val="-1"/>
          <w:sz w:val="28"/>
          <w:szCs w:val="28"/>
        </w:rPr>
        <w:t>Моря Атлантического океана, омывающие Россию: транспортное значение, ресурсы.</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pacing w:val="-1"/>
          <w:sz w:val="28"/>
          <w:szCs w:val="28"/>
        </w:rPr>
        <w:t>Е</w:t>
      </w:r>
      <w:r w:rsidRPr="001B2344">
        <w:rPr>
          <w:rFonts w:ascii="Times New Roman" w:hAnsi="Times New Roman"/>
          <w:sz w:val="28"/>
          <w:szCs w:val="28"/>
        </w:rPr>
        <w:t>вропе</w:t>
      </w:r>
      <w:r w:rsidRPr="001B2344">
        <w:rPr>
          <w:rFonts w:ascii="Times New Roman" w:hAnsi="Times New Roman"/>
          <w:spacing w:val="-1"/>
          <w:sz w:val="28"/>
          <w:szCs w:val="28"/>
        </w:rPr>
        <w:t>й</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2"/>
          <w:sz w:val="28"/>
          <w:szCs w:val="28"/>
        </w:rPr>
        <w:t>р</w:t>
      </w:r>
      <w:r w:rsidRPr="001B2344">
        <w:rPr>
          <w:rFonts w:ascii="Times New Roman" w:hAnsi="Times New Roman"/>
          <w:sz w:val="28"/>
          <w:szCs w:val="28"/>
        </w:rPr>
        <w:t>:</w:t>
      </w:r>
      <w:r w:rsidRPr="001B2344">
        <w:rPr>
          <w:rFonts w:ascii="Times New Roman" w:hAnsi="Times New Roman"/>
          <w:spacing w:val="4"/>
          <w:sz w:val="28"/>
          <w:szCs w:val="28"/>
        </w:rPr>
        <w:t xml:space="preserve"> история освоения, </w:t>
      </w:r>
      <w:r w:rsidRPr="001B2344">
        <w:rPr>
          <w:rFonts w:ascii="Times New Roman" w:hAnsi="Times New Roman"/>
          <w:spacing w:val="-2"/>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2"/>
          <w:sz w:val="28"/>
          <w:szCs w:val="28"/>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92DA9" w:rsidRPr="001B2344"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 xml:space="preserve">волжье: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3"/>
          <w:sz w:val="28"/>
          <w:szCs w:val="28"/>
        </w:rPr>
        <w:t xml:space="preserve">особенности ЭГП, </w:t>
      </w:r>
      <w:r w:rsidRPr="001B2344">
        <w:rPr>
          <w:rFonts w:ascii="Times New Roman" w:hAnsi="Times New Roman"/>
          <w:sz w:val="28"/>
          <w:szCs w:val="28"/>
        </w:rPr>
        <w:t>природно-ресурсный потенциал,</w:t>
      </w:r>
      <w:r w:rsidRPr="001B2344">
        <w:rPr>
          <w:rFonts w:ascii="Times New Roman" w:hAnsi="Times New Roman"/>
          <w:spacing w:val="-3"/>
          <w:sz w:val="28"/>
          <w:szCs w:val="28"/>
        </w:rPr>
        <w:t xml:space="preserve">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Севе</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692DA9" w:rsidRPr="009F65B2" w:rsidRDefault="00692DA9" w:rsidP="006E1828">
      <w:pPr>
        <w:tabs>
          <w:tab w:val="left" w:pos="426"/>
        </w:tabs>
        <w:autoSpaceDE w:val="0"/>
        <w:autoSpaceDN w:val="0"/>
        <w:adjustRightInd w:val="0"/>
        <w:ind w:firstLine="709"/>
        <w:jc w:val="both"/>
        <w:rPr>
          <w:rFonts w:ascii="Times New Roman" w:hAnsi="Times New Roman"/>
          <w:sz w:val="28"/>
          <w:szCs w:val="28"/>
        </w:rPr>
      </w:pPr>
      <w:r w:rsidRPr="009F65B2">
        <w:rPr>
          <w:rFonts w:ascii="Times New Roman" w:hAnsi="Times New Roman"/>
          <w:sz w:val="28"/>
          <w:szCs w:val="28"/>
        </w:rPr>
        <w:t>Юж</w:t>
      </w:r>
      <w:r w:rsidRPr="009F65B2">
        <w:rPr>
          <w:rFonts w:ascii="Times New Roman" w:hAnsi="Times New Roman"/>
          <w:spacing w:val="-2"/>
          <w:sz w:val="28"/>
          <w:szCs w:val="28"/>
        </w:rPr>
        <w:t>н</w:t>
      </w:r>
      <w:r w:rsidRPr="009F65B2">
        <w:rPr>
          <w:rFonts w:ascii="Times New Roman" w:hAnsi="Times New Roman"/>
          <w:spacing w:val="1"/>
          <w:sz w:val="28"/>
          <w:szCs w:val="28"/>
        </w:rPr>
        <w:t>ы</w:t>
      </w:r>
      <w:r w:rsidRPr="009F65B2">
        <w:rPr>
          <w:rFonts w:ascii="Times New Roman" w:hAnsi="Times New Roman"/>
          <w:sz w:val="28"/>
          <w:szCs w:val="28"/>
        </w:rPr>
        <w:t xml:space="preserve">е </w:t>
      </w:r>
      <w:r w:rsidRPr="009F65B2">
        <w:rPr>
          <w:rFonts w:ascii="Times New Roman" w:hAnsi="Times New Roman"/>
          <w:spacing w:val="-3"/>
          <w:sz w:val="28"/>
          <w:szCs w:val="28"/>
        </w:rPr>
        <w:t>м</w:t>
      </w:r>
      <w:r w:rsidRPr="009F65B2">
        <w:rPr>
          <w:rFonts w:ascii="Times New Roman" w:hAnsi="Times New Roman"/>
          <w:spacing w:val="-1"/>
          <w:sz w:val="28"/>
          <w:szCs w:val="28"/>
        </w:rPr>
        <w:t>о</w:t>
      </w:r>
      <w:r w:rsidRPr="009F65B2">
        <w:rPr>
          <w:rFonts w:ascii="Times New Roman" w:hAnsi="Times New Roman"/>
          <w:spacing w:val="1"/>
          <w:sz w:val="28"/>
          <w:szCs w:val="28"/>
        </w:rPr>
        <w:t>р</w:t>
      </w:r>
      <w:r w:rsidRPr="009F65B2">
        <w:rPr>
          <w:rFonts w:ascii="Times New Roman" w:hAnsi="Times New Roman"/>
          <w:sz w:val="28"/>
          <w:szCs w:val="28"/>
        </w:rPr>
        <w:t xml:space="preserve">я </w:t>
      </w:r>
      <w:r w:rsidRPr="009F65B2">
        <w:rPr>
          <w:rFonts w:ascii="Times New Roman" w:hAnsi="Times New Roman"/>
          <w:spacing w:val="-3"/>
          <w:sz w:val="28"/>
          <w:szCs w:val="28"/>
        </w:rPr>
        <w:t>Р</w:t>
      </w:r>
      <w:r w:rsidRPr="009F65B2">
        <w:rPr>
          <w:rFonts w:ascii="Times New Roman" w:hAnsi="Times New Roman"/>
          <w:spacing w:val="1"/>
          <w:sz w:val="28"/>
          <w:szCs w:val="28"/>
        </w:rPr>
        <w:t>о</w:t>
      </w:r>
      <w:r w:rsidRPr="009F65B2">
        <w:rPr>
          <w:rFonts w:ascii="Times New Roman" w:hAnsi="Times New Roman"/>
          <w:spacing w:val="-2"/>
          <w:sz w:val="28"/>
          <w:szCs w:val="28"/>
        </w:rPr>
        <w:t>сс</w:t>
      </w:r>
      <w:r w:rsidRPr="009F65B2">
        <w:rPr>
          <w:rFonts w:ascii="Times New Roman" w:hAnsi="Times New Roman"/>
          <w:spacing w:val="1"/>
          <w:sz w:val="28"/>
          <w:szCs w:val="28"/>
        </w:rPr>
        <w:t>ии</w:t>
      </w:r>
      <w:r w:rsidRPr="009F65B2">
        <w:rPr>
          <w:rFonts w:ascii="Times New Roman" w:hAnsi="Times New Roman"/>
          <w:sz w:val="28"/>
          <w:szCs w:val="28"/>
        </w:rPr>
        <w:t xml:space="preserve">: </w:t>
      </w:r>
      <w:r w:rsidRPr="009F65B2">
        <w:rPr>
          <w:rFonts w:ascii="Times New Roman" w:hAnsi="Times New Roman"/>
          <w:spacing w:val="-1"/>
          <w:sz w:val="28"/>
          <w:szCs w:val="28"/>
        </w:rPr>
        <w:t>т</w:t>
      </w:r>
      <w:r w:rsidRPr="009F65B2">
        <w:rPr>
          <w:rFonts w:ascii="Times New Roman" w:hAnsi="Times New Roman"/>
          <w:spacing w:val="1"/>
          <w:sz w:val="28"/>
          <w:szCs w:val="28"/>
        </w:rPr>
        <w:t>р</w:t>
      </w:r>
      <w:r w:rsidRPr="009F65B2">
        <w:rPr>
          <w:rFonts w:ascii="Times New Roman" w:hAnsi="Times New Roman"/>
          <w:spacing w:val="-2"/>
          <w:sz w:val="28"/>
          <w:szCs w:val="28"/>
        </w:rPr>
        <w:t>а</w:t>
      </w:r>
      <w:r w:rsidRPr="009F65B2">
        <w:rPr>
          <w:rFonts w:ascii="Times New Roman" w:hAnsi="Times New Roman"/>
          <w:spacing w:val="1"/>
          <w:sz w:val="28"/>
          <w:szCs w:val="28"/>
        </w:rPr>
        <w:t>н</w:t>
      </w:r>
      <w:r w:rsidRPr="009F65B2">
        <w:rPr>
          <w:rFonts w:ascii="Times New Roman" w:hAnsi="Times New Roman"/>
          <w:spacing w:val="-2"/>
          <w:sz w:val="28"/>
          <w:szCs w:val="28"/>
        </w:rPr>
        <w:t>с</w:t>
      </w:r>
      <w:r w:rsidRPr="009F65B2">
        <w:rPr>
          <w:rFonts w:ascii="Times New Roman" w:hAnsi="Times New Roman"/>
          <w:spacing w:val="1"/>
          <w:sz w:val="28"/>
          <w:szCs w:val="28"/>
        </w:rPr>
        <w:t>п</w:t>
      </w:r>
      <w:r w:rsidRPr="009F65B2">
        <w:rPr>
          <w:rFonts w:ascii="Times New Roman" w:hAnsi="Times New Roman"/>
          <w:spacing w:val="-1"/>
          <w:sz w:val="28"/>
          <w:szCs w:val="28"/>
        </w:rPr>
        <w:t>о</w:t>
      </w:r>
      <w:r w:rsidRPr="009F65B2">
        <w:rPr>
          <w:rFonts w:ascii="Times New Roman" w:hAnsi="Times New Roman"/>
          <w:spacing w:val="1"/>
          <w:sz w:val="28"/>
          <w:szCs w:val="28"/>
        </w:rPr>
        <w:t>р</w:t>
      </w:r>
      <w:r w:rsidRPr="009F65B2">
        <w:rPr>
          <w:rFonts w:ascii="Times New Roman" w:hAnsi="Times New Roman"/>
          <w:sz w:val="28"/>
          <w:szCs w:val="28"/>
        </w:rPr>
        <w:t>т</w:t>
      </w:r>
      <w:r w:rsidRPr="009F65B2">
        <w:rPr>
          <w:rFonts w:ascii="Times New Roman" w:hAnsi="Times New Roman"/>
          <w:spacing w:val="-2"/>
          <w:sz w:val="28"/>
          <w:szCs w:val="28"/>
        </w:rPr>
        <w:t>н</w:t>
      </w:r>
      <w:r w:rsidRPr="009F65B2">
        <w:rPr>
          <w:rFonts w:ascii="Times New Roman" w:hAnsi="Times New Roman"/>
          <w:spacing w:val="1"/>
          <w:sz w:val="28"/>
          <w:szCs w:val="28"/>
        </w:rPr>
        <w:t>о</w:t>
      </w:r>
      <w:r w:rsidRPr="009F65B2">
        <w:rPr>
          <w:rFonts w:ascii="Times New Roman" w:hAnsi="Times New Roman"/>
          <w:sz w:val="28"/>
          <w:szCs w:val="28"/>
        </w:rPr>
        <w:t>е зн</w:t>
      </w:r>
      <w:r w:rsidRPr="009F65B2">
        <w:rPr>
          <w:rFonts w:ascii="Times New Roman" w:hAnsi="Times New Roman"/>
          <w:spacing w:val="-2"/>
          <w:sz w:val="28"/>
          <w:szCs w:val="28"/>
        </w:rPr>
        <w:t>а</w:t>
      </w:r>
      <w:r w:rsidRPr="009F65B2">
        <w:rPr>
          <w:rFonts w:ascii="Times New Roman" w:hAnsi="Times New Roman"/>
          <w:sz w:val="28"/>
          <w:szCs w:val="28"/>
        </w:rPr>
        <w:t>че</w:t>
      </w:r>
      <w:r w:rsidRPr="009F65B2">
        <w:rPr>
          <w:rFonts w:ascii="Times New Roman" w:hAnsi="Times New Roman"/>
          <w:spacing w:val="-1"/>
          <w:sz w:val="28"/>
          <w:szCs w:val="28"/>
        </w:rPr>
        <w:t>н</w:t>
      </w:r>
      <w:r w:rsidRPr="009F65B2">
        <w:rPr>
          <w:rFonts w:ascii="Times New Roman" w:hAnsi="Times New Roman"/>
          <w:spacing w:val="1"/>
          <w:sz w:val="28"/>
          <w:szCs w:val="28"/>
        </w:rPr>
        <w:t>и</w:t>
      </w:r>
      <w:r w:rsidRPr="009F65B2">
        <w:rPr>
          <w:rFonts w:ascii="Times New Roman" w:hAnsi="Times New Roman"/>
          <w:sz w:val="28"/>
          <w:szCs w:val="28"/>
        </w:rPr>
        <w:t xml:space="preserve">е, </w:t>
      </w:r>
      <w:r w:rsidRPr="009F65B2">
        <w:rPr>
          <w:rFonts w:ascii="Times New Roman" w:hAnsi="Times New Roman"/>
          <w:spacing w:val="1"/>
          <w:sz w:val="28"/>
          <w:szCs w:val="28"/>
        </w:rPr>
        <w:t>р</w:t>
      </w:r>
      <w:r w:rsidRPr="009F65B2">
        <w:rPr>
          <w:rFonts w:ascii="Times New Roman" w:hAnsi="Times New Roman"/>
          <w:sz w:val="28"/>
          <w:szCs w:val="28"/>
        </w:rPr>
        <w:t>ес</w:t>
      </w:r>
      <w:r w:rsidRPr="009F65B2">
        <w:rPr>
          <w:rFonts w:ascii="Times New Roman" w:hAnsi="Times New Roman"/>
          <w:spacing w:val="-3"/>
          <w:sz w:val="28"/>
          <w:szCs w:val="28"/>
        </w:rPr>
        <w:t>у</w:t>
      </w:r>
      <w:r w:rsidRPr="009F65B2">
        <w:rPr>
          <w:rFonts w:ascii="Times New Roman" w:hAnsi="Times New Roman"/>
          <w:spacing w:val="1"/>
          <w:sz w:val="28"/>
          <w:szCs w:val="28"/>
        </w:rPr>
        <w:t>р</w:t>
      </w:r>
      <w:r w:rsidRPr="009F65B2">
        <w:rPr>
          <w:rFonts w:ascii="Times New Roman" w:hAnsi="Times New Roman"/>
          <w:sz w:val="28"/>
          <w:szCs w:val="28"/>
        </w:rPr>
        <w:t>с</w:t>
      </w:r>
      <w:r w:rsidRPr="009F65B2">
        <w:rPr>
          <w:rFonts w:ascii="Times New Roman" w:hAnsi="Times New Roman"/>
          <w:spacing w:val="1"/>
          <w:sz w:val="28"/>
          <w:szCs w:val="28"/>
        </w:rPr>
        <w:t>ы</w:t>
      </w:r>
      <w:r w:rsidRPr="009F65B2">
        <w:rPr>
          <w:rFonts w:ascii="Times New Roman" w:hAnsi="Times New Roman"/>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природно-ресурсный потенциал, этапы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92DA9" w:rsidRPr="001B2344" w:rsidRDefault="00692DA9" w:rsidP="006E1828">
      <w:pPr>
        <w:tabs>
          <w:tab w:val="left" w:pos="426"/>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z w:val="28"/>
          <w:szCs w:val="28"/>
        </w:rPr>
        <w:t>з</w:t>
      </w:r>
      <w:r w:rsidRPr="001B2344">
        <w:rPr>
          <w:rFonts w:ascii="Times New Roman" w:hAnsi="Times New Roman"/>
          <w:b/>
          <w:bCs/>
          <w:spacing w:val="-1"/>
          <w:sz w:val="28"/>
          <w:szCs w:val="28"/>
        </w:rPr>
        <w:t>и</w:t>
      </w:r>
      <w:r w:rsidRPr="001B2344">
        <w:rPr>
          <w:rFonts w:ascii="Times New Roman" w:hAnsi="Times New Roman"/>
          <w:b/>
          <w:bCs/>
          <w:spacing w:val="1"/>
          <w:sz w:val="28"/>
          <w:szCs w:val="28"/>
        </w:rPr>
        <w:t>ат</w:t>
      </w:r>
      <w:r w:rsidRPr="001B2344">
        <w:rPr>
          <w:rFonts w:ascii="Times New Roman" w:hAnsi="Times New Roman"/>
          <w:b/>
          <w:bCs/>
          <w:sz w:val="28"/>
          <w:szCs w:val="28"/>
        </w:rPr>
        <w:t>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ч</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 xml:space="preserve">ь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692DA9" w:rsidRPr="001B2344"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би</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природно-ресурсный потенциал, этапы</w:t>
      </w:r>
      <w:r w:rsidRPr="001B2344">
        <w:rPr>
          <w:rFonts w:ascii="Times New Roman" w:hAnsi="Times New Roman"/>
          <w:spacing w:val="-2"/>
          <w:sz w:val="28"/>
          <w:szCs w:val="28"/>
        </w:rPr>
        <w:t xml:space="preserve"> и проблемы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w:t>
      </w:r>
      <w:r w:rsidRPr="001B2344">
        <w:rPr>
          <w:rFonts w:ascii="Times New Roman" w:hAnsi="Times New Roman"/>
          <w:spacing w:val="-1"/>
          <w:sz w:val="28"/>
          <w:szCs w:val="28"/>
        </w:rPr>
        <w:lastRenderedPageBreak/>
        <w:t xml:space="preserve">География важнейших отраслей хозяйства. </w:t>
      </w:r>
    </w:p>
    <w:p w:rsidR="00692DA9" w:rsidRPr="009F65B2" w:rsidRDefault="00692DA9" w:rsidP="006E1828">
      <w:pPr>
        <w:tabs>
          <w:tab w:val="left" w:pos="426"/>
        </w:tabs>
        <w:autoSpaceDE w:val="0"/>
        <w:autoSpaceDN w:val="0"/>
        <w:adjustRightInd w:val="0"/>
        <w:ind w:firstLine="709"/>
        <w:jc w:val="both"/>
        <w:rPr>
          <w:rFonts w:ascii="Times New Roman" w:hAnsi="Times New Roman"/>
          <w:sz w:val="28"/>
          <w:szCs w:val="28"/>
        </w:rPr>
      </w:pPr>
      <w:r w:rsidRPr="009F65B2">
        <w:rPr>
          <w:rFonts w:ascii="Times New Roman" w:hAnsi="Times New Roman"/>
          <w:sz w:val="28"/>
          <w:szCs w:val="28"/>
        </w:rPr>
        <w:t>Моря Северного Ледовитого океана: транспортное значение, ресурсы.</w:t>
      </w:r>
    </w:p>
    <w:p w:rsidR="00692DA9" w:rsidRPr="001B2344"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природно-ресурсный потенциал, этапы</w:t>
      </w:r>
      <w:r w:rsidRPr="001B2344">
        <w:rPr>
          <w:rFonts w:ascii="Times New Roman" w:hAnsi="Times New Roman"/>
          <w:spacing w:val="-2"/>
          <w:sz w:val="28"/>
          <w:szCs w:val="28"/>
        </w:rPr>
        <w:t xml:space="preserve"> и проблемы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92DA9" w:rsidRPr="009F65B2" w:rsidRDefault="00692DA9" w:rsidP="006E1828">
      <w:pPr>
        <w:tabs>
          <w:tab w:val="left" w:pos="426"/>
        </w:tabs>
        <w:autoSpaceDE w:val="0"/>
        <w:autoSpaceDN w:val="0"/>
        <w:adjustRightInd w:val="0"/>
        <w:ind w:firstLine="709"/>
        <w:jc w:val="both"/>
        <w:rPr>
          <w:rFonts w:ascii="Times New Roman" w:hAnsi="Times New Roman"/>
          <w:sz w:val="28"/>
          <w:szCs w:val="28"/>
        </w:rPr>
      </w:pPr>
      <w:r w:rsidRPr="009F65B2">
        <w:rPr>
          <w:rFonts w:ascii="Times New Roman" w:hAnsi="Times New Roman"/>
          <w:sz w:val="28"/>
          <w:szCs w:val="28"/>
        </w:rPr>
        <w:t>М</w:t>
      </w:r>
      <w:r w:rsidRPr="009F65B2">
        <w:rPr>
          <w:rFonts w:ascii="Times New Roman" w:hAnsi="Times New Roman"/>
          <w:spacing w:val="-1"/>
          <w:sz w:val="28"/>
          <w:szCs w:val="28"/>
        </w:rPr>
        <w:t>о</w:t>
      </w:r>
      <w:r w:rsidRPr="009F65B2">
        <w:rPr>
          <w:rFonts w:ascii="Times New Roman" w:hAnsi="Times New Roman"/>
          <w:spacing w:val="1"/>
          <w:sz w:val="28"/>
          <w:szCs w:val="28"/>
        </w:rPr>
        <w:t>р</w:t>
      </w:r>
      <w:r w:rsidRPr="009F65B2">
        <w:rPr>
          <w:rFonts w:ascii="Times New Roman" w:hAnsi="Times New Roman"/>
          <w:sz w:val="28"/>
          <w:szCs w:val="28"/>
        </w:rPr>
        <w:t xml:space="preserve">я </w:t>
      </w:r>
      <w:r w:rsidRPr="009F65B2">
        <w:rPr>
          <w:rFonts w:ascii="Times New Roman" w:hAnsi="Times New Roman"/>
          <w:spacing w:val="-1"/>
          <w:sz w:val="28"/>
          <w:szCs w:val="28"/>
        </w:rPr>
        <w:t>Ти</w:t>
      </w:r>
      <w:r w:rsidRPr="009F65B2">
        <w:rPr>
          <w:rFonts w:ascii="Times New Roman" w:hAnsi="Times New Roman"/>
          <w:spacing w:val="1"/>
          <w:sz w:val="28"/>
          <w:szCs w:val="28"/>
        </w:rPr>
        <w:t>хо</w:t>
      </w:r>
      <w:r w:rsidRPr="009F65B2">
        <w:rPr>
          <w:rFonts w:ascii="Times New Roman" w:hAnsi="Times New Roman"/>
          <w:spacing w:val="-2"/>
          <w:sz w:val="28"/>
          <w:szCs w:val="28"/>
        </w:rPr>
        <w:t>г</w:t>
      </w:r>
      <w:r w:rsidRPr="009F65B2">
        <w:rPr>
          <w:rFonts w:ascii="Times New Roman" w:hAnsi="Times New Roman"/>
          <w:sz w:val="28"/>
          <w:szCs w:val="28"/>
        </w:rPr>
        <w:t xml:space="preserve">о </w:t>
      </w:r>
      <w:r w:rsidRPr="009F65B2">
        <w:rPr>
          <w:rFonts w:ascii="Times New Roman" w:hAnsi="Times New Roman"/>
          <w:spacing w:val="-1"/>
          <w:sz w:val="28"/>
          <w:szCs w:val="28"/>
        </w:rPr>
        <w:t>о</w:t>
      </w:r>
      <w:r w:rsidRPr="009F65B2">
        <w:rPr>
          <w:rFonts w:ascii="Times New Roman" w:hAnsi="Times New Roman"/>
          <w:sz w:val="28"/>
          <w:szCs w:val="28"/>
        </w:rPr>
        <w:t>ке</w:t>
      </w:r>
      <w:r w:rsidRPr="009F65B2">
        <w:rPr>
          <w:rFonts w:ascii="Times New Roman" w:hAnsi="Times New Roman"/>
          <w:spacing w:val="-2"/>
          <w:sz w:val="28"/>
          <w:szCs w:val="28"/>
        </w:rPr>
        <w:t>а</w:t>
      </w:r>
      <w:r w:rsidRPr="009F65B2">
        <w:rPr>
          <w:rFonts w:ascii="Times New Roman" w:hAnsi="Times New Roman"/>
          <w:spacing w:val="-1"/>
          <w:sz w:val="28"/>
          <w:szCs w:val="28"/>
        </w:rPr>
        <w:t>н</w:t>
      </w:r>
      <w:r w:rsidRPr="009F65B2">
        <w:rPr>
          <w:rFonts w:ascii="Times New Roman" w:hAnsi="Times New Roman"/>
          <w:sz w:val="28"/>
          <w:szCs w:val="28"/>
        </w:rPr>
        <w:t>а: транспортное значение, ресурсы.</w:t>
      </w:r>
    </w:p>
    <w:p w:rsidR="00692DA9" w:rsidRPr="009F65B2" w:rsidRDefault="00692DA9" w:rsidP="006E1828">
      <w:pPr>
        <w:tabs>
          <w:tab w:val="left" w:pos="426"/>
        </w:tabs>
        <w:autoSpaceDE w:val="0"/>
        <w:autoSpaceDN w:val="0"/>
        <w:adjustRightInd w:val="0"/>
        <w:ind w:firstLine="709"/>
        <w:jc w:val="both"/>
        <w:rPr>
          <w:rFonts w:ascii="Times New Roman" w:hAnsi="Times New Roman"/>
          <w:spacing w:val="-1"/>
          <w:sz w:val="28"/>
          <w:szCs w:val="28"/>
        </w:rPr>
      </w:pPr>
      <w:r w:rsidRPr="001B2344">
        <w:rPr>
          <w:rFonts w:ascii="Times New Roman" w:hAnsi="Times New Roman"/>
          <w:sz w:val="28"/>
          <w:szCs w:val="28"/>
        </w:rPr>
        <w:t>Дал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ор</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ии</w:t>
      </w:r>
      <w:r w:rsidRPr="001B2344">
        <w:rPr>
          <w:rFonts w:ascii="Times New Roman" w:hAnsi="Times New Roman"/>
          <w:sz w:val="28"/>
          <w:szCs w:val="28"/>
        </w:rPr>
        <w:t>, этапы</w:t>
      </w:r>
      <w:r w:rsidRPr="001B2344">
        <w:rPr>
          <w:rFonts w:ascii="Times New Roman" w:hAnsi="Times New Roman"/>
          <w:spacing w:val="-2"/>
          <w:sz w:val="28"/>
          <w:szCs w:val="28"/>
        </w:rPr>
        <w:t xml:space="preserve"> и проблемы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 xml:space="preserve">население и характеристика хозяйства. Особенности территориальной структуры хозяйства, специализация района.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Дал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ка</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ци</w:t>
      </w:r>
      <w:r w:rsidRPr="001B2344">
        <w:rPr>
          <w:rFonts w:ascii="Times New Roman" w:hAnsi="Times New Roman"/>
          <w:sz w:val="28"/>
          <w:szCs w:val="28"/>
        </w:rPr>
        <w:t>а</w:t>
      </w:r>
      <w:r w:rsidRPr="001B2344">
        <w:rPr>
          <w:rFonts w:ascii="Times New Roman" w:hAnsi="Times New Roman"/>
          <w:spacing w:val="8"/>
          <w:sz w:val="28"/>
          <w:szCs w:val="28"/>
        </w:rPr>
        <w:t>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-эк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Pr>
          <w:rFonts w:ascii="Times New Roman" w:hAnsi="Times New Roman"/>
          <w:sz w:val="28"/>
          <w:szCs w:val="28"/>
        </w:rPr>
        <w:t xml:space="preserve">м </w:t>
      </w:r>
      <w:r w:rsidRPr="001B2344">
        <w:rPr>
          <w:rFonts w:ascii="Times New Roman" w:hAnsi="Times New Roman"/>
          <w:sz w:val="28"/>
          <w:szCs w:val="28"/>
        </w:rPr>
        <w:t>раз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2"/>
          <w:sz w:val="28"/>
          <w:szCs w:val="28"/>
        </w:rPr>
        <w:t>Ф</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p>
    <w:p w:rsidR="00692DA9" w:rsidRPr="001B2344" w:rsidRDefault="00692DA9" w:rsidP="006E1828">
      <w:pPr>
        <w:tabs>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b/>
          <w:bCs/>
          <w:spacing w:val="1"/>
          <w:sz w:val="28"/>
          <w:szCs w:val="28"/>
        </w:rPr>
        <w:t>Россия</w:t>
      </w:r>
      <w:r>
        <w:rPr>
          <w:rFonts w:ascii="Times New Roman" w:hAnsi="Times New Roman"/>
          <w:b/>
          <w:bCs/>
          <w:spacing w:val="1"/>
          <w:sz w:val="28"/>
          <w:szCs w:val="28"/>
        </w:rPr>
        <w:t xml:space="preserve"> </w:t>
      </w:r>
      <w:r w:rsidRPr="001B2344">
        <w:rPr>
          <w:rFonts w:ascii="Times New Roman" w:hAnsi="Times New Roman"/>
          <w:b/>
          <w:bCs/>
          <w:sz w:val="28"/>
          <w:szCs w:val="28"/>
        </w:rPr>
        <w:t>в мире.</w:t>
      </w:r>
    </w:p>
    <w:p w:rsidR="00692DA9" w:rsidRPr="001B2344" w:rsidRDefault="00692DA9" w:rsidP="006E1828">
      <w:pPr>
        <w:tabs>
          <w:tab w:val="left" w:pos="284"/>
          <w:tab w:val="left" w:pos="426"/>
          <w:tab w:val="left" w:pos="4280"/>
          <w:tab w:val="left" w:pos="6180"/>
          <w:tab w:val="left" w:pos="7100"/>
          <w:tab w:val="left" w:pos="8880"/>
        </w:tabs>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 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е</w:t>
      </w:r>
      <w:r w:rsidRPr="001B2344">
        <w:rPr>
          <w:rFonts w:ascii="Times New Roman" w:hAnsi="Times New Roman"/>
          <w:sz w:val="28"/>
          <w:szCs w:val="28"/>
        </w:rPr>
        <w:t>сто</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 xml:space="preserve">о </w:t>
      </w:r>
      <w:r w:rsidRPr="001B2344">
        <w:rPr>
          <w:rFonts w:ascii="Times New Roman" w:hAnsi="Times New Roman"/>
          <w:spacing w:val="-4"/>
          <w:sz w:val="28"/>
          <w:szCs w:val="28"/>
        </w:rPr>
        <w:t>у</w:t>
      </w:r>
      <w:r w:rsidRPr="001B2344">
        <w:rPr>
          <w:rFonts w:ascii="Times New Roman" w:hAnsi="Times New Roman"/>
          <w:spacing w:val="1"/>
          <w:sz w:val="28"/>
          <w:szCs w:val="28"/>
        </w:rPr>
        <w:t>ро</w:t>
      </w:r>
      <w:r w:rsidRPr="001B2344">
        <w:rPr>
          <w:rFonts w:ascii="Times New Roman" w:hAnsi="Times New Roman"/>
          <w:sz w:val="28"/>
          <w:szCs w:val="28"/>
        </w:rPr>
        <w:t>вню эк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 xml:space="preserve">я, </w:t>
      </w:r>
      <w:r w:rsidRPr="001B2344">
        <w:rPr>
          <w:rFonts w:ascii="Times New Roman" w:hAnsi="Times New Roman"/>
          <w:spacing w:val="-4"/>
          <w:sz w:val="28"/>
          <w:szCs w:val="28"/>
        </w:rPr>
        <w:t>у</w:t>
      </w:r>
      <w:r w:rsidRPr="001B2344">
        <w:rPr>
          <w:rFonts w:ascii="Times New Roman" w:hAnsi="Times New Roman"/>
          <w:sz w:val="28"/>
          <w:szCs w:val="28"/>
        </w:rPr>
        <w:t>ч</w:t>
      </w:r>
      <w:r w:rsidRPr="001B2344">
        <w:rPr>
          <w:rFonts w:ascii="Times New Roman" w:hAnsi="Times New Roman"/>
          <w:spacing w:val="3"/>
          <w:sz w:val="28"/>
          <w:szCs w:val="28"/>
        </w:rPr>
        <w:t>а</w:t>
      </w:r>
      <w:r w:rsidRPr="001B2344">
        <w:rPr>
          <w:rFonts w:ascii="Times New Roman" w:hAnsi="Times New Roman"/>
          <w:sz w:val="28"/>
          <w:szCs w:val="28"/>
        </w:rPr>
        <w:t>стие</w:t>
      </w:r>
      <w:r>
        <w:rPr>
          <w:rFonts w:ascii="Times New Roman" w:hAnsi="Times New Roman"/>
          <w:sz w:val="28"/>
          <w:szCs w:val="28"/>
        </w:rPr>
        <w:t xml:space="preserve"> </w:t>
      </w:r>
      <w:r w:rsidRPr="001B2344">
        <w:rPr>
          <w:rFonts w:ascii="Times New Roman" w:hAnsi="Times New Roman"/>
          <w:sz w:val="28"/>
          <w:szCs w:val="28"/>
        </w:rPr>
        <w:t>в эк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ор</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х</w:t>
      </w:r>
      <w:r w:rsidRPr="001B2344">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м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стве (г</w:t>
      </w:r>
      <w:r w:rsidRPr="001B2344">
        <w:rPr>
          <w:rFonts w:ascii="Times New Roman" w:hAnsi="Times New Roman"/>
          <w:spacing w:val="5"/>
          <w:sz w:val="28"/>
          <w:szCs w:val="28"/>
        </w:rPr>
        <w:t>л</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в</w:t>
      </w:r>
      <w:r w:rsidRPr="001B2344">
        <w:rPr>
          <w:rFonts w:ascii="Times New Roman" w:hAnsi="Times New Roman"/>
          <w:spacing w:val="-2"/>
          <w:sz w:val="28"/>
          <w:szCs w:val="28"/>
        </w:rPr>
        <w:t>н</w:t>
      </w:r>
      <w:r w:rsidRPr="001B2344">
        <w:rPr>
          <w:rFonts w:ascii="Times New Roman" w:hAnsi="Times New Roman"/>
          <w:sz w:val="28"/>
          <w:szCs w:val="28"/>
        </w:rPr>
        <w:t>еш</w:t>
      </w:r>
      <w:r w:rsidRPr="001B2344">
        <w:rPr>
          <w:rFonts w:ascii="Times New Roman" w:hAnsi="Times New Roman"/>
          <w:spacing w:val="1"/>
          <w:sz w:val="28"/>
          <w:szCs w:val="28"/>
        </w:rPr>
        <w:t>н</w:t>
      </w:r>
      <w:r w:rsidRPr="001B2344">
        <w:rPr>
          <w:rFonts w:ascii="Times New Roman" w:hAnsi="Times New Roman"/>
          <w:sz w:val="28"/>
          <w:szCs w:val="28"/>
        </w:rPr>
        <w:t>еэ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ыст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аиг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яэк</w:t>
      </w:r>
      <w:r w:rsidRPr="001B2344">
        <w:rPr>
          <w:rFonts w:ascii="Times New Roman" w:hAnsi="Times New Roman"/>
          <w:spacing w:val="-3"/>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pacing w:val="-3"/>
          <w:sz w:val="28"/>
          <w:szCs w:val="28"/>
        </w:rPr>
        <w:t>т</w:t>
      </w:r>
      <w:r w:rsidRPr="001B2344">
        <w:rPr>
          <w:rFonts w:ascii="Times New Roman" w:hAnsi="Times New Roman"/>
          <w:sz w:val="28"/>
          <w:szCs w:val="28"/>
        </w:rPr>
        <w:t>аи</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та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ви</w:t>
      </w:r>
      <w:r w:rsidRPr="001B2344">
        <w:rPr>
          <w:rFonts w:ascii="Times New Roman" w:hAnsi="Times New Roman"/>
          <w:spacing w:val="-4"/>
          <w:sz w:val="28"/>
          <w:szCs w:val="28"/>
        </w:rPr>
        <w:t>у</w:t>
      </w:r>
      <w:r w:rsidRPr="001B2344">
        <w:rPr>
          <w:rFonts w:ascii="Times New Roman" w:hAnsi="Times New Roman"/>
          <w:sz w:val="28"/>
          <w:szCs w:val="28"/>
        </w:rPr>
        <w:t>с</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2"/>
          <w:sz w:val="28"/>
          <w:szCs w:val="28"/>
        </w:rPr>
        <w:t>г</w:t>
      </w:r>
      <w:r w:rsidRPr="001B2344">
        <w:rPr>
          <w:rFonts w:ascii="Times New Roman" w:hAnsi="Times New Roman"/>
          <w:sz w:val="28"/>
          <w:szCs w:val="28"/>
        </w:rPr>
        <w:t>).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я в</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ке. Россия и страны СНГ. </w:t>
      </w:r>
    </w:p>
    <w:p w:rsidR="00692DA9" w:rsidRPr="001B2344" w:rsidRDefault="00692DA9" w:rsidP="006E1828">
      <w:pPr>
        <w:tabs>
          <w:tab w:val="left" w:pos="5428"/>
        </w:tabs>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Пр</w:t>
      </w:r>
      <w:r w:rsidRPr="001B2344">
        <w:rPr>
          <w:rFonts w:ascii="Times New Roman" w:hAnsi="Times New Roman"/>
          <w:b/>
          <w:bCs/>
          <w:spacing w:val="-1"/>
          <w:sz w:val="28"/>
          <w:szCs w:val="28"/>
        </w:rPr>
        <w:t>и</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ны</w:t>
      </w:r>
      <w:r w:rsidRPr="001B2344">
        <w:rPr>
          <w:rFonts w:ascii="Times New Roman" w:hAnsi="Times New Roman"/>
          <w:b/>
          <w:bCs/>
          <w:sz w:val="28"/>
          <w:szCs w:val="28"/>
        </w:rPr>
        <w:t xml:space="preserve">е </w:t>
      </w:r>
      <w:r w:rsidRPr="001B2344">
        <w:rPr>
          <w:rFonts w:ascii="Times New Roman" w:hAnsi="Times New Roman"/>
          <w:b/>
          <w:bCs/>
          <w:spacing w:val="-2"/>
          <w:sz w:val="28"/>
          <w:szCs w:val="28"/>
        </w:rPr>
        <w:t>т</w:t>
      </w:r>
      <w:r w:rsidRPr="001B2344">
        <w:rPr>
          <w:rFonts w:ascii="Times New Roman" w:hAnsi="Times New Roman"/>
          <w:b/>
          <w:bCs/>
          <w:sz w:val="28"/>
          <w:szCs w:val="28"/>
        </w:rPr>
        <w:t>е</w:t>
      </w:r>
      <w:r w:rsidRPr="001B2344">
        <w:rPr>
          <w:rFonts w:ascii="Times New Roman" w:hAnsi="Times New Roman"/>
          <w:b/>
          <w:bCs/>
          <w:spacing w:val="1"/>
          <w:sz w:val="28"/>
          <w:szCs w:val="28"/>
        </w:rPr>
        <w:t>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z w:val="28"/>
          <w:szCs w:val="28"/>
        </w:rPr>
        <w:t>ческ</w:t>
      </w:r>
      <w:r w:rsidRPr="001B2344">
        <w:rPr>
          <w:rFonts w:ascii="Times New Roman" w:hAnsi="Times New Roman"/>
          <w:b/>
          <w:bCs/>
          <w:spacing w:val="-4"/>
          <w:sz w:val="28"/>
          <w:szCs w:val="28"/>
        </w:rPr>
        <w:t>и</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z w:val="28"/>
          <w:szCs w:val="28"/>
        </w:rPr>
        <w:t>р</w:t>
      </w:r>
      <w:r w:rsidRPr="001B2344">
        <w:rPr>
          <w:rFonts w:ascii="Times New Roman" w:hAnsi="Times New Roman"/>
          <w:b/>
          <w:bCs/>
          <w:spacing w:val="-2"/>
          <w:sz w:val="28"/>
          <w:szCs w:val="28"/>
        </w:rPr>
        <w:t>а</w:t>
      </w:r>
      <w:r w:rsidRPr="001B2344">
        <w:rPr>
          <w:rFonts w:ascii="Times New Roman" w:hAnsi="Times New Roman"/>
          <w:b/>
          <w:bCs/>
          <w:spacing w:val="-1"/>
          <w:sz w:val="28"/>
          <w:szCs w:val="28"/>
        </w:rPr>
        <w:t>бо</w:t>
      </w:r>
      <w:r w:rsidRPr="001B2344">
        <w:rPr>
          <w:rFonts w:ascii="Times New Roman" w:hAnsi="Times New Roman"/>
          <w:b/>
          <w:bCs/>
          <w:spacing w:val="1"/>
          <w:sz w:val="28"/>
          <w:szCs w:val="28"/>
        </w:rPr>
        <w:t>т</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картой «Имена на карте».</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и нанесение на контурную карту географических объектов изученных маршрутов путешественников.</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зенитального положения Солнца в разные периоды года.</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координат географических объектов по карте.</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положения объектов относительно друг друга:</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направлений и расстояний по глобусу и карте.</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высот и глубин географических объектов с использованием шкалы высот и глубин.</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азимута.</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Ориентирование на местности.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Составление плана местности.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коллекциями минералов, горных пород, полезных ископаемых.</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элементов рельефа.</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объектов гидрографии.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объектов гидрографии.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Ведение дневника погоды.</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lastRenderedPageBreak/>
        <w:t>Работа с метео</w:t>
      </w:r>
      <w:r>
        <w:rPr>
          <w:rFonts w:ascii="Times New Roman" w:hAnsi="Times New Roman"/>
          <w:sz w:val="28"/>
          <w:szCs w:val="28"/>
        </w:rPr>
        <w:t xml:space="preserve"> </w:t>
      </w:r>
      <w:r w:rsidRPr="001B2344">
        <w:rPr>
          <w:rFonts w:ascii="Times New Roman" w:hAnsi="Times New Roman"/>
          <w:sz w:val="28"/>
          <w:szCs w:val="28"/>
        </w:rPr>
        <w:t>приборами (проведение наблюдений и измерений, фиксация результатов, обработка результатов наблюдений) .</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средних температур, амплитуды и построение графиков.</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Изучение природных комплексов своей местности.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океанов Земли.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об океанах на основе различных источников информации.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материков Земли.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природных зон Земли.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 материке на основе различных источников информации.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Прогнозирование перспективных путей рационального природопользования.</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ГП и оценка его влияния на природу и жизнь людей в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особенностей географического положения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Оценивание динамики изменения границ России и их значения.</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Написание эссе о роли русских землепроходцев и исследователей в освоении и изучении территории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Решение задач на определение разницы во времени различных территорий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Выявление взаимозависимостей тектонической структуры, формы рельефа, полезных ископаемых на территории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элементов рельефа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элементов рельефа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Построение профиля своей местности.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объектов гидрографии России .</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объектов гидрографии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Распределение количества осадков на территории России, работа с климатограммами.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характеристики климата своего региона.</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lastRenderedPageBreak/>
        <w:t>Составление прогноза погоды на основе различных</w:t>
      </w:r>
      <w:r w:rsidRPr="001B2344">
        <w:rPr>
          <w:rFonts w:ascii="Times New Roman" w:hAnsi="Times New Roman"/>
          <w:sz w:val="28"/>
          <w:szCs w:val="28"/>
        </w:rPr>
        <w:tab/>
        <w:t>источников информации.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 природе России на основе различных источников информации.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Сравнение особенностей природы отдельных регионов страны.</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видов особо охраняемых природных территорий России и их особенностей.</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особенностей размещения крупных народов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вычисление и сравнение показателей естественного прироста населения в разных частях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Чтение и анализ половозрастных пирамид.</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Оценивание демографической ситуации России и отдельных ее территорий.</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величины миграционного прироста населения в разных частях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Определение видов и направлений внутренних и внешних миграций, объяснение причин, составление схемы.</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Объяснение различий в обеспеченности трудовыми ресурсами отдельных регионов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Оценивание уровня урбанизации отдельных регионов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своей местности.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субъектов, экономических районов и федеральных округов РФ.</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Сравнение двух и более экономических районов России по заданным характеристикам.</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об экономических районах России на основе различных источников информации.</w:t>
      </w:r>
    </w:p>
    <w:p w:rsidR="00692DA9" w:rsidRPr="001B2344" w:rsidRDefault="00692DA9" w:rsidP="003A441A">
      <w:pPr>
        <w:widowControl/>
        <w:numPr>
          <w:ilvl w:val="0"/>
          <w:numId w:val="48"/>
        </w:numPr>
        <w:ind w:left="0" w:firstLine="709"/>
        <w:jc w:val="both"/>
        <w:rPr>
          <w:rFonts w:ascii="Times New Roman" w:hAnsi="Times New Roman"/>
          <w:sz w:val="28"/>
          <w:szCs w:val="28"/>
        </w:rPr>
      </w:pPr>
      <w:r w:rsidRPr="001B2344">
        <w:rPr>
          <w:rFonts w:ascii="Times New Roman" w:hAnsi="Times New Roman"/>
          <w:sz w:val="28"/>
          <w:szCs w:val="28"/>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DC23B9" w:rsidRPr="001B2344" w:rsidRDefault="00DC23B9" w:rsidP="006E1828">
      <w:pPr>
        <w:pStyle w:val="4"/>
        <w:ind w:left="709"/>
        <w:rPr>
          <w:szCs w:val="28"/>
        </w:rPr>
      </w:pPr>
      <w:bookmarkStart w:id="70" w:name="_Toc414553232"/>
      <w:bookmarkStart w:id="71" w:name="_Toc409691708"/>
      <w:bookmarkEnd w:id="67"/>
      <w:bookmarkEnd w:id="68"/>
      <w:bookmarkEnd w:id="69"/>
      <w:r w:rsidRPr="001B2344">
        <w:rPr>
          <w:szCs w:val="28"/>
        </w:rPr>
        <w:t>2.2.2.7. Математика</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 xml:space="preserve">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w:t>
      </w:r>
      <w:r w:rsidRPr="001B2344">
        <w:rPr>
          <w:rFonts w:ascii="Times New Roman" w:hAnsi="Times New Roman"/>
          <w:sz w:val="28"/>
          <w:szCs w:val="28"/>
        </w:rPr>
        <w:lastRenderedPageBreak/>
        <w:t>новые (стохастическая линия, «реальная математика»). Отдельно представлены линия сюжетных задач, историческая линия.</w:t>
      </w:r>
    </w:p>
    <w:p w:rsidR="00DC23B9" w:rsidRPr="001B2344" w:rsidRDefault="00DC23B9" w:rsidP="006E1828">
      <w:pPr>
        <w:pStyle w:val="2"/>
      </w:pPr>
      <w:r w:rsidRPr="001B2344">
        <w:t>Элементы теории множеств и математической логики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Множества и отношения между ними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Множество, характеристическое свойство множества, элемент множества, пустое, конечное, бесконечное множество. Подмножество. Отношение принадлежности, включения, равенства. Элементы множества, способы задания множеств, распознавание подмножеств и элементов подмножеств с использованием кругов Эйлера.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Операции над множествами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Пересечение и объединение множеств. Разность множеств, дополнение множества, Интерпретация операций над множествами с помощью кругов Эйлера.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Элементы логики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Определение. Утверждения. Аксиомы и теоремы. Доказательство. Доказательство от противного. Теорема, обратная данной. Пример и контрпример.</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Высказывания</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Истинность и ложность высказывания. Сложные и простые высказывания. Операции над высказываниями с использованием логических связок: и, или, не. Условные высказывания (импликации). </w:t>
      </w:r>
    </w:p>
    <w:p w:rsidR="00DC23B9" w:rsidRPr="001B2344" w:rsidRDefault="00DC23B9" w:rsidP="006E1828">
      <w:pPr>
        <w:pStyle w:val="2"/>
      </w:pPr>
      <w:r w:rsidRPr="001B2344">
        <w:t>Содержание курса математики в 5–6 классах</w:t>
      </w:r>
    </w:p>
    <w:p w:rsidR="00DC23B9" w:rsidRPr="001B2344" w:rsidRDefault="00DC23B9" w:rsidP="006E1828">
      <w:pPr>
        <w:pStyle w:val="aff9"/>
        <w:spacing w:line="240" w:lineRule="auto"/>
        <w:ind w:firstLine="709"/>
        <w:jc w:val="both"/>
        <w:rPr>
          <w:b w:val="0"/>
          <w:i/>
          <w:szCs w:val="28"/>
        </w:rPr>
      </w:pPr>
      <w:r w:rsidRPr="001B2344">
        <w:rPr>
          <w:szCs w:val="28"/>
        </w:rPr>
        <w:t>Натуральные числа и нуль</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Натуральный ряд чисел и его свойства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Запись и чтение натуральных чисел</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Округление натуральных чисел</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Необходимость округления. Правило округления натуральных чисел.</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Сравнение натуральных чисел, сравнение с числом 0</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Понятие о сравнении чисел, сравнение натуральных чисел друг с другом и с нулём, математическая запись сравнений, способы сравнения чисел.</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Действия с натуральными числами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Сложение и вычитание, компоненты сложения и вычитания, связь </w:t>
      </w:r>
      <w:r w:rsidRPr="001B2344">
        <w:rPr>
          <w:rFonts w:ascii="Times New Roman" w:hAnsi="Times New Roman"/>
          <w:sz w:val="28"/>
          <w:szCs w:val="28"/>
        </w:rPr>
        <w:lastRenderedPageBreak/>
        <w:t>между ними, нахождение суммы и разности, изменение суммы и разности при изменении компонентов сложения и вычитания.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Переместительный и сочетательный законы сложения и умножения, распределительный закон умножения относительно сложения, </w:t>
      </w:r>
      <w:r w:rsidRPr="009F65B2">
        <w:rPr>
          <w:rFonts w:ascii="Times New Roman" w:hAnsi="Times New Roman"/>
          <w:sz w:val="28"/>
          <w:szCs w:val="28"/>
        </w:rPr>
        <w:t>обоснование алгоритмов выполнения арифметических  действий.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Степень с натуральным показателем</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Числовые выражения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Числовое выражение и его значение, порядок выполнения действий.</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Деление с остатком</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Деление с остатком на множестве натуральных чисел, свойства деления с остатком. Практические задачи на деление с остатком.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Свойства и признаки делимости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Свойство делимости суммы (разности) на число. Признаки делимости на </w:t>
      </w:r>
      <w:r w:rsidRPr="009F65B2">
        <w:rPr>
          <w:rFonts w:ascii="Times New Roman" w:hAnsi="Times New Roman"/>
          <w:sz w:val="28"/>
          <w:szCs w:val="28"/>
        </w:rPr>
        <w:t>2, 3, 5, 9, 10. Признаки делимости на 4, 6, 8, 11. Доказательство признаков делимости. Решение практических задач с применением признаков</w:t>
      </w:r>
      <w:r w:rsidRPr="001B2344">
        <w:rPr>
          <w:rFonts w:ascii="Times New Roman" w:hAnsi="Times New Roman"/>
          <w:sz w:val="28"/>
          <w:szCs w:val="28"/>
        </w:rPr>
        <w:t xml:space="preserve"> делимости.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Разложение числа на простые множители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Простые и составные числа, решето Эратосфена.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Разложение натурального числа на множители, разложение на простые множители. Количество делителей числа, алгоритм разложения числа на простые множители, основная теорема арифметики.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Алгебраические выражения</w:t>
      </w:r>
    </w:p>
    <w:p w:rsidR="00DC23B9" w:rsidRPr="001B2344" w:rsidRDefault="00DC23B9" w:rsidP="006E1828">
      <w:pPr>
        <w:ind w:firstLine="709"/>
        <w:jc w:val="both"/>
        <w:rPr>
          <w:rFonts w:ascii="Times New Roman" w:hAnsi="Times New Roman"/>
          <w:i/>
          <w:sz w:val="28"/>
          <w:szCs w:val="28"/>
        </w:rPr>
      </w:pPr>
      <w:r w:rsidRPr="001B2344">
        <w:rPr>
          <w:rFonts w:ascii="Times New Roman" w:hAnsi="Times New Roman"/>
          <w:sz w:val="28"/>
          <w:szCs w:val="28"/>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Делители и кратные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Делитель и его свойства, общий делитель двух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DC23B9" w:rsidRPr="001B2344" w:rsidRDefault="00DC23B9" w:rsidP="006E1828">
      <w:pPr>
        <w:pStyle w:val="aff9"/>
        <w:spacing w:line="240" w:lineRule="auto"/>
        <w:ind w:firstLine="709"/>
        <w:jc w:val="both"/>
        <w:rPr>
          <w:b w:val="0"/>
          <w:i/>
          <w:szCs w:val="28"/>
        </w:rPr>
      </w:pPr>
      <w:r w:rsidRPr="001B2344">
        <w:rPr>
          <w:szCs w:val="28"/>
        </w:rPr>
        <w:t>Дроби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Обыкновенные дроби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Доля, часть, дробное число, дробь. Дробное число как результат деления. Правильные и неправильные дроби, смешанная дробь (смешанное число).</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Запись натурального числа в виде дроби с заданным знаменателем, </w:t>
      </w:r>
      <w:r w:rsidRPr="001B2344">
        <w:rPr>
          <w:rFonts w:ascii="Times New Roman" w:hAnsi="Times New Roman"/>
          <w:sz w:val="28"/>
          <w:szCs w:val="28"/>
        </w:rPr>
        <w:lastRenderedPageBreak/>
        <w:t>преобразование смешанной дроби в неправильную дробь и наоборот.</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Приведение дробей к общему знаменателю. Сравнение обыкновенных дробей.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Сложение и вычитание обыкновенных дробей. Умножение и деление обыкновенных дробей.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Арифметические действия со смешанными дробями.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Арифметические действия с дробными числами.</w:t>
      </w:r>
      <w:r w:rsidRPr="009F65B2">
        <w:rPr>
          <w:rFonts w:ascii="Times New Roman" w:hAnsi="Times New Roman"/>
          <w:sz w:val="28"/>
          <w:szCs w:val="28"/>
        </w:rPr>
        <w:tab/>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Способы рационализации вычислений и их применение при выполнении действий.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Десятичные дроби</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w:t>
      </w:r>
      <w:r w:rsidRPr="009F65B2">
        <w:rPr>
          <w:rFonts w:ascii="Times New Roman" w:hAnsi="Times New Roman"/>
          <w:sz w:val="28"/>
          <w:szCs w:val="28"/>
        </w:rPr>
        <w:t xml:space="preserve">деление десятичных дробей. Преобразование обыкновенных дробей в десятичные дроби.Конечные и бесконечные десятичные дроби. </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Отношение двух чисел</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Cs/>
          <w:sz w:val="28"/>
          <w:szCs w:val="28"/>
        </w:rPr>
        <w:t>Масштаб на плане и карте.Пропорции. Свойства пропорций, применение пропорций и отношений при решении задач.</w:t>
      </w:r>
    </w:p>
    <w:p w:rsidR="00DC23B9" w:rsidRPr="001B2344" w:rsidRDefault="00DC23B9" w:rsidP="006E1828">
      <w:pPr>
        <w:ind w:firstLine="709"/>
        <w:jc w:val="both"/>
        <w:rPr>
          <w:rFonts w:ascii="Times New Roman" w:hAnsi="Times New Roman"/>
          <w:bCs/>
          <w:sz w:val="28"/>
          <w:szCs w:val="28"/>
        </w:rPr>
      </w:pPr>
      <w:r w:rsidRPr="001B2344">
        <w:rPr>
          <w:rFonts w:ascii="Times New Roman" w:hAnsi="Times New Roman"/>
          <w:b/>
          <w:bCs/>
          <w:sz w:val="28"/>
          <w:szCs w:val="28"/>
        </w:rPr>
        <w:t>Среднее арифметическое чисел</w:t>
      </w:r>
    </w:p>
    <w:p w:rsidR="00DC23B9" w:rsidRPr="009F65B2" w:rsidRDefault="00DC23B9" w:rsidP="006E1828">
      <w:pPr>
        <w:ind w:firstLine="709"/>
        <w:jc w:val="both"/>
        <w:rPr>
          <w:rFonts w:ascii="Times New Roman" w:hAnsi="Times New Roman"/>
          <w:bCs/>
          <w:sz w:val="28"/>
          <w:szCs w:val="28"/>
        </w:rPr>
      </w:pPr>
      <w:r w:rsidRPr="001B2344">
        <w:rPr>
          <w:rFonts w:ascii="Times New Roman" w:hAnsi="Times New Roman"/>
          <w:bCs/>
          <w:sz w:val="28"/>
          <w:szCs w:val="28"/>
        </w:rPr>
        <w:t xml:space="preserve">Среднее арифметическое двух чисел. Изображение среднего арифметического двух чисел на числовой прямой. Решение практических </w:t>
      </w:r>
      <w:r w:rsidRPr="009F65B2">
        <w:rPr>
          <w:rFonts w:ascii="Times New Roman" w:hAnsi="Times New Roman"/>
          <w:bCs/>
          <w:sz w:val="28"/>
          <w:szCs w:val="28"/>
        </w:rPr>
        <w:t>задач с применением среднего арифметического. Среднее арифметическое нескольких чисел.</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Проценты</w:t>
      </w:r>
    </w:p>
    <w:p w:rsidR="00DC23B9" w:rsidRPr="001B2344" w:rsidRDefault="00DC23B9" w:rsidP="006E1828">
      <w:pPr>
        <w:ind w:firstLine="709"/>
        <w:jc w:val="both"/>
        <w:rPr>
          <w:rFonts w:ascii="Times New Roman" w:hAnsi="Times New Roman"/>
          <w:bCs/>
          <w:sz w:val="28"/>
          <w:szCs w:val="28"/>
        </w:rPr>
      </w:pPr>
      <w:r w:rsidRPr="001B2344">
        <w:rPr>
          <w:rFonts w:ascii="Times New Roman" w:hAnsi="Times New Roman"/>
          <w:bCs/>
          <w:sz w:val="28"/>
          <w:szCs w:val="28"/>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Диаграммы</w:t>
      </w:r>
    </w:p>
    <w:p w:rsidR="00DC23B9" w:rsidRPr="009F65B2" w:rsidRDefault="00DC23B9" w:rsidP="006E1828">
      <w:pPr>
        <w:ind w:firstLine="709"/>
        <w:jc w:val="both"/>
        <w:rPr>
          <w:rFonts w:ascii="Times New Roman" w:hAnsi="Times New Roman"/>
          <w:bCs/>
          <w:sz w:val="28"/>
          <w:szCs w:val="28"/>
        </w:rPr>
      </w:pPr>
      <w:r w:rsidRPr="001B2344">
        <w:rPr>
          <w:rFonts w:ascii="Times New Roman" w:hAnsi="Times New Roman"/>
          <w:bCs/>
          <w:sz w:val="28"/>
          <w:szCs w:val="28"/>
        </w:rPr>
        <w:t xml:space="preserve">Столбчатые и круговые диаграммы. Извлечение информации из </w:t>
      </w:r>
      <w:r w:rsidRPr="009F65B2">
        <w:rPr>
          <w:rFonts w:ascii="Times New Roman" w:hAnsi="Times New Roman"/>
          <w:bCs/>
          <w:sz w:val="28"/>
          <w:szCs w:val="28"/>
        </w:rPr>
        <w:t>диаграмм. Изображение диаграмм по числовым данным.</w:t>
      </w:r>
    </w:p>
    <w:p w:rsidR="00DC23B9" w:rsidRPr="001B2344" w:rsidRDefault="00DC23B9" w:rsidP="006E1828">
      <w:pPr>
        <w:pStyle w:val="aff9"/>
        <w:spacing w:line="240" w:lineRule="auto"/>
        <w:ind w:firstLine="709"/>
        <w:jc w:val="both"/>
        <w:rPr>
          <w:b w:val="0"/>
          <w:i/>
          <w:szCs w:val="28"/>
        </w:rPr>
      </w:pPr>
      <w:r w:rsidRPr="001B2344">
        <w:rPr>
          <w:szCs w:val="28"/>
        </w:rPr>
        <w:t>Рациональные числа</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Положительные и отрицательные числа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Понятие о рациональном числе</w:t>
      </w:r>
      <w:r w:rsidRPr="001B2344">
        <w:rPr>
          <w:rFonts w:ascii="Times New Roman" w:hAnsi="Times New Roman"/>
          <w:sz w:val="28"/>
          <w:szCs w:val="28"/>
        </w:rPr>
        <w:t xml:space="preserve">. </w:t>
      </w:r>
      <w:r w:rsidRPr="009F65B2">
        <w:rPr>
          <w:rFonts w:ascii="Times New Roman" w:hAnsi="Times New Roman"/>
          <w:sz w:val="28"/>
          <w:szCs w:val="28"/>
        </w:rPr>
        <w:t>Первичное представление о множестве рациональных чисел. Действия с р</w:t>
      </w:r>
      <w:r w:rsidRPr="001B2344">
        <w:rPr>
          <w:rFonts w:ascii="Times New Roman" w:hAnsi="Times New Roman"/>
          <w:sz w:val="28"/>
          <w:szCs w:val="28"/>
        </w:rPr>
        <w:t>ациональными числами.</w:t>
      </w:r>
    </w:p>
    <w:p w:rsidR="00DC23B9" w:rsidRPr="001B2344" w:rsidRDefault="00DC23B9" w:rsidP="006E1828">
      <w:pPr>
        <w:pStyle w:val="aff9"/>
        <w:spacing w:line="240" w:lineRule="auto"/>
        <w:ind w:firstLine="709"/>
        <w:jc w:val="both"/>
        <w:rPr>
          <w:b w:val="0"/>
          <w:i/>
          <w:szCs w:val="28"/>
        </w:rPr>
      </w:pPr>
      <w:r w:rsidRPr="001B2344">
        <w:rPr>
          <w:szCs w:val="28"/>
        </w:rPr>
        <w:t>Решение текстовых задач</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Единицы измерений</w:t>
      </w:r>
      <w:r w:rsidRPr="001B2344">
        <w:rPr>
          <w:rFonts w:ascii="Times New Roman" w:hAnsi="Times New Roman"/>
          <w:sz w:val="28"/>
          <w:szCs w:val="28"/>
        </w:rPr>
        <w:t>: длины, площади, объёма,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Задачи на все арифметические действия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Решение текстовых задач арифметическим способом</w:t>
      </w:r>
      <w:r w:rsidRPr="001B2344">
        <w:rPr>
          <w:rFonts w:ascii="Times New Roman" w:hAnsi="Times New Roman"/>
          <w:i/>
          <w:sz w:val="28"/>
          <w:szCs w:val="28"/>
        </w:rPr>
        <w:t xml:space="preserve">. </w:t>
      </w:r>
      <w:r w:rsidRPr="001B2344">
        <w:rPr>
          <w:rFonts w:ascii="Times New Roman" w:hAnsi="Times New Roman"/>
          <w:sz w:val="28"/>
          <w:szCs w:val="28"/>
        </w:rPr>
        <w:t xml:space="preserve">Использование </w:t>
      </w:r>
      <w:r w:rsidRPr="001B2344">
        <w:rPr>
          <w:rFonts w:ascii="Times New Roman" w:hAnsi="Times New Roman"/>
          <w:sz w:val="28"/>
          <w:szCs w:val="28"/>
        </w:rPr>
        <w:lastRenderedPageBreak/>
        <w:t>таблиц, схем, чертежей, других средств представления данных при решении задачи.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Задачи на движение, работу и покупки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Задачи на части, доли, проценты</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Логические задачи</w:t>
      </w:r>
    </w:p>
    <w:p w:rsidR="00DC23B9" w:rsidRPr="009F65B2" w:rsidRDefault="00DC23B9" w:rsidP="006E1828">
      <w:pPr>
        <w:ind w:firstLine="709"/>
        <w:jc w:val="both"/>
        <w:rPr>
          <w:rFonts w:ascii="Times New Roman" w:hAnsi="Times New Roman"/>
          <w:bCs/>
          <w:sz w:val="28"/>
          <w:szCs w:val="28"/>
        </w:rPr>
      </w:pPr>
      <w:r w:rsidRPr="009F65B2">
        <w:rPr>
          <w:rFonts w:ascii="Times New Roman" w:hAnsi="Times New Roman"/>
          <w:bCs/>
          <w:sz w:val="28"/>
          <w:szCs w:val="28"/>
        </w:rPr>
        <w:t xml:space="preserve">Решение несложных логических задач. Решение логических задач с помощью графов, таблиц. </w:t>
      </w:r>
    </w:p>
    <w:p w:rsidR="00DC23B9" w:rsidRPr="001B2344" w:rsidRDefault="00DC23B9" w:rsidP="006E1828">
      <w:pPr>
        <w:ind w:firstLine="709"/>
        <w:jc w:val="both"/>
        <w:rPr>
          <w:rFonts w:ascii="Times New Roman" w:hAnsi="Times New Roman"/>
          <w:bCs/>
          <w:sz w:val="28"/>
          <w:szCs w:val="28"/>
        </w:rPr>
      </w:pPr>
      <w:r w:rsidRPr="001B2344">
        <w:rPr>
          <w:rFonts w:ascii="Times New Roman" w:hAnsi="Times New Roman"/>
          <w:b/>
          <w:sz w:val="28"/>
          <w:szCs w:val="28"/>
        </w:rPr>
        <w:t xml:space="preserve">Основные методы решения текстовых задач: </w:t>
      </w:r>
      <w:r w:rsidRPr="001B2344">
        <w:rPr>
          <w:rFonts w:ascii="Times New Roman" w:hAnsi="Times New Roman"/>
          <w:bCs/>
          <w:sz w:val="28"/>
          <w:szCs w:val="28"/>
        </w:rPr>
        <w:t>арифметический, перебор вариантов.</w:t>
      </w:r>
    </w:p>
    <w:p w:rsidR="00DC23B9" w:rsidRPr="001B2344" w:rsidRDefault="00DC23B9" w:rsidP="006E1828">
      <w:pPr>
        <w:pStyle w:val="3"/>
        <w:spacing w:before="0" w:after="0"/>
        <w:ind w:firstLine="709"/>
        <w:jc w:val="both"/>
      </w:pPr>
      <w:r w:rsidRPr="001B2344">
        <w:t>Наглядная геометрия</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виды треугольников. Правильные многоугольники. Изображение основных геометрических фигур. Взаимное расположение двух прямых, двух окружностей, прямой и окружности.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Равновеликие фигуры.</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Примеры сечений. Многогранники. Правильные многогранники. Примеры разверток многогранников, цилиндра и конуса.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Понятие объема; единицы объема. Объем прямоугольного параллелепипеда, куба.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Понятие о равенстве фигур. Центральная, осевая и </w:t>
      </w:r>
      <w:r w:rsidRPr="001B2344">
        <w:rPr>
          <w:rFonts w:ascii="Times New Roman" w:hAnsi="Times New Roman"/>
          <w:i/>
          <w:sz w:val="28"/>
          <w:szCs w:val="28"/>
        </w:rPr>
        <w:t xml:space="preserve">зеркальная </w:t>
      </w:r>
      <w:r w:rsidRPr="001B2344">
        <w:rPr>
          <w:rFonts w:ascii="Times New Roman" w:hAnsi="Times New Roman"/>
          <w:sz w:val="28"/>
          <w:szCs w:val="28"/>
        </w:rPr>
        <w:t>симметрии. Изображение симметричных фигур.</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Решение практических задач с применением простейших свойств фигур.</w:t>
      </w:r>
    </w:p>
    <w:p w:rsidR="00DC23B9" w:rsidRPr="001B2344" w:rsidRDefault="00DC23B9" w:rsidP="006E1828">
      <w:pPr>
        <w:pStyle w:val="3"/>
        <w:spacing w:before="0" w:after="0"/>
        <w:ind w:firstLine="709"/>
        <w:jc w:val="both"/>
      </w:pPr>
      <w:r w:rsidRPr="001B2344">
        <w:t>История математики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Появление цифр, букв, иероглифов в процессе счёта и распределения продуктов на Древнем Ближнем Востоке. Связь с Неолитической революцией.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Рождение шестидесятеричной системы счисления. Появление десятичной записи чисел.</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Рождение и развитие арифметики натуральных чисел. НОК, НОД, простые числа. Решето Эратосфена.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Появление нуля и отрицательных чисел в математике древности. Роль Диофанта. Почему </w:t>
      </w:r>
      <w:r w:rsidRPr="009F65B2">
        <w:rPr>
          <w:rFonts w:ascii="Times New Roman" w:hAnsi="Times New Roman"/>
          <w:position w:val="-14"/>
          <w:sz w:val="28"/>
          <w:szCs w:val="28"/>
        </w:rPr>
        <w:object w:dxaOrig="1619"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21.75pt" o:ole="">
            <v:imagedata r:id="rId8" o:title=""/>
          </v:shape>
          <o:OLEObject Type="Embed" ProgID="Equation.DSMT4" ShapeID="_x0000_i1025" DrawAspect="Content" ObjectID="_1611148848" r:id="rId9"/>
        </w:object>
      </w:r>
      <w:r w:rsidRPr="009F65B2">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Дроби в Вавилоне, Египте, Риме. Открытие десятичных дробей. Старинные системы мер. Десятичные дроби и метрическая система мер.  Л. Магницкий.</w:t>
      </w:r>
    </w:p>
    <w:p w:rsidR="00DC23B9" w:rsidRPr="001B2344" w:rsidRDefault="00DC23B9" w:rsidP="006E1828">
      <w:pPr>
        <w:pStyle w:val="2"/>
      </w:pPr>
      <w:r w:rsidRPr="001B2344">
        <w:t>Содержание курса математики в 7–9 классах</w:t>
      </w:r>
    </w:p>
    <w:p w:rsidR="00DC23B9" w:rsidRPr="001B2344" w:rsidRDefault="00DC23B9" w:rsidP="006E1828">
      <w:pPr>
        <w:pStyle w:val="3"/>
        <w:spacing w:before="0" w:after="0"/>
        <w:ind w:firstLine="709"/>
        <w:jc w:val="both"/>
      </w:pPr>
      <w:r w:rsidRPr="001B2344">
        <w:t>Алгебра</w:t>
      </w:r>
    </w:p>
    <w:p w:rsidR="00DC23B9" w:rsidRPr="001B2344" w:rsidRDefault="00DC23B9" w:rsidP="006E1828">
      <w:pPr>
        <w:pStyle w:val="aff9"/>
        <w:spacing w:line="240" w:lineRule="auto"/>
        <w:ind w:firstLine="709"/>
        <w:jc w:val="both"/>
        <w:rPr>
          <w:b w:val="0"/>
          <w:i/>
          <w:szCs w:val="28"/>
        </w:rPr>
      </w:pPr>
      <w:r w:rsidRPr="001B2344">
        <w:rPr>
          <w:szCs w:val="28"/>
        </w:rPr>
        <w:t>Числа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Рациональные числа</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Множество рациональных чисел. Сравнение рациональных чисел. </w:t>
      </w:r>
      <w:r w:rsidRPr="009F65B2">
        <w:rPr>
          <w:rFonts w:ascii="Times New Roman" w:hAnsi="Times New Roman"/>
          <w:sz w:val="28"/>
          <w:szCs w:val="28"/>
        </w:rPr>
        <w:t xml:space="preserve">Действия с рациональными числами. Представление рационального числа десятичной дробью.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Иррациональные числа</w:t>
      </w:r>
    </w:p>
    <w:p w:rsidR="00DC23B9" w:rsidRPr="009F65B2" w:rsidRDefault="00DC23B9" w:rsidP="006E1828">
      <w:pPr>
        <w:ind w:firstLine="709"/>
        <w:jc w:val="both"/>
        <w:rPr>
          <w:rFonts w:ascii="Times New Roman" w:hAnsi="Times New Roman"/>
          <w:bCs/>
          <w:sz w:val="28"/>
          <w:szCs w:val="28"/>
        </w:rPr>
      </w:pPr>
      <w:r w:rsidRPr="001B2344">
        <w:rPr>
          <w:rFonts w:ascii="Times New Roman" w:hAnsi="Times New Roman"/>
          <w:sz w:val="28"/>
          <w:szCs w:val="28"/>
        </w:rPr>
        <w:t xml:space="preserve">Понятие иррационального числа. Распознавание иррациональных чисел. </w:t>
      </w:r>
      <w:r w:rsidRPr="009F65B2">
        <w:rPr>
          <w:rFonts w:ascii="Times New Roman" w:hAnsi="Times New Roman"/>
          <w:sz w:val="28"/>
          <w:szCs w:val="28"/>
        </w:rPr>
        <w:t>Примеры доказательств в алгебре. Иррациональность числа</w:t>
      </w:r>
      <w:r w:rsidRPr="009F65B2">
        <w:rPr>
          <w:rFonts w:ascii="Times New Roman" w:hAnsi="Times New Roman"/>
          <w:position w:val="-6"/>
          <w:sz w:val="28"/>
          <w:szCs w:val="28"/>
        </w:rPr>
        <w:object w:dxaOrig="380" w:dyaOrig="340">
          <v:shape id="_x0000_i1026" type="#_x0000_t75" style="width:18pt;height:18pt" o:ole="">
            <v:imagedata r:id="rId10" o:title=""/>
          </v:shape>
          <o:OLEObject Type="Embed" ProgID="Equation.DSMT4" ShapeID="_x0000_i1026" DrawAspect="Content" ObjectID="_1611148849" r:id="rId11"/>
        </w:object>
      </w:r>
      <w:r w:rsidRPr="009F65B2">
        <w:rPr>
          <w:rFonts w:ascii="Times New Roman" w:hAnsi="Times New Roman"/>
          <w:sz w:val="28"/>
          <w:szCs w:val="28"/>
        </w:rPr>
        <w:t>. Применение в геометрии.Сравнение иррациональных чисел.</w:t>
      </w:r>
      <w:r w:rsidRPr="009F65B2">
        <w:rPr>
          <w:rFonts w:ascii="Times New Roman" w:hAnsi="Times New Roman"/>
          <w:bCs/>
          <w:sz w:val="28"/>
          <w:szCs w:val="28"/>
        </w:rPr>
        <w:t>Множество действительных чисел.</w:t>
      </w:r>
    </w:p>
    <w:p w:rsidR="00DC23B9" w:rsidRPr="001B2344" w:rsidRDefault="00DC23B9" w:rsidP="006E1828">
      <w:pPr>
        <w:pStyle w:val="aff9"/>
        <w:spacing w:line="240" w:lineRule="auto"/>
        <w:ind w:firstLine="709"/>
        <w:jc w:val="both"/>
        <w:rPr>
          <w:b w:val="0"/>
          <w:i/>
          <w:szCs w:val="28"/>
        </w:rPr>
      </w:pPr>
      <w:r w:rsidRPr="001B2344">
        <w:rPr>
          <w:szCs w:val="28"/>
        </w:rPr>
        <w:t>Тождественные преобразования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Числовые и буквенные выражения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Целые выражения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Степень с натуральным показателем и её свойства. Преобразования выражений, содержащих степени с натуральным показателем. </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Одночлен, многочлен. Действия с одночленами и многочленами (сложение, вычитание, умножение). Формулы сокращённого умножения: разность квадратов, квадрат суммы и разности.Разложение многочлена на </w:t>
      </w:r>
      <w:r w:rsidRPr="009F65B2">
        <w:rPr>
          <w:rFonts w:ascii="Times New Roman" w:hAnsi="Times New Roman"/>
          <w:sz w:val="28"/>
          <w:szCs w:val="28"/>
        </w:rPr>
        <w:t>множители: вынесение общего множителя за скобки, группировка, применение формул сокращённого умножения. Квадратный трёхчлен, разложение квадратного трёхчлена на множители.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Дробно-рациональные выражения</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Степень с целым показателем. Преобразование дробно-линейных </w:t>
      </w:r>
      <w:r w:rsidRPr="009F65B2">
        <w:rPr>
          <w:rFonts w:ascii="Times New Roman" w:hAnsi="Times New Roman"/>
          <w:sz w:val="28"/>
          <w:szCs w:val="28"/>
        </w:rPr>
        <w:t>выражений: сложение, умножение, деление. Алгебраическая дробь.Допустимые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Преобразование выражений, содержащих знак модуля.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Квадратные корни</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Арифметический квадратный корень. Преобразование выражений, содержащих квадратные корни: умножение, деление, вынесение множителя </w:t>
      </w:r>
      <w:r w:rsidRPr="009F65B2">
        <w:rPr>
          <w:rFonts w:ascii="Times New Roman" w:hAnsi="Times New Roman"/>
          <w:sz w:val="28"/>
          <w:szCs w:val="28"/>
        </w:rPr>
        <w:t xml:space="preserve">из-под знака корня, внесение множителя под знак корня. </w:t>
      </w:r>
    </w:p>
    <w:p w:rsidR="00DC23B9" w:rsidRPr="001B2344" w:rsidRDefault="00DC23B9" w:rsidP="006E1828">
      <w:pPr>
        <w:pStyle w:val="aff9"/>
        <w:spacing w:line="240" w:lineRule="auto"/>
        <w:ind w:firstLine="709"/>
        <w:jc w:val="both"/>
        <w:rPr>
          <w:b w:val="0"/>
          <w:i/>
          <w:szCs w:val="28"/>
        </w:rPr>
      </w:pPr>
      <w:r w:rsidRPr="001B2344">
        <w:rPr>
          <w:szCs w:val="28"/>
        </w:rPr>
        <w:t>Уравнения и неравенства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Равенства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Числовое равенство. Свойства числовых равенств. Равенство с переменной.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Уравнения</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Понятие уравнения и корня уравнения. Представление о равносильности уравнений. Область определения уравнения (область допустимых значений переменной).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Линейное уравнение и его корни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Решение линейных уравнений. Линейное уравнение с параметром. Количество корней линейного уравнения. Решение линейных уравнений с параметром.</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Квадратное уравнение и его корни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Квадратные уравнения. Неполные квадратные уравнения. Дискриминант квадратного уравнения. Формула корней квадратного уравнения. Теорема Виета. Теорема, обратная теореме Виета. Решение квадратных уравнений:использование формулы для нахождения корней, графический метод решения, разложение на множители, подбор корней с использованием теоремы Виета. 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DC23B9" w:rsidRPr="001B2344" w:rsidRDefault="00DC23B9" w:rsidP="006E1828">
      <w:pPr>
        <w:ind w:firstLine="709"/>
        <w:jc w:val="both"/>
        <w:rPr>
          <w:rFonts w:ascii="Times New Roman" w:hAnsi="Times New Roman"/>
          <w:i/>
          <w:sz w:val="28"/>
          <w:szCs w:val="28"/>
        </w:rPr>
      </w:pPr>
      <w:r w:rsidRPr="001B2344">
        <w:rPr>
          <w:rFonts w:ascii="Times New Roman" w:hAnsi="Times New Roman"/>
          <w:b/>
          <w:sz w:val="28"/>
          <w:szCs w:val="28"/>
        </w:rPr>
        <w:t>Дробно-рациональные уравнения</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Решение простейших дробно-линейных уравнений. Решение дробно-рациональных уравнений.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Простейшие иррациональные уравнения вида </w:t>
      </w:r>
      <w:r w:rsidRPr="009F65B2">
        <w:rPr>
          <w:rFonts w:ascii="Times New Roman" w:hAnsi="Times New Roman"/>
          <w:position w:val="-16"/>
          <w:sz w:val="28"/>
          <w:szCs w:val="28"/>
        </w:rPr>
        <w:object w:dxaOrig="1120" w:dyaOrig="460">
          <v:shape id="_x0000_i1027" type="#_x0000_t75" style="width:56.25pt;height:21.75pt" o:ole="">
            <v:imagedata r:id="rId12" o:title=""/>
          </v:shape>
          <o:OLEObject Type="Embed" ProgID="Equation.DSMT4" ShapeID="_x0000_i1027" DrawAspect="Content" ObjectID="_1611148850" r:id="rId13"/>
        </w:object>
      </w:r>
      <w:r w:rsidRPr="009F65B2">
        <w:rPr>
          <w:rFonts w:ascii="Times New Roman" w:hAnsi="Times New Roman"/>
          <w:sz w:val="28"/>
          <w:szCs w:val="28"/>
        </w:rPr>
        <w:t xml:space="preserve">, </w:t>
      </w:r>
      <w:r w:rsidRPr="009F65B2">
        <w:rPr>
          <w:rFonts w:ascii="Times New Roman" w:hAnsi="Times New Roman"/>
          <w:position w:val="-16"/>
          <w:sz w:val="28"/>
          <w:szCs w:val="28"/>
        </w:rPr>
        <w:object w:dxaOrig="1680" w:dyaOrig="460">
          <v:shape id="_x0000_i1028" type="#_x0000_t75" style="width:83.25pt;height:21.75pt" o:ole="">
            <v:imagedata r:id="rId14" o:title=""/>
          </v:shape>
          <o:OLEObject Type="Embed" ProgID="Equation.DSMT4" ShapeID="_x0000_i1028" DrawAspect="Content" ObjectID="_1611148851" r:id="rId15"/>
        </w:object>
      </w:r>
      <w:r w:rsidRPr="009F65B2">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Уравнения вида </w:t>
      </w:r>
      <w:r w:rsidRPr="009F65B2">
        <w:rPr>
          <w:rFonts w:ascii="Times New Roman" w:hAnsi="Times New Roman"/>
          <w:position w:val="-6"/>
          <w:sz w:val="28"/>
          <w:szCs w:val="28"/>
        </w:rPr>
        <w:object w:dxaOrig="700" w:dyaOrig="360">
          <v:shape id="_x0000_i1029" type="#_x0000_t75" style="width:34.5pt;height:18pt" o:ole="">
            <v:imagedata r:id="rId16" o:title=""/>
          </v:shape>
          <o:OLEObject Type="Embed" ProgID="Equation.DSMT4" ShapeID="_x0000_i1029" DrawAspect="Content" ObjectID="_1611148852" r:id="rId17"/>
        </w:object>
      </w:r>
      <w:r w:rsidRPr="009F65B2">
        <w:rPr>
          <w:rFonts w:ascii="Times New Roman" w:hAnsi="Times New Roman"/>
          <w:sz w:val="28"/>
          <w:szCs w:val="28"/>
        </w:rPr>
        <w:t>.Уравнения в целых числах.</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Системы уравнений</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Уравнение с двумя переменными. Линейное уравнение с двумя </w:t>
      </w:r>
      <w:r w:rsidRPr="009F65B2">
        <w:rPr>
          <w:rFonts w:ascii="Times New Roman" w:hAnsi="Times New Roman"/>
          <w:sz w:val="28"/>
          <w:szCs w:val="28"/>
        </w:rPr>
        <w:t xml:space="preserve">переменными. Прямая как графическая интерпретация линейного уравнения с двумя переменными.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Понятие системы уравнений. Решение системы уравнений.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Методы решения систем линейных уравнений с двумя переменными: графический метод, метод сложения, метод подстановки.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Системы линейных уравнений с параметром.</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Неравенства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Неравенство с переменной. Строгие и нестрогие неравенства. Область определения неравенства (область допустимых значений переменной).</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Решение линейных неравенств.</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Решение целых и дробно-рациональных неравенств методом интервалов.</w:t>
      </w:r>
    </w:p>
    <w:p w:rsidR="00DC23B9" w:rsidRPr="009F65B2" w:rsidRDefault="00DC23B9" w:rsidP="006E1828">
      <w:pPr>
        <w:ind w:firstLine="709"/>
        <w:jc w:val="both"/>
        <w:rPr>
          <w:rFonts w:ascii="Times New Roman" w:hAnsi="Times New Roman"/>
          <w:b/>
          <w:sz w:val="28"/>
          <w:szCs w:val="28"/>
        </w:rPr>
      </w:pPr>
      <w:r w:rsidRPr="009F65B2">
        <w:rPr>
          <w:rFonts w:ascii="Times New Roman" w:hAnsi="Times New Roman"/>
          <w:b/>
          <w:sz w:val="28"/>
          <w:szCs w:val="28"/>
        </w:rPr>
        <w:t>Системы неравенств</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Системы неравенств с одной переменной. Решение систем неравенств с </w:t>
      </w:r>
      <w:r w:rsidRPr="009F65B2">
        <w:rPr>
          <w:rFonts w:ascii="Times New Roman" w:hAnsi="Times New Roman"/>
          <w:sz w:val="28"/>
          <w:szCs w:val="28"/>
        </w:rPr>
        <w:t>одной переменной: линейных, квадратных. Изображение решения системы</w:t>
      </w:r>
      <w:r w:rsidRPr="001B2344">
        <w:rPr>
          <w:rFonts w:ascii="Times New Roman" w:hAnsi="Times New Roman"/>
          <w:sz w:val="28"/>
          <w:szCs w:val="28"/>
        </w:rPr>
        <w:t xml:space="preserve"> неравенств на числовой прямой. Запись решения системы неравенств.</w:t>
      </w:r>
    </w:p>
    <w:p w:rsidR="00DC23B9" w:rsidRPr="001B2344" w:rsidRDefault="00DC23B9" w:rsidP="006E1828">
      <w:pPr>
        <w:pStyle w:val="aff9"/>
        <w:spacing w:line="240" w:lineRule="auto"/>
        <w:ind w:firstLine="709"/>
        <w:jc w:val="both"/>
        <w:rPr>
          <w:b w:val="0"/>
          <w:i/>
          <w:szCs w:val="28"/>
        </w:rPr>
      </w:pPr>
      <w:r w:rsidRPr="001B2344">
        <w:rPr>
          <w:szCs w:val="28"/>
        </w:rPr>
        <w:t>Функции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Понятие функции</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w:t>
      </w:r>
      <w:r w:rsidRPr="009F65B2">
        <w:rPr>
          <w:rFonts w:ascii="Times New Roman" w:hAnsi="Times New Roman"/>
          <w:sz w:val="28"/>
          <w:szCs w:val="28"/>
        </w:rPr>
        <w:t xml:space="preserve">знакопостоянства, чётность/нечётность, промежутки возрастания и убывания, наибольшее и наименьшее значения. Исследование функции по её графику.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Представление об асимптотах.</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Непрерывность функции. Кусочно заданные функции.</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Линейная функция</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Свойства и график линейной функции. Угловой коэффициент прямой. Расположение графика линейной функции в зависимости от её углового </w:t>
      </w:r>
      <w:r w:rsidRPr="009F65B2">
        <w:rPr>
          <w:rFonts w:ascii="Times New Roman" w:hAnsi="Times New Roman"/>
          <w:sz w:val="28"/>
          <w:szCs w:val="28"/>
        </w:rPr>
        <w:t>коэффициента и свободного члена. 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Квадратичная функция</w:t>
      </w:r>
    </w:p>
    <w:p w:rsidR="00DC23B9" w:rsidRPr="009F65B2" w:rsidRDefault="00DC23B9" w:rsidP="006E1828">
      <w:pPr>
        <w:ind w:firstLine="709"/>
        <w:jc w:val="both"/>
        <w:rPr>
          <w:rFonts w:ascii="Times New Roman" w:hAnsi="Times New Roman"/>
          <w:i/>
          <w:sz w:val="28"/>
          <w:szCs w:val="28"/>
        </w:rPr>
      </w:pPr>
      <w:r w:rsidRPr="009F65B2">
        <w:rPr>
          <w:rFonts w:ascii="Times New Roman" w:hAnsi="Times New Roman"/>
          <w:i/>
          <w:sz w:val="28"/>
          <w:szCs w:val="28"/>
        </w:rPr>
        <w:t>Свойства и график квадратичной функции (парабола). Построение графика квадратичной функции по точкам. Нахождение нулей квадратичной функции, множества значений, промежутков знакопостоянства, промежутков монотонности.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Обратная пропорциональность</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Свойства функции </w:t>
      </w:r>
      <w:r w:rsidRPr="001B2344">
        <w:rPr>
          <w:rFonts w:ascii="Times New Roman" w:hAnsi="Times New Roman"/>
          <w:position w:val="-24"/>
          <w:sz w:val="28"/>
          <w:szCs w:val="28"/>
        </w:rPr>
        <w:object w:dxaOrig="620" w:dyaOrig="620">
          <v:shape id="_x0000_i1030" type="#_x0000_t75" style="width:30.75pt;height:30.75pt" o:ole="">
            <v:imagedata r:id="rId18" o:title=""/>
          </v:shape>
          <o:OLEObject Type="Embed" ProgID="Equation.DSMT4" ShapeID="_x0000_i1030" DrawAspect="Content" ObjectID="_1611148853" r:id="rId19"/>
        </w:object>
      </w:r>
      <w:r w:rsidRPr="001B2344">
        <w:rPr>
          <w:rFonts w:ascii="Times New Roman" w:hAnsi="Times New Roman"/>
          <w:sz w:val="28"/>
          <w:szCs w:val="28"/>
        </w:rPr>
        <w:fldChar w:fldCharType="begin"/>
      </w:r>
      <w:r w:rsidRPr="001B2344">
        <w:rPr>
          <w:rFonts w:ascii="Times New Roman" w:hAnsi="Times New Roman"/>
          <w:sz w:val="28"/>
          <w:szCs w:val="28"/>
        </w:rPr>
        <w:instrText xml:space="preserve"> QUOTE </w:instrText>
      </w:r>
      <w:r>
        <w:rPr>
          <w:rFonts w:ascii="Times New Roman" w:hAnsi="Times New Roman"/>
          <w:noProof/>
          <w:position w:val="-15"/>
          <w:sz w:val="28"/>
          <w:szCs w:val="28"/>
          <w:lang w:bidi="ar-SA"/>
        </w:rPr>
        <w:drawing>
          <wp:inline distT="0" distB="0" distL="0" distR="0" wp14:anchorId="2F60041C" wp14:editId="118A7274">
            <wp:extent cx="409575" cy="304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4800"/>
                    </a:xfrm>
                    <a:prstGeom prst="rect">
                      <a:avLst/>
                    </a:prstGeom>
                    <a:noFill/>
                    <a:ln>
                      <a:noFill/>
                    </a:ln>
                  </pic:spPr>
                </pic:pic>
              </a:graphicData>
            </a:graphic>
          </wp:inline>
        </w:drawing>
      </w:r>
      <w:r w:rsidRPr="001B2344">
        <w:rPr>
          <w:rFonts w:ascii="Times New Roman" w:hAnsi="Times New Roman"/>
          <w:sz w:val="28"/>
          <w:szCs w:val="28"/>
        </w:rPr>
        <w:fldChar w:fldCharType="separate"/>
      </w:r>
      <w:r>
        <w:rPr>
          <w:rFonts w:ascii="Times New Roman" w:hAnsi="Times New Roman"/>
          <w:noProof/>
          <w:position w:val="-15"/>
          <w:sz w:val="28"/>
          <w:szCs w:val="28"/>
          <w:lang w:bidi="ar-SA"/>
        </w:rPr>
        <w:drawing>
          <wp:inline distT="0" distB="0" distL="0" distR="0" wp14:anchorId="07557C2C" wp14:editId="75896804">
            <wp:extent cx="409575" cy="30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4800"/>
                    </a:xfrm>
                    <a:prstGeom prst="rect">
                      <a:avLst/>
                    </a:prstGeom>
                    <a:noFill/>
                    <a:ln>
                      <a:noFill/>
                    </a:ln>
                  </pic:spPr>
                </pic:pic>
              </a:graphicData>
            </a:graphic>
          </wp:inline>
        </w:drawing>
      </w:r>
      <w:r w:rsidRPr="001B2344">
        <w:rPr>
          <w:rFonts w:ascii="Times New Roman" w:hAnsi="Times New Roman"/>
          <w:sz w:val="28"/>
          <w:szCs w:val="28"/>
        </w:rPr>
        <w:fldChar w:fldCharType="end"/>
      </w:r>
      <w:r w:rsidRPr="001B2344">
        <w:rPr>
          <w:rFonts w:ascii="Times New Roman" w:hAnsi="Times New Roman"/>
          <w:sz w:val="28"/>
          <w:szCs w:val="28"/>
        </w:rPr>
        <w:t xml:space="preserve">. Гипербола.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b/>
          <w:sz w:val="28"/>
          <w:szCs w:val="28"/>
        </w:rPr>
        <w:t>Графики функций</w:t>
      </w:r>
      <w:r w:rsidRPr="009F65B2">
        <w:rPr>
          <w:rFonts w:ascii="Times New Roman" w:hAnsi="Times New Roman"/>
          <w:sz w:val="28"/>
          <w:szCs w:val="28"/>
        </w:rPr>
        <w:t xml:space="preserve">. Преобразование графика функции </w:t>
      </w:r>
      <w:r w:rsidRPr="009F65B2">
        <w:rPr>
          <w:rFonts w:ascii="Times New Roman" w:hAnsi="Times New Roman"/>
          <w:position w:val="-10"/>
          <w:sz w:val="28"/>
          <w:szCs w:val="28"/>
        </w:rPr>
        <w:object w:dxaOrig="920" w:dyaOrig="320">
          <v:shape id="_x0000_i1031" type="#_x0000_t75" style="width:46.5pt;height:15pt" o:ole="">
            <v:imagedata r:id="rId21" o:title=""/>
          </v:shape>
          <o:OLEObject Type="Embed" ProgID="Equation.DSMT4" ShapeID="_x0000_i1031" DrawAspect="Content" ObjectID="_1611148854" r:id="rId22"/>
        </w:object>
      </w:r>
      <w:r w:rsidRPr="009F65B2">
        <w:rPr>
          <w:rFonts w:ascii="Times New Roman" w:hAnsi="Times New Roman"/>
          <w:sz w:val="28"/>
          <w:szCs w:val="28"/>
        </w:rPr>
        <w:t xml:space="preserve"> для построения графиков функций вида </w:t>
      </w:r>
      <w:r w:rsidRPr="009F65B2">
        <w:rPr>
          <w:rFonts w:ascii="Times New Roman" w:hAnsi="Times New Roman"/>
          <w:position w:val="-12"/>
          <w:sz w:val="28"/>
          <w:szCs w:val="28"/>
        </w:rPr>
        <w:object w:dxaOrig="1780" w:dyaOrig="380">
          <v:shape id="_x0000_i1032" type="#_x0000_t75" style="width:90pt;height:18pt" o:ole="">
            <v:imagedata r:id="rId23" o:title=""/>
          </v:shape>
          <o:OLEObject Type="Embed" ProgID="Equation.DSMT4" ShapeID="_x0000_i1032" DrawAspect="Content" ObjectID="_1611148855" r:id="rId24"/>
        </w:object>
      </w:r>
      <w:r w:rsidRPr="009F65B2">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Графики функций </w:t>
      </w:r>
      <w:r w:rsidRPr="009F65B2">
        <w:rPr>
          <w:rFonts w:ascii="Times New Roman" w:hAnsi="Times New Roman"/>
          <w:position w:val="-24"/>
          <w:sz w:val="28"/>
          <w:szCs w:val="28"/>
        </w:rPr>
        <w:object w:dxaOrig="1300" w:dyaOrig="620">
          <v:shape id="_x0000_i1033" type="#_x0000_t75" style="width:63.75pt;height:30.75pt" o:ole="">
            <v:imagedata r:id="rId25" o:title=""/>
          </v:shape>
          <o:OLEObject Type="Embed" ProgID="Equation.DSMT4" ShapeID="_x0000_i1033" DrawAspect="Content" ObjectID="_1611148856" r:id="rId26"/>
        </w:object>
      </w:r>
      <w:r w:rsidRPr="009F65B2">
        <w:rPr>
          <w:rFonts w:ascii="Times New Roman" w:hAnsi="Times New Roman"/>
          <w:sz w:val="28"/>
          <w:szCs w:val="28"/>
        </w:rPr>
        <w:t xml:space="preserve">, </w:t>
      </w:r>
      <w:r w:rsidRPr="009F65B2">
        <w:rPr>
          <w:rFonts w:ascii="Times New Roman" w:hAnsi="Times New Roman"/>
          <w:position w:val="-10"/>
          <w:sz w:val="28"/>
          <w:szCs w:val="28"/>
        </w:rPr>
        <w:object w:dxaOrig="760" w:dyaOrig="380">
          <v:shape id="_x0000_i1034" type="#_x0000_t75" style="width:39pt;height:18pt" o:ole="">
            <v:imagedata r:id="rId27" o:title=""/>
          </v:shape>
          <o:OLEObject Type="Embed" ProgID="Equation.DSMT4" ShapeID="_x0000_i1034" DrawAspect="Content" ObjectID="_1611148857" r:id="rId28"/>
        </w:object>
      </w:r>
      <w:r w:rsidRPr="009F65B2">
        <w:rPr>
          <w:rFonts w:ascii="Times New Roman" w:hAnsi="Times New Roman"/>
          <w:sz w:val="28"/>
          <w:szCs w:val="28"/>
        </w:rPr>
        <w:fldChar w:fldCharType="begin"/>
      </w:r>
      <w:r w:rsidRPr="009F65B2">
        <w:rPr>
          <w:rFonts w:ascii="Times New Roman" w:hAnsi="Times New Roman"/>
          <w:sz w:val="28"/>
          <w:szCs w:val="28"/>
        </w:rPr>
        <w:instrText xml:space="preserve"> QUOTE  </w:instrText>
      </w:r>
      <w:r w:rsidRPr="009F65B2">
        <w:rPr>
          <w:rFonts w:ascii="Times New Roman" w:hAnsi="Times New Roman"/>
          <w:sz w:val="28"/>
          <w:szCs w:val="28"/>
        </w:rPr>
        <w:fldChar w:fldCharType="end"/>
      </w:r>
      <w:r w:rsidRPr="009F65B2">
        <w:rPr>
          <w:rFonts w:ascii="Times New Roman" w:hAnsi="Times New Roman"/>
          <w:sz w:val="28"/>
          <w:szCs w:val="28"/>
        </w:rPr>
        <w:t>,</w:t>
      </w:r>
      <w:r w:rsidRPr="009F65B2">
        <w:rPr>
          <w:rFonts w:ascii="Times New Roman" w:eastAsia="Times New Roman" w:hAnsi="Times New Roman"/>
          <w:bCs/>
          <w:position w:val="-10"/>
          <w:sz w:val="28"/>
          <w:szCs w:val="28"/>
        </w:rPr>
        <w:object w:dxaOrig="760" w:dyaOrig="380">
          <v:shape id="_x0000_i1035" type="#_x0000_t75" style="width:38.25pt;height:18pt" o:ole="">
            <v:imagedata r:id="rId29" o:title=""/>
          </v:shape>
          <o:OLEObject Type="Embed" ProgID="Equation.DSMT4" ShapeID="_x0000_i1035" DrawAspect="Content" ObjectID="_1611148858" r:id="rId30"/>
        </w:object>
      </w:r>
      <w:r>
        <w:rPr>
          <w:rFonts w:ascii="Calibri" w:hAnsi="Calibri"/>
          <w:sz w:val="22"/>
          <w:szCs w:val="22"/>
          <w:lang w:eastAsia="en-US"/>
        </w:rPr>
        <w:fldChar w:fldCharType="begin"/>
      </w:r>
      <w:r>
        <w:rPr>
          <w:rFonts w:ascii="Calibri" w:hAnsi="Calibri"/>
          <w:sz w:val="22"/>
          <w:szCs w:val="22"/>
          <w:lang w:eastAsia="en-US"/>
        </w:rPr>
        <w:fldChar w:fldCharType="separate"/>
      </w:r>
      <w:r>
        <w:rPr>
          <w:rFonts w:ascii="Times New Roman" w:hAnsi="Times New Roman"/>
          <w:noProof/>
          <w:position w:val="-10"/>
          <w:sz w:val="28"/>
          <w:szCs w:val="28"/>
          <w:lang w:bidi="ar-SA"/>
        </w:rPr>
        <w:drawing>
          <wp:inline distT="0" distB="0" distL="0" distR="0" wp14:anchorId="33685EF6" wp14:editId="460FC06F">
            <wp:extent cx="476250" cy="247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6250" cy="247650"/>
                    </a:xfrm>
                    <a:prstGeom prst="rect">
                      <a:avLst/>
                    </a:prstGeom>
                    <a:noFill/>
                    <a:ln>
                      <a:noFill/>
                    </a:ln>
                  </pic:spPr>
                </pic:pic>
              </a:graphicData>
            </a:graphic>
          </wp:inline>
        </w:drawing>
      </w:r>
      <w:r>
        <w:rPr>
          <w:rFonts w:ascii="Times New Roman" w:hAnsi="Times New Roman"/>
          <w:noProof/>
          <w:position w:val="-10"/>
          <w:sz w:val="28"/>
          <w:szCs w:val="28"/>
        </w:rPr>
        <w:fldChar w:fldCharType="end"/>
      </w:r>
      <w:r w:rsidRPr="009F65B2">
        <w:rPr>
          <w:rFonts w:ascii="Times New Roman" w:hAnsi="Times New Roman"/>
          <w:bCs/>
          <w:sz w:val="28"/>
          <w:szCs w:val="28"/>
        </w:rPr>
        <w:t xml:space="preserve">, </w:t>
      </w:r>
      <w:r w:rsidRPr="009F65B2">
        <w:rPr>
          <w:rFonts w:ascii="Times New Roman" w:hAnsi="Times New Roman"/>
          <w:bCs/>
          <w:position w:val="-12"/>
          <w:sz w:val="28"/>
          <w:szCs w:val="28"/>
        </w:rPr>
        <w:object w:dxaOrig="660" w:dyaOrig="380">
          <v:shape id="_x0000_i1036" type="#_x0000_t75" style="width:31.5pt;height:18pt" o:ole="">
            <v:imagedata r:id="rId32" o:title=""/>
          </v:shape>
          <o:OLEObject Type="Embed" ProgID="Equation.DSMT4" ShapeID="_x0000_i1036" DrawAspect="Content" ObjectID="_1611148859" r:id="rId33"/>
        </w:object>
      </w:r>
      <w:r w:rsidRPr="009F65B2">
        <w:rPr>
          <w:rFonts w:ascii="Times New Roman" w:hAnsi="Times New Roman"/>
          <w:bCs/>
          <w:sz w:val="28"/>
          <w:szCs w:val="28"/>
        </w:rPr>
        <w:t xml:space="preserve">.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Последовательности и прогрессии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Числовая последовательность. Примеры числовых последовательностей. Бесконечные последовательности. Арифметическая прогрессия и её свойства. Геометрическая прогрессия. Формула общего члена и суммы </w:t>
      </w:r>
      <w:r w:rsidRPr="009F65B2">
        <w:rPr>
          <w:rFonts w:ascii="Times New Roman" w:hAnsi="Times New Roman"/>
          <w:sz w:val="28"/>
          <w:szCs w:val="28"/>
          <w:lang w:val="en-US"/>
        </w:rPr>
        <w:t>n</w:t>
      </w:r>
      <w:r w:rsidRPr="009F65B2">
        <w:rPr>
          <w:rFonts w:ascii="Times New Roman" w:hAnsi="Times New Roman"/>
          <w:sz w:val="28"/>
          <w:szCs w:val="28"/>
        </w:rPr>
        <w:t xml:space="preserve"> первых членов арифметической и геометрической прогрессий.Сходящаяся геометрическая прогрессия.</w:t>
      </w:r>
    </w:p>
    <w:p w:rsidR="00DC23B9" w:rsidRPr="001B2344" w:rsidRDefault="00DC23B9" w:rsidP="006E1828">
      <w:pPr>
        <w:pStyle w:val="aff9"/>
        <w:spacing w:line="240" w:lineRule="auto"/>
        <w:ind w:firstLine="709"/>
        <w:jc w:val="both"/>
        <w:rPr>
          <w:b w:val="0"/>
          <w:i/>
          <w:szCs w:val="28"/>
        </w:rPr>
      </w:pPr>
      <w:r w:rsidRPr="001B2344">
        <w:rPr>
          <w:szCs w:val="28"/>
        </w:rPr>
        <w:t>Решение текстовых задач</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Задачи на все арифметические действия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Решение текстовых задач арифметическим способом</w:t>
      </w:r>
      <w:r w:rsidRPr="001B2344">
        <w:rPr>
          <w:rFonts w:ascii="Times New Roman" w:hAnsi="Times New Roman"/>
          <w:i/>
          <w:sz w:val="28"/>
          <w:szCs w:val="28"/>
        </w:rPr>
        <w:t xml:space="preserve">. </w:t>
      </w:r>
      <w:r w:rsidRPr="001B2344">
        <w:rPr>
          <w:rFonts w:ascii="Times New Roman" w:hAnsi="Times New Roman"/>
          <w:sz w:val="28"/>
          <w:szCs w:val="28"/>
        </w:rPr>
        <w:t xml:space="preserve">Использование таблиц, схем, чертежей, других средств представления данных при решении задачи.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Задачи на движение, работу и покупки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Задачи на части, доли, проценты</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Логические задачи</w:t>
      </w:r>
    </w:p>
    <w:p w:rsidR="00DC23B9" w:rsidRPr="009F65B2" w:rsidRDefault="00DC23B9" w:rsidP="006E1828">
      <w:pPr>
        <w:ind w:firstLine="709"/>
        <w:jc w:val="both"/>
        <w:rPr>
          <w:rFonts w:ascii="Times New Roman" w:hAnsi="Times New Roman"/>
          <w:bCs/>
          <w:sz w:val="28"/>
          <w:szCs w:val="28"/>
        </w:rPr>
      </w:pPr>
      <w:r w:rsidRPr="009F65B2">
        <w:rPr>
          <w:rFonts w:ascii="Times New Roman" w:hAnsi="Times New Roman"/>
          <w:bCs/>
          <w:sz w:val="28"/>
          <w:szCs w:val="28"/>
        </w:rPr>
        <w:t xml:space="preserve">Решение логических задач. Решение логических задач с помощью графов, таблиц. </w:t>
      </w:r>
    </w:p>
    <w:p w:rsidR="00DC23B9" w:rsidRPr="009F65B2" w:rsidRDefault="00DC23B9" w:rsidP="006E1828">
      <w:pPr>
        <w:ind w:firstLine="709"/>
        <w:jc w:val="both"/>
        <w:rPr>
          <w:rFonts w:ascii="Times New Roman" w:hAnsi="Times New Roman"/>
          <w:bCs/>
          <w:sz w:val="28"/>
          <w:szCs w:val="28"/>
        </w:rPr>
      </w:pPr>
      <w:r w:rsidRPr="001B2344">
        <w:rPr>
          <w:rFonts w:ascii="Times New Roman" w:hAnsi="Times New Roman"/>
          <w:b/>
          <w:sz w:val="28"/>
          <w:szCs w:val="28"/>
        </w:rPr>
        <w:t xml:space="preserve">Основные методы решения текстовых задач: </w:t>
      </w:r>
      <w:r w:rsidRPr="001B2344">
        <w:rPr>
          <w:rFonts w:ascii="Times New Roman" w:hAnsi="Times New Roman"/>
          <w:bCs/>
          <w:sz w:val="28"/>
          <w:szCs w:val="28"/>
        </w:rPr>
        <w:t xml:space="preserve">арифметический, </w:t>
      </w:r>
      <w:r w:rsidRPr="009F65B2">
        <w:rPr>
          <w:rFonts w:ascii="Times New Roman" w:hAnsi="Times New Roman"/>
          <w:bCs/>
          <w:sz w:val="28"/>
          <w:szCs w:val="28"/>
        </w:rPr>
        <w:t>алгебраический, перебор вариантов. Первичные представления о других методах решения задач (геометрические и графические методы).</w:t>
      </w:r>
    </w:p>
    <w:p w:rsidR="00DC23B9" w:rsidRPr="001B2344" w:rsidRDefault="00DC23B9" w:rsidP="006E1828">
      <w:pPr>
        <w:pStyle w:val="3"/>
        <w:spacing w:before="0" w:after="0"/>
        <w:ind w:firstLine="709"/>
        <w:jc w:val="both"/>
      </w:pPr>
      <w:r w:rsidRPr="001B2344">
        <w:t>Статистика и теория вероятностей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Статистика</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w:t>
      </w:r>
      <w:r w:rsidRPr="009F65B2">
        <w:rPr>
          <w:rFonts w:ascii="Times New Roman" w:hAnsi="Times New Roman"/>
          <w:sz w:val="28"/>
          <w:szCs w:val="28"/>
        </w:rPr>
        <w:t xml:space="preserve">среднее арифметическое, медиана, наибольшее и наименьшее значения. Меры рассеивания: размах, дисперсия и стандартное отклонение.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Случайная изменчивость. Изменчивость при измерениях. Решающие правила. Закономерности в изменчивых величинах.</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sz w:val="28"/>
          <w:szCs w:val="28"/>
        </w:rPr>
        <w:t>Случайные события</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9F65B2">
        <w:rPr>
          <w:rFonts w:ascii="Times New Roman" w:hAnsi="Times New Roman"/>
          <w:sz w:val="28"/>
          <w:szCs w:val="28"/>
        </w:rPr>
        <w:t>Представление событий с помощью диаграмм Эйлера.Противоположные события, объединение и пересечение событий. Правило сложения вероятностей. Случайный выбор.Представление эксперимента в виде дерева.Независимые события. Умножение вероятностей независимых событий. Последовательные независимые испытания. Представление о независимых событиях в жизни.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b/>
          <w:sz w:val="28"/>
          <w:szCs w:val="28"/>
        </w:rPr>
        <w:t>Элементы комбинаторики</w:t>
      </w:r>
    </w:p>
    <w:p w:rsidR="00DC23B9" w:rsidRPr="009F65B2" w:rsidRDefault="00DC23B9" w:rsidP="006E1828">
      <w:pPr>
        <w:ind w:firstLine="709"/>
        <w:jc w:val="both"/>
        <w:rPr>
          <w:rFonts w:ascii="Times New Roman" w:hAnsi="Times New Roman"/>
          <w:b/>
          <w:sz w:val="28"/>
          <w:szCs w:val="28"/>
        </w:rPr>
      </w:pPr>
      <w:r w:rsidRPr="009F65B2">
        <w:rPr>
          <w:rFonts w:ascii="Times New Roman" w:hAnsi="Times New Roman"/>
          <w:sz w:val="28"/>
          <w:szCs w:val="28"/>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9F65B2">
        <w:rPr>
          <w:rFonts w:ascii="Times New Roman" w:hAnsi="Times New Roman"/>
          <w:b/>
          <w:sz w:val="28"/>
          <w:szCs w:val="28"/>
        </w:rPr>
        <w:t xml:space="preserve">. </w:t>
      </w:r>
    </w:p>
    <w:p w:rsidR="00DC23B9" w:rsidRPr="009F65B2" w:rsidRDefault="00DC23B9" w:rsidP="006E1828">
      <w:pPr>
        <w:ind w:firstLine="709"/>
        <w:jc w:val="both"/>
        <w:rPr>
          <w:rFonts w:ascii="Times New Roman" w:hAnsi="Times New Roman"/>
          <w:b/>
          <w:sz w:val="28"/>
          <w:szCs w:val="28"/>
        </w:rPr>
      </w:pPr>
      <w:r w:rsidRPr="009F65B2">
        <w:rPr>
          <w:rFonts w:ascii="Times New Roman" w:hAnsi="Times New Roman"/>
          <w:b/>
          <w:sz w:val="28"/>
          <w:szCs w:val="28"/>
        </w:rPr>
        <w:t>Случайные величины</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DC23B9" w:rsidRPr="001B2344" w:rsidRDefault="00DC23B9" w:rsidP="006E1828">
      <w:pPr>
        <w:pStyle w:val="3"/>
        <w:spacing w:before="0" w:after="0"/>
        <w:ind w:firstLine="709"/>
        <w:jc w:val="both"/>
      </w:pPr>
      <w:r w:rsidRPr="001B2344">
        <w:t>Геометрия</w:t>
      </w:r>
    </w:p>
    <w:p w:rsidR="00DC23B9" w:rsidRPr="001B2344" w:rsidRDefault="00DC23B9" w:rsidP="006E1828">
      <w:pPr>
        <w:pStyle w:val="aff9"/>
        <w:spacing w:line="240" w:lineRule="auto"/>
        <w:ind w:firstLine="709"/>
        <w:jc w:val="both"/>
        <w:rPr>
          <w:b w:val="0"/>
          <w:i/>
          <w:szCs w:val="28"/>
        </w:rPr>
      </w:pPr>
      <w:r w:rsidRPr="001B2344">
        <w:rPr>
          <w:szCs w:val="28"/>
        </w:rPr>
        <w:t>Геометрические фигуры</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Фигуры в геометрии и в окружающем мире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Геометрическая фигура. Формирование представлений о метапредметном понятии «фигура».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Точка, линия, отрезок, прямая, луч, ломаная, плоскость, угол, биссектриса угла и её свойства, виды углов, многоугольники, круг.</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iCs/>
          <w:sz w:val="28"/>
          <w:szCs w:val="28"/>
        </w:rPr>
        <w:t>Осевая симметрия геометрических фигур. Центральная симметрия геометрических фигур</w:t>
      </w:r>
      <w:r w:rsidRPr="001B2344">
        <w:rPr>
          <w:rFonts w:ascii="Times New Roman" w:hAnsi="Times New Roman"/>
          <w:i/>
          <w:iCs/>
          <w:sz w:val="28"/>
          <w:szCs w:val="28"/>
        </w:rPr>
        <w:t>.</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Многоугольники</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Многоугольник, его элементы и его свойства. Распознавание некоторых </w:t>
      </w:r>
      <w:r w:rsidRPr="009F65B2">
        <w:rPr>
          <w:rFonts w:ascii="Times New Roman" w:hAnsi="Times New Roman"/>
          <w:sz w:val="28"/>
          <w:szCs w:val="28"/>
        </w:rPr>
        <w:t xml:space="preserve">многоугольников. </w:t>
      </w:r>
      <w:r w:rsidRPr="009F65B2">
        <w:rPr>
          <w:rFonts w:ascii="Times New Roman" w:hAnsi="Times New Roman"/>
          <w:bCs/>
          <w:sz w:val="28"/>
          <w:szCs w:val="28"/>
        </w:rPr>
        <w:t>В</w:t>
      </w:r>
      <w:r w:rsidRPr="009F65B2">
        <w:rPr>
          <w:rFonts w:ascii="Times New Roman" w:hAnsi="Times New Roman"/>
          <w:sz w:val="28"/>
          <w:szCs w:val="28"/>
        </w:rPr>
        <w:t>ыпуклые и невыпуклые многоугольники. Правильные многоугольники.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Четырёхугольники.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Окружность, круг</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bCs/>
          <w:sz w:val="28"/>
          <w:szCs w:val="28"/>
        </w:rPr>
        <w:t>И</w:t>
      </w:r>
      <w:r w:rsidRPr="009F65B2">
        <w:rPr>
          <w:rFonts w:ascii="Times New Roman" w:hAnsi="Times New Roman"/>
          <w:sz w:val="28"/>
          <w:szCs w:val="28"/>
        </w:rPr>
        <w:t xml:space="preserve">х элементы и свойства; центральные и вписанные углы. Касательная и секущая к окружности, их свойства. Вписанные и описанные окружности для треугольников, четырёхугольников, правильных многоугольников.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Геометрические фигуры в пространстве (объёмные тела)</w:t>
      </w:r>
    </w:p>
    <w:p w:rsidR="00DC23B9" w:rsidRPr="001B2344" w:rsidRDefault="00DC23B9" w:rsidP="006E1828">
      <w:pPr>
        <w:ind w:firstLine="709"/>
        <w:jc w:val="both"/>
        <w:rPr>
          <w:rFonts w:ascii="Times New Roman" w:hAnsi="Times New Roman"/>
          <w:i/>
          <w:sz w:val="28"/>
          <w:szCs w:val="28"/>
        </w:rPr>
      </w:pPr>
      <w:r w:rsidRPr="009F65B2">
        <w:rPr>
          <w:rFonts w:ascii="Times New Roman" w:hAnsi="Times New Roman"/>
          <w:sz w:val="28"/>
          <w:szCs w:val="28"/>
        </w:rPr>
        <w:t>Многогранник и его элементы. Названия многогранников с разным положением и количеством граней. Первичные представления о пирамиде, параллелепипеде, призме, сфере, шаре, цилиндре, конусе, их элементах и</w:t>
      </w:r>
      <w:r w:rsidRPr="001B2344">
        <w:rPr>
          <w:rFonts w:ascii="Times New Roman" w:hAnsi="Times New Roman"/>
          <w:sz w:val="28"/>
          <w:szCs w:val="28"/>
        </w:rPr>
        <w:t xml:space="preserve"> простейших свойствах</w:t>
      </w:r>
      <w:r w:rsidRPr="001B2344">
        <w:rPr>
          <w:rFonts w:ascii="Times New Roman" w:hAnsi="Times New Roman"/>
          <w:i/>
          <w:sz w:val="28"/>
          <w:szCs w:val="28"/>
        </w:rPr>
        <w:t xml:space="preserve">. </w:t>
      </w:r>
    </w:p>
    <w:p w:rsidR="00DC23B9" w:rsidRPr="001B2344" w:rsidRDefault="00DC23B9" w:rsidP="006E1828">
      <w:pPr>
        <w:pStyle w:val="aff9"/>
        <w:spacing w:line="240" w:lineRule="auto"/>
        <w:ind w:firstLine="709"/>
        <w:jc w:val="both"/>
        <w:rPr>
          <w:b w:val="0"/>
          <w:i/>
          <w:szCs w:val="28"/>
        </w:rPr>
      </w:pPr>
      <w:r w:rsidRPr="001B2344">
        <w:rPr>
          <w:szCs w:val="28"/>
        </w:rPr>
        <w:t>Отношения</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Равенство фигур</w:t>
      </w:r>
    </w:p>
    <w:p w:rsidR="00DC23B9" w:rsidRPr="001B2344" w:rsidRDefault="00DC23B9" w:rsidP="006E1828">
      <w:pPr>
        <w:ind w:firstLine="709"/>
        <w:jc w:val="both"/>
        <w:rPr>
          <w:rFonts w:ascii="Times New Roman" w:hAnsi="Times New Roman"/>
          <w:i/>
          <w:iCs/>
          <w:sz w:val="28"/>
          <w:szCs w:val="28"/>
        </w:rPr>
      </w:pPr>
      <w:r w:rsidRPr="001B2344">
        <w:rPr>
          <w:rFonts w:ascii="Times New Roman" w:hAnsi="Times New Roman"/>
          <w:bCs/>
          <w:sz w:val="28"/>
          <w:szCs w:val="28"/>
        </w:rPr>
        <w:t>С</w:t>
      </w:r>
      <w:r w:rsidRPr="001B2344">
        <w:rPr>
          <w:rFonts w:ascii="Times New Roman" w:hAnsi="Times New Roman"/>
          <w:sz w:val="28"/>
          <w:szCs w:val="28"/>
        </w:rPr>
        <w:t xml:space="preserve">войства равных треугольников. Признаки равенства треугольников.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Параллельно</w:t>
      </w:r>
      <w:r w:rsidRPr="001B2344">
        <w:rPr>
          <w:rFonts w:ascii="Times New Roman" w:hAnsi="Times New Roman"/>
          <w:b/>
          <w:bCs/>
          <w:sz w:val="28"/>
          <w:szCs w:val="28"/>
        </w:rPr>
        <w:softHyphen/>
        <w:t>сть прямых</w:t>
      </w:r>
    </w:p>
    <w:p w:rsidR="00DC23B9" w:rsidRPr="009F65B2" w:rsidRDefault="00DC23B9" w:rsidP="006E1828">
      <w:pPr>
        <w:ind w:firstLine="709"/>
        <w:jc w:val="both"/>
        <w:rPr>
          <w:rFonts w:ascii="Times New Roman" w:hAnsi="Times New Roman"/>
          <w:iCs/>
          <w:sz w:val="28"/>
          <w:szCs w:val="28"/>
        </w:rPr>
      </w:pPr>
      <w:r w:rsidRPr="009F65B2">
        <w:rPr>
          <w:rFonts w:ascii="Times New Roman" w:hAnsi="Times New Roman"/>
          <w:sz w:val="28"/>
          <w:szCs w:val="28"/>
        </w:rPr>
        <w:t>Признаки и свойства параллельных прямых. Аксиома параллельности Евклида. Теорема Фалеса.</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Перпендикулярные прямые</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bCs/>
          <w:sz w:val="28"/>
          <w:szCs w:val="28"/>
        </w:rPr>
        <w:t xml:space="preserve">Прямой угол. Перпендикуляр к прямой. Наклонная, проекция. Серединный перпендикуляр к отрезку. </w:t>
      </w:r>
      <w:r w:rsidRPr="009F65B2">
        <w:rPr>
          <w:rFonts w:ascii="Times New Roman" w:hAnsi="Times New Roman"/>
          <w:sz w:val="28"/>
          <w:szCs w:val="28"/>
        </w:rPr>
        <w:t xml:space="preserve">Свойства и признаки перпендикулярности.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b/>
          <w:bCs/>
          <w:sz w:val="28"/>
          <w:szCs w:val="28"/>
        </w:rPr>
        <w:t>Подобие</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Пропорциональные отрезки, подобие фигур. Подобные треугольники. Признаки подобия. </w:t>
      </w:r>
    </w:p>
    <w:p w:rsidR="00DC23B9" w:rsidRPr="009F65B2" w:rsidRDefault="00DC23B9" w:rsidP="006E1828">
      <w:pPr>
        <w:ind w:firstLine="709"/>
        <w:jc w:val="both"/>
        <w:rPr>
          <w:rFonts w:ascii="Times New Roman" w:hAnsi="Times New Roman"/>
          <w:iCs/>
          <w:sz w:val="28"/>
          <w:szCs w:val="28"/>
        </w:rPr>
      </w:pPr>
      <w:r w:rsidRPr="001B2344">
        <w:rPr>
          <w:rFonts w:ascii="Times New Roman" w:hAnsi="Times New Roman"/>
          <w:b/>
          <w:sz w:val="28"/>
          <w:szCs w:val="28"/>
        </w:rPr>
        <w:t>Взаимное расположение</w:t>
      </w:r>
      <w:r w:rsidRPr="001B2344">
        <w:rPr>
          <w:rFonts w:ascii="Times New Roman" w:hAnsi="Times New Roman"/>
          <w:sz w:val="28"/>
          <w:szCs w:val="28"/>
        </w:rPr>
        <w:t xml:space="preserve"> прямой и окружности</w:t>
      </w:r>
      <w:r w:rsidRPr="001B2344">
        <w:rPr>
          <w:rFonts w:ascii="Times New Roman" w:hAnsi="Times New Roman"/>
          <w:i/>
          <w:sz w:val="28"/>
          <w:szCs w:val="28"/>
        </w:rPr>
        <w:t xml:space="preserve">, </w:t>
      </w:r>
      <w:r w:rsidRPr="009F65B2">
        <w:rPr>
          <w:rFonts w:ascii="Times New Roman" w:hAnsi="Times New Roman"/>
          <w:sz w:val="28"/>
          <w:szCs w:val="28"/>
        </w:rPr>
        <w:t>двух окружностей.</w:t>
      </w:r>
    </w:p>
    <w:p w:rsidR="00DC23B9" w:rsidRPr="001B2344" w:rsidRDefault="00DC23B9" w:rsidP="006E1828">
      <w:pPr>
        <w:pStyle w:val="aff9"/>
        <w:spacing w:line="240" w:lineRule="auto"/>
        <w:ind w:firstLine="709"/>
        <w:jc w:val="both"/>
        <w:rPr>
          <w:b w:val="0"/>
          <w:i/>
          <w:szCs w:val="28"/>
        </w:rPr>
      </w:pPr>
      <w:r w:rsidRPr="001B2344">
        <w:rPr>
          <w:szCs w:val="28"/>
        </w:rPr>
        <w:t>Измерения и вычисления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Величины</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Понятие величины. Длина. Измерение длины. Единицы измерения длины. Величина угла. Градусная мера угла.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Понятие о площади плоской фигуры и её свойствах. Измерение площадей. Единицы измерения площади.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Представление об объёме и его свойствах. Измерение объёма. Единицы измерения объёмов.</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Измерения и вычисления</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9F65B2">
        <w:rPr>
          <w:rFonts w:ascii="Times New Roman" w:hAnsi="Times New Roman"/>
          <w:sz w:val="28"/>
          <w:szCs w:val="28"/>
        </w:rPr>
        <w:t>Тригонометрические функции тупого угла.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9F65B2">
        <w:rPr>
          <w:rFonts w:ascii="Times New Roman" w:hAnsi="Times New Roman"/>
          <w:sz w:val="28"/>
          <w:szCs w:val="28"/>
        </w:rPr>
        <w:softHyphen/>
        <w:t>ружности и площади круга. Сравнение и вычисление площадей. Теорема Пифагора. Теорема синусов. Теорема косинусов.</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b/>
          <w:sz w:val="28"/>
          <w:szCs w:val="28"/>
        </w:rPr>
        <w:t>Расстояния</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Расстояние между точками. Расстояние от точки до прямой. Расстояние между фигурами. </w:t>
      </w:r>
    </w:p>
    <w:p w:rsidR="00DC23B9" w:rsidRPr="001B2344" w:rsidRDefault="00DC23B9" w:rsidP="006E1828">
      <w:pPr>
        <w:pStyle w:val="aff9"/>
        <w:spacing w:line="240" w:lineRule="auto"/>
        <w:ind w:firstLine="709"/>
        <w:jc w:val="both"/>
        <w:rPr>
          <w:b w:val="0"/>
          <w:i/>
          <w:szCs w:val="28"/>
        </w:rPr>
      </w:pPr>
      <w:r w:rsidRPr="001B2344">
        <w:rPr>
          <w:szCs w:val="28"/>
        </w:rPr>
        <w:t>Геометрические построения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Геометрические построения для иллюстрации свойств геометрических фигур.</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Инструменты для построений: циркуль, линейка, угольник. Простейшие построения циркулем и линейкой: построение биссектрисы угла, перпендикуляра к прямой, угла, равного данному,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Построение треугольников по трём сторонам, двум сторонам и углу между ними, стороне и двум прилежащим к ней углам.</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Деление отрезка в данном отношении.</w:t>
      </w:r>
    </w:p>
    <w:p w:rsidR="00DC23B9" w:rsidRPr="001B2344" w:rsidRDefault="00DC23B9" w:rsidP="006E1828">
      <w:pPr>
        <w:pStyle w:val="aff9"/>
        <w:spacing w:line="240" w:lineRule="auto"/>
        <w:ind w:firstLine="709"/>
        <w:jc w:val="both"/>
        <w:rPr>
          <w:b w:val="0"/>
          <w:i/>
          <w:szCs w:val="28"/>
        </w:rPr>
      </w:pPr>
      <w:r w:rsidRPr="001B2344">
        <w:rPr>
          <w:szCs w:val="28"/>
        </w:rPr>
        <w:t xml:space="preserve">Геометрические преобразования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Преобразования</w:t>
      </w:r>
    </w:p>
    <w:p w:rsidR="00DC23B9" w:rsidRPr="009F65B2" w:rsidRDefault="00DC23B9" w:rsidP="006E1828">
      <w:pPr>
        <w:ind w:firstLine="709"/>
        <w:jc w:val="both"/>
        <w:rPr>
          <w:rFonts w:ascii="Times New Roman" w:hAnsi="Times New Roman"/>
          <w:b/>
          <w:bCs/>
          <w:sz w:val="28"/>
          <w:szCs w:val="28"/>
        </w:rPr>
      </w:pPr>
      <w:r w:rsidRPr="001B2344">
        <w:rPr>
          <w:rFonts w:ascii="Times New Roman" w:hAnsi="Times New Roman"/>
          <w:sz w:val="28"/>
          <w:szCs w:val="28"/>
        </w:rPr>
        <w:t xml:space="preserve">Понятие преобразования. Представление о метапредметном понятии </w:t>
      </w:r>
      <w:r w:rsidRPr="009F65B2">
        <w:rPr>
          <w:rFonts w:ascii="Times New Roman" w:hAnsi="Times New Roman"/>
          <w:sz w:val="28"/>
          <w:szCs w:val="28"/>
        </w:rPr>
        <w:t>«преобразование». Подобие.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z w:val="28"/>
          <w:szCs w:val="28"/>
        </w:rPr>
        <w:t>Движения</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Осевая и центральная симметрия, поворот и параллельный перенос.</w:t>
      </w:r>
      <w:r>
        <w:rPr>
          <w:rFonts w:ascii="Times New Roman" w:hAnsi="Times New Roman"/>
          <w:sz w:val="28"/>
          <w:szCs w:val="28"/>
        </w:rPr>
        <w:t xml:space="preserve"> </w:t>
      </w:r>
      <w:r w:rsidRPr="009F65B2">
        <w:rPr>
          <w:rFonts w:ascii="Times New Roman" w:hAnsi="Times New Roman"/>
          <w:sz w:val="28"/>
          <w:szCs w:val="28"/>
        </w:rPr>
        <w:t xml:space="preserve">Комбинации движений на плоскости и их свойства. </w:t>
      </w:r>
    </w:p>
    <w:p w:rsidR="00DC23B9" w:rsidRPr="001B2344" w:rsidRDefault="00DC23B9" w:rsidP="006E1828">
      <w:pPr>
        <w:pStyle w:val="aff9"/>
        <w:spacing w:line="240" w:lineRule="auto"/>
        <w:ind w:firstLine="709"/>
        <w:jc w:val="both"/>
        <w:rPr>
          <w:b w:val="0"/>
          <w:i/>
          <w:szCs w:val="28"/>
        </w:rPr>
      </w:pPr>
      <w:r w:rsidRPr="001B2344">
        <w:rPr>
          <w:szCs w:val="28"/>
        </w:rPr>
        <w:t>Векторы и координаты на плоскости</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iCs/>
          <w:sz w:val="28"/>
          <w:szCs w:val="28"/>
        </w:rPr>
        <w:t>Векторы</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Понятие вектора, действия над векторами, использование векторов в физике, разложение вектора на составляющие, скалярное произведение. </w:t>
      </w:r>
    </w:p>
    <w:p w:rsidR="00DC23B9" w:rsidRPr="009F65B2" w:rsidRDefault="00DC23B9" w:rsidP="006E1828">
      <w:pPr>
        <w:ind w:firstLine="709"/>
        <w:jc w:val="both"/>
        <w:rPr>
          <w:rFonts w:ascii="Times New Roman" w:hAnsi="Times New Roman"/>
          <w:b/>
          <w:bCs/>
          <w:sz w:val="28"/>
          <w:szCs w:val="28"/>
        </w:rPr>
      </w:pPr>
      <w:r w:rsidRPr="009F65B2">
        <w:rPr>
          <w:rFonts w:ascii="Times New Roman" w:hAnsi="Times New Roman"/>
          <w:b/>
          <w:bCs/>
          <w:sz w:val="28"/>
          <w:szCs w:val="28"/>
        </w:rPr>
        <w:t>Координаты</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Основные понятия, координаты вектора, расстояние между точками. Координаты середины отрезка. Уравнения фигур.</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Применение векторов и координат для решения простейших геометрических задач.</w:t>
      </w:r>
    </w:p>
    <w:p w:rsidR="00DC23B9" w:rsidRPr="009F65B2" w:rsidRDefault="00DC23B9" w:rsidP="006E1828">
      <w:pPr>
        <w:pStyle w:val="3"/>
        <w:spacing w:before="0" w:after="0"/>
        <w:ind w:firstLine="709"/>
        <w:jc w:val="both"/>
      </w:pPr>
      <w:r w:rsidRPr="009F65B2">
        <w:t>История математики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Возникновение математики как науки, этапы её развития. Основные разделы математики. Выдающиеся математики и их вклад в развитие науки.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Истоки теории вероятностей: страховое дело, азартные игры. П. Ферма, Б.Паскаль, Я. Бернулли, А.Н.Колмогоров.</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w:t>
      </w:r>
      <w:r w:rsidRPr="009F65B2">
        <w:rPr>
          <w:rFonts w:ascii="Times New Roman" w:hAnsi="Times New Roman"/>
          <w:color w:val="FF0000"/>
          <w:sz w:val="28"/>
          <w:szCs w:val="28"/>
        </w:rPr>
        <w:t xml:space="preserve">. </w:t>
      </w:r>
      <w:r w:rsidRPr="009F65B2">
        <w:rPr>
          <w:rFonts w:ascii="Times New Roman" w:hAnsi="Times New Roman"/>
          <w:sz w:val="28"/>
          <w:szCs w:val="28"/>
        </w:rPr>
        <w:t>Золотое сечение. «Начала» Евклида. Л Эйлер, Н.И.Лобачевский. История пятого постулата.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Геометрия и искусство. Геометрические закономерности окружающего мира.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Роль российских учёных в развитии математики: Л.Эйлер. Н.И.Лобачевский, П.Л.Чебышев, С. Ковалевская, А.Н.Колмогоров.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 xml:space="preserve">Математика в развитии России: Петр </w:t>
      </w:r>
      <w:r w:rsidRPr="009F65B2">
        <w:rPr>
          <w:rFonts w:ascii="Times New Roman" w:hAnsi="Times New Roman"/>
          <w:sz w:val="28"/>
          <w:szCs w:val="28"/>
          <w:lang w:val="en-US"/>
        </w:rPr>
        <w:t>I</w:t>
      </w:r>
      <w:r w:rsidRPr="009F65B2">
        <w:rPr>
          <w:rFonts w:ascii="Times New Roman" w:hAnsi="Times New Roman"/>
          <w:sz w:val="28"/>
          <w:szCs w:val="28"/>
        </w:rPr>
        <w:t>, школа математических и навигацких наук, развитие российского флота, А.Н.Крылов. Космическая программа и М.В.Келдыш.</w:t>
      </w:r>
    </w:p>
    <w:p w:rsidR="00DC23B9" w:rsidRDefault="00DC23B9" w:rsidP="006E1828">
      <w:pPr>
        <w:pStyle w:val="5"/>
        <w:rPr>
          <w:color w:val="000000" w:themeColor="text1"/>
        </w:rPr>
      </w:pPr>
    </w:p>
    <w:p w:rsidR="00DC23B9" w:rsidRPr="001B2344" w:rsidRDefault="00DC23B9" w:rsidP="006E1828">
      <w:pPr>
        <w:pStyle w:val="3"/>
        <w:spacing w:before="0" w:after="0"/>
        <w:ind w:firstLine="709"/>
      </w:pPr>
      <w:bookmarkStart w:id="72" w:name="_Toc414553245"/>
      <w:bookmarkStart w:id="73" w:name="_Toc410654034"/>
      <w:bookmarkStart w:id="74" w:name="_Toc409691709"/>
      <w:bookmarkEnd w:id="70"/>
      <w:bookmarkEnd w:id="71"/>
      <w:r w:rsidRPr="001B2344">
        <w:t>2.2.2.8. Информатика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Программа разработана с целью реализации инженерного образования на уровне основного общего образования при изучении учебного предмета «Информатика».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При </w:t>
      </w:r>
      <w:r w:rsidRPr="001B2344">
        <w:rPr>
          <w:rFonts w:ascii="Times New Roman" w:hAnsi="Times New Roman"/>
          <w:position w:val="-1"/>
          <w:sz w:val="28"/>
          <w:szCs w:val="28"/>
        </w:rPr>
        <w:t>реализации п</w:t>
      </w:r>
      <w:r w:rsidRPr="001B2344">
        <w:rPr>
          <w:rFonts w:ascii="Times New Roman" w:hAnsi="Times New Roman"/>
          <w:spacing w:val="2"/>
          <w:position w:val="-1"/>
          <w:sz w:val="28"/>
          <w:szCs w:val="28"/>
        </w:rPr>
        <w:t>ро</w:t>
      </w:r>
      <w:r w:rsidRPr="001B2344">
        <w:rPr>
          <w:rFonts w:ascii="Times New Roman" w:hAnsi="Times New Roman"/>
          <w:spacing w:val="-1"/>
          <w:position w:val="-1"/>
          <w:sz w:val="28"/>
          <w:szCs w:val="28"/>
        </w:rPr>
        <w:t>г</w:t>
      </w:r>
      <w:r w:rsidRPr="001B2344">
        <w:rPr>
          <w:rFonts w:ascii="Times New Roman" w:hAnsi="Times New Roman"/>
          <w:spacing w:val="2"/>
          <w:position w:val="-1"/>
          <w:sz w:val="28"/>
          <w:szCs w:val="28"/>
        </w:rPr>
        <w:t>р</w:t>
      </w:r>
      <w:r w:rsidRPr="001B2344">
        <w:rPr>
          <w:rFonts w:ascii="Times New Roman" w:hAnsi="Times New Roman"/>
          <w:spacing w:val="1"/>
          <w:position w:val="-1"/>
          <w:sz w:val="28"/>
          <w:szCs w:val="28"/>
        </w:rPr>
        <w:t>а</w:t>
      </w:r>
      <w:r w:rsidRPr="001B2344">
        <w:rPr>
          <w:rFonts w:ascii="Times New Roman" w:hAnsi="Times New Roman"/>
          <w:spacing w:val="-2"/>
          <w:position w:val="-1"/>
          <w:sz w:val="28"/>
          <w:szCs w:val="28"/>
        </w:rPr>
        <w:t>мм</w:t>
      </w:r>
      <w:r w:rsidRPr="001B2344">
        <w:rPr>
          <w:rFonts w:ascii="Times New Roman" w:hAnsi="Times New Roman"/>
          <w:position w:val="-1"/>
          <w:sz w:val="28"/>
          <w:szCs w:val="28"/>
        </w:rPr>
        <w:t>ы</w:t>
      </w:r>
      <w:r>
        <w:rPr>
          <w:rFonts w:ascii="Times New Roman" w:hAnsi="Times New Roman"/>
          <w:position w:val="-1"/>
          <w:sz w:val="28"/>
          <w:szCs w:val="28"/>
        </w:rPr>
        <w:t xml:space="preserve"> </w:t>
      </w:r>
      <w:r w:rsidRPr="001B2344">
        <w:rPr>
          <w:rFonts w:ascii="Times New Roman" w:hAnsi="Times New Roman"/>
          <w:spacing w:val="-3"/>
          <w:position w:val="-1"/>
          <w:sz w:val="28"/>
          <w:szCs w:val="28"/>
        </w:rPr>
        <w:t>у</w:t>
      </w:r>
      <w:r w:rsidRPr="001B2344">
        <w:rPr>
          <w:rFonts w:ascii="Times New Roman" w:hAnsi="Times New Roman"/>
          <w:spacing w:val="1"/>
          <w:position w:val="-1"/>
          <w:sz w:val="28"/>
          <w:szCs w:val="28"/>
        </w:rPr>
        <w:t>че</w:t>
      </w:r>
      <w:r w:rsidRPr="001B2344">
        <w:rPr>
          <w:rFonts w:ascii="Times New Roman" w:hAnsi="Times New Roman"/>
          <w:spacing w:val="2"/>
          <w:position w:val="-1"/>
          <w:sz w:val="28"/>
          <w:szCs w:val="28"/>
        </w:rPr>
        <w:t>б</w:t>
      </w:r>
      <w:r w:rsidRPr="001B2344">
        <w:rPr>
          <w:rFonts w:ascii="Times New Roman" w:hAnsi="Times New Roman"/>
          <w:position w:val="-1"/>
          <w:sz w:val="28"/>
          <w:szCs w:val="28"/>
        </w:rPr>
        <w:t>н</w:t>
      </w:r>
      <w:r w:rsidRPr="001B2344">
        <w:rPr>
          <w:rFonts w:ascii="Times New Roman" w:hAnsi="Times New Roman"/>
          <w:spacing w:val="2"/>
          <w:position w:val="-1"/>
          <w:sz w:val="28"/>
          <w:szCs w:val="28"/>
        </w:rPr>
        <w:t>о</w:t>
      </w:r>
      <w:r w:rsidRPr="001B2344">
        <w:rPr>
          <w:rFonts w:ascii="Times New Roman" w:hAnsi="Times New Roman"/>
          <w:spacing w:val="-1"/>
          <w:position w:val="-1"/>
          <w:sz w:val="28"/>
          <w:szCs w:val="28"/>
        </w:rPr>
        <w:t>г</w:t>
      </w:r>
      <w:r w:rsidRPr="001B2344">
        <w:rPr>
          <w:rFonts w:ascii="Times New Roman" w:hAnsi="Times New Roman"/>
          <w:position w:val="-1"/>
          <w:sz w:val="28"/>
          <w:szCs w:val="28"/>
        </w:rPr>
        <w:t>о</w:t>
      </w:r>
      <w:r>
        <w:rPr>
          <w:rFonts w:ascii="Times New Roman" w:hAnsi="Times New Roman"/>
          <w:position w:val="-1"/>
          <w:sz w:val="28"/>
          <w:szCs w:val="28"/>
        </w:rPr>
        <w:t xml:space="preserve"> </w:t>
      </w:r>
      <w:r w:rsidRPr="001B2344">
        <w:rPr>
          <w:rFonts w:ascii="Times New Roman" w:hAnsi="Times New Roman"/>
          <w:spacing w:val="2"/>
          <w:position w:val="-1"/>
          <w:sz w:val="28"/>
          <w:szCs w:val="28"/>
        </w:rPr>
        <w:t>п</w:t>
      </w:r>
      <w:r w:rsidRPr="001B2344">
        <w:rPr>
          <w:rFonts w:ascii="Times New Roman" w:hAnsi="Times New Roman"/>
          <w:position w:val="-1"/>
          <w:sz w:val="28"/>
          <w:szCs w:val="28"/>
        </w:rPr>
        <w:t>р</w:t>
      </w:r>
      <w:r w:rsidRPr="001B2344">
        <w:rPr>
          <w:rFonts w:ascii="Times New Roman" w:hAnsi="Times New Roman"/>
          <w:spacing w:val="1"/>
          <w:position w:val="-1"/>
          <w:sz w:val="28"/>
          <w:szCs w:val="28"/>
        </w:rPr>
        <w:t>е</w:t>
      </w:r>
      <w:r w:rsidRPr="001B2344">
        <w:rPr>
          <w:rFonts w:ascii="Times New Roman" w:hAnsi="Times New Roman"/>
          <w:spacing w:val="2"/>
          <w:position w:val="-1"/>
          <w:sz w:val="28"/>
          <w:szCs w:val="28"/>
        </w:rPr>
        <w:t>д</w:t>
      </w:r>
      <w:r w:rsidRPr="001B2344">
        <w:rPr>
          <w:rFonts w:ascii="Times New Roman" w:hAnsi="Times New Roman"/>
          <w:spacing w:val="-2"/>
          <w:position w:val="-1"/>
          <w:sz w:val="28"/>
          <w:szCs w:val="28"/>
        </w:rPr>
        <w:t>м</w:t>
      </w:r>
      <w:r w:rsidRPr="001B2344">
        <w:rPr>
          <w:rFonts w:ascii="Times New Roman" w:hAnsi="Times New Roman"/>
          <w:spacing w:val="-1"/>
          <w:position w:val="-1"/>
          <w:sz w:val="28"/>
          <w:szCs w:val="28"/>
        </w:rPr>
        <w:t>е</w:t>
      </w:r>
      <w:r w:rsidRPr="001B2344">
        <w:rPr>
          <w:rFonts w:ascii="Times New Roman" w:hAnsi="Times New Roman"/>
          <w:spacing w:val="1"/>
          <w:position w:val="-1"/>
          <w:sz w:val="28"/>
          <w:szCs w:val="28"/>
        </w:rPr>
        <w:t>т</w:t>
      </w:r>
      <w:r w:rsidRPr="001B2344">
        <w:rPr>
          <w:rFonts w:ascii="Times New Roman" w:hAnsi="Times New Roman"/>
          <w:position w:val="-1"/>
          <w:sz w:val="28"/>
          <w:szCs w:val="28"/>
        </w:rPr>
        <w:t>а</w:t>
      </w:r>
      <w:r>
        <w:rPr>
          <w:rFonts w:ascii="Times New Roman" w:hAnsi="Times New Roman"/>
          <w:position w:val="-1"/>
          <w:sz w:val="28"/>
          <w:szCs w:val="28"/>
        </w:rPr>
        <w:t xml:space="preserve"> </w:t>
      </w:r>
      <w:r w:rsidRPr="001B2344">
        <w:rPr>
          <w:rFonts w:ascii="Times New Roman" w:hAnsi="Times New Roman"/>
          <w:position w:val="-1"/>
          <w:sz w:val="28"/>
          <w:szCs w:val="28"/>
        </w:rPr>
        <w:t>«И</w:t>
      </w:r>
      <w:r w:rsidRPr="001B2344">
        <w:rPr>
          <w:rFonts w:ascii="Times New Roman" w:hAnsi="Times New Roman"/>
          <w:spacing w:val="2"/>
          <w:position w:val="-1"/>
          <w:sz w:val="28"/>
          <w:szCs w:val="28"/>
        </w:rPr>
        <w:t>н</w:t>
      </w:r>
      <w:r w:rsidRPr="001B2344">
        <w:rPr>
          <w:rFonts w:ascii="Times New Roman" w:hAnsi="Times New Roman"/>
          <w:spacing w:val="-1"/>
          <w:position w:val="-1"/>
          <w:sz w:val="28"/>
          <w:szCs w:val="28"/>
        </w:rPr>
        <w:t>ф</w:t>
      </w:r>
      <w:r w:rsidRPr="001B2344">
        <w:rPr>
          <w:rFonts w:ascii="Times New Roman" w:hAnsi="Times New Roman"/>
          <w:spacing w:val="2"/>
          <w:position w:val="-1"/>
          <w:sz w:val="28"/>
          <w:szCs w:val="28"/>
        </w:rPr>
        <w:t>ор</w:t>
      </w:r>
      <w:r w:rsidRPr="001B2344">
        <w:rPr>
          <w:rFonts w:ascii="Times New Roman" w:hAnsi="Times New Roman"/>
          <w:spacing w:val="-2"/>
          <w:position w:val="-1"/>
          <w:sz w:val="28"/>
          <w:szCs w:val="28"/>
        </w:rPr>
        <w:t>м</w:t>
      </w:r>
      <w:r w:rsidRPr="001B2344">
        <w:rPr>
          <w:rFonts w:ascii="Times New Roman" w:hAnsi="Times New Roman"/>
          <w:spacing w:val="1"/>
          <w:position w:val="-1"/>
          <w:sz w:val="28"/>
          <w:szCs w:val="28"/>
        </w:rPr>
        <w:t>ати</w:t>
      </w:r>
      <w:r w:rsidRPr="001B2344">
        <w:rPr>
          <w:rFonts w:ascii="Times New Roman" w:hAnsi="Times New Roman"/>
          <w:position w:val="-1"/>
          <w:sz w:val="28"/>
          <w:szCs w:val="28"/>
        </w:rPr>
        <w:t>к</w:t>
      </w:r>
      <w:r w:rsidRPr="001B2344">
        <w:rPr>
          <w:rFonts w:ascii="Times New Roman" w:hAnsi="Times New Roman"/>
          <w:spacing w:val="1"/>
          <w:position w:val="-1"/>
          <w:sz w:val="28"/>
          <w:szCs w:val="28"/>
        </w:rPr>
        <w:t>а</w:t>
      </w:r>
      <w:r w:rsidRPr="001B2344">
        <w:rPr>
          <w:rFonts w:ascii="Times New Roman" w:hAnsi="Times New Roman"/>
          <w:position w:val="-1"/>
          <w:sz w:val="28"/>
          <w:szCs w:val="28"/>
        </w:rPr>
        <w:t>»</w:t>
      </w:r>
      <w:r w:rsidRPr="001B2344">
        <w:rPr>
          <w:rFonts w:ascii="Times New Roman" w:hAnsi="Times New Roman"/>
          <w:spacing w:val="12"/>
          <w:position w:val="-1"/>
          <w:sz w:val="28"/>
          <w:szCs w:val="28"/>
        </w:rPr>
        <w:t xml:space="preserve"> у учащихся формируется </w:t>
      </w:r>
      <w:r w:rsidRPr="001B2344">
        <w:rPr>
          <w:rFonts w:ascii="Times New Roman" w:hAnsi="Times New Roman"/>
          <w:spacing w:val="1"/>
          <w:sz w:val="28"/>
          <w:szCs w:val="28"/>
        </w:rPr>
        <w:t>информационная</w:t>
      </w:r>
      <w:r>
        <w:rPr>
          <w:rFonts w:ascii="Times New Roman" w:hAnsi="Times New Roman"/>
          <w:spacing w:val="1"/>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алгоритмическая</w:t>
      </w:r>
      <w:r>
        <w:rPr>
          <w:rFonts w:ascii="Times New Roman" w:hAnsi="Times New Roman"/>
          <w:spacing w:val="1"/>
          <w:sz w:val="28"/>
          <w:szCs w:val="28"/>
        </w:rPr>
        <w:t xml:space="preserve"> </w:t>
      </w:r>
      <w:r w:rsidRPr="001B2344">
        <w:rPr>
          <w:rFonts w:ascii="Times New Roman" w:hAnsi="Times New Roman"/>
          <w:spacing w:val="1"/>
          <w:sz w:val="28"/>
          <w:szCs w:val="28"/>
        </w:rPr>
        <w:t>культура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умени</w:t>
      </w:r>
      <w:r w:rsidRPr="001B2344">
        <w:rPr>
          <w:rFonts w:ascii="Times New Roman" w:hAnsi="Times New Roman"/>
          <w:sz w:val="28"/>
          <w:szCs w:val="28"/>
        </w:rPr>
        <w:t>я</w:t>
      </w:r>
      <w:r>
        <w:rPr>
          <w:rFonts w:ascii="Times New Roman" w:hAnsi="Times New Roman"/>
          <w:sz w:val="28"/>
          <w:szCs w:val="28"/>
        </w:rPr>
        <w:t xml:space="preserve"> </w:t>
      </w:r>
      <w:r>
        <w:rPr>
          <w:rFonts w:ascii="Times New Roman" w:hAnsi="Times New Roman"/>
          <w:spacing w:val="1"/>
          <w:sz w:val="28"/>
          <w:szCs w:val="28"/>
        </w:rPr>
        <w:t>формализации</w:t>
      </w:r>
      <w:r>
        <w:rPr>
          <w:rFonts w:ascii="Times New Roman" w:hAnsi="Times New Roman"/>
          <w:sz w:val="28"/>
          <w:szCs w:val="28"/>
        </w:rPr>
        <w:t xml:space="preserve"> </w:t>
      </w:r>
      <w:r w:rsidRPr="001B2344">
        <w:rPr>
          <w:rFonts w:ascii="Times New Roman" w:hAnsi="Times New Roman"/>
          <w:spacing w:val="1"/>
          <w:sz w:val="28"/>
          <w:szCs w:val="28"/>
        </w:rPr>
        <w:t>структурир</w:t>
      </w:r>
      <w:r w:rsidRPr="001B2344">
        <w:rPr>
          <w:rFonts w:ascii="Times New Roman" w:hAnsi="Times New Roman"/>
          <w:spacing w:val="3"/>
          <w:sz w:val="28"/>
          <w:szCs w:val="28"/>
        </w:rPr>
        <w:t>о</w:t>
      </w:r>
      <w:r w:rsidRPr="001B2344">
        <w:rPr>
          <w:rFonts w:ascii="Times New Roman" w:hAnsi="Times New Roman"/>
          <w:spacing w:val="1"/>
          <w:sz w:val="28"/>
          <w:szCs w:val="28"/>
        </w:rPr>
        <w:t>вани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информации</w:t>
      </w:r>
      <w:r w:rsidRPr="001B2344">
        <w:rPr>
          <w:rFonts w:ascii="Times New Roman" w:hAnsi="Times New Roman"/>
          <w:sz w:val="28"/>
          <w:szCs w:val="28"/>
        </w:rPr>
        <w:t xml:space="preserve">, </w:t>
      </w:r>
      <w:r w:rsidRPr="001B2344">
        <w:rPr>
          <w:rFonts w:ascii="Times New Roman" w:hAnsi="Times New Roman"/>
          <w:spacing w:val="1"/>
          <w:sz w:val="28"/>
          <w:szCs w:val="28"/>
        </w:rPr>
        <w:t>спосо</w:t>
      </w:r>
      <w:r w:rsidRPr="001B2344">
        <w:rPr>
          <w:rFonts w:ascii="Times New Roman" w:hAnsi="Times New Roman"/>
          <w:sz w:val="28"/>
          <w:szCs w:val="28"/>
        </w:rPr>
        <w:t>б</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я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соответстви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поставленно</w:t>
      </w:r>
      <w:r w:rsidRPr="001B2344">
        <w:rPr>
          <w:rFonts w:ascii="Times New Roman" w:hAnsi="Times New Roman"/>
          <w:sz w:val="28"/>
          <w:szCs w:val="28"/>
        </w:rPr>
        <w:t xml:space="preserve">й </w:t>
      </w:r>
      <w:r w:rsidRPr="001B2344">
        <w:rPr>
          <w:rFonts w:ascii="Times New Roman" w:hAnsi="Times New Roman"/>
          <w:spacing w:val="1"/>
          <w:sz w:val="28"/>
          <w:szCs w:val="28"/>
        </w:rPr>
        <w:t>задаче</w:t>
      </w:r>
      <w:r w:rsidRPr="001B2344">
        <w:rPr>
          <w:rFonts w:ascii="Times New Roman" w:hAnsi="Times New Roman"/>
          <w:sz w:val="28"/>
          <w:szCs w:val="28"/>
        </w:rPr>
        <w:t>й-</w:t>
      </w:r>
      <w:r w:rsidRPr="001B2344">
        <w:rPr>
          <w:rFonts w:ascii="Times New Roman" w:hAnsi="Times New Roman"/>
          <w:spacing w:val="1"/>
          <w:sz w:val="28"/>
          <w:szCs w:val="28"/>
        </w:rPr>
        <w:t>таблицы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схемы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графики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диаграммы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использование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соответствующи</w:t>
      </w:r>
      <w:r w:rsidRPr="001B2344">
        <w:rPr>
          <w:rFonts w:ascii="Times New Roman" w:hAnsi="Times New Roman"/>
          <w:sz w:val="28"/>
          <w:szCs w:val="28"/>
        </w:rPr>
        <w:t xml:space="preserve">х </w:t>
      </w:r>
      <w:r w:rsidRPr="001B2344">
        <w:rPr>
          <w:rFonts w:ascii="Times New Roman" w:hAnsi="Times New Roman"/>
          <w:spacing w:val="1"/>
          <w:sz w:val="28"/>
          <w:szCs w:val="28"/>
        </w:rPr>
        <w:t>программны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средст</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обработк</w:t>
      </w:r>
      <w:r w:rsidRPr="001B2344">
        <w:rPr>
          <w:rFonts w:ascii="Times New Roman" w:hAnsi="Times New Roman"/>
          <w:sz w:val="28"/>
          <w:szCs w:val="28"/>
        </w:rPr>
        <w:t xml:space="preserve">и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я о </w:t>
      </w:r>
      <w:r w:rsidRPr="001B2344">
        <w:rPr>
          <w:rFonts w:ascii="Times New Roman" w:hAnsi="Times New Roman"/>
          <w:spacing w:val="1"/>
          <w:sz w:val="28"/>
          <w:szCs w:val="28"/>
        </w:rPr>
        <w:t>компьютер</w:t>
      </w:r>
      <w:r w:rsidRPr="001B2344">
        <w:rPr>
          <w:rFonts w:ascii="Times New Roman" w:hAnsi="Times New Roman"/>
          <w:sz w:val="28"/>
          <w:szCs w:val="28"/>
        </w:rPr>
        <w:t xml:space="preserve">е </w:t>
      </w:r>
      <w:r w:rsidRPr="001B2344">
        <w:rPr>
          <w:rFonts w:ascii="Times New Roman" w:hAnsi="Times New Roman"/>
          <w:spacing w:val="1"/>
          <w:sz w:val="28"/>
          <w:szCs w:val="28"/>
        </w:rPr>
        <w:t>ка</w:t>
      </w:r>
      <w:r w:rsidRPr="001B2344">
        <w:rPr>
          <w:rFonts w:ascii="Times New Roman" w:hAnsi="Times New Roman"/>
          <w:sz w:val="28"/>
          <w:szCs w:val="28"/>
        </w:rPr>
        <w:t xml:space="preserve">к </w:t>
      </w:r>
      <w:r w:rsidRPr="001B2344">
        <w:rPr>
          <w:rFonts w:ascii="Times New Roman" w:hAnsi="Times New Roman"/>
          <w:spacing w:val="1"/>
          <w:sz w:val="28"/>
          <w:szCs w:val="28"/>
        </w:rPr>
        <w:t>универсально</w:t>
      </w:r>
      <w:r w:rsidRPr="001B2344">
        <w:rPr>
          <w:rFonts w:ascii="Times New Roman" w:hAnsi="Times New Roman"/>
          <w:sz w:val="28"/>
          <w:szCs w:val="28"/>
        </w:rPr>
        <w:t xml:space="preserve">м </w:t>
      </w:r>
      <w:r w:rsidRPr="001B2344">
        <w:rPr>
          <w:rFonts w:ascii="Times New Roman" w:hAnsi="Times New Roman"/>
          <w:spacing w:val="1"/>
          <w:sz w:val="28"/>
          <w:szCs w:val="28"/>
        </w:rPr>
        <w:t>устройств</w:t>
      </w:r>
      <w:r w:rsidRPr="001B2344">
        <w:rPr>
          <w:rFonts w:ascii="Times New Roman" w:hAnsi="Times New Roman"/>
          <w:sz w:val="28"/>
          <w:szCs w:val="28"/>
        </w:rPr>
        <w:t xml:space="preserve">е </w:t>
      </w:r>
      <w:r w:rsidRPr="001B2344">
        <w:rPr>
          <w:rFonts w:ascii="Times New Roman" w:hAnsi="Times New Roman"/>
          <w:spacing w:val="1"/>
          <w:sz w:val="28"/>
          <w:szCs w:val="28"/>
        </w:rPr>
        <w:t>обработк</w:t>
      </w:r>
      <w:r w:rsidRPr="001B2344">
        <w:rPr>
          <w:rFonts w:ascii="Times New Roman" w:hAnsi="Times New Roman"/>
          <w:sz w:val="28"/>
          <w:szCs w:val="28"/>
        </w:rPr>
        <w:t xml:space="preserve">и </w:t>
      </w:r>
      <w:r w:rsidRPr="001B2344">
        <w:rPr>
          <w:rFonts w:ascii="Times New Roman" w:hAnsi="Times New Roman"/>
          <w:spacing w:val="1"/>
          <w:sz w:val="28"/>
          <w:szCs w:val="28"/>
        </w:rPr>
        <w:t>информации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 xml:space="preserve">б </w:t>
      </w:r>
      <w:r w:rsidRPr="001B2344">
        <w:rPr>
          <w:rFonts w:ascii="Times New Roman" w:hAnsi="Times New Roman"/>
          <w:spacing w:val="1"/>
          <w:sz w:val="28"/>
          <w:szCs w:val="28"/>
        </w:rPr>
        <w:t>осн</w:t>
      </w:r>
      <w:r w:rsidRPr="001B2344">
        <w:rPr>
          <w:rFonts w:ascii="Times New Roman" w:hAnsi="Times New Roman"/>
          <w:spacing w:val="2"/>
          <w:sz w:val="28"/>
          <w:szCs w:val="28"/>
        </w:rPr>
        <w:t>о</w:t>
      </w:r>
      <w:r w:rsidRPr="001B2344">
        <w:rPr>
          <w:rFonts w:ascii="Times New Roman" w:hAnsi="Times New Roman"/>
          <w:spacing w:val="1"/>
          <w:sz w:val="28"/>
          <w:szCs w:val="28"/>
        </w:rPr>
        <w:t>вны</w:t>
      </w:r>
      <w:r w:rsidRPr="001B2344">
        <w:rPr>
          <w:rFonts w:ascii="Times New Roman" w:hAnsi="Times New Roman"/>
          <w:sz w:val="28"/>
          <w:szCs w:val="28"/>
        </w:rPr>
        <w:t xml:space="preserve">х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1"/>
          <w:sz w:val="28"/>
          <w:szCs w:val="28"/>
        </w:rPr>
        <w:t>учаемы</w:t>
      </w:r>
      <w:r w:rsidRPr="001B2344">
        <w:rPr>
          <w:rFonts w:ascii="Times New Roman" w:hAnsi="Times New Roman"/>
          <w:sz w:val="28"/>
          <w:szCs w:val="28"/>
        </w:rPr>
        <w:t xml:space="preserve">х </w:t>
      </w:r>
      <w:r w:rsidRPr="001B2344">
        <w:rPr>
          <w:rFonts w:ascii="Times New Roman" w:hAnsi="Times New Roman"/>
          <w:spacing w:val="1"/>
          <w:sz w:val="28"/>
          <w:szCs w:val="28"/>
        </w:rPr>
        <w:t>понятиях</w:t>
      </w:r>
      <w:r w:rsidRPr="001B2344">
        <w:rPr>
          <w:rFonts w:ascii="Times New Roman" w:hAnsi="Times New Roman"/>
          <w:sz w:val="28"/>
          <w:szCs w:val="28"/>
        </w:rPr>
        <w:t xml:space="preserve">: </w:t>
      </w:r>
      <w:r w:rsidRPr="001B2344">
        <w:rPr>
          <w:rFonts w:ascii="Times New Roman" w:hAnsi="Times New Roman"/>
          <w:spacing w:val="1"/>
          <w:sz w:val="28"/>
          <w:szCs w:val="28"/>
        </w:rPr>
        <w:t>информация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модел</w:t>
      </w:r>
      <w:r>
        <w:rPr>
          <w:rFonts w:ascii="Times New Roman" w:hAnsi="Times New Roman"/>
          <w:sz w:val="28"/>
          <w:szCs w:val="28"/>
        </w:rPr>
        <w:t xml:space="preserve">ь </w:t>
      </w:r>
      <w:r w:rsidRPr="001B2344">
        <w:rPr>
          <w:rFonts w:ascii="Times New Roman" w:hAnsi="Times New Roman"/>
          <w:sz w:val="28"/>
          <w:szCs w:val="28"/>
        </w:rPr>
        <w:t xml:space="preserve">и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свойствах</w:t>
      </w:r>
      <w:r w:rsidRPr="001B2344">
        <w:rPr>
          <w:rFonts w:ascii="Times New Roman" w:hAnsi="Times New Roman"/>
          <w:sz w:val="28"/>
          <w:szCs w:val="28"/>
        </w:rPr>
        <w:t xml:space="preserve">; развивается </w:t>
      </w:r>
      <w:r w:rsidRPr="001B2344">
        <w:rPr>
          <w:rFonts w:ascii="Times New Roman" w:hAnsi="Times New Roman"/>
          <w:spacing w:val="1"/>
          <w:sz w:val="28"/>
          <w:szCs w:val="28"/>
        </w:rPr>
        <w:t>алгоритмическо</w:t>
      </w:r>
      <w:r w:rsidRPr="001B2344">
        <w:rPr>
          <w:rFonts w:ascii="Times New Roman" w:hAnsi="Times New Roman"/>
          <w:sz w:val="28"/>
          <w:szCs w:val="28"/>
        </w:rPr>
        <w:t xml:space="preserve">е </w:t>
      </w:r>
      <w:r w:rsidRPr="001B2344">
        <w:rPr>
          <w:rFonts w:ascii="Times New Roman" w:hAnsi="Times New Roman"/>
          <w:spacing w:val="1"/>
          <w:sz w:val="28"/>
          <w:szCs w:val="28"/>
        </w:rPr>
        <w:t>мышление</w:t>
      </w:r>
      <w:r w:rsidRPr="001B2344">
        <w:rPr>
          <w:rFonts w:ascii="Times New Roman" w:hAnsi="Times New Roman"/>
          <w:sz w:val="28"/>
          <w:szCs w:val="28"/>
        </w:rPr>
        <w:t xml:space="preserve">, </w:t>
      </w:r>
      <w:r w:rsidRPr="001B2344">
        <w:rPr>
          <w:rFonts w:ascii="Times New Roman" w:hAnsi="Times New Roman"/>
          <w:spacing w:val="1"/>
          <w:sz w:val="28"/>
          <w:szCs w:val="28"/>
        </w:rPr>
        <w:t>необходимо</w:t>
      </w:r>
      <w:r w:rsidRPr="001B2344">
        <w:rPr>
          <w:rFonts w:ascii="Times New Roman" w:hAnsi="Times New Roman"/>
          <w:sz w:val="28"/>
          <w:szCs w:val="28"/>
        </w:rPr>
        <w:t xml:space="preserve">е </w:t>
      </w:r>
      <w:r w:rsidRPr="001B2344">
        <w:rPr>
          <w:rFonts w:ascii="Times New Roman" w:hAnsi="Times New Roman"/>
          <w:spacing w:val="1"/>
          <w:sz w:val="28"/>
          <w:szCs w:val="28"/>
        </w:rPr>
        <w:t>для профессионально</w:t>
      </w:r>
      <w:r w:rsidRPr="001B2344">
        <w:rPr>
          <w:rFonts w:ascii="Times New Roman" w:hAnsi="Times New Roman"/>
          <w:sz w:val="28"/>
          <w:szCs w:val="28"/>
        </w:rPr>
        <w:t xml:space="preserve">й </w:t>
      </w:r>
      <w:r w:rsidRPr="001B2344">
        <w:rPr>
          <w:rFonts w:ascii="Times New Roman" w:hAnsi="Times New Roman"/>
          <w:spacing w:val="1"/>
          <w:sz w:val="28"/>
          <w:szCs w:val="28"/>
        </w:rPr>
        <w:t>деятельност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современно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обществе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формируются</w:t>
      </w:r>
      <w:r w:rsidRPr="001B2344">
        <w:rPr>
          <w:rFonts w:ascii="Times New Roman" w:hAnsi="Times New Roman"/>
          <w:sz w:val="28"/>
          <w:szCs w:val="28"/>
        </w:rPr>
        <w:t xml:space="preserve"> 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 </w:t>
      </w:r>
      <w:r w:rsidRPr="001B2344">
        <w:rPr>
          <w:rFonts w:ascii="Times New Roman" w:hAnsi="Times New Roman"/>
          <w:spacing w:val="1"/>
          <w:sz w:val="28"/>
          <w:szCs w:val="28"/>
        </w:rPr>
        <w:t>навыко</w:t>
      </w:r>
      <w:r w:rsidRPr="001B2344">
        <w:rPr>
          <w:rFonts w:ascii="Times New Roman" w:hAnsi="Times New Roman"/>
          <w:sz w:val="28"/>
          <w:szCs w:val="28"/>
        </w:rPr>
        <w:t xml:space="preserve">в и </w:t>
      </w:r>
      <w:r w:rsidRPr="001B2344">
        <w:rPr>
          <w:rFonts w:ascii="Times New Roman" w:hAnsi="Times New Roman"/>
          <w:spacing w:val="1"/>
          <w:sz w:val="28"/>
          <w:szCs w:val="28"/>
        </w:rPr>
        <w:t>умени</w:t>
      </w:r>
      <w:r w:rsidRPr="001B2344">
        <w:rPr>
          <w:rFonts w:ascii="Times New Roman" w:hAnsi="Times New Roman"/>
          <w:sz w:val="28"/>
          <w:szCs w:val="28"/>
        </w:rPr>
        <w:t xml:space="preserve">й </w:t>
      </w:r>
      <w:r w:rsidRPr="001B2344">
        <w:rPr>
          <w:rFonts w:ascii="Times New Roman" w:hAnsi="Times New Roman"/>
          <w:spacing w:val="1"/>
          <w:sz w:val="28"/>
          <w:szCs w:val="28"/>
        </w:rPr>
        <w:t>безопасног</w:t>
      </w:r>
      <w:r w:rsidRPr="001B2344">
        <w:rPr>
          <w:rFonts w:ascii="Times New Roman" w:hAnsi="Times New Roman"/>
          <w:sz w:val="28"/>
          <w:szCs w:val="28"/>
        </w:rPr>
        <w:t xml:space="preserve">о и </w:t>
      </w:r>
      <w:r w:rsidRPr="001B2344">
        <w:rPr>
          <w:rFonts w:ascii="Times New Roman" w:hAnsi="Times New Roman"/>
          <w:spacing w:val="1"/>
          <w:sz w:val="28"/>
          <w:szCs w:val="28"/>
        </w:rPr>
        <w:t>це</w:t>
      </w:r>
      <w:r w:rsidRPr="001B2344">
        <w:rPr>
          <w:rFonts w:ascii="Times New Roman" w:hAnsi="Times New Roman"/>
          <w:spacing w:val="3"/>
          <w:sz w:val="28"/>
          <w:szCs w:val="28"/>
        </w:rPr>
        <w:t>л</w:t>
      </w:r>
      <w:r w:rsidRPr="001B2344">
        <w:rPr>
          <w:rFonts w:ascii="Times New Roman" w:hAnsi="Times New Roman"/>
          <w:spacing w:val="1"/>
          <w:sz w:val="28"/>
          <w:szCs w:val="28"/>
        </w:rPr>
        <w:t>есообразного поведени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работ</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компьютерным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программам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69"/>
          <w:sz w:val="28"/>
          <w:szCs w:val="28"/>
        </w:rPr>
        <w:t xml:space="preserve">сети </w:t>
      </w:r>
      <w:r w:rsidRPr="001B2344">
        <w:rPr>
          <w:rFonts w:ascii="Times New Roman" w:hAnsi="Times New Roman"/>
          <w:spacing w:val="1"/>
          <w:sz w:val="28"/>
          <w:szCs w:val="28"/>
        </w:rPr>
        <w:t>Интернет</w:t>
      </w:r>
      <w:r w:rsidRPr="001B2344">
        <w:rPr>
          <w:rFonts w:ascii="Times New Roman" w:hAnsi="Times New Roman"/>
          <w:sz w:val="28"/>
          <w:szCs w:val="28"/>
        </w:rPr>
        <w:t xml:space="preserve">, </w:t>
      </w:r>
      <w:r w:rsidRPr="001B2344">
        <w:rPr>
          <w:rFonts w:ascii="Times New Roman" w:hAnsi="Times New Roman"/>
          <w:spacing w:val="1"/>
          <w:sz w:val="28"/>
          <w:szCs w:val="28"/>
        </w:rPr>
        <w:t>умени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соблюдат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норм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информационно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этик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права</w:t>
      </w:r>
      <w:r w:rsidRPr="001B2344">
        <w:rPr>
          <w:rFonts w:ascii="Times New Roman" w:hAnsi="Times New Roman"/>
          <w:sz w:val="28"/>
          <w:szCs w:val="28"/>
        </w:rPr>
        <w:t>.</w:t>
      </w:r>
    </w:p>
    <w:p w:rsidR="00DC23B9" w:rsidRPr="001B2344" w:rsidRDefault="00DC23B9" w:rsidP="006E1828">
      <w:pPr>
        <w:tabs>
          <w:tab w:val="left" w:pos="1180"/>
        </w:tabs>
        <w:ind w:firstLine="709"/>
        <w:jc w:val="both"/>
        <w:rPr>
          <w:rFonts w:ascii="Times New Roman" w:hAnsi="Times New Roman"/>
          <w:sz w:val="28"/>
          <w:szCs w:val="28"/>
        </w:rPr>
      </w:pPr>
      <w:r w:rsidRPr="001B2344">
        <w:rPr>
          <w:rFonts w:ascii="Times New Roman" w:hAnsi="Times New Roman"/>
          <w:b/>
          <w:bCs/>
          <w:sz w:val="28"/>
          <w:szCs w:val="28"/>
        </w:rPr>
        <w:t>Введение</w:t>
      </w:r>
    </w:p>
    <w:p w:rsidR="00DC23B9" w:rsidRPr="001B2344" w:rsidRDefault="00DC23B9" w:rsidP="006E1828">
      <w:pPr>
        <w:pStyle w:val="ac"/>
        <w:ind w:left="709"/>
        <w:jc w:val="both"/>
        <w:rPr>
          <w:rFonts w:ascii="Times New Roman" w:hAnsi="Times New Roman"/>
          <w:sz w:val="28"/>
          <w:szCs w:val="28"/>
        </w:rPr>
      </w:pPr>
      <w:r w:rsidRPr="001B2344">
        <w:rPr>
          <w:rFonts w:ascii="Times New Roman" w:hAnsi="Times New Roman"/>
          <w:b/>
          <w:bCs/>
          <w:spacing w:val="1"/>
          <w:sz w:val="28"/>
          <w:szCs w:val="28"/>
        </w:rPr>
        <w:t>Информаци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и</w:t>
      </w:r>
      <w:r w:rsidRPr="001B2344">
        <w:rPr>
          <w:rFonts w:ascii="Times New Roman" w:hAnsi="Times New Roman"/>
          <w:b/>
          <w:bCs/>
          <w:sz w:val="28"/>
          <w:szCs w:val="28"/>
        </w:rPr>
        <w:t>н</w:t>
      </w:r>
      <w:r w:rsidRPr="001B2344">
        <w:rPr>
          <w:rFonts w:ascii="Times New Roman" w:hAnsi="Times New Roman"/>
          <w:b/>
          <w:bCs/>
          <w:spacing w:val="-1"/>
          <w:sz w:val="28"/>
          <w:szCs w:val="28"/>
        </w:rPr>
        <w:t>ф</w:t>
      </w:r>
      <w:r w:rsidRPr="001B2344">
        <w:rPr>
          <w:rFonts w:ascii="Times New Roman" w:hAnsi="Times New Roman"/>
          <w:b/>
          <w:bCs/>
          <w:spacing w:val="2"/>
          <w:sz w:val="28"/>
          <w:szCs w:val="28"/>
        </w:rPr>
        <w:t>о</w:t>
      </w:r>
      <w:r w:rsidRPr="001B2344">
        <w:rPr>
          <w:rFonts w:ascii="Times New Roman" w:hAnsi="Times New Roman"/>
          <w:b/>
          <w:bCs/>
          <w:spacing w:val="1"/>
          <w:sz w:val="28"/>
          <w:szCs w:val="28"/>
        </w:rPr>
        <w:t>рм</w:t>
      </w:r>
      <w:r w:rsidRPr="001B2344">
        <w:rPr>
          <w:rFonts w:ascii="Times New Roman" w:hAnsi="Times New Roman"/>
          <w:b/>
          <w:bCs/>
          <w:spacing w:val="3"/>
          <w:sz w:val="28"/>
          <w:szCs w:val="28"/>
        </w:rPr>
        <w:t>а</w:t>
      </w:r>
      <w:r w:rsidRPr="001B2344">
        <w:rPr>
          <w:rFonts w:ascii="Times New Roman" w:hAnsi="Times New Roman"/>
          <w:b/>
          <w:bCs/>
          <w:sz w:val="28"/>
          <w:szCs w:val="28"/>
        </w:rPr>
        <w:t>ционные</w:t>
      </w:r>
      <w:r>
        <w:rPr>
          <w:rFonts w:ascii="Times New Roman" w:hAnsi="Times New Roman"/>
          <w:b/>
          <w:bCs/>
          <w:sz w:val="28"/>
          <w:szCs w:val="28"/>
        </w:rPr>
        <w:t xml:space="preserve"> </w:t>
      </w:r>
      <w:r w:rsidRPr="001B2344">
        <w:rPr>
          <w:rFonts w:ascii="Times New Roman" w:hAnsi="Times New Roman"/>
          <w:b/>
          <w:bCs/>
          <w:sz w:val="28"/>
          <w:szCs w:val="28"/>
        </w:rPr>
        <w:t>п</w:t>
      </w:r>
      <w:r w:rsidRPr="001B2344">
        <w:rPr>
          <w:rFonts w:ascii="Times New Roman" w:hAnsi="Times New Roman"/>
          <w:b/>
          <w:bCs/>
          <w:spacing w:val="1"/>
          <w:sz w:val="28"/>
          <w:szCs w:val="28"/>
        </w:rPr>
        <w:t>р</w:t>
      </w:r>
      <w:r w:rsidRPr="001B2344">
        <w:rPr>
          <w:rFonts w:ascii="Times New Roman" w:hAnsi="Times New Roman"/>
          <w:b/>
          <w:bCs/>
          <w:spacing w:val="2"/>
          <w:sz w:val="28"/>
          <w:szCs w:val="28"/>
        </w:rPr>
        <w:t>о</w:t>
      </w:r>
      <w:r w:rsidRPr="001B2344">
        <w:rPr>
          <w:rFonts w:ascii="Times New Roman" w:hAnsi="Times New Roman"/>
          <w:b/>
          <w:bCs/>
          <w:sz w:val="28"/>
          <w:szCs w:val="28"/>
        </w:rPr>
        <w:t>ц</w:t>
      </w:r>
      <w:r w:rsidRPr="001B2344">
        <w:rPr>
          <w:rFonts w:ascii="Times New Roman" w:hAnsi="Times New Roman"/>
          <w:b/>
          <w:bCs/>
          <w:spacing w:val="1"/>
          <w:sz w:val="28"/>
          <w:szCs w:val="28"/>
        </w:rPr>
        <w:t>ессы</w:t>
      </w:r>
    </w:p>
    <w:p w:rsidR="00DC23B9" w:rsidRPr="001B2344" w:rsidRDefault="00DC23B9" w:rsidP="006E1828">
      <w:pPr>
        <w:ind w:firstLine="709"/>
        <w:jc w:val="both"/>
        <w:rPr>
          <w:rFonts w:ascii="Times New Roman" w:hAnsi="Times New Roman"/>
          <w:spacing w:val="1"/>
          <w:sz w:val="28"/>
          <w:szCs w:val="28"/>
        </w:rPr>
      </w:pPr>
      <w:r w:rsidRPr="001B2344">
        <w:rPr>
          <w:rFonts w:ascii="Times New Roman" w:hAnsi="Times New Roman"/>
          <w:sz w:val="28"/>
          <w:szCs w:val="28"/>
        </w:rPr>
        <w:t>Информация – одно из основных обобщающих понятий современной науки.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Различны</w:t>
      </w:r>
      <w:r w:rsidRPr="001B2344">
        <w:rPr>
          <w:rFonts w:ascii="Times New Roman" w:hAnsi="Times New Roman"/>
          <w:sz w:val="28"/>
          <w:szCs w:val="28"/>
        </w:rPr>
        <w:t xml:space="preserve">е </w:t>
      </w:r>
      <w:r w:rsidRPr="001B2344">
        <w:rPr>
          <w:rFonts w:ascii="Times New Roman" w:hAnsi="Times New Roman"/>
          <w:spacing w:val="1"/>
          <w:sz w:val="28"/>
          <w:szCs w:val="28"/>
        </w:rPr>
        <w:t>аспект</w:t>
      </w:r>
      <w:r w:rsidRPr="001B2344">
        <w:rPr>
          <w:rFonts w:ascii="Times New Roman" w:hAnsi="Times New Roman"/>
          <w:sz w:val="28"/>
          <w:szCs w:val="28"/>
        </w:rPr>
        <w:t xml:space="preserve">ы </w:t>
      </w:r>
      <w:r w:rsidRPr="001B2344">
        <w:rPr>
          <w:rFonts w:ascii="Times New Roman" w:hAnsi="Times New Roman"/>
          <w:spacing w:val="1"/>
          <w:sz w:val="28"/>
          <w:szCs w:val="28"/>
        </w:rPr>
        <w:t>слов</w:t>
      </w:r>
      <w:r w:rsidRPr="001B2344">
        <w:rPr>
          <w:rFonts w:ascii="Times New Roman" w:hAnsi="Times New Roman"/>
          <w:sz w:val="28"/>
          <w:szCs w:val="28"/>
        </w:rPr>
        <w:t xml:space="preserve">а </w:t>
      </w:r>
      <w:r w:rsidRPr="001B2344">
        <w:rPr>
          <w:rFonts w:ascii="Times New Roman" w:hAnsi="Times New Roman"/>
          <w:spacing w:val="1"/>
          <w:sz w:val="28"/>
          <w:szCs w:val="28"/>
        </w:rPr>
        <w:t>«информаци</w:t>
      </w:r>
      <w:r w:rsidRPr="001B2344">
        <w:rPr>
          <w:rFonts w:ascii="Times New Roman" w:hAnsi="Times New Roman"/>
          <w:sz w:val="28"/>
          <w:szCs w:val="28"/>
        </w:rPr>
        <w:t>я</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информаци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данные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которы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могу</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быт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обработан</w:t>
      </w:r>
      <w:r w:rsidRPr="001B2344">
        <w:rPr>
          <w:rFonts w:ascii="Times New Roman" w:hAnsi="Times New Roman"/>
          <w:sz w:val="28"/>
          <w:szCs w:val="28"/>
        </w:rPr>
        <w:t xml:space="preserve">ы </w:t>
      </w:r>
      <w:r w:rsidRPr="001B2344">
        <w:rPr>
          <w:rFonts w:ascii="Times New Roman" w:hAnsi="Times New Roman"/>
          <w:spacing w:val="1"/>
          <w:sz w:val="28"/>
          <w:szCs w:val="28"/>
        </w:rPr>
        <w:t>автоматизированно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системой</w:t>
      </w:r>
      <w:r>
        <w:rPr>
          <w:rFonts w:ascii="Times New Roman" w:hAnsi="Times New Roman"/>
          <w:spacing w:val="1"/>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информаци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сведения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предназначенны</w:t>
      </w:r>
      <w:r w:rsidRPr="001B2344">
        <w:rPr>
          <w:rFonts w:ascii="Times New Roman" w:hAnsi="Times New Roman"/>
          <w:sz w:val="28"/>
          <w:szCs w:val="28"/>
        </w:rPr>
        <w:t xml:space="preserve">е </w:t>
      </w:r>
      <w:r w:rsidRPr="001B2344">
        <w:rPr>
          <w:rFonts w:ascii="Times New Roman" w:hAnsi="Times New Roman"/>
          <w:spacing w:val="1"/>
          <w:sz w:val="28"/>
          <w:szCs w:val="28"/>
        </w:rPr>
        <w:t>дл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восприяти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человеком</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тексты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числа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Дискретност</w:t>
      </w:r>
      <w:r w:rsidRPr="001B2344">
        <w:rPr>
          <w:rFonts w:ascii="Times New Roman" w:hAnsi="Times New Roman"/>
          <w:sz w:val="28"/>
          <w:szCs w:val="28"/>
        </w:rPr>
        <w:t xml:space="preserve">ь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Анали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данных.</w:t>
      </w:r>
      <w:r>
        <w:rPr>
          <w:rFonts w:ascii="Times New Roman" w:hAnsi="Times New Roman"/>
          <w:spacing w:val="1"/>
          <w:sz w:val="28"/>
          <w:szCs w:val="28"/>
        </w:rPr>
        <w:t xml:space="preserve"> </w:t>
      </w:r>
      <w:r w:rsidRPr="001B2344">
        <w:rPr>
          <w:rFonts w:ascii="Times New Roman" w:hAnsi="Times New Roman"/>
          <w:spacing w:val="1"/>
          <w:sz w:val="28"/>
          <w:szCs w:val="28"/>
        </w:rPr>
        <w:t>Возможност</w:t>
      </w:r>
      <w:r w:rsidRPr="001B2344">
        <w:rPr>
          <w:rFonts w:ascii="Times New Roman" w:hAnsi="Times New Roman"/>
          <w:sz w:val="28"/>
          <w:szCs w:val="28"/>
        </w:rPr>
        <w:t xml:space="preserve">ь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непрерывны</w:t>
      </w:r>
      <w:r w:rsidRPr="001B2344">
        <w:rPr>
          <w:rFonts w:ascii="Times New Roman" w:hAnsi="Times New Roman"/>
          <w:sz w:val="28"/>
          <w:szCs w:val="28"/>
        </w:rPr>
        <w:t xml:space="preserve">х </w:t>
      </w:r>
      <w:r w:rsidRPr="001B2344">
        <w:rPr>
          <w:rFonts w:ascii="Times New Roman" w:hAnsi="Times New Roman"/>
          <w:spacing w:val="1"/>
          <w:sz w:val="28"/>
          <w:szCs w:val="28"/>
        </w:rPr>
        <w:t>объекто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процессо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дискретны</w:t>
      </w:r>
      <w:r w:rsidRPr="001B2344">
        <w:rPr>
          <w:rFonts w:ascii="Times New Roman" w:hAnsi="Times New Roman"/>
          <w:sz w:val="28"/>
          <w:szCs w:val="28"/>
        </w:rPr>
        <w:t xml:space="preserve">х </w:t>
      </w:r>
      <w:r w:rsidRPr="001B2344">
        <w:rPr>
          <w:rFonts w:ascii="Times New Roman" w:hAnsi="Times New Roman"/>
          <w:spacing w:val="1"/>
          <w:sz w:val="28"/>
          <w:szCs w:val="28"/>
        </w:rPr>
        <w:t>данных</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И</w:t>
      </w:r>
      <w:r w:rsidRPr="001B2344">
        <w:rPr>
          <w:rFonts w:ascii="Times New Roman" w:hAnsi="Times New Roman"/>
          <w:spacing w:val="2"/>
          <w:sz w:val="28"/>
          <w:szCs w:val="28"/>
        </w:rPr>
        <w:t>н</w:t>
      </w:r>
      <w:r w:rsidRPr="001B2344">
        <w:rPr>
          <w:rFonts w:ascii="Times New Roman" w:hAnsi="Times New Roman"/>
          <w:spacing w:val="1"/>
          <w:sz w:val="28"/>
          <w:szCs w:val="28"/>
        </w:rPr>
        <w:t>форм</w:t>
      </w:r>
      <w:r w:rsidRPr="001B2344">
        <w:rPr>
          <w:rFonts w:ascii="Times New Roman" w:hAnsi="Times New Roman"/>
          <w:spacing w:val="-1"/>
          <w:sz w:val="28"/>
          <w:szCs w:val="28"/>
        </w:rPr>
        <w:t>а</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о</w:t>
      </w:r>
      <w:r w:rsidRPr="001B2344">
        <w:rPr>
          <w:rFonts w:ascii="Times New Roman" w:hAnsi="Times New Roman"/>
          <w:spacing w:val="2"/>
          <w:sz w:val="28"/>
          <w:szCs w:val="28"/>
        </w:rPr>
        <w:t>н</w:t>
      </w:r>
      <w:r w:rsidRPr="001B2344">
        <w:rPr>
          <w:rFonts w:ascii="Times New Roman" w:hAnsi="Times New Roman"/>
          <w:sz w:val="28"/>
          <w:szCs w:val="28"/>
        </w:rPr>
        <w:t>н</w:t>
      </w:r>
      <w:r w:rsidRPr="001B2344">
        <w:rPr>
          <w:rFonts w:ascii="Times New Roman" w:hAnsi="Times New Roman"/>
          <w:spacing w:val="2"/>
          <w:sz w:val="28"/>
          <w:szCs w:val="28"/>
        </w:rPr>
        <w:t>ы</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z w:val="28"/>
          <w:szCs w:val="28"/>
        </w:rPr>
        <w:t>ц</w:t>
      </w:r>
      <w:r w:rsidRPr="001B2344">
        <w:rPr>
          <w:rFonts w:ascii="Times New Roman" w:hAnsi="Times New Roman"/>
          <w:spacing w:val="1"/>
          <w:sz w:val="28"/>
          <w:szCs w:val="28"/>
        </w:rPr>
        <w:t>ес</w:t>
      </w:r>
      <w:r w:rsidRPr="001B2344">
        <w:rPr>
          <w:rFonts w:ascii="Times New Roman" w:hAnsi="Times New Roman"/>
          <w:spacing w:val="-1"/>
          <w:sz w:val="28"/>
          <w:szCs w:val="28"/>
        </w:rPr>
        <w:t>с</w:t>
      </w:r>
      <w:r w:rsidRPr="001B2344">
        <w:rPr>
          <w:rFonts w:ascii="Times New Roman" w:hAnsi="Times New Roman"/>
          <w:sz w:val="28"/>
          <w:szCs w:val="28"/>
        </w:rPr>
        <w:t>ы–</w:t>
      </w:r>
      <w:r w:rsidRPr="001B2344">
        <w:rPr>
          <w:rFonts w:ascii="Times New Roman" w:hAnsi="Times New Roman"/>
          <w:spacing w:val="1"/>
          <w:sz w:val="28"/>
          <w:szCs w:val="28"/>
        </w:rPr>
        <w:t>процессы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связанны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хранением</w:t>
      </w:r>
      <w:r w:rsidRPr="001B2344">
        <w:rPr>
          <w:rFonts w:ascii="Times New Roman" w:hAnsi="Times New Roman"/>
          <w:sz w:val="28"/>
          <w:szCs w:val="28"/>
        </w:rPr>
        <w:t xml:space="preserve">, </w:t>
      </w:r>
      <w:r w:rsidRPr="001B2344">
        <w:rPr>
          <w:rFonts w:ascii="Times New Roman" w:hAnsi="Times New Roman"/>
          <w:spacing w:val="1"/>
          <w:sz w:val="28"/>
          <w:szCs w:val="28"/>
        </w:rPr>
        <w:t>преобразование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передаче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данных.</w:t>
      </w:r>
    </w:p>
    <w:p w:rsidR="00DC23B9" w:rsidRPr="001B2344" w:rsidRDefault="00DC23B9" w:rsidP="006E1828">
      <w:pPr>
        <w:pStyle w:val="ac"/>
        <w:ind w:left="709"/>
        <w:jc w:val="both"/>
        <w:rPr>
          <w:rFonts w:ascii="Times New Roman" w:hAnsi="Times New Roman"/>
          <w:sz w:val="28"/>
          <w:szCs w:val="28"/>
        </w:rPr>
      </w:pPr>
      <w:r w:rsidRPr="001B2344">
        <w:rPr>
          <w:rFonts w:ascii="Times New Roman" w:hAnsi="Times New Roman"/>
          <w:b/>
          <w:bCs/>
          <w:spacing w:val="1"/>
          <w:sz w:val="28"/>
          <w:szCs w:val="28"/>
        </w:rPr>
        <w:t>Ком</w:t>
      </w:r>
      <w:r w:rsidRPr="001B2344">
        <w:rPr>
          <w:rFonts w:ascii="Times New Roman" w:hAnsi="Times New Roman"/>
          <w:b/>
          <w:bCs/>
          <w:sz w:val="28"/>
          <w:szCs w:val="28"/>
        </w:rPr>
        <w:t>п</w:t>
      </w:r>
      <w:r w:rsidRPr="001B2344">
        <w:rPr>
          <w:rFonts w:ascii="Times New Roman" w:hAnsi="Times New Roman"/>
          <w:b/>
          <w:bCs/>
          <w:spacing w:val="1"/>
          <w:sz w:val="28"/>
          <w:szCs w:val="28"/>
        </w:rPr>
        <w:t>ь</w:t>
      </w:r>
      <w:r w:rsidRPr="001B2344">
        <w:rPr>
          <w:rFonts w:ascii="Times New Roman" w:hAnsi="Times New Roman"/>
          <w:b/>
          <w:bCs/>
          <w:spacing w:val="-2"/>
          <w:sz w:val="28"/>
          <w:szCs w:val="28"/>
        </w:rPr>
        <w:t>ю</w:t>
      </w:r>
      <w:r w:rsidRPr="001B2344">
        <w:rPr>
          <w:rFonts w:ascii="Times New Roman" w:hAnsi="Times New Roman"/>
          <w:b/>
          <w:bCs/>
          <w:spacing w:val="2"/>
          <w:sz w:val="28"/>
          <w:szCs w:val="28"/>
        </w:rPr>
        <w:t>т</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2"/>
          <w:sz w:val="28"/>
          <w:szCs w:val="28"/>
        </w:rPr>
        <w:t>у</w:t>
      </w:r>
      <w:r w:rsidRPr="001B2344">
        <w:rPr>
          <w:rFonts w:ascii="Times New Roman" w:hAnsi="Times New Roman"/>
          <w:b/>
          <w:bCs/>
          <w:spacing w:val="-2"/>
          <w:sz w:val="28"/>
          <w:szCs w:val="28"/>
        </w:rPr>
        <w:t>н</w:t>
      </w:r>
      <w:r w:rsidRPr="001B2344">
        <w:rPr>
          <w:rFonts w:ascii="Times New Roman" w:hAnsi="Times New Roman"/>
          <w:b/>
          <w:bCs/>
          <w:sz w:val="28"/>
          <w:szCs w:val="28"/>
        </w:rPr>
        <w:t>и</w:t>
      </w:r>
      <w:r w:rsidRPr="001B2344">
        <w:rPr>
          <w:rFonts w:ascii="Times New Roman" w:hAnsi="Times New Roman"/>
          <w:b/>
          <w:bCs/>
          <w:spacing w:val="1"/>
          <w:sz w:val="28"/>
          <w:szCs w:val="28"/>
        </w:rPr>
        <w:t>верс</w:t>
      </w:r>
      <w:r w:rsidRPr="001B2344">
        <w:rPr>
          <w:rFonts w:ascii="Times New Roman" w:hAnsi="Times New Roman"/>
          <w:b/>
          <w:bCs/>
          <w:sz w:val="28"/>
          <w:szCs w:val="28"/>
        </w:rPr>
        <w:t>а</w:t>
      </w:r>
      <w:r w:rsidRPr="001B2344">
        <w:rPr>
          <w:rFonts w:ascii="Times New Roman" w:hAnsi="Times New Roman"/>
          <w:b/>
          <w:bCs/>
          <w:spacing w:val="2"/>
          <w:sz w:val="28"/>
          <w:szCs w:val="28"/>
        </w:rPr>
        <w:t>л</w:t>
      </w:r>
      <w:r w:rsidRPr="001B2344">
        <w:rPr>
          <w:rFonts w:ascii="Times New Roman" w:hAnsi="Times New Roman"/>
          <w:b/>
          <w:bCs/>
          <w:spacing w:val="1"/>
          <w:sz w:val="28"/>
          <w:szCs w:val="28"/>
        </w:rPr>
        <w:t>ьно</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2"/>
          <w:sz w:val="28"/>
          <w:szCs w:val="28"/>
        </w:rPr>
        <w:t>у</w:t>
      </w:r>
      <w:r w:rsidRPr="001B2344">
        <w:rPr>
          <w:rFonts w:ascii="Times New Roman" w:hAnsi="Times New Roman"/>
          <w:b/>
          <w:bCs/>
          <w:spacing w:val="-1"/>
          <w:sz w:val="28"/>
          <w:szCs w:val="28"/>
        </w:rPr>
        <w:t>с</w:t>
      </w:r>
      <w:r w:rsidRPr="001B2344">
        <w:rPr>
          <w:rFonts w:ascii="Times New Roman" w:hAnsi="Times New Roman"/>
          <w:b/>
          <w:bCs/>
          <w:spacing w:val="2"/>
          <w:sz w:val="28"/>
          <w:szCs w:val="28"/>
        </w:rPr>
        <w:t>т</w:t>
      </w:r>
      <w:r w:rsidRPr="001B2344">
        <w:rPr>
          <w:rFonts w:ascii="Times New Roman" w:hAnsi="Times New Roman"/>
          <w:b/>
          <w:bCs/>
          <w:spacing w:val="-2"/>
          <w:sz w:val="28"/>
          <w:szCs w:val="28"/>
        </w:rPr>
        <w:t>р</w:t>
      </w:r>
      <w:r w:rsidRPr="001B2344">
        <w:rPr>
          <w:rFonts w:ascii="Times New Roman" w:hAnsi="Times New Roman"/>
          <w:b/>
          <w:bCs/>
          <w:sz w:val="28"/>
          <w:szCs w:val="28"/>
        </w:rPr>
        <w:t>ой</w:t>
      </w:r>
      <w:r w:rsidRPr="001B2344">
        <w:rPr>
          <w:rFonts w:ascii="Times New Roman" w:hAnsi="Times New Roman"/>
          <w:b/>
          <w:bCs/>
          <w:spacing w:val="1"/>
          <w:sz w:val="28"/>
          <w:szCs w:val="28"/>
        </w:rPr>
        <w:t>с</w:t>
      </w:r>
      <w:r w:rsidRPr="001B2344">
        <w:rPr>
          <w:rFonts w:ascii="Times New Roman" w:hAnsi="Times New Roman"/>
          <w:b/>
          <w:bCs/>
          <w:spacing w:val="2"/>
          <w:sz w:val="28"/>
          <w:szCs w:val="28"/>
        </w:rPr>
        <w:t>т</w:t>
      </w:r>
      <w:r w:rsidRPr="001B2344">
        <w:rPr>
          <w:rFonts w:ascii="Times New Roman" w:hAnsi="Times New Roman"/>
          <w:b/>
          <w:bCs/>
          <w:spacing w:val="1"/>
          <w:sz w:val="28"/>
          <w:szCs w:val="28"/>
        </w:rPr>
        <w:t>в</w:t>
      </w:r>
      <w:r w:rsidRPr="001B2344">
        <w:rPr>
          <w:rFonts w:ascii="Times New Roman" w:hAnsi="Times New Roman"/>
          <w:b/>
          <w:bCs/>
          <w:sz w:val="28"/>
          <w:szCs w:val="28"/>
        </w:rPr>
        <w:t>о</w:t>
      </w:r>
      <w:r>
        <w:rPr>
          <w:rFonts w:ascii="Times New Roman" w:hAnsi="Times New Roman"/>
          <w:b/>
          <w:bCs/>
          <w:sz w:val="28"/>
          <w:szCs w:val="28"/>
        </w:rPr>
        <w:t xml:space="preserve"> </w:t>
      </w:r>
      <w:r w:rsidRPr="001B2344">
        <w:rPr>
          <w:rFonts w:ascii="Times New Roman" w:hAnsi="Times New Roman"/>
          <w:b/>
          <w:bCs/>
          <w:spacing w:val="2"/>
          <w:sz w:val="28"/>
          <w:szCs w:val="28"/>
        </w:rPr>
        <w:t>о</w:t>
      </w:r>
      <w:r w:rsidRPr="001B2344">
        <w:rPr>
          <w:rFonts w:ascii="Times New Roman" w:hAnsi="Times New Roman"/>
          <w:b/>
          <w:bCs/>
          <w:sz w:val="28"/>
          <w:szCs w:val="28"/>
        </w:rPr>
        <w:t>б</w:t>
      </w:r>
      <w:r w:rsidRPr="001B2344">
        <w:rPr>
          <w:rFonts w:ascii="Times New Roman" w:hAnsi="Times New Roman"/>
          <w:b/>
          <w:bCs/>
          <w:spacing w:val="1"/>
          <w:sz w:val="28"/>
          <w:szCs w:val="28"/>
        </w:rPr>
        <w:t>р</w:t>
      </w:r>
      <w:r w:rsidRPr="001B2344">
        <w:rPr>
          <w:rFonts w:ascii="Times New Roman" w:hAnsi="Times New Roman"/>
          <w:b/>
          <w:bCs/>
          <w:sz w:val="28"/>
          <w:szCs w:val="28"/>
        </w:rPr>
        <w:t>аб</w:t>
      </w:r>
      <w:r w:rsidRPr="001B2344">
        <w:rPr>
          <w:rFonts w:ascii="Times New Roman" w:hAnsi="Times New Roman"/>
          <w:b/>
          <w:bCs/>
          <w:spacing w:val="2"/>
          <w:sz w:val="28"/>
          <w:szCs w:val="28"/>
        </w:rPr>
        <w:t>от</w:t>
      </w:r>
      <w:r w:rsidRPr="001B2344">
        <w:rPr>
          <w:rFonts w:ascii="Times New Roman" w:hAnsi="Times New Roman"/>
          <w:b/>
          <w:bCs/>
          <w:sz w:val="28"/>
          <w:szCs w:val="28"/>
        </w:rPr>
        <w:t>ки</w:t>
      </w:r>
      <w:r>
        <w:rPr>
          <w:rFonts w:ascii="Times New Roman" w:hAnsi="Times New Roman"/>
          <w:b/>
          <w:bCs/>
          <w:sz w:val="28"/>
          <w:szCs w:val="28"/>
        </w:rPr>
        <w:t xml:space="preserve"> </w:t>
      </w:r>
      <w:r w:rsidRPr="001B2344">
        <w:rPr>
          <w:rFonts w:ascii="Times New Roman" w:hAnsi="Times New Roman"/>
          <w:b/>
          <w:bCs/>
          <w:sz w:val="28"/>
          <w:szCs w:val="28"/>
        </w:rPr>
        <w:t>данны</w:t>
      </w:r>
      <w:r w:rsidRPr="001B2344">
        <w:rPr>
          <w:rFonts w:ascii="Times New Roman" w:hAnsi="Times New Roman"/>
          <w:b/>
          <w:bCs/>
          <w:spacing w:val="-1"/>
          <w:sz w:val="28"/>
          <w:szCs w:val="28"/>
        </w:rPr>
        <w:t>х</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2"/>
          <w:sz w:val="28"/>
          <w:szCs w:val="28"/>
        </w:rPr>
        <w:t xml:space="preserve">Архитектура </w:t>
      </w:r>
      <w:r w:rsidRPr="001B2344">
        <w:rPr>
          <w:rFonts w:ascii="Times New Roman" w:hAnsi="Times New Roman"/>
          <w:spacing w:val="1"/>
          <w:sz w:val="28"/>
          <w:szCs w:val="28"/>
        </w:rPr>
        <w:t>компьютера</w:t>
      </w:r>
      <w:r w:rsidRPr="001B2344">
        <w:rPr>
          <w:rFonts w:ascii="Times New Roman" w:hAnsi="Times New Roman"/>
          <w:sz w:val="28"/>
          <w:szCs w:val="28"/>
        </w:rPr>
        <w:t xml:space="preserve">: </w:t>
      </w:r>
      <w:r w:rsidRPr="001B2344">
        <w:rPr>
          <w:rFonts w:ascii="Times New Roman" w:hAnsi="Times New Roman"/>
          <w:spacing w:val="1"/>
          <w:sz w:val="28"/>
          <w:szCs w:val="28"/>
        </w:rPr>
        <w:t>процессор</w:t>
      </w:r>
      <w:r>
        <w:rPr>
          <w:rFonts w:ascii="Times New Roman" w:hAnsi="Times New Roman"/>
          <w:spacing w:val="1"/>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оперативна</w:t>
      </w:r>
      <w:r w:rsidRPr="001B2344">
        <w:rPr>
          <w:rFonts w:ascii="Times New Roman" w:hAnsi="Times New Roman"/>
          <w:sz w:val="28"/>
          <w:szCs w:val="28"/>
        </w:rPr>
        <w:t xml:space="preserve">я </w:t>
      </w:r>
      <w:r w:rsidRPr="001B2344">
        <w:rPr>
          <w:rFonts w:ascii="Times New Roman" w:hAnsi="Times New Roman"/>
          <w:spacing w:val="1"/>
          <w:sz w:val="28"/>
          <w:szCs w:val="28"/>
        </w:rPr>
        <w:t>память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внешня</w:t>
      </w:r>
      <w:r w:rsidRPr="001B2344">
        <w:rPr>
          <w:rFonts w:ascii="Times New Roman" w:hAnsi="Times New Roman"/>
          <w:sz w:val="28"/>
          <w:szCs w:val="28"/>
        </w:rPr>
        <w:t xml:space="preserve">я </w:t>
      </w:r>
      <w:r w:rsidRPr="001B2344">
        <w:rPr>
          <w:rFonts w:ascii="Times New Roman" w:hAnsi="Times New Roman"/>
          <w:spacing w:val="1"/>
          <w:sz w:val="28"/>
          <w:szCs w:val="28"/>
        </w:rPr>
        <w:t>энергонезависима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память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устройств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ввод</w:t>
      </w:r>
      <w:r w:rsidRPr="001B2344">
        <w:rPr>
          <w:rFonts w:ascii="Times New Roman" w:hAnsi="Times New Roman"/>
          <w:spacing w:val="-1"/>
          <w:sz w:val="28"/>
          <w:szCs w:val="28"/>
        </w:rPr>
        <w:t>а</w:t>
      </w:r>
      <w:r w:rsidRPr="001B2344">
        <w:rPr>
          <w:rFonts w:ascii="Times New Roman" w:hAnsi="Times New Roman"/>
          <w:spacing w:val="1"/>
          <w:sz w:val="28"/>
          <w:szCs w:val="28"/>
        </w:rPr>
        <w:t xml:space="preserve">-вывода; </w:t>
      </w:r>
      <w:r w:rsidRPr="001B2344">
        <w:rPr>
          <w:rFonts w:ascii="Times New Roman" w:hAnsi="Times New Roman"/>
          <w:sz w:val="28"/>
          <w:szCs w:val="28"/>
        </w:rPr>
        <w:t>их количественные характеристики.</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pacing w:val="-17"/>
          <w:sz w:val="28"/>
          <w:szCs w:val="28"/>
        </w:rPr>
        <w:t>Компьютеры, встроенные в технические устройства и производственные комплексы. Роботизированные производства, аддитивные технологии (3</w:t>
      </w:r>
      <w:r w:rsidRPr="009F65B2">
        <w:rPr>
          <w:rFonts w:ascii="Times New Roman" w:hAnsi="Times New Roman"/>
          <w:spacing w:val="-17"/>
          <w:sz w:val="28"/>
          <w:szCs w:val="28"/>
          <w:lang w:val="en-US"/>
        </w:rPr>
        <w:t>D</w:t>
      </w:r>
      <w:r w:rsidRPr="009F65B2">
        <w:rPr>
          <w:rFonts w:ascii="Times New Roman" w:hAnsi="Times New Roman"/>
          <w:spacing w:val="-17"/>
          <w:sz w:val="28"/>
          <w:szCs w:val="28"/>
        </w:rPr>
        <w:t xml:space="preserve">-принтеры). </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pacing w:val="1"/>
          <w:sz w:val="28"/>
          <w:szCs w:val="28"/>
        </w:rPr>
        <w:t>Программное обеспечение компьютера.</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pacing w:val="1"/>
          <w:sz w:val="28"/>
          <w:szCs w:val="28"/>
        </w:rPr>
        <w:t>Носител</w:t>
      </w:r>
      <w:r w:rsidRPr="009F65B2">
        <w:rPr>
          <w:rFonts w:ascii="Times New Roman" w:hAnsi="Times New Roman"/>
          <w:sz w:val="28"/>
          <w:szCs w:val="28"/>
        </w:rPr>
        <w:t xml:space="preserve">и </w:t>
      </w:r>
      <w:r w:rsidRPr="009F65B2">
        <w:rPr>
          <w:rFonts w:ascii="Times New Roman" w:hAnsi="Times New Roman"/>
          <w:spacing w:val="1"/>
          <w:sz w:val="28"/>
          <w:szCs w:val="28"/>
        </w:rPr>
        <w:t>информации</w:t>
      </w:r>
      <w:r w:rsidRPr="009F65B2">
        <w:rPr>
          <w:rFonts w:ascii="Times New Roman" w:hAnsi="Times New Roman"/>
          <w:sz w:val="28"/>
          <w:szCs w:val="28"/>
        </w:rPr>
        <w:t xml:space="preserve">, </w:t>
      </w:r>
      <w:r w:rsidRPr="009F65B2">
        <w:rPr>
          <w:rFonts w:ascii="Times New Roman" w:hAnsi="Times New Roman"/>
          <w:spacing w:val="1"/>
          <w:sz w:val="28"/>
          <w:szCs w:val="28"/>
        </w:rPr>
        <w:t>используемы</w:t>
      </w:r>
      <w:r w:rsidRPr="009F65B2">
        <w:rPr>
          <w:rFonts w:ascii="Times New Roman" w:hAnsi="Times New Roman"/>
          <w:sz w:val="28"/>
          <w:szCs w:val="28"/>
        </w:rPr>
        <w:t xml:space="preserve">е в </w:t>
      </w:r>
      <w:r w:rsidRPr="009F65B2">
        <w:rPr>
          <w:rFonts w:ascii="Times New Roman" w:hAnsi="Times New Roman"/>
          <w:spacing w:val="1"/>
          <w:sz w:val="28"/>
          <w:szCs w:val="28"/>
        </w:rPr>
        <w:t>ИКТ</w:t>
      </w:r>
      <w:r w:rsidRPr="009F65B2">
        <w:rPr>
          <w:rFonts w:ascii="Times New Roman" w:hAnsi="Times New Roman"/>
          <w:sz w:val="28"/>
          <w:szCs w:val="28"/>
        </w:rPr>
        <w:t>. И</w:t>
      </w:r>
      <w:r w:rsidRPr="009F65B2">
        <w:rPr>
          <w:rFonts w:ascii="Times New Roman" w:hAnsi="Times New Roman"/>
          <w:spacing w:val="1"/>
          <w:sz w:val="28"/>
          <w:szCs w:val="28"/>
        </w:rPr>
        <w:t>стори</w:t>
      </w:r>
      <w:r w:rsidRPr="009F65B2">
        <w:rPr>
          <w:rFonts w:ascii="Times New Roman" w:hAnsi="Times New Roman"/>
          <w:sz w:val="28"/>
          <w:szCs w:val="28"/>
        </w:rPr>
        <w:t xml:space="preserve">я и </w:t>
      </w:r>
      <w:r w:rsidRPr="009F65B2">
        <w:rPr>
          <w:rFonts w:ascii="Times New Roman" w:hAnsi="Times New Roman"/>
          <w:spacing w:val="1"/>
          <w:sz w:val="28"/>
          <w:szCs w:val="28"/>
        </w:rPr>
        <w:t>перспектив</w:t>
      </w:r>
      <w:r w:rsidRPr="009F65B2">
        <w:rPr>
          <w:rFonts w:ascii="Times New Roman" w:hAnsi="Times New Roman"/>
          <w:sz w:val="28"/>
          <w:szCs w:val="28"/>
        </w:rPr>
        <w:t xml:space="preserve">ы </w:t>
      </w:r>
      <w:r w:rsidRPr="009F65B2">
        <w:rPr>
          <w:rFonts w:ascii="Times New Roman" w:hAnsi="Times New Roman"/>
          <w:spacing w:val="1"/>
          <w:sz w:val="28"/>
          <w:szCs w:val="28"/>
        </w:rPr>
        <w:t>развития</w:t>
      </w:r>
      <w:r w:rsidRPr="009F65B2">
        <w:rPr>
          <w:rFonts w:ascii="Times New Roman" w:hAnsi="Times New Roman"/>
          <w:sz w:val="28"/>
          <w:szCs w:val="28"/>
        </w:rPr>
        <w:t xml:space="preserve">. </w:t>
      </w:r>
      <w:r w:rsidRPr="009F65B2">
        <w:rPr>
          <w:rFonts w:ascii="Times New Roman" w:hAnsi="Times New Roman"/>
          <w:spacing w:val="1"/>
          <w:sz w:val="28"/>
          <w:szCs w:val="28"/>
        </w:rPr>
        <w:t>Представлени</w:t>
      </w:r>
      <w:r w:rsidRPr="009F65B2">
        <w:rPr>
          <w:rFonts w:ascii="Times New Roman" w:hAnsi="Times New Roman"/>
          <w:sz w:val="28"/>
          <w:szCs w:val="28"/>
        </w:rPr>
        <w:t xml:space="preserve">е </w:t>
      </w:r>
      <w:r w:rsidRPr="009F65B2">
        <w:rPr>
          <w:rFonts w:ascii="Times New Roman" w:hAnsi="Times New Roman"/>
          <w:spacing w:val="1"/>
          <w:sz w:val="28"/>
          <w:szCs w:val="28"/>
        </w:rPr>
        <w:t>о</w:t>
      </w:r>
      <w:r w:rsidRPr="009F65B2">
        <w:rPr>
          <w:rFonts w:ascii="Times New Roman" w:hAnsi="Times New Roman"/>
          <w:sz w:val="28"/>
          <w:szCs w:val="28"/>
        </w:rPr>
        <w:t xml:space="preserve">б </w:t>
      </w:r>
      <w:r w:rsidRPr="009F65B2">
        <w:rPr>
          <w:rFonts w:ascii="Times New Roman" w:hAnsi="Times New Roman"/>
          <w:spacing w:val="1"/>
          <w:sz w:val="28"/>
          <w:szCs w:val="28"/>
        </w:rPr>
        <w:t>объема</w:t>
      </w:r>
      <w:r w:rsidRPr="009F65B2">
        <w:rPr>
          <w:rFonts w:ascii="Times New Roman" w:hAnsi="Times New Roman"/>
          <w:sz w:val="28"/>
          <w:szCs w:val="28"/>
        </w:rPr>
        <w:t xml:space="preserve">х </w:t>
      </w:r>
      <w:r w:rsidRPr="009F65B2">
        <w:rPr>
          <w:rFonts w:ascii="Times New Roman" w:hAnsi="Times New Roman"/>
          <w:spacing w:val="1"/>
          <w:sz w:val="28"/>
          <w:szCs w:val="28"/>
        </w:rPr>
        <w:t>данны</w:t>
      </w:r>
      <w:r w:rsidRPr="009F65B2">
        <w:rPr>
          <w:rFonts w:ascii="Times New Roman" w:hAnsi="Times New Roman"/>
          <w:sz w:val="28"/>
          <w:szCs w:val="28"/>
        </w:rPr>
        <w:t xml:space="preserve">х и </w:t>
      </w:r>
      <w:r w:rsidRPr="009F65B2">
        <w:rPr>
          <w:rFonts w:ascii="Times New Roman" w:hAnsi="Times New Roman"/>
          <w:spacing w:val="1"/>
          <w:sz w:val="28"/>
          <w:szCs w:val="28"/>
        </w:rPr>
        <w:t>скоростях доступа</w:t>
      </w:r>
      <w:r w:rsidRPr="009F65B2">
        <w:rPr>
          <w:rFonts w:ascii="Times New Roman" w:hAnsi="Times New Roman"/>
          <w:sz w:val="28"/>
          <w:szCs w:val="28"/>
        </w:rPr>
        <w:t xml:space="preserve">, </w:t>
      </w:r>
      <w:r w:rsidRPr="009F65B2">
        <w:rPr>
          <w:rFonts w:ascii="Times New Roman" w:hAnsi="Times New Roman"/>
          <w:spacing w:val="1"/>
          <w:sz w:val="28"/>
          <w:szCs w:val="28"/>
        </w:rPr>
        <w:t>характерны</w:t>
      </w:r>
      <w:r w:rsidRPr="009F65B2">
        <w:rPr>
          <w:rFonts w:ascii="Times New Roman" w:hAnsi="Times New Roman"/>
          <w:sz w:val="28"/>
          <w:szCs w:val="28"/>
        </w:rPr>
        <w:t xml:space="preserve">х </w:t>
      </w:r>
      <w:r w:rsidRPr="009F65B2">
        <w:rPr>
          <w:rFonts w:ascii="Times New Roman" w:hAnsi="Times New Roman"/>
          <w:spacing w:val="1"/>
          <w:sz w:val="28"/>
          <w:szCs w:val="28"/>
        </w:rPr>
        <w:t>дл</w:t>
      </w:r>
      <w:r w:rsidRPr="009F65B2">
        <w:rPr>
          <w:rFonts w:ascii="Times New Roman" w:hAnsi="Times New Roman"/>
          <w:sz w:val="28"/>
          <w:szCs w:val="28"/>
        </w:rPr>
        <w:t xml:space="preserve">я </w:t>
      </w:r>
      <w:r w:rsidRPr="009F65B2">
        <w:rPr>
          <w:rFonts w:ascii="Times New Roman" w:hAnsi="Times New Roman"/>
          <w:spacing w:val="1"/>
          <w:sz w:val="28"/>
          <w:szCs w:val="28"/>
        </w:rPr>
        <w:t>различны</w:t>
      </w:r>
      <w:r w:rsidRPr="009F65B2">
        <w:rPr>
          <w:rFonts w:ascii="Times New Roman" w:hAnsi="Times New Roman"/>
          <w:sz w:val="28"/>
          <w:szCs w:val="28"/>
        </w:rPr>
        <w:t xml:space="preserve">х </w:t>
      </w:r>
      <w:r w:rsidRPr="009F65B2">
        <w:rPr>
          <w:rFonts w:ascii="Times New Roman" w:hAnsi="Times New Roman"/>
          <w:spacing w:val="1"/>
          <w:sz w:val="28"/>
          <w:szCs w:val="28"/>
        </w:rPr>
        <w:t>видо</w:t>
      </w:r>
      <w:r w:rsidRPr="009F65B2">
        <w:rPr>
          <w:rFonts w:ascii="Times New Roman" w:hAnsi="Times New Roman"/>
          <w:sz w:val="28"/>
          <w:szCs w:val="28"/>
        </w:rPr>
        <w:t xml:space="preserve">в </w:t>
      </w:r>
      <w:r w:rsidRPr="009F65B2">
        <w:rPr>
          <w:rFonts w:ascii="Times New Roman" w:hAnsi="Times New Roman"/>
          <w:spacing w:val="1"/>
          <w:sz w:val="28"/>
          <w:szCs w:val="28"/>
        </w:rPr>
        <w:t>носителей</w:t>
      </w:r>
      <w:r w:rsidRPr="009F65B2">
        <w:rPr>
          <w:rFonts w:ascii="Times New Roman" w:hAnsi="Times New Roman"/>
          <w:sz w:val="28"/>
          <w:szCs w:val="28"/>
        </w:rPr>
        <w:t>. Носители информации в живой природе.</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pacing w:val="1"/>
          <w:sz w:val="28"/>
          <w:szCs w:val="28"/>
        </w:rPr>
        <w:t>Истори</w:t>
      </w:r>
      <w:r w:rsidRPr="009F65B2">
        <w:rPr>
          <w:rFonts w:ascii="Times New Roman" w:hAnsi="Times New Roman"/>
          <w:sz w:val="28"/>
          <w:szCs w:val="28"/>
        </w:rPr>
        <w:t xml:space="preserve">я и </w:t>
      </w:r>
      <w:r w:rsidRPr="009F65B2">
        <w:rPr>
          <w:rFonts w:ascii="Times New Roman" w:hAnsi="Times New Roman"/>
          <w:spacing w:val="1"/>
          <w:sz w:val="28"/>
          <w:szCs w:val="28"/>
        </w:rPr>
        <w:t>тенденци</w:t>
      </w:r>
      <w:r w:rsidRPr="009F65B2">
        <w:rPr>
          <w:rFonts w:ascii="Times New Roman" w:hAnsi="Times New Roman"/>
          <w:sz w:val="28"/>
          <w:szCs w:val="28"/>
        </w:rPr>
        <w:t xml:space="preserve">и </w:t>
      </w:r>
      <w:r w:rsidRPr="009F65B2">
        <w:rPr>
          <w:rFonts w:ascii="Times New Roman" w:hAnsi="Times New Roman"/>
          <w:spacing w:val="1"/>
          <w:sz w:val="28"/>
          <w:szCs w:val="28"/>
        </w:rPr>
        <w:t>развити</w:t>
      </w:r>
      <w:r w:rsidRPr="009F65B2">
        <w:rPr>
          <w:rFonts w:ascii="Times New Roman" w:hAnsi="Times New Roman"/>
          <w:sz w:val="28"/>
          <w:szCs w:val="28"/>
        </w:rPr>
        <w:t xml:space="preserve">я </w:t>
      </w:r>
      <w:r w:rsidRPr="009F65B2">
        <w:rPr>
          <w:rFonts w:ascii="Times New Roman" w:hAnsi="Times New Roman"/>
          <w:spacing w:val="1"/>
          <w:sz w:val="28"/>
          <w:szCs w:val="28"/>
        </w:rPr>
        <w:t>компьютеров</w:t>
      </w:r>
      <w:r w:rsidRPr="009F65B2">
        <w:rPr>
          <w:rFonts w:ascii="Times New Roman" w:hAnsi="Times New Roman"/>
          <w:sz w:val="28"/>
          <w:szCs w:val="28"/>
        </w:rPr>
        <w:t xml:space="preserve">, </w:t>
      </w:r>
      <w:r w:rsidRPr="009F65B2">
        <w:rPr>
          <w:rFonts w:ascii="Times New Roman" w:hAnsi="Times New Roman"/>
          <w:spacing w:val="1"/>
          <w:sz w:val="28"/>
          <w:szCs w:val="28"/>
        </w:rPr>
        <w:t>улучшени</w:t>
      </w:r>
      <w:r w:rsidRPr="009F65B2">
        <w:rPr>
          <w:rFonts w:ascii="Times New Roman" w:hAnsi="Times New Roman"/>
          <w:sz w:val="28"/>
          <w:szCs w:val="28"/>
        </w:rPr>
        <w:t xml:space="preserve">е </w:t>
      </w:r>
      <w:r w:rsidRPr="009F65B2">
        <w:rPr>
          <w:rFonts w:ascii="Times New Roman" w:hAnsi="Times New Roman"/>
          <w:spacing w:val="1"/>
          <w:sz w:val="28"/>
          <w:szCs w:val="28"/>
        </w:rPr>
        <w:t>характеристи</w:t>
      </w:r>
      <w:r w:rsidRPr="009F65B2">
        <w:rPr>
          <w:rFonts w:ascii="Times New Roman" w:hAnsi="Times New Roman"/>
          <w:sz w:val="28"/>
          <w:szCs w:val="28"/>
        </w:rPr>
        <w:t xml:space="preserve">к </w:t>
      </w:r>
      <w:r w:rsidRPr="009F65B2">
        <w:rPr>
          <w:rFonts w:ascii="Times New Roman" w:hAnsi="Times New Roman"/>
          <w:spacing w:val="1"/>
          <w:sz w:val="28"/>
          <w:szCs w:val="28"/>
        </w:rPr>
        <w:t>компьютеров</w:t>
      </w:r>
      <w:r w:rsidRPr="009F65B2">
        <w:rPr>
          <w:rFonts w:ascii="Times New Roman" w:hAnsi="Times New Roman"/>
          <w:sz w:val="28"/>
          <w:szCs w:val="28"/>
        </w:rPr>
        <w:t xml:space="preserve">. </w:t>
      </w:r>
      <w:r w:rsidRPr="009F65B2">
        <w:rPr>
          <w:rFonts w:ascii="Times New Roman" w:hAnsi="Times New Roman"/>
          <w:spacing w:val="1"/>
          <w:sz w:val="28"/>
          <w:szCs w:val="28"/>
        </w:rPr>
        <w:t>Суперкомпьютеры</w:t>
      </w:r>
      <w:r w:rsidRPr="009F65B2">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pacing w:val="1"/>
          <w:sz w:val="28"/>
          <w:szCs w:val="28"/>
        </w:rPr>
        <w:t>Физически</w:t>
      </w:r>
      <w:r w:rsidRPr="009F65B2">
        <w:rPr>
          <w:rFonts w:ascii="Times New Roman" w:hAnsi="Times New Roman"/>
          <w:sz w:val="28"/>
          <w:szCs w:val="28"/>
        </w:rPr>
        <w:t xml:space="preserve">е </w:t>
      </w:r>
      <w:r w:rsidRPr="009F65B2">
        <w:rPr>
          <w:rFonts w:ascii="Times New Roman" w:hAnsi="Times New Roman"/>
          <w:spacing w:val="1"/>
          <w:sz w:val="28"/>
          <w:szCs w:val="28"/>
        </w:rPr>
        <w:t>ограничени</w:t>
      </w:r>
      <w:r w:rsidRPr="009F65B2">
        <w:rPr>
          <w:rFonts w:ascii="Times New Roman" w:hAnsi="Times New Roman"/>
          <w:sz w:val="28"/>
          <w:szCs w:val="28"/>
        </w:rPr>
        <w:t xml:space="preserve">я </w:t>
      </w:r>
      <w:r w:rsidRPr="009F65B2">
        <w:rPr>
          <w:rFonts w:ascii="Times New Roman" w:hAnsi="Times New Roman"/>
          <w:spacing w:val="1"/>
          <w:sz w:val="28"/>
          <w:szCs w:val="28"/>
        </w:rPr>
        <w:t>н</w:t>
      </w:r>
      <w:r w:rsidRPr="009F65B2">
        <w:rPr>
          <w:rFonts w:ascii="Times New Roman" w:hAnsi="Times New Roman"/>
          <w:sz w:val="28"/>
          <w:szCs w:val="28"/>
        </w:rPr>
        <w:t xml:space="preserve">а </w:t>
      </w:r>
      <w:r w:rsidRPr="009F65B2">
        <w:rPr>
          <w:rFonts w:ascii="Times New Roman" w:hAnsi="Times New Roman"/>
          <w:spacing w:val="1"/>
          <w:sz w:val="28"/>
          <w:szCs w:val="28"/>
        </w:rPr>
        <w:t>значени</w:t>
      </w:r>
      <w:r w:rsidRPr="009F65B2">
        <w:rPr>
          <w:rFonts w:ascii="Times New Roman" w:hAnsi="Times New Roman"/>
          <w:sz w:val="28"/>
          <w:szCs w:val="28"/>
        </w:rPr>
        <w:t xml:space="preserve">я </w:t>
      </w:r>
      <w:r w:rsidRPr="009F65B2">
        <w:rPr>
          <w:rFonts w:ascii="Times New Roman" w:hAnsi="Times New Roman"/>
          <w:spacing w:val="1"/>
          <w:sz w:val="28"/>
          <w:szCs w:val="28"/>
        </w:rPr>
        <w:t>характеристи</w:t>
      </w:r>
      <w:r w:rsidRPr="009F65B2">
        <w:rPr>
          <w:rFonts w:ascii="Times New Roman" w:hAnsi="Times New Roman"/>
          <w:sz w:val="28"/>
          <w:szCs w:val="28"/>
        </w:rPr>
        <w:t xml:space="preserve">к </w:t>
      </w:r>
      <w:r w:rsidRPr="009F65B2">
        <w:rPr>
          <w:rFonts w:ascii="Times New Roman" w:hAnsi="Times New Roman"/>
          <w:spacing w:val="1"/>
          <w:sz w:val="28"/>
          <w:szCs w:val="28"/>
        </w:rPr>
        <w:t>компьютеров</w:t>
      </w:r>
      <w:r w:rsidRPr="009F65B2">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pacing w:val="1"/>
          <w:sz w:val="28"/>
          <w:szCs w:val="28"/>
        </w:rPr>
        <w:t>Параллельны</w:t>
      </w:r>
      <w:r w:rsidRPr="009F65B2">
        <w:rPr>
          <w:rFonts w:ascii="Times New Roman" w:hAnsi="Times New Roman"/>
          <w:sz w:val="28"/>
          <w:szCs w:val="28"/>
        </w:rPr>
        <w:t xml:space="preserve">е </w:t>
      </w:r>
      <w:r w:rsidRPr="009F65B2">
        <w:rPr>
          <w:rFonts w:ascii="Times New Roman" w:hAnsi="Times New Roman"/>
          <w:spacing w:val="1"/>
          <w:sz w:val="28"/>
          <w:szCs w:val="28"/>
        </w:rPr>
        <w:t>вычисления</w:t>
      </w:r>
      <w:r w:rsidRPr="009F65B2">
        <w:rPr>
          <w:rFonts w:ascii="Times New Roman" w:hAnsi="Times New Roman"/>
          <w:sz w:val="28"/>
          <w:szCs w:val="28"/>
        </w:rPr>
        <w:t>.</w:t>
      </w:r>
    </w:p>
    <w:p w:rsidR="00DC23B9" w:rsidRPr="001B2344" w:rsidRDefault="00DC23B9" w:rsidP="006E1828">
      <w:pPr>
        <w:ind w:firstLine="709"/>
        <w:jc w:val="both"/>
        <w:rPr>
          <w:rFonts w:ascii="Times New Roman" w:hAnsi="Times New Roman"/>
          <w:b/>
          <w:bCs/>
          <w:spacing w:val="1"/>
          <w:sz w:val="28"/>
          <w:szCs w:val="28"/>
        </w:rPr>
      </w:pPr>
      <w:r w:rsidRPr="001B2344">
        <w:rPr>
          <w:rFonts w:ascii="Times New Roman" w:hAnsi="Times New Roman"/>
          <w:spacing w:val="1"/>
          <w:sz w:val="28"/>
          <w:szCs w:val="28"/>
        </w:rPr>
        <w:t>Техника безопасности и правила работы на компьютере.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pacing w:val="1"/>
          <w:sz w:val="28"/>
          <w:szCs w:val="28"/>
        </w:rPr>
        <w:t>Математически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основ</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информатик</w:t>
      </w:r>
      <w:r w:rsidRPr="001B2344">
        <w:rPr>
          <w:rFonts w:ascii="Times New Roman" w:hAnsi="Times New Roman"/>
          <w:b/>
          <w:bCs/>
          <w:sz w:val="28"/>
          <w:szCs w:val="28"/>
        </w:rPr>
        <w:t>и</w:t>
      </w:r>
    </w:p>
    <w:p w:rsidR="00DC23B9" w:rsidRPr="001B2344" w:rsidRDefault="00DC23B9" w:rsidP="006E1828">
      <w:pPr>
        <w:pStyle w:val="ac"/>
        <w:ind w:left="709"/>
        <w:jc w:val="both"/>
        <w:rPr>
          <w:rFonts w:ascii="Times New Roman" w:hAnsi="Times New Roman"/>
          <w:sz w:val="28"/>
          <w:szCs w:val="28"/>
        </w:rPr>
      </w:pPr>
      <w:r w:rsidRPr="001B2344">
        <w:rPr>
          <w:rFonts w:ascii="Times New Roman" w:hAnsi="Times New Roman"/>
          <w:b/>
          <w:bCs/>
          <w:spacing w:val="1"/>
          <w:sz w:val="28"/>
          <w:szCs w:val="28"/>
        </w:rPr>
        <w:t>Текст</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кодировани</w:t>
      </w:r>
      <w:r w:rsidRPr="001B2344">
        <w:rPr>
          <w:rFonts w:ascii="Times New Roman" w:hAnsi="Times New Roman"/>
          <w:b/>
          <w:bCs/>
          <w:sz w:val="28"/>
          <w:szCs w:val="28"/>
        </w:rPr>
        <w:t>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Символ</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Алфави</w:t>
      </w:r>
      <w:r w:rsidRPr="001B2344">
        <w:rPr>
          <w:rFonts w:ascii="Times New Roman" w:hAnsi="Times New Roman"/>
          <w:sz w:val="28"/>
          <w:szCs w:val="28"/>
        </w:rPr>
        <w:t>т–</w:t>
      </w:r>
      <w:r w:rsidRPr="001B2344">
        <w:rPr>
          <w:rFonts w:ascii="Times New Roman" w:hAnsi="Times New Roman"/>
          <w:spacing w:val="1"/>
          <w:sz w:val="28"/>
          <w:szCs w:val="28"/>
        </w:rPr>
        <w:t>конечно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множеств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символов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Текс</w:t>
      </w:r>
      <w:r w:rsidRPr="001B2344">
        <w:rPr>
          <w:rFonts w:ascii="Times New Roman" w:hAnsi="Times New Roman"/>
          <w:sz w:val="28"/>
          <w:szCs w:val="28"/>
        </w:rPr>
        <w:t>т–</w:t>
      </w:r>
      <w:r w:rsidRPr="001B2344">
        <w:rPr>
          <w:rFonts w:ascii="Times New Roman" w:hAnsi="Times New Roman"/>
          <w:spacing w:val="1"/>
          <w:sz w:val="28"/>
          <w:szCs w:val="28"/>
        </w:rPr>
        <w:t>конечная последовательност</w:t>
      </w:r>
      <w:r w:rsidRPr="001B2344">
        <w:rPr>
          <w:rFonts w:ascii="Times New Roman" w:hAnsi="Times New Roman"/>
          <w:sz w:val="28"/>
          <w:szCs w:val="28"/>
        </w:rPr>
        <w:t xml:space="preserve">ь </w:t>
      </w:r>
      <w:r w:rsidRPr="001B2344">
        <w:rPr>
          <w:rFonts w:ascii="Times New Roman" w:hAnsi="Times New Roman"/>
          <w:spacing w:val="1"/>
          <w:sz w:val="28"/>
          <w:szCs w:val="28"/>
        </w:rPr>
        <w:t>символо</w:t>
      </w:r>
      <w:r w:rsidRPr="001B2344">
        <w:rPr>
          <w:rFonts w:ascii="Times New Roman" w:hAnsi="Times New Roman"/>
          <w:sz w:val="28"/>
          <w:szCs w:val="28"/>
        </w:rPr>
        <w:t xml:space="preserve">в </w:t>
      </w:r>
      <w:r w:rsidRPr="001B2344">
        <w:rPr>
          <w:rFonts w:ascii="Times New Roman" w:hAnsi="Times New Roman"/>
          <w:spacing w:val="1"/>
          <w:sz w:val="28"/>
          <w:szCs w:val="28"/>
        </w:rPr>
        <w:t>данно</w:t>
      </w:r>
      <w:r w:rsidRPr="001B2344">
        <w:rPr>
          <w:rFonts w:ascii="Times New Roman" w:hAnsi="Times New Roman"/>
          <w:sz w:val="28"/>
          <w:szCs w:val="28"/>
        </w:rPr>
        <w:t xml:space="preserve">го </w:t>
      </w:r>
      <w:r w:rsidRPr="001B2344">
        <w:rPr>
          <w:rFonts w:ascii="Times New Roman" w:hAnsi="Times New Roman"/>
          <w:spacing w:val="1"/>
          <w:sz w:val="28"/>
          <w:szCs w:val="28"/>
        </w:rPr>
        <w:t>алфавита</w:t>
      </w:r>
      <w:r w:rsidRPr="001B2344">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 xml:space="preserve">о </w:t>
      </w:r>
      <w:r w:rsidRPr="001B2344">
        <w:rPr>
          <w:rFonts w:ascii="Times New Roman" w:hAnsi="Times New Roman"/>
          <w:spacing w:val="1"/>
          <w:sz w:val="28"/>
          <w:szCs w:val="28"/>
        </w:rPr>
        <w:t>различны</w:t>
      </w:r>
      <w:r w:rsidRPr="001B2344">
        <w:rPr>
          <w:rFonts w:ascii="Times New Roman" w:hAnsi="Times New Roman"/>
          <w:sz w:val="28"/>
          <w:szCs w:val="28"/>
        </w:rPr>
        <w:t xml:space="preserve">х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длин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Разнообрази</w:t>
      </w:r>
      <w:r w:rsidRPr="001B2344">
        <w:rPr>
          <w:rFonts w:ascii="Times New Roman" w:hAnsi="Times New Roman"/>
          <w:sz w:val="28"/>
          <w:szCs w:val="28"/>
        </w:rPr>
        <w:t xml:space="preserve">е </w:t>
      </w:r>
      <w:r w:rsidRPr="001B2344">
        <w:rPr>
          <w:rFonts w:ascii="Times New Roman" w:hAnsi="Times New Roman"/>
          <w:spacing w:val="1"/>
          <w:sz w:val="28"/>
          <w:szCs w:val="28"/>
        </w:rPr>
        <w:t>языко</w:t>
      </w:r>
      <w:r w:rsidRPr="001B2344">
        <w:rPr>
          <w:rFonts w:ascii="Times New Roman" w:hAnsi="Times New Roman"/>
          <w:sz w:val="28"/>
          <w:szCs w:val="28"/>
        </w:rPr>
        <w:t xml:space="preserve">в и </w:t>
      </w:r>
      <w:r w:rsidRPr="001B2344">
        <w:rPr>
          <w:rFonts w:ascii="Times New Roman" w:hAnsi="Times New Roman"/>
          <w:spacing w:val="1"/>
          <w:sz w:val="28"/>
          <w:szCs w:val="28"/>
        </w:rPr>
        <w:t>алфавитов</w:t>
      </w:r>
      <w:r w:rsidRPr="001B2344">
        <w:rPr>
          <w:rFonts w:ascii="Times New Roman" w:hAnsi="Times New Roman"/>
          <w:sz w:val="28"/>
          <w:szCs w:val="28"/>
        </w:rPr>
        <w:t xml:space="preserve">. </w:t>
      </w:r>
      <w:r w:rsidRPr="001B2344">
        <w:rPr>
          <w:rFonts w:ascii="Times New Roman" w:hAnsi="Times New Roman"/>
          <w:spacing w:val="3"/>
          <w:sz w:val="28"/>
          <w:szCs w:val="28"/>
        </w:rPr>
        <w:t>Е</w:t>
      </w:r>
      <w:r w:rsidRPr="001B2344">
        <w:rPr>
          <w:rFonts w:ascii="Times New Roman" w:hAnsi="Times New Roman"/>
          <w:spacing w:val="1"/>
          <w:sz w:val="28"/>
          <w:szCs w:val="28"/>
        </w:rPr>
        <w:t>стест</w:t>
      </w:r>
      <w:r w:rsidRPr="001B2344">
        <w:rPr>
          <w:rFonts w:ascii="Times New Roman" w:hAnsi="Times New Roman"/>
          <w:sz w:val="28"/>
          <w:szCs w:val="28"/>
        </w:rPr>
        <w:t>в</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 xml:space="preserve">ные и </w:t>
      </w:r>
      <w:r w:rsidRPr="001B2344">
        <w:rPr>
          <w:rFonts w:ascii="Times New Roman" w:hAnsi="Times New Roman"/>
          <w:spacing w:val="1"/>
          <w:sz w:val="28"/>
          <w:szCs w:val="28"/>
        </w:rPr>
        <w:t>ф</w:t>
      </w:r>
      <w:r w:rsidRPr="001B2344">
        <w:rPr>
          <w:rFonts w:ascii="Times New Roman" w:hAnsi="Times New Roman"/>
          <w:sz w:val="28"/>
          <w:szCs w:val="28"/>
        </w:rPr>
        <w:t>о</w:t>
      </w:r>
      <w:r w:rsidRPr="001B2344">
        <w:rPr>
          <w:rFonts w:ascii="Times New Roman" w:hAnsi="Times New Roman"/>
          <w:spacing w:val="2"/>
          <w:sz w:val="28"/>
          <w:szCs w:val="28"/>
        </w:rPr>
        <w:t>р</w:t>
      </w:r>
      <w:r w:rsidRPr="001B2344">
        <w:rPr>
          <w:rFonts w:ascii="Times New Roman" w:hAnsi="Times New Roman"/>
          <w:spacing w:val="1"/>
          <w:sz w:val="28"/>
          <w:szCs w:val="28"/>
        </w:rPr>
        <w:t>ма</w:t>
      </w:r>
      <w:r w:rsidRPr="001B2344">
        <w:rPr>
          <w:rFonts w:ascii="Times New Roman" w:hAnsi="Times New Roman"/>
          <w:sz w:val="28"/>
          <w:szCs w:val="28"/>
        </w:rPr>
        <w:t>льн</w:t>
      </w:r>
      <w:r w:rsidRPr="001B2344">
        <w:rPr>
          <w:rFonts w:ascii="Times New Roman" w:hAnsi="Times New Roman"/>
          <w:spacing w:val="2"/>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язы</w:t>
      </w:r>
      <w:r w:rsidRPr="001B2344">
        <w:rPr>
          <w:rFonts w:ascii="Times New Roman" w:hAnsi="Times New Roman"/>
          <w:sz w:val="28"/>
          <w:szCs w:val="28"/>
        </w:rPr>
        <w:t>к</w:t>
      </w:r>
      <w:r w:rsidRPr="001B2344">
        <w:rPr>
          <w:rFonts w:ascii="Times New Roman" w:hAnsi="Times New Roman"/>
          <w:spacing w:val="2"/>
          <w:sz w:val="28"/>
          <w:szCs w:val="28"/>
        </w:rPr>
        <w:t>и</w:t>
      </w:r>
      <w:r>
        <w:rPr>
          <w:rFonts w:ascii="Times New Roman" w:hAnsi="Times New Roman"/>
          <w:spacing w:val="2"/>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Алфави</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русско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языке</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Кодировани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символо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одног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алфавит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кодовы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сло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друго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кодова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таблица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декодирование</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Двоичны</w:t>
      </w:r>
      <w:r w:rsidRPr="001B2344">
        <w:rPr>
          <w:rFonts w:ascii="Times New Roman" w:hAnsi="Times New Roman"/>
          <w:sz w:val="28"/>
          <w:szCs w:val="28"/>
        </w:rPr>
        <w:t>й</w:t>
      </w:r>
      <w:r w:rsidRPr="001B2344">
        <w:rPr>
          <w:rFonts w:ascii="Times New Roman" w:hAnsi="Times New Roman"/>
          <w:spacing w:val="1"/>
          <w:sz w:val="28"/>
          <w:szCs w:val="28"/>
        </w:rPr>
        <w:t xml:space="preserve"> алфавит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компьютер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двоично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Двоичны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код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фиксированно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длино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кодовог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слова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Разрядност</w:t>
      </w:r>
      <w:r w:rsidRPr="001B2344">
        <w:rPr>
          <w:rFonts w:ascii="Times New Roman" w:hAnsi="Times New Roman"/>
          <w:sz w:val="28"/>
          <w:szCs w:val="28"/>
        </w:rPr>
        <w:t xml:space="preserve">ь </w:t>
      </w:r>
      <w:r w:rsidRPr="001B2344">
        <w:rPr>
          <w:rFonts w:ascii="Times New Roman" w:hAnsi="Times New Roman"/>
          <w:spacing w:val="1"/>
          <w:sz w:val="28"/>
          <w:szCs w:val="28"/>
        </w:rPr>
        <w:t>код</w:t>
      </w:r>
      <w:r w:rsidRPr="001B2344">
        <w:rPr>
          <w:rFonts w:ascii="Times New Roman" w:hAnsi="Times New Roman"/>
          <w:sz w:val="28"/>
          <w:szCs w:val="28"/>
        </w:rPr>
        <w:t>а –</w:t>
      </w:r>
      <w:r w:rsidRPr="001B2344">
        <w:rPr>
          <w:rFonts w:ascii="Times New Roman" w:hAnsi="Times New Roman"/>
          <w:spacing w:val="1"/>
          <w:sz w:val="28"/>
          <w:szCs w:val="28"/>
        </w:rPr>
        <w:t>длин</w:t>
      </w:r>
      <w:r w:rsidRPr="001B2344">
        <w:rPr>
          <w:rFonts w:ascii="Times New Roman" w:hAnsi="Times New Roman"/>
          <w:sz w:val="28"/>
          <w:szCs w:val="28"/>
        </w:rPr>
        <w:t>а</w:t>
      </w:r>
      <w:r w:rsidRPr="001B2344">
        <w:rPr>
          <w:rFonts w:ascii="Times New Roman" w:hAnsi="Times New Roman"/>
          <w:spacing w:val="1"/>
          <w:sz w:val="28"/>
          <w:szCs w:val="28"/>
        </w:rPr>
        <w:t>кодовог</w:t>
      </w:r>
      <w:r w:rsidRPr="001B2344">
        <w:rPr>
          <w:rFonts w:ascii="Times New Roman" w:hAnsi="Times New Roman"/>
          <w:sz w:val="28"/>
          <w:szCs w:val="28"/>
        </w:rPr>
        <w:t>о</w:t>
      </w:r>
      <w:r w:rsidRPr="001B2344">
        <w:rPr>
          <w:rFonts w:ascii="Times New Roman" w:hAnsi="Times New Roman"/>
          <w:spacing w:val="1"/>
          <w:sz w:val="28"/>
          <w:szCs w:val="28"/>
        </w:rPr>
        <w:t>слова</w:t>
      </w:r>
      <w:r w:rsidRPr="001B2344">
        <w:rPr>
          <w:rFonts w:ascii="Times New Roman" w:hAnsi="Times New Roman"/>
          <w:sz w:val="28"/>
          <w:szCs w:val="28"/>
        </w:rPr>
        <w:t>.</w:t>
      </w:r>
      <w:r w:rsidRPr="001B2344">
        <w:rPr>
          <w:rFonts w:ascii="Times New Roman" w:hAnsi="Times New Roman"/>
          <w:spacing w:val="1"/>
          <w:sz w:val="28"/>
          <w:szCs w:val="28"/>
        </w:rPr>
        <w:t>Пример</w:t>
      </w:r>
      <w:r w:rsidRPr="001B2344">
        <w:rPr>
          <w:rFonts w:ascii="Times New Roman" w:hAnsi="Times New Roman"/>
          <w:sz w:val="28"/>
          <w:szCs w:val="28"/>
        </w:rPr>
        <w:t>ы</w:t>
      </w:r>
      <w:r w:rsidRPr="001B2344">
        <w:rPr>
          <w:rFonts w:ascii="Times New Roman" w:hAnsi="Times New Roman"/>
          <w:spacing w:val="1"/>
          <w:sz w:val="28"/>
          <w:szCs w:val="28"/>
        </w:rPr>
        <w:t>двоичны</w:t>
      </w:r>
      <w:r w:rsidRPr="001B2344">
        <w:rPr>
          <w:rFonts w:ascii="Times New Roman" w:hAnsi="Times New Roman"/>
          <w:sz w:val="28"/>
          <w:szCs w:val="28"/>
        </w:rPr>
        <w:t>х</w:t>
      </w:r>
      <w:r w:rsidRPr="001B2344">
        <w:rPr>
          <w:rFonts w:ascii="Times New Roman" w:hAnsi="Times New Roman"/>
          <w:spacing w:val="1"/>
          <w:sz w:val="28"/>
          <w:szCs w:val="28"/>
        </w:rPr>
        <w:t>кодо</w:t>
      </w:r>
      <w:r w:rsidRPr="001B2344">
        <w:rPr>
          <w:rFonts w:ascii="Times New Roman" w:hAnsi="Times New Roman"/>
          <w:sz w:val="28"/>
          <w:szCs w:val="28"/>
        </w:rPr>
        <w:t>вс</w:t>
      </w:r>
      <w:r w:rsidRPr="001B2344">
        <w:rPr>
          <w:rFonts w:ascii="Times New Roman" w:hAnsi="Times New Roman"/>
          <w:spacing w:val="1"/>
          <w:sz w:val="28"/>
          <w:szCs w:val="28"/>
        </w:rPr>
        <w:t>разрядность</w:t>
      </w:r>
      <w:r w:rsidRPr="001B2344">
        <w:rPr>
          <w:rFonts w:ascii="Times New Roman" w:hAnsi="Times New Roman"/>
          <w:sz w:val="28"/>
          <w:szCs w:val="28"/>
        </w:rPr>
        <w:t>ю</w:t>
      </w:r>
      <w:r w:rsidRPr="001B2344">
        <w:rPr>
          <w:rFonts w:ascii="Times New Roman" w:hAnsi="Times New Roman"/>
          <w:spacing w:val="1"/>
          <w:sz w:val="28"/>
          <w:szCs w:val="28"/>
        </w:rPr>
        <w:t>8</w:t>
      </w:r>
      <w:r w:rsidRPr="001B2344">
        <w:rPr>
          <w:rFonts w:ascii="Times New Roman" w:hAnsi="Times New Roman"/>
          <w:sz w:val="28"/>
          <w:szCs w:val="28"/>
        </w:rPr>
        <w:t>,</w:t>
      </w:r>
      <w:r w:rsidRPr="001B2344">
        <w:rPr>
          <w:rFonts w:ascii="Times New Roman" w:hAnsi="Times New Roman"/>
          <w:spacing w:val="1"/>
          <w:sz w:val="28"/>
          <w:szCs w:val="28"/>
        </w:rPr>
        <w:t xml:space="preserve">16, </w:t>
      </w:r>
      <w:r w:rsidRPr="001B2344">
        <w:rPr>
          <w:rFonts w:ascii="Times New Roman" w:hAnsi="Times New Roman"/>
          <w:spacing w:val="1"/>
          <w:position w:val="-1"/>
          <w:sz w:val="28"/>
          <w:szCs w:val="28"/>
        </w:rPr>
        <w:t>32.</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Единиц</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измерени</w:t>
      </w:r>
      <w:r w:rsidRPr="001B2344">
        <w:rPr>
          <w:rFonts w:ascii="Times New Roman" w:hAnsi="Times New Roman"/>
          <w:sz w:val="28"/>
          <w:szCs w:val="28"/>
        </w:rPr>
        <w:t xml:space="preserve">я </w:t>
      </w:r>
      <w:r w:rsidRPr="001B2344">
        <w:rPr>
          <w:rFonts w:ascii="Times New Roman" w:hAnsi="Times New Roman"/>
          <w:spacing w:val="1"/>
          <w:sz w:val="28"/>
          <w:szCs w:val="28"/>
        </w:rPr>
        <w:t>длин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двоичны</w:t>
      </w:r>
      <w:r w:rsidRPr="001B2344">
        <w:rPr>
          <w:rFonts w:ascii="Times New Roman" w:hAnsi="Times New Roman"/>
          <w:sz w:val="28"/>
          <w:szCs w:val="28"/>
        </w:rPr>
        <w:t>х</w:t>
      </w:r>
      <w:r w:rsidRPr="001B2344">
        <w:rPr>
          <w:rFonts w:ascii="Times New Roman" w:hAnsi="Times New Roman"/>
          <w:spacing w:val="1"/>
          <w:sz w:val="28"/>
          <w:szCs w:val="28"/>
        </w:rPr>
        <w:t xml:space="preserve"> текстов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бит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байт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Килобайт и т.д</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информации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содержащеес</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сообщении</w:t>
      </w:r>
      <w:r w:rsidRPr="001B2344">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pacing w:val="1"/>
          <w:sz w:val="28"/>
          <w:szCs w:val="28"/>
        </w:rPr>
        <w:t>Подхо</w:t>
      </w:r>
      <w:r w:rsidRPr="009F65B2">
        <w:rPr>
          <w:rFonts w:ascii="Times New Roman" w:hAnsi="Times New Roman"/>
          <w:sz w:val="28"/>
          <w:szCs w:val="28"/>
        </w:rPr>
        <w:t xml:space="preserve">д </w:t>
      </w:r>
      <w:r w:rsidRPr="009F65B2">
        <w:rPr>
          <w:rFonts w:ascii="Times New Roman" w:hAnsi="Times New Roman"/>
          <w:spacing w:val="1"/>
          <w:sz w:val="28"/>
          <w:szCs w:val="28"/>
        </w:rPr>
        <w:t>А</w:t>
      </w:r>
      <w:r w:rsidRPr="009F65B2">
        <w:rPr>
          <w:rFonts w:ascii="Times New Roman" w:hAnsi="Times New Roman"/>
          <w:sz w:val="28"/>
          <w:szCs w:val="28"/>
        </w:rPr>
        <w:t>.</w:t>
      </w:r>
      <w:r w:rsidRPr="009F65B2">
        <w:rPr>
          <w:rFonts w:ascii="Times New Roman" w:hAnsi="Times New Roman"/>
          <w:spacing w:val="1"/>
          <w:sz w:val="28"/>
          <w:szCs w:val="28"/>
        </w:rPr>
        <w:t>Н</w:t>
      </w:r>
      <w:r w:rsidRPr="009F65B2">
        <w:rPr>
          <w:rFonts w:ascii="Times New Roman" w:hAnsi="Times New Roman"/>
          <w:sz w:val="28"/>
          <w:szCs w:val="28"/>
        </w:rPr>
        <w:t>.</w:t>
      </w:r>
      <w:r w:rsidRPr="009F65B2">
        <w:rPr>
          <w:rFonts w:ascii="Times New Roman" w:hAnsi="Times New Roman"/>
          <w:spacing w:val="1"/>
          <w:sz w:val="28"/>
          <w:szCs w:val="28"/>
        </w:rPr>
        <w:t>Колмогоров</w:t>
      </w:r>
      <w:r w:rsidRPr="009F65B2">
        <w:rPr>
          <w:rFonts w:ascii="Times New Roman" w:hAnsi="Times New Roman"/>
          <w:sz w:val="28"/>
          <w:szCs w:val="28"/>
        </w:rPr>
        <w:t xml:space="preserve">а к </w:t>
      </w:r>
      <w:r w:rsidRPr="009F65B2">
        <w:rPr>
          <w:rFonts w:ascii="Times New Roman" w:hAnsi="Times New Roman"/>
          <w:spacing w:val="1"/>
          <w:sz w:val="28"/>
          <w:szCs w:val="28"/>
        </w:rPr>
        <w:t>определени</w:t>
      </w:r>
      <w:r w:rsidRPr="009F65B2">
        <w:rPr>
          <w:rFonts w:ascii="Times New Roman" w:hAnsi="Times New Roman"/>
          <w:sz w:val="28"/>
          <w:szCs w:val="28"/>
        </w:rPr>
        <w:t xml:space="preserve">ю </w:t>
      </w:r>
      <w:r w:rsidRPr="009F65B2">
        <w:rPr>
          <w:rFonts w:ascii="Times New Roman" w:hAnsi="Times New Roman"/>
          <w:spacing w:val="1"/>
          <w:sz w:val="28"/>
          <w:szCs w:val="28"/>
        </w:rPr>
        <w:t>количеств</w:t>
      </w:r>
      <w:r w:rsidRPr="009F65B2">
        <w:rPr>
          <w:rFonts w:ascii="Times New Roman" w:hAnsi="Times New Roman"/>
          <w:sz w:val="28"/>
          <w:szCs w:val="28"/>
        </w:rPr>
        <w:t xml:space="preserve">а </w:t>
      </w:r>
      <w:r w:rsidRPr="009F65B2">
        <w:rPr>
          <w:rFonts w:ascii="Times New Roman" w:hAnsi="Times New Roman"/>
          <w:spacing w:val="1"/>
          <w:sz w:val="28"/>
          <w:szCs w:val="28"/>
        </w:rPr>
        <w:t>информации</w:t>
      </w:r>
      <w:r w:rsidRPr="009F65B2">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1B2344">
        <w:rPr>
          <w:rFonts w:ascii="Times New Roman" w:hAnsi="Times New Roman"/>
          <w:spacing w:val="2"/>
          <w:sz w:val="28"/>
          <w:szCs w:val="28"/>
        </w:rPr>
        <w:t>З</w:t>
      </w:r>
      <w:r w:rsidRPr="001B2344">
        <w:rPr>
          <w:rFonts w:ascii="Times New Roman" w:hAnsi="Times New Roman"/>
          <w:spacing w:val="1"/>
          <w:sz w:val="28"/>
          <w:szCs w:val="28"/>
        </w:rPr>
        <w:t>ави</w:t>
      </w:r>
      <w:r w:rsidRPr="001B2344">
        <w:rPr>
          <w:rFonts w:ascii="Times New Roman" w:hAnsi="Times New Roman"/>
          <w:spacing w:val="-1"/>
          <w:sz w:val="28"/>
          <w:szCs w:val="28"/>
        </w:rPr>
        <w:t>с</w:t>
      </w:r>
      <w:r w:rsidRPr="001B2344">
        <w:rPr>
          <w:rFonts w:ascii="Times New Roman" w:hAnsi="Times New Roman"/>
          <w:spacing w:val="2"/>
          <w:sz w:val="28"/>
          <w:szCs w:val="28"/>
        </w:rPr>
        <w:t>и</w:t>
      </w:r>
      <w:r w:rsidRPr="001B2344">
        <w:rPr>
          <w:rFonts w:ascii="Times New Roman" w:hAnsi="Times New Roman"/>
          <w:spacing w:val="-2"/>
          <w:sz w:val="28"/>
          <w:szCs w:val="28"/>
        </w:rPr>
        <w:t>м</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2"/>
          <w:sz w:val="28"/>
          <w:szCs w:val="28"/>
        </w:rPr>
        <w:t>л</w:t>
      </w:r>
      <w:r w:rsidRPr="001B2344">
        <w:rPr>
          <w:rFonts w:ascii="Times New Roman" w:hAnsi="Times New Roman"/>
          <w:spacing w:val="2"/>
          <w:sz w:val="28"/>
          <w:szCs w:val="28"/>
        </w:rPr>
        <w:t>и</w:t>
      </w:r>
      <w:r w:rsidRPr="001B2344">
        <w:rPr>
          <w:rFonts w:ascii="Times New Roman" w:hAnsi="Times New Roman"/>
          <w:spacing w:val="1"/>
          <w:sz w:val="28"/>
          <w:szCs w:val="28"/>
        </w:rPr>
        <w:t>ч</w:t>
      </w:r>
      <w:r w:rsidRPr="001B2344">
        <w:rPr>
          <w:rFonts w:ascii="Times New Roman" w:hAnsi="Times New Roman"/>
          <w:spacing w:val="-1"/>
          <w:sz w:val="28"/>
          <w:szCs w:val="28"/>
        </w:rPr>
        <w:t>е</w:t>
      </w:r>
      <w:r w:rsidRPr="001B2344">
        <w:rPr>
          <w:rFonts w:ascii="Times New Roman" w:hAnsi="Times New Roman"/>
          <w:spacing w:val="1"/>
          <w:sz w:val="28"/>
          <w:szCs w:val="28"/>
        </w:rPr>
        <w:t>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до</w:t>
      </w:r>
      <w:r w:rsidRPr="001B2344">
        <w:rPr>
          <w:rFonts w:ascii="Times New Roman" w:hAnsi="Times New Roman"/>
          <w:spacing w:val="-2"/>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2"/>
          <w:sz w:val="28"/>
          <w:szCs w:val="28"/>
        </w:rPr>
        <w:t>м</w:t>
      </w:r>
      <w:r w:rsidRPr="001B2344">
        <w:rPr>
          <w:rFonts w:ascii="Times New Roman" w:hAnsi="Times New Roman"/>
          <w:spacing w:val="2"/>
          <w:sz w:val="28"/>
          <w:szCs w:val="28"/>
        </w:rPr>
        <w:t>б</w:t>
      </w:r>
      <w:r w:rsidRPr="001B2344">
        <w:rPr>
          <w:rFonts w:ascii="Times New Roman" w:hAnsi="Times New Roman"/>
          <w:sz w:val="28"/>
          <w:szCs w:val="28"/>
        </w:rPr>
        <w:t>и</w:t>
      </w:r>
      <w:r w:rsidRPr="001B2344">
        <w:rPr>
          <w:rFonts w:ascii="Times New Roman" w:hAnsi="Times New Roman"/>
          <w:spacing w:val="2"/>
          <w:sz w:val="28"/>
          <w:szCs w:val="28"/>
        </w:rPr>
        <w:t>н</w:t>
      </w:r>
      <w:r w:rsidRPr="001B2344">
        <w:rPr>
          <w:rFonts w:ascii="Times New Roman" w:hAnsi="Times New Roman"/>
          <w:spacing w:val="1"/>
          <w:sz w:val="28"/>
          <w:szCs w:val="28"/>
        </w:rPr>
        <w:t>а</w:t>
      </w:r>
      <w:r w:rsidRPr="001B2344">
        <w:rPr>
          <w:rFonts w:ascii="Times New Roman" w:hAnsi="Times New Roman"/>
          <w:sz w:val="28"/>
          <w:szCs w:val="28"/>
        </w:rPr>
        <w:t>ций</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2"/>
          <w:sz w:val="28"/>
          <w:szCs w:val="28"/>
        </w:rPr>
        <w:t>р</w:t>
      </w:r>
      <w:r w:rsidRPr="001B2344">
        <w:rPr>
          <w:rFonts w:ascii="Times New Roman" w:hAnsi="Times New Roman"/>
          <w:spacing w:val="1"/>
          <w:sz w:val="28"/>
          <w:szCs w:val="28"/>
        </w:rPr>
        <w:t>аз</w:t>
      </w:r>
      <w:r w:rsidRPr="001B2344">
        <w:rPr>
          <w:rFonts w:ascii="Times New Roman" w:hAnsi="Times New Roman"/>
          <w:spacing w:val="-1"/>
          <w:sz w:val="28"/>
          <w:szCs w:val="28"/>
        </w:rPr>
        <w:t>р</w:t>
      </w:r>
      <w:r w:rsidRPr="001B2344">
        <w:rPr>
          <w:rFonts w:ascii="Times New Roman" w:hAnsi="Times New Roman"/>
          <w:spacing w:val="1"/>
          <w:sz w:val="28"/>
          <w:szCs w:val="28"/>
        </w:rPr>
        <w:t>я</w:t>
      </w:r>
      <w:r w:rsidRPr="001B2344">
        <w:rPr>
          <w:rFonts w:ascii="Times New Roman" w:hAnsi="Times New Roman"/>
          <w:sz w:val="28"/>
          <w:szCs w:val="28"/>
        </w:rPr>
        <w:t>дн</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i/>
          <w:spacing w:val="1"/>
          <w:sz w:val="28"/>
          <w:szCs w:val="28"/>
        </w:rPr>
        <w:t>Ко</w:t>
      </w:r>
      <w:r w:rsidRPr="001B2344">
        <w:rPr>
          <w:rFonts w:ascii="Times New Roman" w:hAnsi="Times New Roman"/>
          <w:i/>
          <w:sz w:val="28"/>
          <w:szCs w:val="28"/>
        </w:rPr>
        <w:t>д</w:t>
      </w:r>
      <w:r>
        <w:rPr>
          <w:rFonts w:ascii="Times New Roman" w:hAnsi="Times New Roman"/>
          <w:i/>
          <w:sz w:val="28"/>
          <w:szCs w:val="28"/>
        </w:rPr>
        <w:t xml:space="preserve"> </w:t>
      </w:r>
      <w:r w:rsidRPr="001B2344">
        <w:rPr>
          <w:rFonts w:ascii="Times New Roman" w:hAnsi="Times New Roman"/>
          <w:i/>
          <w:spacing w:val="1"/>
          <w:sz w:val="28"/>
          <w:szCs w:val="28"/>
        </w:rPr>
        <w:t>ASC</w:t>
      </w:r>
      <w:r w:rsidRPr="001B2344">
        <w:rPr>
          <w:rFonts w:ascii="Times New Roman" w:hAnsi="Times New Roman"/>
          <w:i/>
          <w:sz w:val="28"/>
          <w:szCs w:val="28"/>
        </w:rPr>
        <w:t>I</w:t>
      </w:r>
      <w:r w:rsidRPr="001B2344">
        <w:rPr>
          <w:rFonts w:ascii="Times New Roman" w:hAnsi="Times New Roman"/>
          <w:i/>
          <w:spacing w:val="1"/>
          <w:sz w:val="28"/>
          <w:szCs w:val="28"/>
        </w:rPr>
        <w:t>I</w:t>
      </w:r>
      <w:r w:rsidRPr="001B2344">
        <w:rPr>
          <w:rFonts w:ascii="Times New Roman" w:hAnsi="Times New Roman"/>
          <w:i/>
          <w:sz w:val="28"/>
          <w:szCs w:val="28"/>
        </w:rPr>
        <w:t xml:space="preserve">. </w:t>
      </w:r>
      <w:r w:rsidRPr="001B2344">
        <w:rPr>
          <w:rFonts w:ascii="Times New Roman" w:hAnsi="Times New Roman"/>
          <w:spacing w:val="1"/>
          <w:sz w:val="28"/>
          <w:szCs w:val="28"/>
        </w:rPr>
        <w:t>Кодировк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кириллицы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2"/>
          <w:sz w:val="28"/>
          <w:szCs w:val="28"/>
        </w:rPr>
        <w:t>ри</w:t>
      </w:r>
      <w:r w:rsidRPr="001B2344">
        <w:rPr>
          <w:rFonts w:ascii="Times New Roman" w:hAnsi="Times New Roman"/>
          <w:spacing w:val="1"/>
          <w:sz w:val="28"/>
          <w:szCs w:val="28"/>
        </w:rPr>
        <w:t>м</w:t>
      </w:r>
      <w:r w:rsidRPr="001B2344">
        <w:rPr>
          <w:rFonts w:ascii="Times New Roman" w:hAnsi="Times New Roman"/>
          <w:spacing w:val="-2"/>
          <w:sz w:val="28"/>
          <w:szCs w:val="28"/>
        </w:rPr>
        <w:t>е</w:t>
      </w:r>
      <w:r w:rsidRPr="001B2344">
        <w:rPr>
          <w:rFonts w:ascii="Times New Roman" w:hAnsi="Times New Roman"/>
          <w:sz w:val="28"/>
          <w:szCs w:val="28"/>
        </w:rPr>
        <w:t>ры</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z w:val="28"/>
          <w:szCs w:val="28"/>
        </w:rPr>
        <w:t>ди</w:t>
      </w:r>
      <w:r w:rsidRPr="001B2344">
        <w:rPr>
          <w:rFonts w:ascii="Times New Roman" w:hAnsi="Times New Roman"/>
          <w:spacing w:val="2"/>
          <w:sz w:val="28"/>
          <w:szCs w:val="28"/>
        </w:rPr>
        <w:t>ро</w:t>
      </w:r>
      <w:r w:rsidRPr="001B2344">
        <w:rPr>
          <w:rFonts w:ascii="Times New Roman" w:hAnsi="Times New Roman"/>
          <w:spacing w:val="1"/>
          <w:sz w:val="28"/>
          <w:szCs w:val="28"/>
        </w:rPr>
        <w:t>в</w:t>
      </w:r>
      <w:r w:rsidRPr="001B2344">
        <w:rPr>
          <w:rFonts w:ascii="Times New Roman" w:hAnsi="Times New Roman"/>
          <w:spacing w:val="-2"/>
          <w:sz w:val="28"/>
          <w:szCs w:val="28"/>
        </w:rPr>
        <w:t>а</w:t>
      </w:r>
      <w:r w:rsidRPr="001B2344">
        <w:rPr>
          <w:rFonts w:ascii="Times New Roman" w:hAnsi="Times New Roman"/>
          <w:spacing w:val="2"/>
          <w:sz w:val="28"/>
          <w:szCs w:val="28"/>
        </w:rPr>
        <w:t>н</w:t>
      </w:r>
      <w:r w:rsidRPr="001B2344">
        <w:rPr>
          <w:rFonts w:ascii="Times New Roman" w:hAnsi="Times New Roman"/>
          <w:sz w:val="28"/>
          <w:szCs w:val="28"/>
        </w:rPr>
        <w:t>ия</w:t>
      </w:r>
      <w:r>
        <w:rPr>
          <w:rFonts w:ascii="Times New Roman" w:hAnsi="Times New Roman"/>
          <w:sz w:val="28"/>
          <w:szCs w:val="28"/>
        </w:rPr>
        <w:t xml:space="preserve"> </w:t>
      </w:r>
      <w:r w:rsidRPr="001B2344">
        <w:rPr>
          <w:rFonts w:ascii="Times New Roman" w:hAnsi="Times New Roman"/>
          <w:spacing w:val="2"/>
          <w:sz w:val="28"/>
          <w:szCs w:val="28"/>
        </w:rPr>
        <w:t>б</w:t>
      </w:r>
      <w:r w:rsidRPr="001B2344">
        <w:rPr>
          <w:rFonts w:ascii="Times New Roman" w:hAnsi="Times New Roman"/>
          <w:spacing w:val="-3"/>
          <w:sz w:val="28"/>
          <w:szCs w:val="28"/>
        </w:rPr>
        <w:t>у</w:t>
      </w:r>
      <w:r w:rsidRPr="001B2344">
        <w:rPr>
          <w:rFonts w:ascii="Times New Roman" w:hAnsi="Times New Roman"/>
          <w:spacing w:val="1"/>
          <w:sz w:val="28"/>
          <w:szCs w:val="28"/>
        </w:rPr>
        <w:t>к</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н</w:t>
      </w:r>
      <w:r w:rsidRPr="001B2344">
        <w:rPr>
          <w:rFonts w:ascii="Times New Roman" w:hAnsi="Times New Roman"/>
          <w:spacing w:val="1"/>
          <w:sz w:val="28"/>
          <w:szCs w:val="28"/>
        </w:rPr>
        <w:t>а</w:t>
      </w:r>
      <w:r w:rsidRPr="001B2344">
        <w:rPr>
          <w:rFonts w:ascii="Times New Roman" w:hAnsi="Times New Roman"/>
          <w:sz w:val="28"/>
          <w:szCs w:val="28"/>
        </w:rPr>
        <w:t>ци</w:t>
      </w:r>
      <w:r w:rsidRPr="001B2344">
        <w:rPr>
          <w:rFonts w:ascii="Times New Roman" w:hAnsi="Times New Roman"/>
          <w:spacing w:val="2"/>
          <w:sz w:val="28"/>
          <w:szCs w:val="28"/>
        </w:rPr>
        <w:t>он</w:t>
      </w:r>
      <w:r w:rsidRPr="001B2344">
        <w:rPr>
          <w:rFonts w:ascii="Times New Roman" w:hAnsi="Times New Roman"/>
          <w:spacing w:val="1"/>
          <w:sz w:val="28"/>
          <w:szCs w:val="28"/>
        </w:rPr>
        <w:t>ал</w:t>
      </w:r>
      <w:r w:rsidRPr="001B2344">
        <w:rPr>
          <w:rFonts w:ascii="Times New Roman" w:hAnsi="Times New Roman"/>
          <w:spacing w:val="-1"/>
          <w:sz w:val="28"/>
          <w:szCs w:val="28"/>
        </w:rPr>
        <w:t>ь</w:t>
      </w:r>
      <w:r w:rsidRPr="001B2344">
        <w:rPr>
          <w:rFonts w:ascii="Times New Roman" w:hAnsi="Times New Roman"/>
          <w:sz w:val="28"/>
          <w:szCs w:val="28"/>
        </w:rPr>
        <w:t>ных</w:t>
      </w:r>
      <w:r>
        <w:rPr>
          <w:rFonts w:ascii="Times New Roman" w:hAnsi="Times New Roman"/>
          <w:sz w:val="28"/>
          <w:szCs w:val="28"/>
        </w:rPr>
        <w:t xml:space="preserve"> </w:t>
      </w:r>
      <w:r w:rsidRPr="009F65B2">
        <w:rPr>
          <w:rFonts w:ascii="Times New Roman" w:hAnsi="Times New Roman"/>
          <w:spacing w:val="1"/>
          <w:sz w:val="28"/>
          <w:szCs w:val="28"/>
        </w:rPr>
        <w:t>а</w:t>
      </w:r>
      <w:r w:rsidRPr="009F65B2">
        <w:rPr>
          <w:rFonts w:ascii="Times New Roman" w:hAnsi="Times New Roman"/>
          <w:sz w:val="28"/>
          <w:szCs w:val="28"/>
        </w:rPr>
        <w:t>л</w:t>
      </w:r>
      <w:r w:rsidRPr="009F65B2">
        <w:rPr>
          <w:rFonts w:ascii="Times New Roman" w:hAnsi="Times New Roman"/>
          <w:spacing w:val="1"/>
          <w:sz w:val="28"/>
          <w:szCs w:val="28"/>
        </w:rPr>
        <w:t>ф</w:t>
      </w:r>
      <w:r w:rsidRPr="009F65B2">
        <w:rPr>
          <w:rFonts w:ascii="Times New Roman" w:hAnsi="Times New Roman"/>
          <w:spacing w:val="-1"/>
          <w:sz w:val="28"/>
          <w:szCs w:val="28"/>
        </w:rPr>
        <w:t>а</w:t>
      </w:r>
      <w:r w:rsidRPr="009F65B2">
        <w:rPr>
          <w:rFonts w:ascii="Times New Roman" w:hAnsi="Times New Roman"/>
          <w:spacing w:val="1"/>
          <w:sz w:val="28"/>
          <w:szCs w:val="28"/>
        </w:rPr>
        <w:t>вит</w:t>
      </w:r>
      <w:r w:rsidRPr="009F65B2">
        <w:rPr>
          <w:rFonts w:ascii="Times New Roman" w:hAnsi="Times New Roman"/>
          <w:spacing w:val="2"/>
          <w:sz w:val="28"/>
          <w:szCs w:val="28"/>
        </w:rPr>
        <w:t>о</w:t>
      </w:r>
      <w:r w:rsidRPr="009F65B2">
        <w:rPr>
          <w:rFonts w:ascii="Times New Roman" w:hAnsi="Times New Roman"/>
          <w:spacing w:val="1"/>
          <w:sz w:val="28"/>
          <w:szCs w:val="28"/>
        </w:rPr>
        <w:t>в</w:t>
      </w:r>
      <w:r w:rsidRPr="009F65B2">
        <w:rPr>
          <w:rFonts w:ascii="Times New Roman" w:hAnsi="Times New Roman"/>
          <w:sz w:val="28"/>
          <w:szCs w:val="28"/>
        </w:rPr>
        <w:t xml:space="preserve">. </w:t>
      </w:r>
      <w:r w:rsidRPr="009F65B2">
        <w:rPr>
          <w:rFonts w:ascii="Times New Roman" w:hAnsi="Times New Roman"/>
          <w:spacing w:val="-1"/>
          <w:sz w:val="28"/>
          <w:szCs w:val="28"/>
        </w:rPr>
        <w:t>П</w:t>
      </w:r>
      <w:r w:rsidRPr="009F65B2">
        <w:rPr>
          <w:rFonts w:ascii="Times New Roman" w:hAnsi="Times New Roman"/>
          <w:spacing w:val="2"/>
          <w:sz w:val="28"/>
          <w:szCs w:val="28"/>
        </w:rPr>
        <w:t>р</w:t>
      </w:r>
      <w:r w:rsidRPr="009F65B2">
        <w:rPr>
          <w:rFonts w:ascii="Times New Roman" w:hAnsi="Times New Roman"/>
          <w:spacing w:val="-1"/>
          <w:sz w:val="28"/>
          <w:szCs w:val="28"/>
        </w:rPr>
        <w:t>е</w:t>
      </w:r>
      <w:r w:rsidRPr="009F65B2">
        <w:rPr>
          <w:rFonts w:ascii="Times New Roman" w:hAnsi="Times New Roman"/>
          <w:spacing w:val="2"/>
          <w:sz w:val="28"/>
          <w:szCs w:val="28"/>
        </w:rPr>
        <w:t>д</w:t>
      </w:r>
      <w:r w:rsidRPr="009F65B2">
        <w:rPr>
          <w:rFonts w:ascii="Times New Roman" w:hAnsi="Times New Roman"/>
          <w:spacing w:val="1"/>
          <w:sz w:val="28"/>
          <w:szCs w:val="28"/>
        </w:rPr>
        <w:t>став</w:t>
      </w:r>
      <w:r w:rsidRPr="009F65B2">
        <w:rPr>
          <w:rFonts w:ascii="Times New Roman" w:hAnsi="Times New Roman"/>
          <w:sz w:val="28"/>
          <w:szCs w:val="28"/>
        </w:rPr>
        <w:t>л</w:t>
      </w:r>
      <w:r w:rsidRPr="009F65B2">
        <w:rPr>
          <w:rFonts w:ascii="Times New Roman" w:hAnsi="Times New Roman"/>
          <w:spacing w:val="-1"/>
          <w:sz w:val="28"/>
          <w:szCs w:val="28"/>
        </w:rPr>
        <w:t>е</w:t>
      </w:r>
      <w:r w:rsidRPr="009F65B2">
        <w:rPr>
          <w:rFonts w:ascii="Times New Roman" w:hAnsi="Times New Roman"/>
          <w:sz w:val="28"/>
          <w:szCs w:val="28"/>
        </w:rPr>
        <w:t>н</w:t>
      </w:r>
      <w:r w:rsidRPr="009F65B2">
        <w:rPr>
          <w:rFonts w:ascii="Times New Roman" w:hAnsi="Times New Roman"/>
          <w:spacing w:val="2"/>
          <w:sz w:val="28"/>
          <w:szCs w:val="28"/>
        </w:rPr>
        <w:t>и</w:t>
      </w:r>
      <w:r w:rsidRPr="009F65B2">
        <w:rPr>
          <w:rFonts w:ascii="Times New Roman" w:hAnsi="Times New Roman"/>
          <w:sz w:val="28"/>
          <w:szCs w:val="28"/>
        </w:rPr>
        <w:t xml:space="preserve">е о </w:t>
      </w:r>
      <w:r w:rsidRPr="009F65B2">
        <w:rPr>
          <w:rFonts w:ascii="Times New Roman" w:hAnsi="Times New Roman"/>
          <w:spacing w:val="1"/>
          <w:sz w:val="28"/>
          <w:szCs w:val="28"/>
        </w:rPr>
        <w:t>с</w:t>
      </w:r>
      <w:r w:rsidRPr="009F65B2">
        <w:rPr>
          <w:rFonts w:ascii="Times New Roman" w:hAnsi="Times New Roman"/>
          <w:spacing w:val="-2"/>
          <w:sz w:val="28"/>
          <w:szCs w:val="28"/>
        </w:rPr>
        <w:t>т</w:t>
      </w:r>
      <w:r w:rsidRPr="009F65B2">
        <w:rPr>
          <w:rFonts w:ascii="Times New Roman" w:hAnsi="Times New Roman"/>
          <w:spacing w:val="1"/>
          <w:sz w:val="28"/>
          <w:szCs w:val="28"/>
        </w:rPr>
        <w:t>а</w:t>
      </w:r>
      <w:r w:rsidRPr="009F65B2">
        <w:rPr>
          <w:rFonts w:ascii="Times New Roman" w:hAnsi="Times New Roman"/>
          <w:sz w:val="28"/>
          <w:szCs w:val="28"/>
        </w:rPr>
        <w:t>н</w:t>
      </w:r>
      <w:r w:rsidRPr="009F65B2">
        <w:rPr>
          <w:rFonts w:ascii="Times New Roman" w:hAnsi="Times New Roman"/>
          <w:spacing w:val="2"/>
          <w:sz w:val="28"/>
          <w:szCs w:val="28"/>
        </w:rPr>
        <w:t>д</w:t>
      </w:r>
      <w:r w:rsidRPr="009F65B2">
        <w:rPr>
          <w:rFonts w:ascii="Times New Roman" w:hAnsi="Times New Roman"/>
          <w:spacing w:val="-1"/>
          <w:sz w:val="28"/>
          <w:szCs w:val="28"/>
        </w:rPr>
        <w:t>а</w:t>
      </w:r>
      <w:r w:rsidRPr="009F65B2">
        <w:rPr>
          <w:rFonts w:ascii="Times New Roman" w:hAnsi="Times New Roman"/>
          <w:spacing w:val="2"/>
          <w:sz w:val="28"/>
          <w:szCs w:val="28"/>
        </w:rPr>
        <w:t>р</w:t>
      </w:r>
      <w:r w:rsidRPr="009F65B2">
        <w:rPr>
          <w:rFonts w:ascii="Times New Roman" w:hAnsi="Times New Roman"/>
          <w:spacing w:val="1"/>
          <w:sz w:val="28"/>
          <w:szCs w:val="28"/>
        </w:rPr>
        <w:t>т</w:t>
      </w:r>
      <w:r w:rsidRPr="009F65B2">
        <w:rPr>
          <w:rFonts w:ascii="Times New Roman" w:hAnsi="Times New Roman"/>
          <w:sz w:val="28"/>
          <w:szCs w:val="28"/>
        </w:rPr>
        <w:t xml:space="preserve">е </w:t>
      </w:r>
      <w:r w:rsidRPr="009F65B2">
        <w:rPr>
          <w:rFonts w:ascii="Times New Roman" w:hAnsi="Times New Roman"/>
          <w:spacing w:val="-1"/>
          <w:sz w:val="28"/>
          <w:szCs w:val="28"/>
        </w:rPr>
        <w:t>U</w:t>
      </w:r>
      <w:r w:rsidRPr="009F65B2">
        <w:rPr>
          <w:rFonts w:ascii="Times New Roman" w:hAnsi="Times New Roman"/>
          <w:sz w:val="28"/>
          <w:szCs w:val="28"/>
        </w:rPr>
        <w:t>n</w:t>
      </w:r>
      <w:r w:rsidRPr="009F65B2">
        <w:rPr>
          <w:rFonts w:ascii="Times New Roman" w:hAnsi="Times New Roman"/>
          <w:spacing w:val="1"/>
          <w:sz w:val="28"/>
          <w:szCs w:val="28"/>
        </w:rPr>
        <w:t>i</w:t>
      </w:r>
      <w:r w:rsidRPr="009F65B2">
        <w:rPr>
          <w:rFonts w:ascii="Times New Roman" w:hAnsi="Times New Roman"/>
          <w:spacing w:val="-1"/>
          <w:sz w:val="28"/>
          <w:szCs w:val="28"/>
        </w:rPr>
        <w:t>c</w:t>
      </w:r>
      <w:r w:rsidRPr="009F65B2">
        <w:rPr>
          <w:rFonts w:ascii="Times New Roman" w:hAnsi="Times New Roman"/>
          <w:spacing w:val="2"/>
          <w:sz w:val="28"/>
          <w:szCs w:val="28"/>
        </w:rPr>
        <w:t>o</w:t>
      </w:r>
      <w:r w:rsidRPr="009F65B2">
        <w:rPr>
          <w:rFonts w:ascii="Times New Roman" w:hAnsi="Times New Roman"/>
          <w:sz w:val="28"/>
          <w:szCs w:val="28"/>
        </w:rPr>
        <w:t>d</w:t>
      </w:r>
      <w:r w:rsidRPr="009F65B2">
        <w:rPr>
          <w:rFonts w:ascii="Times New Roman" w:hAnsi="Times New Roman"/>
          <w:spacing w:val="1"/>
          <w:sz w:val="28"/>
          <w:szCs w:val="28"/>
        </w:rPr>
        <w:t>e</w:t>
      </w:r>
      <w:r w:rsidRPr="009F65B2">
        <w:rPr>
          <w:rFonts w:ascii="Times New Roman" w:hAnsi="Times New Roman"/>
          <w:sz w:val="28"/>
          <w:szCs w:val="28"/>
        </w:rPr>
        <w:t>. Т</w:t>
      </w:r>
      <w:r w:rsidRPr="009F65B2">
        <w:rPr>
          <w:rFonts w:ascii="Times New Roman" w:hAnsi="Times New Roman"/>
          <w:spacing w:val="1"/>
          <w:sz w:val="28"/>
          <w:szCs w:val="28"/>
        </w:rPr>
        <w:t>а</w:t>
      </w:r>
      <w:r w:rsidRPr="009F65B2">
        <w:rPr>
          <w:rFonts w:ascii="Times New Roman" w:hAnsi="Times New Roman"/>
          <w:spacing w:val="2"/>
          <w:sz w:val="28"/>
          <w:szCs w:val="28"/>
        </w:rPr>
        <w:t>б</w:t>
      </w:r>
      <w:r w:rsidRPr="009F65B2">
        <w:rPr>
          <w:rFonts w:ascii="Times New Roman" w:hAnsi="Times New Roman"/>
          <w:sz w:val="28"/>
          <w:szCs w:val="28"/>
        </w:rPr>
        <w:t>л</w:t>
      </w:r>
      <w:r w:rsidRPr="009F65B2">
        <w:rPr>
          <w:rFonts w:ascii="Times New Roman" w:hAnsi="Times New Roman"/>
          <w:spacing w:val="2"/>
          <w:sz w:val="28"/>
          <w:szCs w:val="28"/>
        </w:rPr>
        <w:t>и</w:t>
      </w:r>
      <w:r w:rsidRPr="009F65B2">
        <w:rPr>
          <w:rFonts w:ascii="Times New Roman" w:hAnsi="Times New Roman"/>
          <w:sz w:val="28"/>
          <w:szCs w:val="28"/>
        </w:rPr>
        <w:t xml:space="preserve">цы </w:t>
      </w:r>
      <w:r w:rsidRPr="009F65B2">
        <w:rPr>
          <w:rFonts w:ascii="Times New Roman" w:hAnsi="Times New Roman"/>
          <w:spacing w:val="-2"/>
          <w:sz w:val="28"/>
          <w:szCs w:val="28"/>
        </w:rPr>
        <w:t>к</w:t>
      </w:r>
      <w:r w:rsidRPr="009F65B2">
        <w:rPr>
          <w:rFonts w:ascii="Times New Roman" w:hAnsi="Times New Roman"/>
          <w:sz w:val="28"/>
          <w:szCs w:val="28"/>
        </w:rPr>
        <w:t>о</w:t>
      </w:r>
      <w:r w:rsidRPr="009F65B2">
        <w:rPr>
          <w:rFonts w:ascii="Times New Roman" w:hAnsi="Times New Roman"/>
          <w:spacing w:val="2"/>
          <w:sz w:val="28"/>
          <w:szCs w:val="28"/>
        </w:rPr>
        <w:t>д</w:t>
      </w:r>
      <w:r w:rsidRPr="009F65B2">
        <w:rPr>
          <w:rFonts w:ascii="Times New Roman" w:hAnsi="Times New Roman"/>
          <w:sz w:val="28"/>
          <w:szCs w:val="28"/>
        </w:rPr>
        <w:t>и</w:t>
      </w:r>
      <w:r w:rsidRPr="009F65B2">
        <w:rPr>
          <w:rFonts w:ascii="Times New Roman" w:hAnsi="Times New Roman"/>
          <w:spacing w:val="2"/>
          <w:sz w:val="28"/>
          <w:szCs w:val="28"/>
        </w:rPr>
        <w:t>ро</w:t>
      </w:r>
      <w:r w:rsidRPr="009F65B2">
        <w:rPr>
          <w:rFonts w:ascii="Times New Roman" w:hAnsi="Times New Roman"/>
          <w:spacing w:val="-2"/>
          <w:sz w:val="28"/>
          <w:szCs w:val="28"/>
        </w:rPr>
        <w:t>в</w:t>
      </w:r>
      <w:r w:rsidRPr="009F65B2">
        <w:rPr>
          <w:rFonts w:ascii="Times New Roman" w:hAnsi="Times New Roman"/>
          <w:spacing w:val="1"/>
          <w:sz w:val="28"/>
          <w:szCs w:val="28"/>
        </w:rPr>
        <w:t>к</w:t>
      </w:r>
      <w:r w:rsidRPr="009F65B2">
        <w:rPr>
          <w:rFonts w:ascii="Times New Roman" w:hAnsi="Times New Roman"/>
          <w:sz w:val="28"/>
          <w:szCs w:val="28"/>
        </w:rPr>
        <w:t xml:space="preserve">и с </w:t>
      </w:r>
      <w:r w:rsidRPr="009F65B2">
        <w:rPr>
          <w:rFonts w:ascii="Times New Roman" w:hAnsi="Times New Roman"/>
          <w:spacing w:val="1"/>
          <w:sz w:val="28"/>
          <w:szCs w:val="28"/>
        </w:rPr>
        <w:t>алфави</w:t>
      </w:r>
      <w:r w:rsidRPr="009F65B2">
        <w:rPr>
          <w:rFonts w:ascii="Times New Roman" w:hAnsi="Times New Roman"/>
          <w:spacing w:val="-2"/>
          <w:sz w:val="28"/>
          <w:szCs w:val="28"/>
        </w:rPr>
        <w:t>т</w:t>
      </w:r>
      <w:r w:rsidRPr="009F65B2">
        <w:rPr>
          <w:rFonts w:ascii="Times New Roman" w:hAnsi="Times New Roman"/>
          <w:spacing w:val="2"/>
          <w:sz w:val="28"/>
          <w:szCs w:val="28"/>
        </w:rPr>
        <w:t>о</w:t>
      </w:r>
      <w:r w:rsidRPr="009F65B2">
        <w:rPr>
          <w:rFonts w:ascii="Times New Roman" w:hAnsi="Times New Roman"/>
          <w:spacing w:val="1"/>
          <w:sz w:val="28"/>
          <w:szCs w:val="28"/>
        </w:rPr>
        <w:t>м</w:t>
      </w:r>
      <w:r w:rsidRPr="009F65B2">
        <w:rPr>
          <w:rFonts w:ascii="Times New Roman" w:hAnsi="Times New Roman"/>
          <w:sz w:val="28"/>
          <w:szCs w:val="28"/>
        </w:rPr>
        <w:t xml:space="preserve">, </w:t>
      </w:r>
      <w:r w:rsidRPr="009F65B2">
        <w:rPr>
          <w:rFonts w:ascii="Times New Roman" w:hAnsi="Times New Roman"/>
          <w:spacing w:val="1"/>
          <w:sz w:val="28"/>
          <w:szCs w:val="28"/>
        </w:rPr>
        <w:t>от</w:t>
      </w:r>
      <w:r w:rsidRPr="009F65B2">
        <w:rPr>
          <w:rFonts w:ascii="Times New Roman" w:hAnsi="Times New Roman"/>
          <w:spacing w:val="-2"/>
          <w:sz w:val="28"/>
          <w:szCs w:val="28"/>
        </w:rPr>
        <w:t>л</w:t>
      </w:r>
      <w:r w:rsidRPr="009F65B2">
        <w:rPr>
          <w:rFonts w:ascii="Times New Roman" w:hAnsi="Times New Roman"/>
          <w:spacing w:val="2"/>
          <w:sz w:val="28"/>
          <w:szCs w:val="28"/>
        </w:rPr>
        <w:t>и</w:t>
      </w:r>
      <w:r w:rsidRPr="009F65B2">
        <w:rPr>
          <w:rFonts w:ascii="Times New Roman" w:hAnsi="Times New Roman"/>
          <w:spacing w:val="-1"/>
          <w:sz w:val="28"/>
          <w:szCs w:val="28"/>
        </w:rPr>
        <w:t>ч</w:t>
      </w:r>
      <w:r w:rsidRPr="009F65B2">
        <w:rPr>
          <w:rFonts w:ascii="Times New Roman" w:hAnsi="Times New Roman"/>
          <w:spacing w:val="2"/>
          <w:sz w:val="28"/>
          <w:szCs w:val="28"/>
        </w:rPr>
        <w:t>ны</w:t>
      </w:r>
      <w:r w:rsidRPr="009F65B2">
        <w:rPr>
          <w:rFonts w:ascii="Times New Roman" w:hAnsi="Times New Roman"/>
          <w:sz w:val="28"/>
          <w:szCs w:val="28"/>
        </w:rPr>
        <w:t xml:space="preserve">м </w:t>
      </w:r>
      <w:r w:rsidRPr="009F65B2">
        <w:rPr>
          <w:rFonts w:ascii="Times New Roman" w:hAnsi="Times New Roman"/>
          <w:spacing w:val="2"/>
          <w:sz w:val="28"/>
          <w:szCs w:val="28"/>
        </w:rPr>
        <w:t>о</w:t>
      </w:r>
      <w:r w:rsidRPr="009F65B2">
        <w:rPr>
          <w:rFonts w:ascii="Times New Roman" w:hAnsi="Times New Roman"/>
          <w:sz w:val="28"/>
          <w:szCs w:val="28"/>
        </w:rPr>
        <w:t xml:space="preserve">т </w:t>
      </w:r>
      <w:r w:rsidRPr="009F65B2">
        <w:rPr>
          <w:rFonts w:ascii="Times New Roman" w:hAnsi="Times New Roman"/>
          <w:spacing w:val="2"/>
          <w:sz w:val="28"/>
          <w:szCs w:val="28"/>
        </w:rPr>
        <w:t>д</w:t>
      </w:r>
      <w:r w:rsidRPr="009F65B2">
        <w:rPr>
          <w:rFonts w:ascii="Times New Roman" w:hAnsi="Times New Roman"/>
          <w:spacing w:val="-2"/>
          <w:sz w:val="28"/>
          <w:szCs w:val="28"/>
        </w:rPr>
        <w:t>в</w:t>
      </w:r>
      <w:r w:rsidRPr="009F65B2">
        <w:rPr>
          <w:rFonts w:ascii="Times New Roman" w:hAnsi="Times New Roman"/>
          <w:spacing w:val="2"/>
          <w:sz w:val="28"/>
          <w:szCs w:val="28"/>
        </w:rPr>
        <w:t>о</w:t>
      </w:r>
      <w:r w:rsidRPr="009F65B2">
        <w:rPr>
          <w:rFonts w:ascii="Times New Roman" w:hAnsi="Times New Roman"/>
          <w:sz w:val="28"/>
          <w:szCs w:val="28"/>
        </w:rPr>
        <w:t>и</w:t>
      </w:r>
      <w:r w:rsidRPr="009F65B2">
        <w:rPr>
          <w:rFonts w:ascii="Times New Roman" w:hAnsi="Times New Roman"/>
          <w:spacing w:val="1"/>
          <w:sz w:val="28"/>
          <w:szCs w:val="28"/>
        </w:rPr>
        <w:t>ч</w:t>
      </w:r>
      <w:r w:rsidRPr="009F65B2">
        <w:rPr>
          <w:rFonts w:ascii="Times New Roman" w:hAnsi="Times New Roman"/>
          <w:sz w:val="28"/>
          <w:szCs w:val="28"/>
        </w:rPr>
        <w:t>н</w:t>
      </w:r>
      <w:r w:rsidRPr="009F65B2">
        <w:rPr>
          <w:rFonts w:ascii="Times New Roman" w:hAnsi="Times New Roman"/>
          <w:spacing w:val="2"/>
          <w:sz w:val="28"/>
          <w:szCs w:val="28"/>
        </w:rPr>
        <w:t>о</w:t>
      </w:r>
      <w:r w:rsidRPr="009F65B2">
        <w:rPr>
          <w:rFonts w:ascii="Times New Roman" w:hAnsi="Times New Roman"/>
          <w:spacing w:val="-1"/>
          <w:sz w:val="28"/>
          <w:szCs w:val="28"/>
        </w:rPr>
        <w:t>г</w:t>
      </w:r>
      <w:r w:rsidRPr="009F65B2">
        <w:rPr>
          <w:rFonts w:ascii="Times New Roman" w:hAnsi="Times New Roman"/>
          <w:spacing w:val="1"/>
          <w:sz w:val="28"/>
          <w:szCs w:val="28"/>
        </w:rPr>
        <w:t>о</w:t>
      </w:r>
      <w:r w:rsidRPr="009F65B2">
        <w:rPr>
          <w:rFonts w:ascii="Times New Roman" w:hAnsi="Times New Roman"/>
          <w:sz w:val="28"/>
          <w:szCs w:val="28"/>
        </w:rPr>
        <w:t>.</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И</w:t>
      </w:r>
      <w:r w:rsidRPr="009F65B2">
        <w:rPr>
          <w:rFonts w:ascii="Times New Roman" w:hAnsi="Times New Roman"/>
          <w:spacing w:val="1"/>
          <w:sz w:val="28"/>
          <w:szCs w:val="28"/>
        </w:rPr>
        <w:t>ска</w:t>
      </w:r>
      <w:r w:rsidRPr="009F65B2">
        <w:rPr>
          <w:rFonts w:ascii="Times New Roman" w:hAnsi="Times New Roman"/>
          <w:spacing w:val="2"/>
          <w:sz w:val="28"/>
          <w:szCs w:val="28"/>
        </w:rPr>
        <w:t>ж</w:t>
      </w:r>
      <w:r w:rsidRPr="009F65B2">
        <w:rPr>
          <w:rFonts w:ascii="Times New Roman" w:hAnsi="Times New Roman"/>
          <w:spacing w:val="-1"/>
          <w:sz w:val="28"/>
          <w:szCs w:val="28"/>
        </w:rPr>
        <w:t>е</w:t>
      </w:r>
      <w:r w:rsidRPr="009F65B2">
        <w:rPr>
          <w:rFonts w:ascii="Times New Roman" w:hAnsi="Times New Roman"/>
          <w:spacing w:val="2"/>
          <w:sz w:val="28"/>
          <w:szCs w:val="28"/>
        </w:rPr>
        <w:t>ни</w:t>
      </w:r>
      <w:r w:rsidRPr="009F65B2">
        <w:rPr>
          <w:rFonts w:ascii="Times New Roman" w:hAnsi="Times New Roman"/>
          <w:sz w:val="28"/>
          <w:szCs w:val="28"/>
        </w:rPr>
        <w:t xml:space="preserve">е </w:t>
      </w:r>
      <w:r w:rsidRPr="009F65B2">
        <w:rPr>
          <w:rFonts w:ascii="Times New Roman" w:hAnsi="Times New Roman"/>
          <w:spacing w:val="2"/>
          <w:sz w:val="28"/>
          <w:szCs w:val="28"/>
        </w:rPr>
        <w:t>информации</w:t>
      </w:r>
      <w:r w:rsidRPr="009F65B2">
        <w:rPr>
          <w:rFonts w:ascii="Times New Roman" w:hAnsi="Times New Roman"/>
          <w:sz w:val="28"/>
          <w:szCs w:val="28"/>
        </w:rPr>
        <w:t xml:space="preserve"> </w:t>
      </w:r>
      <w:r w:rsidRPr="009F65B2">
        <w:rPr>
          <w:rFonts w:ascii="Times New Roman" w:hAnsi="Times New Roman"/>
          <w:spacing w:val="-1"/>
          <w:sz w:val="28"/>
          <w:szCs w:val="28"/>
        </w:rPr>
        <w:t>п</w:t>
      </w:r>
      <w:r w:rsidRPr="009F65B2">
        <w:rPr>
          <w:rFonts w:ascii="Times New Roman" w:hAnsi="Times New Roman"/>
          <w:spacing w:val="2"/>
          <w:sz w:val="28"/>
          <w:szCs w:val="28"/>
        </w:rPr>
        <w:t>р</w:t>
      </w:r>
      <w:r w:rsidRPr="009F65B2">
        <w:rPr>
          <w:rFonts w:ascii="Times New Roman" w:hAnsi="Times New Roman"/>
          <w:sz w:val="28"/>
          <w:szCs w:val="28"/>
        </w:rPr>
        <w:t xml:space="preserve">и </w:t>
      </w:r>
      <w:r w:rsidRPr="009F65B2">
        <w:rPr>
          <w:rFonts w:ascii="Times New Roman" w:hAnsi="Times New Roman"/>
          <w:spacing w:val="2"/>
          <w:sz w:val="28"/>
          <w:szCs w:val="28"/>
        </w:rPr>
        <w:t>п</w:t>
      </w:r>
      <w:r w:rsidRPr="009F65B2">
        <w:rPr>
          <w:rFonts w:ascii="Times New Roman" w:hAnsi="Times New Roman"/>
          <w:spacing w:val="1"/>
          <w:sz w:val="28"/>
          <w:szCs w:val="28"/>
        </w:rPr>
        <w:t>е</w:t>
      </w:r>
      <w:r w:rsidRPr="009F65B2">
        <w:rPr>
          <w:rFonts w:ascii="Times New Roman" w:hAnsi="Times New Roman"/>
          <w:sz w:val="28"/>
          <w:szCs w:val="28"/>
        </w:rPr>
        <w:t>р</w:t>
      </w:r>
      <w:r w:rsidRPr="009F65B2">
        <w:rPr>
          <w:rFonts w:ascii="Times New Roman" w:hAnsi="Times New Roman"/>
          <w:spacing w:val="1"/>
          <w:sz w:val="28"/>
          <w:szCs w:val="28"/>
        </w:rPr>
        <w:t>е</w:t>
      </w:r>
      <w:r w:rsidRPr="009F65B2">
        <w:rPr>
          <w:rFonts w:ascii="Times New Roman" w:hAnsi="Times New Roman"/>
          <w:sz w:val="28"/>
          <w:szCs w:val="28"/>
        </w:rPr>
        <w:t>д</w:t>
      </w:r>
      <w:r w:rsidRPr="009F65B2">
        <w:rPr>
          <w:rFonts w:ascii="Times New Roman" w:hAnsi="Times New Roman"/>
          <w:spacing w:val="1"/>
          <w:sz w:val="28"/>
          <w:szCs w:val="28"/>
        </w:rPr>
        <w:t>аче</w:t>
      </w:r>
      <w:r w:rsidRPr="009F65B2">
        <w:rPr>
          <w:rFonts w:ascii="Times New Roman" w:hAnsi="Times New Roman"/>
          <w:sz w:val="28"/>
          <w:szCs w:val="28"/>
        </w:rPr>
        <w:t xml:space="preserve">. </w:t>
      </w:r>
      <w:r w:rsidRPr="009F65B2">
        <w:rPr>
          <w:rFonts w:ascii="Times New Roman" w:hAnsi="Times New Roman"/>
          <w:spacing w:val="1"/>
          <w:sz w:val="28"/>
          <w:szCs w:val="28"/>
        </w:rPr>
        <w:t>Коды</w:t>
      </w:r>
      <w:r w:rsidRPr="009F65B2">
        <w:rPr>
          <w:rFonts w:ascii="Times New Roman" w:hAnsi="Times New Roman"/>
          <w:sz w:val="28"/>
          <w:szCs w:val="28"/>
        </w:rPr>
        <w:t xml:space="preserve">, </w:t>
      </w:r>
      <w:r w:rsidRPr="009F65B2">
        <w:rPr>
          <w:rFonts w:ascii="Times New Roman" w:hAnsi="Times New Roman"/>
          <w:spacing w:val="1"/>
          <w:sz w:val="28"/>
          <w:szCs w:val="28"/>
        </w:rPr>
        <w:t>исправляющи</w:t>
      </w:r>
      <w:r w:rsidRPr="009F65B2">
        <w:rPr>
          <w:rFonts w:ascii="Times New Roman" w:hAnsi="Times New Roman"/>
          <w:sz w:val="28"/>
          <w:szCs w:val="28"/>
        </w:rPr>
        <w:t xml:space="preserve">е </w:t>
      </w:r>
      <w:r w:rsidRPr="009F65B2">
        <w:rPr>
          <w:rFonts w:ascii="Times New Roman" w:hAnsi="Times New Roman"/>
          <w:spacing w:val="1"/>
          <w:sz w:val="28"/>
          <w:szCs w:val="28"/>
        </w:rPr>
        <w:t>ошибки</w:t>
      </w:r>
      <w:r w:rsidRPr="009F65B2">
        <w:rPr>
          <w:rFonts w:ascii="Times New Roman" w:hAnsi="Times New Roman"/>
          <w:sz w:val="28"/>
          <w:szCs w:val="28"/>
        </w:rPr>
        <w:t xml:space="preserve">. </w:t>
      </w:r>
      <w:r w:rsidRPr="009F65B2">
        <w:rPr>
          <w:rFonts w:ascii="Times New Roman" w:hAnsi="Times New Roman"/>
          <w:spacing w:val="1"/>
          <w:sz w:val="28"/>
          <w:szCs w:val="28"/>
        </w:rPr>
        <w:t>Возможност</w:t>
      </w:r>
      <w:r w:rsidRPr="009F65B2">
        <w:rPr>
          <w:rFonts w:ascii="Times New Roman" w:hAnsi="Times New Roman"/>
          <w:sz w:val="28"/>
          <w:szCs w:val="28"/>
        </w:rPr>
        <w:t xml:space="preserve">ь </w:t>
      </w:r>
      <w:r w:rsidRPr="009F65B2">
        <w:rPr>
          <w:rFonts w:ascii="Times New Roman" w:hAnsi="Times New Roman"/>
          <w:spacing w:val="1"/>
          <w:sz w:val="28"/>
          <w:szCs w:val="28"/>
        </w:rPr>
        <w:t>однозначног</w:t>
      </w:r>
      <w:r w:rsidRPr="009F65B2">
        <w:rPr>
          <w:rFonts w:ascii="Times New Roman" w:hAnsi="Times New Roman"/>
          <w:sz w:val="28"/>
          <w:szCs w:val="28"/>
        </w:rPr>
        <w:t xml:space="preserve">о </w:t>
      </w:r>
      <w:r w:rsidRPr="009F65B2">
        <w:rPr>
          <w:rFonts w:ascii="Times New Roman" w:hAnsi="Times New Roman"/>
          <w:spacing w:val="1"/>
          <w:sz w:val="28"/>
          <w:szCs w:val="28"/>
        </w:rPr>
        <w:t>декодировани</w:t>
      </w:r>
      <w:r w:rsidRPr="009F65B2">
        <w:rPr>
          <w:rFonts w:ascii="Times New Roman" w:hAnsi="Times New Roman"/>
          <w:sz w:val="28"/>
          <w:szCs w:val="28"/>
        </w:rPr>
        <w:t xml:space="preserve">я </w:t>
      </w:r>
      <w:r w:rsidRPr="009F65B2">
        <w:rPr>
          <w:rFonts w:ascii="Times New Roman" w:hAnsi="Times New Roman"/>
          <w:spacing w:val="1"/>
          <w:sz w:val="28"/>
          <w:szCs w:val="28"/>
        </w:rPr>
        <w:t>дл</w:t>
      </w:r>
      <w:r w:rsidRPr="009F65B2">
        <w:rPr>
          <w:rFonts w:ascii="Times New Roman" w:hAnsi="Times New Roman"/>
          <w:sz w:val="28"/>
          <w:szCs w:val="28"/>
        </w:rPr>
        <w:t xml:space="preserve">я </w:t>
      </w:r>
      <w:r w:rsidRPr="009F65B2">
        <w:rPr>
          <w:rFonts w:ascii="Times New Roman" w:hAnsi="Times New Roman"/>
          <w:spacing w:val="1"/>
          <w:sz w:val="28"/>
          <w:szCs w:val="28"/>
        </w:rPr>
        <w:t>кодо</w:t>
      </w:r>
      <w:r w:rsidRPr="009F65B2">
        <w:rPr>
          <w:rFonts w:ascii="Times New Roman" w:hAnsi="Times New Roman"/>
          <w:sz w:val="28"/>
          <w:szCs w:val="28"/>
        </w:rPr>
        <w:t xml:space="preserve">в с </w:t>
      </w:r>
      <w:r w:rsidRPr="009F65B2">
        <w:rPr>
          <w:rFonts w:ascii="Times New Roman" w:hAnsi="Times New Roman"/>
          <w:spacing w:val="1"/>
          <w:sz w:val="28"/>
          <w:szCs w:val="28"/>
        </w:rPr>
        <w:t>различно</w:t>
      </w:r>
      <w:r w:rsidRPr="009F65B2">
        <w:rPr>
          <w:rFonts w:ascii="Times New Roman" w:hAnsi="Times New Roman"/>
          <w:sz w:val="28"/>
          <w:szCs w:val="28"/>
        </w:rPr>
        <w:t xml:space="preserve">й </w:t>
      </w:r>
      <w:r w:rsidRPr="009F65B2">
        <w:rPr>
          <w:rFonts w:ascii="Times New Roman" w:hAnsi="Times New Roman"/>
          <w:spacing w:val="1"/>
          <w:sz w:val="28"/>
          <w:szCs w:val="28"/>
        </w:rPr>
        <w:t>длино</w:t>
      </w:r>
      <w:r w:rsidRPr="009F65B2">
        <w:rPr>
          <w:rFonts w:ascii="Times New Roman" w:hAnsi="Times New Roman"/>
          <w:sz w:val="28"/>
          <w:szCs w:val="28"/>
        </w:rPr>
        <w:t xml:space="preserve">й </w:t>
      </w:r>
      <w:r w:rsidRPr="009F65B2">
        <w:rPr>
          <w:rFonts w:ascii="Times New Roman" w:hAnsi="Times New Roman"/>
          <w:spacing w:val="1"/>
          <w:sz w:val="28"/>
          <w:szCs w:val="28"/>
        </w:rPr>
        <w:t>кодовы</w:t>
      </w:r>
      <w:r w:rsidRPr="009F65B2">
        <w:rPr>
          <w:rFonts w:ascii="Times New Roman" w:hAnsi="Times New Roman"/>
          <w:sz w:val="28"/>
          <w:szCs w:val="28"/>
        </w:rPr>
        <w:t xml:space="preserve">х </w:t>
      </w:r>
      <w:r w:rsidRPr="009F65B2">
        <w:rPr>
          <w:rFonts w:ascii="Times New Roman" w:hAnsi="Times New Roman"/>
          <w:spacing w:val="1"/>
          <w:sz w:val="28"/>
          <w:szCs w:val="28"/>
        </w:rPr>
        <w:t>слов</w:t>
      </w:r>
      <w:r w:rsidRPr="009F65B2">
        <w:rPr>
          <w:rFonts w:ascii="Times New Roman" w:hAnsi="Times New Roman"/>
          <w:sz w:val="28"/>
          <w:szCs w:val="28"/>
        </w:rPr>
        <w:t>.</w:t>
      </w:r>
    </w:p>
    <w:p w:rsidR="00DC23B9" w:rsidRPr="001B2344" w:rsidRDefault="00DC23B9" w:rsidP="006E1828">
      <w:pPr>
        <w:pStyle w:val="ac"/>
        <w:ind w:left="709"/>
        <w:jc w:val="both"/>
        <w:rPr>
          <w:rFonts w:ascii="Times New Roman" w:hAnsi="Times New Roman"/>
          <w:sz w:val="28"/>
          <w:szCs w:val="28"/>
        </w:rPr>
      </w:pPr>
      <w:r w:rsidRPr="001B2344">
        <w:rPr>
          <w:rFonts w:ascii="Times New Roman" w:hAnsi="Times New Roman"/>
          <w:b/>
          <w:bCs/>
          <w:spacing w:val="1"/>
          <w:sz w:val="28"/>
          <w:szCs w:val="28"/>
        </w:rPr>
        <w:t>Дискретизация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Измерени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дискретизация</w:t>
      </w:r>
      <w:r w:rsidRPr="001B2344">
        <w:rPr>
          <w:rFonts w:ascii="Times New Roman" w:hAnsi="Times New Roman"/>
          <w:sz w:val="28"/>
          <w:szCs w:val="28"/>
        </w:rPr>
        <w:t xml:space="preserve">. </w:t>
      </w:r>
      <w:r w:rsidRPr="001B2344">
        <w:rPr>
          <w:rFonts w:ascii="Times New Roman" w:hAnsi="Times New Roman"/>
          <w:spacing w:val="1"/>
          <w:sz w:val="28"/>
          <w:szCs w:val="28"/>
        </w:rPr>
        <w:t>Обще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цифрово</w:t>
      </w:r>
      <w:r w:rsidRPr="001B2344">
        <w:rPr>
          <w:rFonts w:ascii="Times New Roman" w:hAnsi="Times New Roman"/>
          <w:sz w:val="28"/>
          <w:szCs w:val="28"/>
        </w:rPr>
        <w:t xml:space="preserve">м </w:t>
      </w:r>
      <w:r w:rsidRPr="001B2344">
        <w:rPr>
          <w:rFonts w:ascii="Times New Roman" w:hAnsi="Times New Roman"/>
          <w:spacing w:val="1"/>
          <w:sz w:val="28"/>
          <w:szCs w:val="28"/>
        </w:rPr>
        <w:t>представлени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аудиови</w:t>
      </w:r>
      <w:r w:rsidRPr="001B2344">
        <w:rPr>
          <w:rFonts w:ascii="Times New Roman" w:hAnsi="Times New Roman"/>
          <w:sz w:val="28"/>
          <w:szCs w:val="28"/>
        </w:rPr>
        <w:t>з</w:t>
      </w:r>
      <w:r w:rsidRPr="001B2344">
        <w:rPr>
          <w:rFonts w:ascii="Times New Roman" w:hAnsi="Times New Roman"/>
          <w:spacing w:val="1"/>
          <w:sz w:val="28"/>
          <w:szCs w:val="28"/>
        </w:rPr>
        <w:t>уальны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други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непрерывны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и</w:t>
      </w:r>
      <w:r w:rsidRPr="001B2344">
        <w:rPr>
          <w:rFonts w:ascii="Times New Roman" w:hAnsi="Times New Roman"/>
          <w:spacing w:val="2"/>
          <w:sz w:val="28"/>
          <w:szCs w:val="28"/>
        </w:rPr>
        <w:t>ро</w:t>
      </w:r>
      <w:r w:rsidRPr="001B2344">
        <w:rPr>
          <w:rFonts w:ascii="Times New Roman" w:hAnsi="Times New Roman"/>
          <w:spacing w:val="-2"/>
          <w:sz w:val="28"/>
          <w:szCs w:val="28"/>
        </w:rPr>
        <w:t>в</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ц</w:t>
      </w:r>
      <w:r w:rsidRPr="001B2344">
        <w:rPr>
          <w:rFonts w:ascii="Times New Roman" w:hAnsi="Times New Roman"/>
          <w:spacing w:val="1"/>
          <w:sz w:val="28"/>
          <w:szCs w:val="28"/>
        </w:rPr>
        <w:t>вета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Ц</w:t>
      </w:r>
      <w:r w:rsidRPr="001B2344">
        <w:rPr>
          <w:rFonts w:ascii="Times New Roman" w:hAnsi="Times New Roman"/>
          <w:spacing w:val="1"/>
          <w:sz w:val="28"/>
          <w:szCs w:val="28"/>
        </w:rPr>
        <w:t>ветов</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w:t>
      </w:r>
      <w:r w:rsidRPr="001B2344">
        <w:rPr>
          <w:rFonts w:ascii="Times New Roman" w:hAnsi="Times New Roman"/>
          <w:spacing w:val="2"/>
          <w:sz w:val="28"/>
          <w:szCs w:val="28"/>
        </w:rPr>
        <w:t>о</w:t>
      </w:r>
      <w:r w:rsidRPr="001B2344">
        <w:rPr>
          <w:rFonts w:ascii="Times New Roman" w:hAnsi="Times New Roman"/>
          <w:sz w:val="28"/>
          <w:szCs w:val="28"/>
        </w:rPr>
        <w:t>д</w:t>
      </w:r>
      <w:r w:rsidRPr="001B2344">
        <w:rPr>
          <w:rFonts w:ascii="Times New Roman" w:hAnsi="Times New Roman"/>
          <w:spacing w:val="1"/>
          <w:sz w:val="28"/>
          <w:szCs w:val="28"/>
        </w:rPr>
        <w:t>ели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Модел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RGB</w:t>
      </w:r>
      <w:r w:rsidRPr="001B2344">
        <w:rPr>
          <w:rFonts w:ascii="Times New Roman" w:hAnsi="Times New Roman"/>
          <w:bCs/>
          <w:sz w:val="28"/>
          <w:szCs w:val="28"/>
        </w:rPr>
        <w:t>и</w:t>
      </w:r>
      <w:r w:rsidRPr="001B2344">
        <w:rPr>
          <w:rFonts w:ascii="Times New Roman" w:hAnsi="Times New Roman"/>
          <w:spacing w:val="1"/>
          <w:sz w:val="28"/>
          <w:szCs w:val="28"/>
        </w:rPr>
        <w:t>CM</w:t>
      </w:r>
      <w:r w:rsidRPr="001B2344">
        <w:rPr>
          <w:rFonts w:ascii="Times New Roman" w:hAnsi="Times New Roman"/>
          <w:sz w:val="28"/>
          <w:szCs w:val="28"/>
        </w:rPr>
        <w:t xml:space="preserve">YK. </w:t>
      </w:r>
      <w:r w:rsidRPr="001B2344">
        <w:rPr>
          <w:rFonts w:ascii="Times New Roman" w:hAnsi="Times New Roman"/>
          <w:i/>
          <w:sz w:val="28"/>
          <w:szCs w:val="28"/>
        </w:rPr>
        <w:t>Модели H</w:t>
      </w:r>
      <w:r w:rsidRPr="001B2344">
        <w:rPr>
          <w:rFonts w:ascii="Times New Roman" w:hAnsi="Times New Roman"/>
          <w:i/>
          <w:spacing w:val="1"/>
          <w:sz w:val="28"/>
          <w:szCs w:val="28"/>
        </w:rPr>
        <w:t>SB</w:t>
      </w:r>
      <w:r w:rsidRPr="001B2344">
        <w:rPr>
          <w:rFonts w:ascii="Times New Roman" w:hAnsi="Times New Roman"/>
          <w:i/>
          <w:sz w:val="28"/>
          <w:szCs w:val="28"/>
        </w:rPr>
        <w:t xml:space="preserve"> и</w:t>
      </w:r>
      <w:r w:rsidRPr="001B2344">
        <w:rPr>
          <w:rFonts w:ascii="Times New Roman" w:hAnsi="Times New Roman"/>
          <w:i/>
          <w:spacing w:val="1"/>
          <w:sz w:val="28"/>
          <w:szCs w:val="28"/>
        </w:rPr>
        <w:t>CM</w:t>
      </w:r>
      <w:r w:rsidRPr="001B2344">
        <w:rPr>
          <w:rFonts w:ascii="Times New Roman" w:hAnsi="Times New Roman"/>
          <w:i/>
          <w:sz w:val="28"/>
          <w:szCs w:val="28"/>
        </w:rPr>
        <w:t>Y</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Гл</w:t>
      </w:r>
      <w:r w:rsidRPr="001B2344">
        <w:rPr>
          <w:rFonts w:ascii="Times New Roman" w:hAnsi="Times New Roman"/>
          <w:spacing w:val="-3"/>
          <w:sz w:val="28"/>
          <w:szCs w:val="28"/>
        </w:rPr>
        <w:t>у</w:t>
      </w:r>
      <w:r w:rsidRPr="001B2344">
        <w:rPr>
          <w:rFonts w:ascii="Times New Roman" w:hAnsi="Times New Roman"/>
          <w:spacing w:val="2"/>
          <w:sz w:val="28"/>
          <w:szCs w:val="28"/>
        </w:rPr>
        <w:t>бин</w:t>
      </w:r>
      <w:r w:rsidRPr="001B2344">
        <w:rPr>
          <w:rFonts w:ascii="Times New Roman" w:hAnsi="Times New Roman"/>
          <w:sz w:val="28"/>
          <w:szCs w:val="28"/>
        </w:rPr>
        <w:t xml:space="preserve">а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ир</w:t>
      </w:r>
      <w:r w:rsidRPr="001B2344">
        <w:rPr>
          <w:rFonts w:ascii="Times New Roman" w:hAnsi="Times New Roman"/>
          <w:spacing w:val="2"/>
          <w:sz w:val="28"/>
          <w:szCs w:val="28"/>
        </w:rPr>
        <w:t>о</w:t>
      </w:r>
      <w:r w:rsidRPr="001B2344">
        <w:rPr>
          <w:rFonts w:ascii="Times New Roman" w:hAnsi="Times New Roman"/>
          <w:spacing w:val="1"/>
          <w:sz w:val="28"/>
          <w:szCs w:val="28"/>
        </w:rPr>
        <w:t>ва</w:t>
      </w:r>
      <w:r w:rsidRPr="001B2344">
        <w:rPr>
          <w:rFonts w:ascii="Times New Roman" w:hAnsi="Times New Roman"/>
          <w:spacing w:val="-1"/>
          <w:sz w:val="28"/>
          <w:szCs w:val="28"/>
        </w:rPr>
        <w:t>н</w:t>
      </w:r>
      <w:r w:rsidRPr="001B2344">
        <w:rPr>
          <w:rFonts w:ascii="Times New Roman" w:hAnsi="Times New Roman"/>
          <w:spacing w:val="2"/>
          <w:sz w:val="28"/>
          <w:szCs w:val="28"/>
        </w:rPr>
        <w:t>и</w:t>
      </w:r>
      <w:r w:rsidRPr="001B2344">
        <w:rPr>
          <w:rFonts w:ascii="Times New Roman" w:hAnsi="Times New Roman"/>
          <w:spacing w:val="1"/>
          <w:sz w:val="28"/>
          <w:szCs w:val="28"/>
        </w:rPr>
        <w:t>я</w:t>
      </w:r>
      <w:r w:rsidRPr="001B2344">
        <w:rPr>
          <w:rFonts w:ascii="Times New Roman" w:hAnsi="Times New Roman"/>
          <w:sz w:val="28"/>
          <w:szCs w:val="28"/>
        </w:rPr>
        <w:t xml:space="preserve">. </w:t>
      </w:r>
      <w:r w:rsidRPr="001B2344">
        <w:rPr>
          <w:rFonts w:ascii="Times New Roman" w:hAnsi="Times New Roman"/>
          <w:spacing w:val="1"/>
          <w:sz w:val="28"/>
          <w:szCs w:val="28"/>
        </w:rPr>
        <w:t>Знакомств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растрово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векторно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рафикой</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2"/>
          <w:sz w:val="28"/>
          <w:szCs w:val="28"/>
        </w:rPr>
        <w:t>Ко</w:t>
      </w:r>
      <w:r w:rsidRPr="001B2344">
        <w:rPr>
          <w:rFonts w:ascii="Times New Roman" w:hAnsi="Times New Roman"/>
          <w:sz w:val="28"/>
          <w:szCs w:val="28"/>
        </w:rPr>
        <w:t>ди</w:t>
      </w:r>
      <w:r w:rsidRPr="001B2344">
        <w:rPr>
          <w:rFonts w:ascii="Times New Roman" w:hAnsi="Times New Roman"/>
          <w:spacing w:val="2"/>
          <w:sz w:val="28"/>
          <w:szCs w:val="28"/>
        </w:rPr>
        <w:t>ро</w:t>
      </w:r>
      <w:r w:rsidRPr="001B2344">
        <w:rPr>
          <w:rFonts w:ascii="Times New Roman" w:hAnsi="Times New Roman"/>
          <w:spacing w:val="1"/>
          <w:sz w:val="28"/>
          <w:szCs w:val="28"/>
        </w:rPr>
        <w:t>в</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з</w:t>
      </w:r>
      <w:r w:rsidRPr="001B2344">
        <w:rPr>
          <w:rFonts w:ascii="Times New Roman" w:hAnsi="Times New Roman"/>
          <w:sz w:val="28"/>
          <w:szCs w:val="28"/>
        </w:rPr>
        <w:t>в</w:t>
      </w:r>
      <w:r w:rsidRPr="001B2344">
        <w:rPr>
          <w:rFonts w:ascii="Times New Roman" w:hAnsi="Times New Roman"/>
          <w:spacing w:val="-3"/>
          <w:sz w:val="28"/>
          <w:szCs w:val="28"/>
        </w:rPr>
        <w:t>у</w:t>
      </w:r>
      <w:r w:rsidRPr="001B2344">
        <w:rPr>
          <w:rFonts w:ascii="Times New Roman" w:hAnsi="Times New Roman"/>
          <w:spacing w:val="1"/>
          <w:sz w:val="28"/>
          <w:szCs w:val="28"/>
        </w:rPr>
        <w:t>ка</w:t>
      </w:r>
      <w:r w:rsidRPr="001B2344">
        <w:rPr>
          <w:rFonts w:ascii="Times New Roman" w:hAnsi="Times New Roman"/>
          <w:b/>
          <w:bCs/>
          <w:sz w:val="28"/>
          <w:szCs w:val="28"/>
        </w:rPr>
        <w:t xml:space="preserve">. </w:t>
      </w:r>
      <w:r w:rsidRPr="001B2344">
        <w:rPr>
          <w:rFonts w:ascii="Times New Roman" w:hAnsi="Times New Roman"/>
          <w:spacing w:val="1"/>
          <w:sz w:val="28"/>
          <w:szCs w:val="28"/>
        </w:rPr>
        <w:t>Разрядност</w:t>
      </w:r>
      <w:r w:rsidRPr="001B2344">
        <w:rPr>
          <w:rFonts w:ascii="Times New Roman" w:hAnsi="Times New Roman"/>
          <w:sz w:val="28"/>
          <w:szCs w:val="28"/>
        </w:rPr>
        <w:t xml:space="preserve">ь и </w:t>
      </w:r>
      <w:r w:rsidRPr="001B2344">
        <w:rPr>
          <w:rFonts w:ascii="Times New Roman" w:hAnsi="Times New Roman"/>
          <w:spacing w:val="1"/>
          <w:sz w:val="28"/>
          <w:szCs w:val="28"/>
        </w:rPr>
        <w:t>частот</w:t>
      </w:r>
      <w:r w:rsidRPr="001B2344">
        <w:rPr>
          <w:rFonts w:ascii="Times New Roman" w:hAnsi="Times New Roman"/>
          <w:sz w:val="28"/>
          <w:szCs w:val="28"/>
        </w:rPr>
        <w:t xml:space="preserve">а </w:t>
      </w:r>
      <w:r w:rsidRPr="001B2344">
        <w:rPr>
          <w:rFonts w:ascii="Times New Roman" w:hAnsi="Times New Roman"/>
          <w:spacing w:val="1"/>
          <w:sz w:val="28"/>
          <w:szCs w:val="28"/>
        </w:rPr>
        <w:t>записи</w:t>
      </w:r>
      <w:r w:rsidRPr="001B2344">
        <w:rPr>
          <w:rFonts w:ascii="Times New Roman" w:hAnsi="Times New Roman"/>
          <w:sz w:val="28"/>
          <w:szCs w:val="28"/>
        </w:rPr>
        <w:t xml:space="preserve">. </w:t>
      </w:r>
      <w:r w:rsidRPr="001B2344">
        <w:rPr>
          <w:rFonts w:ascii="Times New Roman" w:hAnsi="Times New Roman"/>
          <w:spacing w:val="6"/>
          <w:sz w:val="28"/>
          <w:szCs w:val="28"/>
        </w:rPr>
        <w:t>Количеств</w:t>
      </w:r>
      <w:r w:rsidRPr="001B2344">
        <w:rPr>
          <w:rFonts w:ascii="Times New Roman" w:hAnsi="Times New Roman"/>
          <w:sz w:val="28"/>
          <w:szCs w:val="28"/>
        </w:rPr>
        <w:t xml:space="preserve">о </w:t>
      </w:r>
      <w:r w:rsidRPr="001B2344">
        <w:rPr>
          <w:rFonts w:ascii="Times New Roman" w:hAnsi="Times New Roman"/>
          <w:spacing w:val="6"/>
          <w:sz w:val="28"/>
          <w:szCs w:val="28"/>
        </w:rPr>
        <w:t>канало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6"/>
          <w:sz w:val="28"/>
          <w:szCs w:val="28"/>
        </w:rPr>
        <w:t>записи</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О</w:t>
      </w:r>
      <w:r w:rsidRPr="001B2344">
        <w:rPr>
          <w:rFonts w:ascii="Times New Roman" w:hAnsi="Times New Roman"/>
          <w:spacing w:val="2"/>
          <w:sz w:val="28"/>
          <w:szCs w:val="28"/>
        </w:rPr>
        <w:t>ц</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pacing w:val="-1"/>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z w:val="28"/>
          <w:szCs w:val="28"/>
        </w:rPr>
        <w:t>ли</w:t>
      </w:r>
      <w:r w:rsidRPr="001B2344">
        <w:rPr>
          <w:rFonts w:ascii="Times New Roman" w:hAnsi="Times New Roman"/>
          <w:spacing w:val="1"/>
          <w:sz w:val="28"/>
          <w:szCs w:val="28"/>
        </w:rPr>
        <w:t>честв</w:t>
      </w:r>
      <w:r w:rsidRPr="001B2344">
        <w:rPr>
          <w:rFonts w:ascii="Times New Roman" w:hAnsi="Times New Roman"/>
          <w:spacing w:val="-2"/>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ных п</w:t>
      </w:r>
      <w:r w:rsidRPr="001B2344">
        <w:rPr>
          <w:rFonts w:ascii="Times New Roman" w:hAnsi="Times New Roman"/>
          <w:spacing w:val="1"/>
          <w:sz w:val="28"/>
          <w:szCs w:val="28"/>
        </w:rPr>
        <w:t>а</w:t>
      </w:r>
      <w:r w:rsidRPr="001B2344">
        <w:rPr>
          <w:rFonts w:ascii="Times New Roman" w:hAnsi="Times New Roman"/>
          <w:spacing w:val="2"/>
          <w:sz w:val="28"/>
          <w:szCs w:val="28"/>
        </w:rPr>
        <w:t>р</w:t>
      </w:r>
      <w:r w:rsidRPr="001B2344">
        <w:rPr>
          <w:rFonts w:ascii="Times New Roman" w:hAnsi="Times New Roman"/>
          <w:spacing w:val="1"/>
          <w:sz w:val="28"/>
          <w:szCs w:val="28"/>
        </w:rPr>
        <w:t>аме</w:t>
      </w:r>
      <w:r w:rsidRPr="001B2344">
        <w:rPr>
          <w:rFonts w:ascii="Times New Roman" w:hAnsi="Times New Roman"/>
          <w:spacing w:val="-2"/>
          <w:sz w:val="28"/>
          <w:szCs w:val="28"/>
        </w:rPr>
        <w:t>т</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связанн</w:t>
      </w:r>
      <w:r w:rsidRPr="001B2344">
        <w:rPr>
          <w:rFonts w:ascii="Times New Roman" w:hAnsi="Times New Roman"/>
          <w:sz w:val="28"/>
          <w:szCs w:val="28"/>
        </w:rPr>
        <w:t>ых</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представление</w:t>
      </w:r>
      <w:r w:rsidRPr="001B2344">
        <w:rPr>
          <w:rFonts w:ascii="Times New Roman" w:hAnsi="Times New Roman"/>
          <w:sz w:val="28"/>
          <w:szCs w:val="28"/>
        </w:rPr>
        <w:t>м и х</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ием</w:t>
      </w:r>
      <w:r>
        <w:rPr>
          <w:rFonts w:ascii="Times New Roman" w:hAnsi="Times New Roman"/>
          <w:sz w:val="28"/>
          <w:szCs w:val="28"/>
        </w:rPr>
        <w:t xml:space="preserve"> </w:t>
      </w:r>
      <w:r w:rsidRPr="001B2344">
        <w:rPr>
          <w:rFonts w:ascii="Times New Roman" w:hAnsi="Times New Roman"/>
          <w:spacing w:val="-1"/>
          <w:sz w:val="28"/>
          <w:szCs w:val="28"/>
        </w:rPr>
        <w:t>изображени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звуковы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файло</w:t>
      </w:r>
      <w:r w:rsidRPr="001B2344">
        <w:rPr>
          <w:rFonts w:ascii="Times New Roman" w:hAnsi="Times New Roman"/>
          <w:spacing w:val="-2"/>
          <w:sz w:val="28"/>
          <w:szCs w:val="28"/>
        </w:rPr>
        <w:t>в</w:t>
      </w:r>
      <w:r w:rsidRPr="001B2344">
        <w:rPr>
          <w:rFonts w:ascii="Times New Roman" w:hAnsi="Times New Roman"/>
          <w:sz w:val="28"/>
          <w:szCs w:val="28"/>
        </w:rPr>
        <w:t>.</w:t>
      </w:r>
    </w:p>
    <w:p w:rsidR="00DC23B9" w:rsidRPr="001B2344" w:rsidRDefault="00DC23B9" w:rsidP="006E1828">
      <w:pPr>
        <w:pStyle w:val="ac"/>
        <w:ind w:left="709"/>
        <w:jc w:val="both"/>
        <w:rPr>
          <w:rFonts w:ascii="Times New Roman" w:hAnsi="Times New Roman"/>
          <w:sz w:val="28"/>
          <w:szCs w:val="28"/>
        </w:rPr>
      </w:pPr>
      <w:r w:rsidRPr="001B2344">
        <w:rPr>
          <w:rFonts w:ascii="Times New Roman" w:hAnsi="Times New Roman"/>
          <w:b/>
          <w:bCs/>
          <w:spacing w:val="1"/>
          <w:sz w:val="28"/>
          <w:szCs w:val="28"/>
        </w:rPr>
        <w:t>Систем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счисления</w:t>
      </w:r>
    </w:p>
    <w:p w:rsidR="00DC23B9" w:rsidRPr="001B2344" w:rsidRDefault="00DC23B9" w:rsidP="006E1828">
      <w:pPr>
        <w:ind w:firstLine="709"/>
        <w:jc w:val="both"/>
        <w:rPr>
          <w:rFonts w:ascii="Times New Roman" w:hAnsi="Times New Roman"/>
          <w:spacing w:val="2"/>
          <w:sz w:val="28"/>
          <w:szCs w:val="28"/>
        </w:rPr>
      </w:pPr>
      <w:r w:rsidRPr="001B2344">
        <w:rPr>
          <w:rFonts w:ascii="Times New Roman" w:hAnsi="Times New Roman"/>
          <w:spacing w:val="2"/>
          <w:sz w:val="28"/>
          <w:szCs w:val="28"/>
        </w:rPr>
        <w:t>Позиционные и непозиционные системы счисления. Примеры представления чисел в позиционных системах счисления.</w:t>
      </w:r>
    </w:p>
    <w:p w:rsidR="00DC23B9" w:rsidRPr="001B2344" w:rsidRDefault="00DC23B9" w:rsidP="006E1828">
      <w:pPr>
        <w:ind w:firstLine="709"/>
        <w:jc w:val="both"/>
        <w:rPr>
          <w:rFonts w:ascii="Times New Roman" w:hAnsi="Times New Roman"/>
          <w:spacing w:val="2"/>
          <w:sz w:val="28"/>
          <w:szCs w:val="28"/>
        </w:rPr>
      </w:pPr>
      <w:r w:rsidRPr="001B2344">
        <w:rPr>
          <w:rFonts w:ascii="Times New Roman" w:hAnsi="Times New Roman"/>
          <w:spacing w:val="2"/>
          <w:sz w:val="28"/>
          <w:szCs w:val="28"/>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Двоична</w:t>
      </w:r>
      <w:r w:rsidRPr="001B2344">
        <w:rPr>
          <w:rFonts w:ascii="Times New Roman" w:hAnsi="Times New Roman"/>
          <w:sz w:val="28"/>
          <w:szCs w:val="28"/>
        </w:rPr>
        <w:t>я</w:t>
      </w:r>
      <w:r w:rsidRPr="001B2344">
        <w:rPr>
          <w:rFonts w:ascii="Times New Roman" w:hAnsi="Times New Roman"/>
          <w:spacing w:val="1"/>
          <w:sz w:val="28"/>
          <w:szCs w:val="28"/>
        </w:rPr>
        <w:t>системасчислени</w:t>
      </w:r>
      <w:r w:rsidRPr="001B2344">
        <w:rPr>
          <w:rFonts w:ascii="Times New Roman" w:hAnsi="Times New Roman"/>
          <w:sz w:val="28"/>
          <w:szCs w:val="28"/>
        </w:rPr>
        <w:t>я,</w:t>
      </w:r>
      <w:r w:rsidRPr="001B2344">
        <w:rPr>
          <w:rFonts w:ascii="Times New Roman" w:hAnsi="Times New Roman"/>
          <w:spacing w:val="1"/>
          <w:sz w:val="28"/>
          <w:szCs w:val="28"/>
        </w:rPr>
        <w:t>запис</w:t>
      </w:r>
      <w:r w:rsidRPr="001B2344">
        <w:rPr>
          <w:rFonts w:ascii="Times New Roman" w:hAnsi="Times New Roman"/>
          <w:sz w:val="28"/>
          <w:szCs w:val="28"/>
        </w:rPr>
        <w:t>ь</w:t>
      </w:r>
      <w:r w:rsidRPr="001B2344">
        <w:rPr>
          <w:rFonts w:ascii="Times New Roman" w:hAnsi="Times New Roman"/>
          <w:spacing w:val="1"/>
          <w:sz w:val="28"/>
          <w:szCs w:val="28"/>
        </w:rPr>
        <w:t>целы</w:t>
      </w:r>
      <w:r w:rsidRPr="001B2344">
        <w:rPr>
          <w:rFonts w:ascii="Times New Roman" w:hAnsi="Times New Roman"/>
          <w:sz w:val="28"/>
          <w:szCs w:val="28"/>
        </w:rPr>
        <w:t>х</w:t>
      </w:r>
      <w:r w:rsidRPr="001B2344">
        <w:rPr>
          <w:rFonts w:ascii="Times New Roman" w:hAnsi="Times New Roman"/>
          <w:spacing w:val="1"/>
          <w:sz w:val="28"/>
          <w:szCs w:val="28"/>
        </w:rPr>
        <w:t>чисе</w:t>
      </w:r>
      <w:r w:rsidRPr="001B2344">
        <w:rPr>
          <w:rFonts w:ascii="Times New Roman" w:hAnsi="Times New Roman"/>
          <w:sz w:val="28"/>
          <w:szCs w:val="28"/>
        </w:rPr>
        <w:t>лв</w:t>
      </w:r>
      <w:r w:rsidRPr="001B2344">
        <w:rPr>
          <w:rFonts w:ascii="Times New Roman" w:hAnsi="Times New Roman"/>
          <w:spacing w:val="1"/>
          <w:sz w:val="28"/>
          <w:szCs w:val="28"/>
        </w:rPr>
        <w:t>предела</w:t>
      </w:r>
      <w:r w:rsidRPr="001B2344">
        <w:rPr>
          <w:rFonts w:ascii="Times New Roman" w:hAnsi="Times New Roman"/>
          <w:sz w:val="28"/>
          <w:szCs w:val="28"/>
        </w:rPr>
        <w:t>х</w:t>
      </w:r>
      <w:r w:rsidRPr="001B2344">
        <w:rPr>
          <w:rFonts w:ascii="Times New Roman" w:hAnsi="Times New Roman"/>
          <w:spacing w:val="1"/>
          <w:sz w:val="28"/>
          <w:szCs w:val="28"/>
        </w:rPr>
        <w:t>о</w:t>
      </w:r>
      <w:r w:rsidRPr="001B2344">
        <w:rPr>
          <w:rFonts w:ascii="Times New Roman" w:hAnsi="Times New Roman"/>
          <w:sz w:val="28"/>
          <w:szCs w:val="28"/>
        </w:rPr>
        <w:t>т0</w:t>
      </w:r>
      <w:r w:rsidRPr="001B2344">
        <w:rPr>
          <w:rFonts w:ascii="Times New Roman" w:hAnsi="Times New Roman"/>
          <w:spacing w:val="1"/>
          <w:sz w:val="28"/>
          <w:szCs w:val="28"/>
        </w:rPr>
        <w:t>до 1024</w:t>
      </w:r>
      <w:r w:rsidRPr="001B2344">
        <w:rPr>
          <w:rFonts w:ascii="Times New Roman" w:hAnsi="Times New Roman"/>
          <w:sz w:val="28"/>
          <w:szCs w:val="28"/>
        </w:rPr>
        <w:t>. П</w:t>
      </w:r>
      <w:r w:rsidRPr="001B2344">
        <w:rPr>
          <w:rFonts w:ascii="Times New Roman" w:hAnsi="Times New Roman"/>
          <w:spacing w:val="1"/>
          <w:sz w:val="28"/>
          <w:szCs w:val="28"/>
        </w:rPr>
        <w:t>е</w:t>
      </w:r>
      <w:r w:rsidRPr="001B2344">
        <w:rPr>
          <w:rFonts w:ascii="Times New Roman" w:hAnsi="Times New Roman"/>
          <w:spacing w:val="2"/>
          <w:sz w:val="28"/>
          <w:szCs w:val="28"/>
        </w:rPr>
        <w:t>р</w:t>
      </w:r>
      <w:r w:rsidRPr="001B2344">
        <w:rPr>
          <w:rFonts w:ascii="Times New Roman" w:hAnsi="Times New Roman"/>
          <w:spacing w:val="1"/>
          <w:sz w:val="28"/>
          <w:szCs w:val="28"/>
        </w:rPr>
        <w:t>ев</w:t>
      </w:r>
      <w:r w:rsidRPr="001B2344">
        <w:rPr>
          <w:rFonts w:ascii="Times New Roman" w:hAnsi="Times New Roman"/>
          <w:spacing w:val="-1"/>
          <w:sz w:val="28"/>
          <w:szCs w:val="28"/>
        </w:rPr>
        <w:t>о</w:t>
      </w:r>
      <w:r w:rsidRPr="001B2344">
        <w:rPr>
          <w:rFonts w:ascii="Times New Roman" w:hAnsi="Times New Roman"/>
          <w:sz w:val="28"/>
          <w:szCs w:val="28"/>
        </w:rPr>
        <w:t xml:space="preserve">д натуральных </w:t>
      </w:r>
      <w:r w:rsidRPr="001B2344">
        <w:rPr>
          <w:rFonts w:ascii="Times New Roman" w:hAnsi="Times New Roman"/>
          <w:spacing w:val="4"/>
          <w:sz w:val="28"/>
          <w:szCs w:val="28"/>
        </w:rPr>
        <w:t>чисе</w:t>
      </w:r>
      <w:r w:rsidRPr="001B2344">
        <w:rPr>
          <w:rFonts w:ascii="Times New Roman" w:hAnsi="Times New Roman"/>
          <w:sz w:val="28"/>
          <w:szCs w:val="28"/>
        </w:rPr>
        <w:t xml:space="preserve">л </w:t>
      </w:r>
      <w:r w:rsidRPr="001B2344">
        <w:rPr>
          <w:rFonts w:ascii="Times New Roman" w:hAnsi="Times New Roman"/>
          <w:spacing w:val="4"/>
          <w:sz w:val="28"/>
          <w:szCs w:val="28"/>
        </w:rPr>
        <w:t>и</w:t>
      </w:r>
      <w:r w:rsidRPr="001B2344">
        <w:rPr>
          <w:rFonts w:ascii="Times New Roman" w:hAnsi="Times New Roman"/>
          <w:sz w:val="28"/>
          <w:szCs w:val="28"/>
        </w:rPr>
        <w:t xml:space="preserve">з </w:t>
      </w:r>
      <w:r w:rsidRPr="001B2344">
        <w:rPr>
          <w:rFonts w:ascii="Times New Roman" w:hAnsi="Times New Roman"/>
          <w:spacing w:val="2"/>
          <w:sz w:val="28"/>
          <w:szCs w:val="28"/>
        </w:rPr>
        <w:t>десятично</w:t>
      </w:r>
      <w:r w:rsidRPr="001B2344">
        <w:rPr>
          <w:rFonts w:ascii="Times New Roman" w:hAnsi="Times New Roman"/>
          <w:sz w:val="28"/>
          <w:szCs w:val="28"/>
        </w:rPr>
        <w:t xml:space="preserve">й </w:t>
      </w:r>
      <w:r w:rsidRPr="001B2344">
        <w:rPr>
          <w:rFonts w:ascii="Times New Roman" w:hAnsi="Times New Roman"/>
          <w:spacing w:val="2"/>
          <w:sz w:val="28"/>
          <w:szCs w:val="28"/>
        </w:rPr>
        <w:t>систем</w:t>
      </w:r>
      <w:r w:rsidRPr="001B2344">
        <w:rPr>
          <w:rFonts w:ascii="Times New Roman" w:hAnsi="Times New Roman"/>
          <w:sz w:val="28"/>
          <w:szCs w:val="28"/>
        </w:rPr>
        <w:t xml:space="preserve">ы </w:t>
      </w:r>
      <w:r w:rsidRPr="001B2344">
        <w:rPr>
          <w:rFonts w:ascii="Times New Roman" w:hAnsi="Times New Roman"/>
          <w:spacing w:val="1"/>
          <w:sz w:val="28"/>
          <w:szCs w:val="28"/>
        </w:rPr>
        <w:t>сч</w:t>
      </w:r>
      <w:r w:rsidRPr="001B2344">
        <w:rPr>
          <w:rFonts w:ascii="Times New Roman" w:hAnsi="Times New Roman"/>
          <w:sz w:val="28"/>
          <w:szCs w:val="28"/>
        </w:rPr>
        <w:t>и</w:t>
      </w:r>
      <w:r w:rsidRPr="001B2344">
        <w:rPr>
          <w:rFonts w:ascii="Times New Roman" w:hAnsi="Times New Roman"/>
          <w:spacing w:val="1"/>
          <w:sz w:val="28"/>
          <w:szCs w:val="28"/>
        </w:rPr>
        <w:t>сле</w:t>
      </w:r>
      <w:r w:rsidRPr="001B2344">
        <w:rPr>
          <w:rFonts w:ascii="Times New Roman" w:hAnsi="Times New Roman"/>
          <w:spacing w:val="-1"/>
          <w:sz w:val="28"/>
          <w:szCs w:val="28"/>
        </w:rPr>
        <w:t>н</w:t>
      </w:r>
      <w:r w:rsidRPr="001B2344">
        <w:rPr>
          <w:rFonts w:ascii="Times New Roman" w:hAnsi="Times New Roman"/>
          <w:spacing w:val="2"/>
          <w:sz w:val="28"/>
          <w:szCs w:val="28"/>
        </w:rPr>
        <w:t>и</w:t>
      </w:r>
      <w:r w:rsidRPr="001B2344">
        <w:rPr>
          <w:rFonts w:ascii="Times New Roman" w:hAnsi="Times New Roman"/>
          <w:sz w:val="28"/>
          <w:szCs w:val="28"/>
        </w:rPr>
        <w:t xml:space="preserve">я в </w:t>
      </w:r>
      <w:r w:rsidRPr="001B2344">
        <w:rPr>
          <w:rFonts w:ascii="Times New Roman" w:hAnsi="Times New Roman"/>
          <w:spacing w:val="2"/>
          <w:sz w:val="28"/>
          <w:szCs w:val="28"/>
        </w:rPr>
        <w:t>двоичну</w:t>
      </w:r>
      <w:r w:rsidRPr="001B2344">
        <w:rPr>
          <w:rFonts w:ascii="Times New Roman" w:hAnsi="Times New Roman"/>
          <w:sz w:val="28"/>
          <w:szCs w:val="28"/>
        </w:rPr>
        <w:t>юи</w:t>
      </w:r>
      <w:r w:rsidRPr="001B2344">
        <w:rPr>
          <w:rFonts w:ascii="Times New Roman" w:hAnsi="Times New Roman"/>
          <w:spacing w:val="2"/>
          <w:sz w:val="28"/>
          <w:szCs w:val="28"/>
        </w:rPr>
        <w:t>и</w:t>
      </w:r>
      <w:r w:rsidRPr="001B2344">
        <w:rPr>
          <w:rFonts w:ascii="Times New Roman" w:hAnsi="Times New Roman"/>
          <w:sz w:val="28"/>
          <w:szCs w:val="28"/>
        </w:rPr>
        <w:t xml:space="preserve">з </w:t>
      </w:r>
      <w:r w:rsidRPr="001B2344">
        <w:rPr>
          <w:rFonts w:ascii="Times New Roman" w:hAnsi="Times New Roman"/>
          <w:spacing w:val="2"/>
          <w:sz w:val="28"/>
          <w:szCs w:val="28"/>
        </w:rPr>
        <w:t>двоично</w:t>
      </w:r>
      <w:r w:rsidRPr="001B2344">
        <w:rPr>
          <w:rFonts w:ascii="Times New Roman" w:hAnsi="Times New Roman"/>
          <w:sz w:val="28"/>
          <w:szCs w:val="28"/>
        </w:rPr>
        <w:t>йв</w:t>
      </w:r>
      <w:r w:rsidRPr="001B2344">
        <w:rPr>
          <w:rFonts w:ascii="Times New Roman" w:hAnsi="Times New Roman"/>
          <w:spacing w:val="2"/>
          <w:sz w:val="28"/>
          <w:szCs w:val="28"/>
        </w:rPr>
        <w:t xml:space="preserve"> десятичну</w:t>
      </w:r>
      <w:r w:rsidRPr="001B2344">
        <w:rPr>
          <w:rFonts w:ascii="Times New Roman" w:hAnsi="Times New Roman"/>
          <w:spacing w:val="1"/>
          <w:sz w:val="28"/>
          <w:szCs w:val="28"/>
        </w:rPr>
        <w:t>ю</w:t>
      </w:r>
      <w:r w:rsidRPr="001B2344">
        <w:rPr>
          <w:rFonts w:ascii="Times New Roman" w:hAnsi="Times New Roman"/>
          <w:sz w:val="28"/>
          <w:szCs w:val="28"/>
        </w:rPr>
        <w:t>.</w:t>
      </w:r>
    </w:p>
    <w:p w:rsidR="00DC23B9" w:rsidRPr="001B2344" w:rsidRDefault="00DC23B9" w:rsidP="006E1828">
      <w:pPr>
        <w:ind w:right="40" w:firstLine="709"/>
        <w:jc w:val="both"/>
        <w:rPr>
          <w:rFonts w:ascii="Times New Roman" w:hAnsi="Times New Roman"/>
          <w:spacing w:val="1"/>
          <w:sz w:val="28"/>
          <w:szCs w:val="28"/>
        </w:rPr>
      </w:pPr>
      <w:r w:rsidRPr="001B2344">
        <w:rPr>
          <w:rFonts w:ascii="Times New Roman" w:hAnsi="Times New Roman"/>
          <w:spacing w:val="1"/>
          <w:sz w:val="28"/>
          <w:szCs w:val="28"/>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DC23B9" w:rsidRPr="001B2344" w:rsidRDefault="00DC23B9" w:rsidP="006E1828">
      <w:pPr>
        <w:ind w:right="40" w:firstLine="709"/>
        <w:jc w:val="both"/>
        <w:rPr>
          <w:rFonts w:ascii="Times New Roman" w:hAnsi="Times New Roman"/>
          <w:spacing w:val="1"/>
          <w:sz w:val="28"/>
          <w:szCs w:val="28"/>
        </w:rPr>
      </w:pPr>
      <w:r w:rsidRPr="001B2344">
        <w:rPr>
          <w:rFonts w:ascii="Times New Roman" w:hAnsi="Times New Roman"/>
          <w:spacing w:val="1"/>
          <w:sz w:val="28"/>
          <w:szCs w:val="28"/>
        </w:rPr>
        <w:t xml:space="preserve">Перевод натуральных чисел из двоичной системы счисления в восьмеричную и шестнадцатеричную и обратно. </w:t>
      </w:r>
    </w:p>
    <w:p w:rsidR="00DC23B9" w:rsidRPr="009F65B2" w:rsidRDefault="00DC23B9" w:rsidP="006E1828">
      <w:pPr>
        <w:ind w:firstLine="709"/>
        <w:jc w:val="both"/>
        <w:rPr>
          <w:rFonts w:ascii="Times New Roman" w:hAnsi="Times New Roman"/>
          <w:spacing w:val="1"/>
          <w:sz w:val="28"/>
          <w:szCs w:val="28"/>
        </w:rPr>
      </w:pPr>
      <w:r w:rsidRPr="009F65B2">
        <w:rPr>
          <w:rFonts w:ascii="Times New Roman" w:hAnsi="Times New Roman"/>
          <w:spacing w:val="1"/>
          <w:sz w:val="28"/>
          <w:szCs w:val="28"/>
        </w:rPr>
        <w:t>Арифметические действия в системах счисления.</w:t>
      </w:r>
    </w:p>
    <w:p w:rsidR="00DC23B9" w:rsidRPr="001B2344" w:rsidRDefault="00DC23B9" w:rsidP="006E1828">
      <w:pPr>
        <w:pStyle w:val="ac"/>
        <w:tabs>
          <w:tab w:val="left" w:pos="1260"/>
        </w:tabs>
        <w:ind w:left="0" w:firstLine="709"/>
        <w:jc w:val="both"/>
        <w:rPr>
          <w:rFonts w:ascii="Times New Roman" w:hAnsi="Times New Roman"/>
          <w:sz w:val="28"/>
          <w:szCs w:val="28"/>
        </w:rPr>
      </w:pPr>
      <w:r w:rsidRPr="001B2344">
        <w:rPr>
          <w:rFonts w:ascii="Times New Roman" w:hAnsi="Times New Roman"/>
          <w:b/>
          <w:bCs/>
          <w:sz w:val="28"/>
          <w:szCs w:val="28"/>
        </w:rPr>
        <w:t>Элементы</w:t>
      </w:r>
      <w:r>
        <w:rPr>
          <w:rFonts w:ascii="Times New Roman" w:hAnsi="Times New Roman"/>
          <w:b/>
          <w:bCs/>
          <w:sz w:val="28"/>
          <w:szCs w:val="28"/>
        </w:rPr>
        <w:t xml:space="preserve"> </w:t>
      </w:r>
      <w:r w:rsidRPr="001B2344">
        <w:rPr>
          <w:rFonts w:ascii="Times New Roman" w:hAnsi="Times New Roman"/>
          <w:b/>
          <w:bCs/>
          <w:sz w:val="28"/>
          <w:szCs w:val="28"/>
        </w:rPr>
        <w:t>комбинаторики,</w:t>
      </w:r>
      <w:r>
        <w:rPr>
          <w:rFonts w:ascii="Times New Roman" w:hAnsi="Times New Roman"/>
          <w:b/>
          <w:bCs/>
          <w:sz w:val="28"/>
          <w:szCs w:val="28"/>
        </w:rPr>
        <w:t xml:space="preserve"> </w:t>
      </w:r>
      <w:r w:rsidRPr="001B2344">
        <w:rPr>
          <w:rFonts w:ascii="Times New Roman" w:hAnsi="Times New Roman"/>
          <w:b/>
          <w:bCs/>
          <w:sz w:val="28"/>
          <w:szCs w:val="28"/>
        </w:rPr>
        <w:t>теории</w:t>
      </w:r>
      <w:r>
        <w:rPr>
          <w:rFonts w:ascii="Times New Roman" w:hAnsi="Times New Roman"/>
          <w:b/>
          <w:bCs/>
          <w:sz w:val="28"/>
          <w:szCs w:val="28"/>
        </w:rPr>
        <w:t xml:space="preserve"> </w:t>
      </w:r>
      <w:r w:rsidRPr="001B2344">
        <w:rPr>
          <w:rFonts w:ascii="Times New Roman" w:hAnsi="Times New Roman"/>
          <w:b/>
          <w:bCs/>
          <w:sz w:val="28"/>
          <w:szCs w:val="28"/>
        </w:rPr>
        <w:t>множеств</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математической логики</w:t>
      </w:r>
    </w:p>
    <w:p w:rsidR="00DC23B9" w:rsidRPr="001B2344" w:rsidRDefault="00DC23B9" w:rsidP="006E1828">
      <w:pPr>
        <w:ind w:firstLine="709"/>
        <w:jc w:val="both"/>
        <w:rPr>
          <w:rFonts w:ascii="Times New Roman" w:hAnsi="Times New Roman"/>
          <w:sz w:val="28"/>
          <w:szCs w:val="28"/>
        </w:rPr>
      </w:pPr>
      <w:r>
        <w:rPr>
          <w:rFonts w:ascii="Times New Roman" w:hAnsi="Times New Roman"/>
          <w:spacing w:val="1"/>
          <w:sz w:val="28"/>
          <w:szCs w:val="28"/>
        </w:rPr>
        <w:t xml:space="preserve">Расчет </w:t>
      </w:r>
      <w:r w:rsidRPr="001B2344">
        <w:rPr>
          <w:rFonts w:ascii="Times New Roman" w:hAnsi="Times New Roman"/>
          <w:spacing w:val="1"/>
          <w:sz w:val="28"/>
          <w:szCs w:val="28"/>
        </w:rPr>
        <w:t>количеств</w:t>
      </w:r>
      <w:r w:rsidRPr="001B2344">
        <w:rPr>
          <w:rFonts w:ascii="Times New Roman" w:hAnsi="Times New Roman"/>
          <w:sz w:val="28"/>
          <w:szCs w:val="28"/>
        </w:rPr>
        <w:t>а</w:t>
      </w:r>
      <w:r>
        <w:rPr>
          <w:rFonts w:ascii="Times New Roman" w:hAnsi="Times New Roman"/>
          <w:sz w:val="28"/>
          <w:szCs w:val="28"/>
        </w:rPr>
        <w:t xml:space="preserve"> </w:t>
      </w:r>
      <w:r>
        <w:rPr>
          <w:rFonts w:ascii="Times New Roman" w:hAnsi="Times New Roman"/>
          <w:spacing w:val="1"/>
          <w:sz w:val="28"/>
          <w:szCs w:val="28"/>
        </w:rPr>
        <w:t xml:space="preserve">вариантов:  </w:t>
      </w:r>
      <w:r w:rsidRPr="001B2344">
        <w:rPr>
          <w:rFonts w:ascii="Times New Roman" w:hAnsi="Times New Roman"/>
          <w:spacing w:val="1"/>
          <w:sz w:val="28"/>
          <w:szCs w:val="28"/>
        </w:rPr>
        <w:t>формул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перемножени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сложени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вариантов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 xml:space="preserve">о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длин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Множество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Определени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элементо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во</w:t>
      </w:r>
      <w:r>
        <w:rPr>
          <w:rFonts w:ascii="Times New Roman" w:hAnsi="Times New Roman"/>
          <w:sz w:val="28"/>
          <w:szCs w:val="28"/>
        </w:rPr>
        <w:t xml:space="preserve"> </w:t>
      </w:r>
      <w:r w:rsidRPr="001B2344">
        <w:rPr>
          <w:rFonts w:ascii="Times New Roman" w:hAnsi="Times New Roman"/>
          <w:spacing w:val="1"/>
          <w:sz w:val="28"/>
          <w:szCs w:val="28"/>
        </w:rPr>
        <w:t>множествах</w:t>
      </w:r>
      <w:r w:rsidRPr="001B2344">
        <w:rPr>
          <w:rFonts w:ascii="Times New Roman" w:hAnsi="Times New Roman"/>
          <w:sz w:val="28"/>
          <w:szCs w:val="28"/>
        </w:rPr>
        <w:t xml:space="preserve">, </w:t>
      </w:r>
      <w:r w:rsidRPr="001B2344">
        <w:rPr>
          <w:rFonts w:ascii="Times New Roman" w:hAnsi="Times New Roman"/>
          <w:spacing w:val="1"/>
          <w:sz w:val="28"/>
          <w:szCs w:val="28"/>
        </w:rPr>
        <w:t>полученны</w:t>
      </w:r>
      <w:r w:rsidRPr="001B2344">
        <w:rPr>
          <w:rFonts w:ascii="Times New Roman" w:hAnsi="Times New Roman"/>
          <w:sz w:val="28"/>
          <w:szCs w:val="28"/>
        </w:rPr>
        <w:t xml:space="preserve">х </w:t>
      </w:r>
      <w:r w:rsidRPr="001B2344">
        <w:rPr>
          <w:rFonts w:ascii="Times New Roman" w:hAnsi="Times New Roman"/>
          <w:spacing w:val="1"/>
          <w:sz w:val="28"/>
          <w:szCs w:val="28"/>
        </w:rPr>
        <w:t>и</w:t>
      </w:r>
      <w:r w:rsidRPr="001B2344">
        <w:rPr>
          <w:rFonts w:ascii="Times New Roman" w:hAnsi="Times New Roman"/>
          <w:sz w:val="28"/>
          <w:szCs w:val="28"/>
        </w:rPr>
        <w:t xml:space="preserve">з </w:t>
      </w:r>
      <w:r w:rsidRPr="001B2344">
        <w:rPr>
          <w:rFonts w:ascii="Times New Roman" w:hAnsi="Times New Roman"/>
          <w:spacing w:val="1"/>
          <w:sz w:val="28"/>
          <w:szCs w:val="28"/>
        </w:rPr>
        <w:t>дву</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тре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базовы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множест</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операций объединения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пересечени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дополнения.</w:t>
      </w:r>
    </w:p>
    <w:p w:rsidR="00DC23B9" w:rsidRPr="001B2344" w:rsidRDefault="00DC23B9" w:rsidP="006E1828">
      <w:pPr>
        <w:ind w:right="-23" w:firstLine="709"/>
        <w:jc w:val="both"/>
        <w:rPr>
          <w:rFonts w:ascii="Times New Roman" w:hAnsi="Times New Roman"/>
          <w:sz w:val="28"/>
          <w:szCs w:val="28"/>
        </w:rPr>
      </w:pPr>
      <w:r w:rsidRPr="001B2344">
        <w:rPr>
          <w:rFonts w:ascii="Times New Roman" w:hAnsi="Times New Roman"/>
          <w:spacing w:val="1"/>
          <w:sz w:val="28"/>
          <w:szCs w:val="28"/>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Т</w:t>
      </w:r>
      <w:r w:rsidRPr="001B2344">
        <w:rPr>
          <w:rFonts w:ascii="Times New Roman" w:hAnsi="Times New Roman"/>
          <w:spacing w:val="1"/>
          <w:sz w:val="28"/>
          <w:szCs w:val="28"/>
        </w:rPr>
        <w:t>а</w:t>
      </w:r>
      <w:r w:rsidRPr="001B2344">
        <w:rPr>
          <w:rFonts w:ascii="Times New Roman" w:hAnsi="Times New Roman"/>
          <w:sz w:val="28"/>
          <w:szCs w:val="28"/>
        </w:rPr>
        <w:t>бл</w:t>
      </w:r>
      <w:r w:rsidRPr="001B2344">
        <w:rPr>
          <w:rFonts w:ascii="Times New Roman" w:hAnsi="Times New Roman"/>
          <w:spacing w:val="2"/>
          <w:sz w:val="28"/>
          <w:szCs w:val="28"/>
        </w:rPr>
        <w:t>и</w:t>
      </w:r>
      <w:r w:rsidRPr="001B2344">
        <w:rPr>
          <w:rFonts w:ascii="Times New Roman" w:hAnsi="Times New Roman"/>
          <w:sz w:val="28"/>
          <w:szCs w:val="28"/>
        </w:rPr>
        <w:t>цы</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2"/>
          <w:sz w:val="28"/>
          <w:szCs w:val="28"/>
        </w:rPr>
        <w:t>и</w:t>
      </w:r>
      <w:r w:rsidRPr="001B2344">
        <w:rPr>
          <w:rFonts w:ascii="Times New Roman" w:hAnsi="Times New Roman"/>
          <w:sz w:val="28"/>
          <w:szCs w:val="28"/>
        </w:rPr>
        <w:t>нн</w:t>
      </w:r>
      <w:r w:rsidRPr="001B2344">
        <w:rPr>
          <w:rFonts w:ascii="Times New Roman" w:hAnsi="Times New Roman"/>
          <w:spacing w:val="2"/>
          <w:sz w:val="28"/>
          <w:szCs w:val="28"/>
        </w:rPr>
        <w:t>о</w:t>
      </w:r>
      <w:r w:rsidRPr="001B2344">
        <w:rPr>
          <w:rFonts w:ascii="Times New Roman" w:hAnsi="Times New Roman"/>
          <w:spacing w:val="1"/>
          <w:sz w:val="28"/>
          <w:szCs w:val="28"/>
        </w:rPr>
        <w:t>сти</w:t>
      </w:r>
      <w:r w:rsidRPr="001B2344">
        <w:rPr>
          <w:rFonts w:ascii="Times New Roman" w:hAnsi="Times New Roman"/>
          <w:sz w:val="28"/>
          <w:szCs w:val="28"/>
        </w:rPr>
        <w:t>. П</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е</w:t>
      </w:r>
      <w:r w:rsidRPr="001B2344">
        <w:rPr>
          <w:rFonts w:ascii="Times New Roman" w:hAnsi="Times New Roman"/>
          <w:spacing w:val="2"/>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т</w:t>
      </w:r>
      <w:r w:rsidRPr="001B2344">
        <w:rPr>
          <w:rFonts w:ascii="Times New Roman" w:hAnsi="Times New Roman"/>
          <w:spacing w:val="1"/>
          <w:sz w:val="28"/>
          <w:szCs w:val="28"/>
        </w:rPr>
        <w:t>а</w:t>
      </w:r>
      <w:r w:rsidRPr="001B2344">
        <w:rPr>
          <w:rFonts w:ascii="Times New Roman" w:hAnsi="Times New Roman"/>
          <w:spacing w:val="2"/>
          <w:sz w:val="28"/>
          <w:szCs w:val="28"/>
        </w:rPr>
        <w:t>б</w:t>
      </w:r>
      <w:r w:rsidRPr="001B2344">
        <w:rPr>
          <w:rFonts w:ascii="Times New Roman" w:hAnsi="Times New Roman"/>
          <w:spacing w:val="-2"/>
          <w:sz w:val="28"/>
          <w:szCs w:val="28"/>
        </w:rPr>
        <w:t>л</w:t>
      </w:r>
      <w:r w:rsidRPr="001B2344">
        <w:rPr>
          <w:rFonts w:ascii="Times New Roman" w:hAnsi="Times New Roman"/>
          <w:spacing w:val="2"/>
          <w:sz w:val="28"/>
          <w:szCs w:val="28"/>
        </w:rPr>
        <w:t>и</w:t>
      </w:r>
      <w:r w:rsidRPr="001B2344">
        <w:rPr>
          <w:rFonts w:ascii="Times New Roman" w:hAnsi="Times New Roman"/>
          <w:sz w:val="28"/>
          <w:szCs w:val="28"/>
        </w:rPr>
        <w:t>ц</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ст</w:t>
      </w:r>
      <w:r w:rsidRPr="001B2344">
        <w:rPr>
          <w:rFonts w:ascii="Times New Roman" w:hAnsi="Times New Roman"/>
          <w:spacing w:val="-1"/>
          <w:sz w:val="28"/>
          <w:szCs w:val="28"/>
        </w:rPr>
        <w:t>и</w:t>
      </w:r>
      <w:r w:rsidRPr="001B2344">
        <w:rPr>
          <w:rFonts w:ascii="Times New Roman" w:hAnsi="Times New Roman"/>
          <w:spacing w:val="2"/>
          <w:sz w:val="28"/>
          <w:szCs w:val="28"/>
        </w:rPr>
        <w:t>н</w:t>
      </w:r>
      <w:r w:rsidRPr="001B2344">
        <w:rPr>
          <w:rFonts w:ascii="Times New Roman" w:hAnsi="Times New Roman"/>
          <w:sz w:val="28"/>
          <w:szCs w:val="28"/>
        </w:rPr>
        <w:t>н</w:t>
      </w:r>
      <w:r w:rsidRPr="001B2344">
        <w:rPr>
          <w:rFonts w:ascii="Times New Roman" w:hAnsi="Times New Roman"/>
          <w:spacing w:val="2"/>
          <w:sz w:val="28"/>
          <w:szCs w:val="28"/>
        </w:rPr>
        <w:t>о</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л</w:t>
      </w:r>
      <w:r w:rsidRPr="001B2344">
        <w:rPr>
          <w:rFonts w:ascii="Times New Roman" w:hAnsi="Times New Roman"/>
          <w:spacing w:val="2"/>
          <w:sz w:val="28"/>
          <w:szCs w:val="28"/>
        </w:rPr>
        <w:t>о</w:t>
      </w:r>
      <w:r w:rsidRPr="001B2344">
        <w:rPr>
          <w:rFonts w:ascii="Times New Roman" w:hAnsi="Times New Roman"/>
          <w:spacing w:val="-1"/>
          <w:sz w:val="28"/>
          <w:szCs w:val="28"/>
        </w:rPr>
        <w:t>г</w:t>
      </w:r>
      <w:r w:rsidRPr="001B2344">
        <w:rPr>
          <w:rFonts w:ascii="Times New Roman" w:hAnsi="Times New Roman"/>
          <w:spacing w:val="2"/>
          <w:sz w:val="28"/>
          <w:szCs w:val="28"/>
        </w:rPr>
        <w:t>и</w:t>
      </w:r>
      <w:r w:rsidRPr="001B2344">
        <w:rPr>
          <w:rFonts w:ascii="Times New Roman" w:hAnsi="Times New Roman"/>
          <w:spacing w:val="1"/>
          <w:sz w:val="28"/>
          <w:szCs w:val="28"/>
        </w:rPr>
        <w:t>че</w:t>
      </w:r>
      <w:r w:rsidRPr="001B2344">
        <w:rPr>
          <w:rFonts w:ascii="Times New Roman" w:hAnsi="Times New Roman"/>
          <w:spacing w:val="-1"/>
          <w:sz w:val="28"/>
          <w:szCs w:val="28"/>
        </w:rPr>
        <w:t>с</w:t>
      </w:r>
      <w:r w:rsidRPr="001B2344">
        <w:rPr>
          <w:rFonts w:ascii="Times New Roman" w:hAnsi="Times New Roman"/>
          <w:spacing w:val="1"/>
          <w:sz w:val="28"/>
          <w:szCs w:val="28"/>
        </w:rPr>
        <w:t>к</w:t>
      </w:r>
      <w:r w:rsidRPr="001B2344">
        <w:rPr>
          <w:rFonts w:ascii="Times New Roman" w:hAnsi="Times New Roman"/>
          <w:sz w:val="28"/>
          <w:szCs w:val="28"/>
        </w:rPr>
        <w:t>их вы</w:t>
      </w:r>
      <w:r w:rsidRPr="001B2344">
        <w:rPr>
          <w:rFonts w:ascii="Times New Roman" w:hAnsi="Times New Roman"/>
          <w:spacing w:val="8"/>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ж</w:t>
      </w:r>
      <w:r w:rsidRPr="001B2344">
        <w:rPr>
          <w:rFonts w:ascii="Times New Roman" w:hAnsi="Times New Roman"/>
          <w:spacing w:val="1"/>
          <w:sz w:val="28"/>
          <w:szCs w:val="28"/>
        </w:rPr>
        <w:t>е</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й.</w:t>
      </w:r>
    </w:p>
    <w:p w:rsidR="00DC23B9" w:rsidRPr="009F65B2" w:rsidRDefault="00DC23B9" w:rsidP="006E1828">
      <w:pPr>
        <w:ind w:firstLine="709"/>
        <w:jc w:val="both"/>
        <w:rPr>
          <w:rFonts w:ascii="Times New Roman" w:hAnsi="Times New Roman"/>
          <w:sz w:val="28"/>
          <w:szCs w:val="28"/>
        </w:rPr>
      </w:pPr>
      <w:r w:rsidRPr="009F65B2">
        <w:rPr>
          <w:rFonts w:ascii="Times New Roman" w:hAnsi="Times New Roman"/>
          <w:sz w:val="28"/>
          <w:szCs w:val="28"/>
        </w:rPr>
        <w:t>Логические операции следования (импликация) и равносильности (эквивалентность).</w:t>
      </w:r>
      <w:r>
        <w:rPr>
          <w:rFonts w:ascii="Times New Roman" w:hAnsi="Times New Roman"/>
          <w:sz w:val="28"/>
          <w:szCs w:val="28"/>
        </w:rPr>
        <w:t xml:space="preserve"> </w:t>
      </w:r>
      <w:r w:rsidRPr="009F65B2">
        <w:rPr>
          <w:rFonts w:ascii="Times New Roman" w:hAnsi="Times New Roman"/>
          <w:spacing w:val="1"/>
          <w:sz w:val="28"/>
          <w:szCs w:val="28"/>
        </w:rPr>
        <w:t xml:space="preserve">Свойства логических операций. </w:t>
      </w:r>
      <w:r w:rsidRPr="009F65B2">
        <w:rPr>
          <w:rFonts w:ascii="Times New Roman" w:hAnsi="Times New Roman"/>
          <w:spacing w:val="2"/>
          <w:sz w:val="28"/>
          <w:szCs w:val="28"/>
        </w:rPr>
        <w:t>З</w:t>
      </w:r>
      <w:r w:rsidRPr="009F65B2">
        <w:rPr>
          <w:rFonts w:ascii="Times New Roman" w:hAnsi="Times New Roman"/>
          <w:spacing w:val="-1"/>
          <w:sz w:val="28"/>
          <w:szCs w:val="28"/>
        </w:rPr>
        <w:t>а</w:t>
      </w:r>
      <w:r w:rsidRPr="009F65B2">
        <w:rPr>
          <w:rFonts w:ascii="Times New Roman" w:hAnsi="Times New Roman"/>
          <w:spacing w:val="1"/>
          <w:sz w:val="28"/>
          <w:szCs w:val="28"/>
        </w:rPr>
        <w:t>к</w:t>
      </w:r>
      <w:r w:rsidRPr="009F65B2">
        <w:rPr>
          <w:rFonts w:ascii="Times New Roman" w:hAnsi="Times New Roman"/>
          <w:sz w:val="28"/>
          <w:szCs w:val="28"/>
        </w:rPr>
        <w:t>о</w:t>
      </w:r>
      <w:r w:rsidRPr="009F65B2">
        <w:rPr>
          <w:rFonts w:ascii="Times New Roman" w:hAnsi="Times New Roman"/>
          <w:spacing w:val="2"/>
          <w:sz w:val="28"/>
          <w:szCs w:val="28"/>
        </w:rPr>
        <w:t>н</w:t>
      </w:r>
      <w:r w:rsidRPr="009F65B2">
        <w:rPr>
          <w:rFonts w:ascii="Times New Roman" w:hAnsi="Times New Roman"/>
          <w:sz w:val="28"/>
          <w:szCs w:val="28"/>
        </w:rPr>
        <w:t xml:space="preserve">ы </w:t>
      </w:r>
      <w:r w:rsidRPr="009F65B2">
        <w:rPr>
          <w:rFonts w:ascii="Times New Roman" w:hAnsi="Times New Roman"/>
          <w:spacing w:val="1"/>
          <w:sz w:val="28"/>
          <w:szCs w:val="28"/>
        </w:rPr>
        <w:t>алг</w:t>
      </w:r>
      <w:r w:rsidRPr="009F65B2">
        <w:rPr>
          <w:rFonts w:ascii="Times New Roman" w:hAnsi="Times New Roman"/>
          <w:spacing w:val="-2"/>
          <w:sz w:val="28"/>
          <w:szCs w:val="28"/>
        </w:rPr>
        <w:t>е</w:t>
      </w:r>
      <w:r w:rsidRPr="009F65B2">
        <w:rPr>
          <w:rFonts w:ascii="Times New Roman" w:hAnsi="Times New Roman"/>
          <w:sz w:val="28"/>
          <w:szCs w:val="28"/>
        </w:rPr>
        <w:t>б</w:t>
      </w:r>
      <w:r w:rsidRPr="009F65B2">
        <w:rPr>
          <w:rFonts w:ascii="Times New Roman" w:hAnsi="Times New Roman"/>
          <w:spacing w:val="2"/>
          <w:sz w:val="28"/>
          <w:szCs w:val="28"/>
        </w:rPr>
        <w:t>р</w:t>
      </w:r>
      <w:r w:rsidRPr="009F65B2">
        <w:rPr>
          <w:rFonts w:ascii="Times New Roman" w:hAnsi="Times New Roman"/>
          <w:sz w:val="28"/>
          <w:szCs w:val="28"/>
        </w:rPr>
        <w:t>ы л</w:t>
      </w:r>
      <w:r w:rsidRPr="009F65B2">
        <w:rPr>
          <w:rFonts w:ascii="Times New Roman" w:hAnsi="Times New Roman"/>
          <w:spacing w:val="2"/>
          <w:sz w:val="28"/>
          <w:szCs w:val="28"/>
        </w:rPr>
        <w:t>о</w:t>
      </w:r>
      <w:r w:rsidRPr="009F65B2">
        <w:rPr>
          <w:rFonts w:ascii="Times New Roman" w:hAnsi="Times New Roman"/>
          <w:spacing w:val="-1"/>
          <w:sz w:val="28"/>
          <w:szCs w:val="28"/>
        </w:rPr>
        <w:t>г</w:t>
      </w:r>
      <w:r w:rsidRPr="009F65B2">
        <w:rPr>
          <w:rFonts w:ascii="Times New Roman" w:hAnsi="Times New Roman"/>
          <w:spacing w:val="2"/>
          <w:sz w:val="28"/>
          <w:szCs w:val="28"/>
        </w:rPr>
        <w:t>и</w:t>
      </w:r>
      <w:r w:rsidRPr="009F65B2">
        <w:rPr>
          <w:rFonts w:ascii="Times New Roman" w:hAnsi="Times New Roman"/>
          <w:spacing w:val="-1"/>
          <w:sz w:val="28"/>
          <w:szCs w:val="28"/>
        </w:rPr>
        <w:t>к</w:t>
      </w:r>
      <w:r w:rsidRPr="009F65B2">
        <w:rPr>
          <w:rFonts w:ascii="Times New Roman" w:hAnsi="Times New Roman"/>
          <w:spacing w:val="2"/>
          <w:sz w:val="28"/>
          <w:szCs w:val="28"/>
        </w:rPr>
        <w:t>и</w:t>
      </w:r>
      <w:r w:rsidRPr="009F65B2">
        <w:rPr>
          <w:rFonts w:ascii="Times New Roman" w:hAnsi="Times New Roman"/>
          <w:sz w:val="28"/>
          <w:szCs w:val="28"/>
        </w:rPr>
        <w:t>. Использование таблиц истинности для доказательства законов алгебры логики.</w:t>
      </w:r>
      <w:r w:rsidRPr="009F65B2">
        <w:rPr>
          <w:rFonts w:ascii="Times New Roman" w:hAnsi="Times New Roman"/>
          <w:spacing w:val="1"/>
          <w:sz w:val="28"/>
          <w:szCs w:val="28"/>
        </w:rPr>
        <w:t xml:space="preserve"> Лог</w:t>
      </w:r>
      <w:r w:rsidRPr="009F65B2">
        <w:rPr>
          <w:rFonts w:ascii="Times New Roman" w:hAnsi="Times New Roman"/>
          <w:sz w:val="28"/>
          <w:szCs w:val="28"/>
        </w:rPr>
        <w:t>и</w:t>
      </w:r>
      <w:r w:rsidRPr="009F65B2">
        <w:rPr>
          <w:rFonts w:ascii="Times New Roman" w:hAnsi="Times New Roman"/>
          <w:spacing w:val="1"/>
          <w:sz w:val="28"/>
          <w:szCs w:val="28"/>
        </w:rPr>
        <w:t>чес</w:t>
      </w:r>
      <w:r w:rsidRPr="009F65B2">
        <w:rPr>
          <w:rFonts w:ascii="Times New Roman" w:hAnsi="Times New Roman"/>
          <w:sz w:val="28"/>
          <w:szCs w:val="28"/>
        </w:rPr>
        <w:t>к</w:t>
      </w:r>
      <w:r w:rsidRPr="009F65B2">
        <w:rPr>
          <w:rFonts w:ascii="Times New Roman" w:hAnsi="Times New Roman"/>
          <w:spacing w:val="2"/>
          <w:sz w:val="28"/>
          <w:szCs w:val="28"/>
        </w:rPr>
        <w:t>и</w:t>
      </w:r>
      <w:r w:rsidRPr="009F65B2">
        <w:rPr>
          <w:rFonts w:ascii="Times New Roman" w:hAnsi="Times New Roman"/>
          <w:sz w:val="28"/>
          <w:szCs w:val="28"/>
        </w:rPr>
        <w:t xml:space="preserve">е </w:t>
      </w:r>
      <w:r w:rsidRPr="009F65B2">
        <w:rPr>
          <w:rFonts w:ascii="Times New Roman" w:hAnsi="Times New Roman"/>
          <w:spacing w:val="1"/>
          <w:sz w:val="28"/>
          <w:szCs w:val="28"/>
        </w:rPr>
        <w:t>э</w:t>
      </w:r>
      <w:r w:rsidRPr="009F65B2">
        <w:rPr>
          <w:rFonts w:ascii="Times New Roman" w:hAnsi="Times New Roman"/>
          <w:sz w:val="28"/>
          <w:szCs w:val="28"/>
        </w:rPr>
        <w:t>л</w:t>
      </w:r>
      <w:r w:rsidRPr="009F65B2">
        <w:rPr>
          <w:rFonts w:ascii="Times New Roman" w:hAnsi="Times New Roman"/>
          <w:spacing w:val="1"/>
          <w:sz w:val="28"/>
          <w:szCs w:val="28"/>
        </w:rPr>
        <w:t>еме</w:t>
      </w:r>
      <w:r w:rsidRPr="009F65B2">
        <w:rPr>
          <w:rFonts w:ascii="Times New Roman" w:hAnsi="Times New Roman"/>
          <w:spacing w:val="2"/>
          <w:sz w:val="28"/>
          <w:szCs w:val="28"/>
        </w:rPr>
        <w:t>н</w:t>
      </w:r>
      <w:r w:rsidRPr="009F65B2">
        <w:rPr>
          <w:rFonts w:ascii="Times New Roman" w:hAnsi="Times New Roman"/>
          <w:spacing w:val="1"/>
          <w:sz w:val="28"/>
          <w:szCs w:val="28"/>
        </w:rPr>
        <w:t>ты</w:t>
      </w:r>
      <w:r w:rsidRPr="009F65B2">
        <w:rPr>
          <w:rFonts w:ascii="Times New Roman" w:hAnsi="Times New Roman"/>
          <w:sz w:val="28"/>
          <w:szCs w:val="28"/>
        </w:rPr>
        <w:t xml:space="preserve">. </w:t>
      </w:r>
      <w:r w:rsidRPr="009F65B2">
        <w:rPr>
          <w:rFonts w:ascii="Times New Roman" w:hAnsi="Times New Roman"/>
          <w:spacing w:val="12"/>
          <w:sz w:val="28"/>
          <w:szCs w:val="28"/>
        </w:rPr>
        <w:t>С</w:t>
      </w:r>
      <w:r w:rsidRPr="009F65B2">
        <w:rPr>
          <w:rFonts w:ascii="Times New Roman" w:hAnsi="Times New Roman"/>
          <w:spacing w:val="2"/>
          <w:sz w:val="28"/>
          <w:szCs w:val="28"/>
        </w:rPr>
        <w:t>х</w:t>
      </w:r>
      <w:r w:rsidRPr="009F65B2">
        <w:rPr>
          <w:rFonts w:ascii="Times New Roman" w:hAnsi="Times New Roman"/>
          <w:spacing w:val="1"/>
          <w:sz w:val="28"/>
          <w:szCs w:val="28"/>
        </w:rPr>
        <w:t>е</w:t>
      </w:r>
      <w:r w:rsidRPr="009F65B2">
        <w:rPr>
          <w:rFonts w:ascii="Times New Roman" w:hAnsi="Times New Roman"/>
          <w:spacing w:val="-2"/>
          <w:sz w:val="28"/>
          <w:szCs w:val="28"/>
        </w:rPr>
        <w:t xml:space="preserve">мы </w:t>
      </w:r>
      <w:r w:rsidRPr="009F65B2">
        <w:rPr>
          <w:rFonts w:ascii="Times New Roman" w:hAnsi="Times New Roman"/>
          <w:sz w:val="28"/>
          <w:szCs w:val="28"/>
        </w:rPr>
        <w:t>ло</w:t>
      </w:r>
      <w:r w:rsidRPr="009F65B2">
        <w:rPr>
          <w:rFonts w:ascii="Times New Roman" w:hAnsi="Times New Roman"/>
          <w:spacing w:val="1"/>
          <w:sz w:val="28"/>
          <w:szCs w:val="28"/>
        </w:rPr>
        <w:t>г</w:t>
      </w:r>
      <w:r w:rsidRPr="009F65B2">
        <w:rPr>
          <w:rFonts w:ascii="Times New Roman" w:hAnsi="Times New Roman"/>
          <w:sz w:val="28"/>
          <w:szCs w:val="28"/>
        </w:rPr>
        <w:t>и</w:t>
      </w:r>
      <w:r w:rsidRPr="009F65B2">
        <w:rPr>
          <w:rFonts w:ascii="Times New Roman" w:hAnsi="Times New Roman"/>
          <w:spacing w:val="1"/>
          <w:sz w:val="28"/>
          <w:szCs w:val="28"/>
        </w:rPr>
        <w:t>чес</w:t>
      </w:r>
      <w:r w:rsidRPr="009F65B2">
        <w:rPr>
          <w:rFonts w:ascii="Times New Roman" w:hAnsi="Times New Roman"/>
          <w:sz w:val="28"/>
          <w:szCs w:val="28"/>
        </w:rPr>
        <w:t>ких</w:t>
      </w:r>
      <w:r>
        <w:rPr>
          <w:rFonts w:ascii="Times New Roman" w:hAnsi="Times New Roman"/>
          <w:sz w:val="28"/>
          <w:szCs w:val="28"/>
        </w:rPr>
        <w:t xml:space="preserve"> </w:t>
      </w:r>
      <w:r w:rsidRPr="009F65B2">
        <w:rPr>
          <w:rFonts w:ascii="Times New Roman" w:hAnsi="Times New Roman"/>
          <w:spacing w:val="1"/>
          <w:sz w:val="28"/>
          <w:szCs w:val="28"/>
        </w:rPr>
        <w:t>э</w:t>
      </w:r>
      <w:r w:rsidRPr="009F65B2">
        <w:rPr>
          <w:rFonts w:ascii="Times New Roman" w:hAnsi="Times New Roman"/>
          <w:sz w:val="28"/>
          <w:szCs w:val="28"/>
        </w:rPr>
        <w:t>л</w:t>
      </w:r>
      <w:r w:rsidRPr="009F65B2">
        <w:rPr>
          <w:rFonts w:ascii="Times New Roman" w:hAnsi="Times New Roman"/>
          <w:spacing w:val="1"/>
          <w:sz w:val="28"/>
          <w:szCs w:val="28"/>
        </w:rPr>
        <w:t>еме</w:t>
      </w:r>
      <w:r w:rsidRPr="009F65B2">
        <w:rPr>
          <w:rFonts w:ascii="Times New Roman" w:hAnsi="Times New Roman"/>
          <w:spacing w:val="2"/>
          <w:sz w:val="28"/>
          <w:szCs w:val="28"/>
        </w:rPr>
        <w:t>н</w:t>
      </w:r>
      <w:r w:rsidRPr="009F65B2">
        <w:rPr>
          <w:rFonts w:ascii="Times New Roman" w:hAnsi="Times New Roman"/>
          <w:spacing w:val="-2"/>
          <w:sz w:val="28"/>
          <w:szCs w:val="28"/>
        </w:rPr>
        <w:t>т</w:t>
      </w:r>
      <w:r w:rsidRPr="009F65B2">
        <w:rPr>
          <w:rFonts w:ascii="Times New Roman" w:hAnsi="Times New Roman"/>
          <w:spacing w:val="2"/>
          <w:sz w:val="28"/>
          <w:szCs w:val="28"/>
        </w:rPr>
        <w:t>о</w:t>
      </w:r>
      <w:r w:rsidRPr="009F65B2">
        <w:rPr>
          <w:rFonts w:ascii="Times New Roman" w:hAnsi="Times New Roman"/>
          <w:sz w:val="28"/>
          <w:szCs w:val="28"/>
        </w:rPr>
        <w:t>в</w:t>
      </w:r>
      <w:r>
        <w:rPr>
          <w:rFonts w:ascii="Times New Roman" w:hAnsi="Times New Roman"/>
          <w:sz w:val="28"/>
          <w:szCs w:val="28"/>
        </w:rPr>
        <w:t xml:space="preserve"> </w:t>
      </w:r>
      <w:r w:rsidRPr="009F65B2">
        <w:rPr>
          <w:rFonts w:ascii="Times New Roman" w:hAnsi="Times New Roman"/>
          <w:sz w:val="28"/>
          <w:szCs w:val="28"/>
        </w:rPr>
        <w:t>и</w:t>
      </w:r>
      <w:r>
        <w:rPr>
          <w:rFonts w:ascii="Times New Roman" w:hAnsi="Times New Roman"/>
          <w:sz w:val="28"/>
          <w:szCs w:val="28"/>
        </w:rPr>
        <w:t xml:space="preserve"> </w:t>
      </w:r>
      <w:r w:rsidRPr="009F65B2">
        <w:rPr>
          <w:rFonts w:ascii="Times New Roman" w:hAnsi="Times New Roman"/>
          <w:spacing w:val="-1"/>
          <w:sz w:val="28"/>
          <w:szCs w:val="28"/>
        </w:rPr>
        <w:t>и</w:t>
      </w:r>
      <w:r w:rsidRPr="009F65B2">
        <w:rPr>
          <w:rFonts w:ascii="Times New Roman" w:hAnsi="Times New Roman"/>
          <w:sz w:val="28"/>
          <w:szCs w:val="28"/>
        </w:rPr>
        <w:t>х</w:t>
      </w:r>
      <w:r>
        <w:rPr>
          <w:rFonts w:ascii="Times New Roman" w:hAnsi="Times New Roman"/>
          <w:sz w:val="28"/>
          <w:szCs w:val="28"/>
        </w:rPr>
        <w:t xml:space="preserve"> </w:t>
      </w:r>
      <w:r w:rsidRPr="009F65B2">
        <w:rPr>
          <w:rFonts w:ascii="Times New Roman" w:hAnsi="Times New Roman"/>
          <w:spacing w:val="-2"/>
          <w:sz w:val="28"/>
          <w:szCs w:val="28"/>
        </w:rPr>
        <w:t>ф</w:t>
      </w:r>
      <w:r w:rsidRPr="009F65B2">
        <w:rPr>
          <w:rFonts w:ascii="Times New Roman" w:hAnsi="Times New Roman"/>
          <w:spacing w:val="2"/>
          <w:sz w:val="28"/>
          <w:szCs w:val="28"/>
        </w:rPr>
        <w:t>и</w:t>
      </w:r>
      <w:r w:rsidRPr="009F65B2">
        <w:rPr>
          <w:rFonts w:ascii="Times New Roman" w:hAnsi="Times New Roman"/>
          <w:spacing w:val="-2"/>
          <w:sz w:val="28"/>
          <w:szCs w:val="28"/>
        </w:rPr>
        <w:t>з</w:t>
      </w:r>
      <w:r w:rsidRPr="009F65B2">
        <w:rPr>
          <w:rFonts w:ascii="Times New Roman" w:hAnsi="Times New Roman"/>
          <w:spacing w:val="2"/>
          <w:sz w:val="28"/>
          <w:szCs w:val="28"/>
        </w:rPr>
        <w:t>и</w:t>
      </w:r>
      <w:r w:rsidRPr="009F65B2">
        <w:rPr>
          <w:rFonts w:ascii="Times New Roman" w:hAnsi="Times New Roman"/>
          <w:spacing w:val="1"/>
          <w:sz w:val="28"/>
          <w:szCs w:val="28"/>
        </w:rPr>
        <w:t>че</w:t>
      </w:r>
      <w:r w:rsidRPr="009F65B2">
        <w:rPr>
          <w:rFonts w:ascii="Times New Roman" w:hAnsi="Times New Roman"/>
          <w:spacing w:val="-1"/>
          <w:sz w:val="28"/>
          <w:szCs w:val="28"/>
        </w:rPr>
        <w:t>с</w:t>
      </w:r>
      <w:r w:rsidRPr="009F65B2">
        <w:rPr>
          <w:rFonts w:ascii="Times New Roman" w:hAnsi="Times New Roman"/>
          <w:spacing w:val="1"/>
          <w:sz w:val="28"/>
          <w:szCs w:val="28"/>
        </w:rPr>
        <w:t>ка</w:t>
      </w:r>
      <w:r w:rsidRPr="009F65B2">
        <w:rPr>
          <w:rFonts w:ascii="Times New Roman" w:hAnsi="Times New Roman"/>
          <w:sz w:val="28"/>
          <w:szCs w:val="28"/>
        </w:rPr>
        <w:t>я</w:t>
      </w:r>
      <w:r>
        <w:rPr>
          <w:rFonts w:ascii="Times New Roman" w:hAnsi="Times New Roman"/>
          <w:sz w:val="28"/>
          <w:szCs w:val="28"/>
        </w:rPr>
        <w:t xml:space="preserve"> </w:t>
      </w:r>
      <w:r w:rsidRPr="009F65B2">
        <w:rPr>
          <w:rFonts w:ascii="Times New Roman" w:hAnsi="Times New Roman"/>
          <w:spacing w:val="1"/>
          <w:sz w:val="28"/>
          <w:szCs w:val="28"/>
        </w:rPr>
        <w:t>(</w:t>
      </w:r>
      <w:r w:rsidRPr="009F65B2">
        <w:rPr>
          <w:rFonts w:ascii="Times New Roman" w:hAnsi="Times New Roman"/>
          <w:sz w:val="28"/>
          <w:szCs w:val="28"/>
        </w:rPr>
        <w:t>эл</w:t>
      </w:r>
      <w:r w:rsidRPr="009F65B2">
        <w:rPr>
          <w:rFonts w:ascii="Times New Roman" w:hAnsi="Times New Roman"/>
          <w:spacing w:val="1"/>
          <w:sz w:val="28"/>
          <w:szCs w:val="28"/>
        </w:rPr>
        <w:t>ек</w:t>
      </w:r>
      <w:r w:rsidRPr="009F65B2">
        <w:rPr>
          <w:rFonts w:ascii="Times New Roman" w:hAnsi="Times New Roman"/>
          <w:spacing w:val="-1"/>
          <w:sz w:val="28"/>
          <w:szCs w:val="28"/>
        </w:rPr>
        <w:t>т</w:t>
      </w:r>
      <w:r w:rsidRPr="009F65B2">
        <w:rPr>
          <w:rFonts w:ascii="Times New Roman" w:hAnsi="Times New Roman"/>
          <w:sz w:val="28"/>
          <w:szCs w:val="28"/>
        </w:rPr>
        <w:t>р</w:t>
      </w:r>
      <w:r w:rsidRPr="009F65B2">
        <w:rPr>
          <w:rFonts w:ascii="Times New Roman" w:hAnsi="Times New Roman"/>
          <w:spacing w:val="2"/>
          <w:sz w:val="28"/>
          <w:szCs w:val="28"/>
        </w:rPr>
        <w:t>о</w:t>
      </w:r>
      <w:r w:rsidRPr="009F65B2">
        <w:rPr>
          <w:rFonts w:ascii="Times New Roman" w:hAnsi="Times New Roman"/>
          <w:sz w:val="28"/>
          <w:szCs w:val="28"/>
        </w:rPr>
        <w:t>н</w:t>
      </w:r>
      <w:r w:rsidRPr="009F65B2">
        <w:rPr>
          <w:rFonts w:ascii="Times New Roman" w:hAnsi="Times New Roman"/>
          <w:spacing w:val="2"/>
          <w:sz w:val="28"/>
          <w:szCs w:val="28"/>
        </w:rPr>
        <w:t>н</w:t>
      </w:r>
      <w:r w:rsidRPr="009F65B2">
        <w:rPr>
          <w:rFonts w:ascii="Times New Roman" w:hAnsi="Times New Roman"/>
          <w:spacing w:val="-1"/>
          <w:sz w:val="28"/>
          <w:szCs w:val="28"/>
        </w:rPr>
        <w:t>а</w:t>
      </w:r>
      <w:r w:rsidRPr="009F65B2">
        <w:rPr>
          <w:rFonts w:ascii="Times New Roman" w:hAnsi="Times New Roman"/>
          <w:spacing w:val="1"/>
          <w:sz w:val="28"/>
          <w:szCs w:val="28"/>
        </w:rPr>
        <w:t>я</w:t>
      </w:r>
      <w:r w:rsidRPr="009F65B2">
        <w:rPr>
          <w:rFonts w:ascii="Times New Roman" w:hAnsi="Times New Roman"/>
          <w:sz w:val="28"/>
          <w:szCs w:val="28"/>
        </w:rPr>
        <w:t>)</w:t>
      </w:r>
      <w:r>
        <w:rPr>
          <w:rFonts w:ascii="Times New Roman" w:hAnsi="Times New Roman"/>
          <w:sz w:val="28"/>
          <w:szCs w:val="28"/>
        </w:rPr>
        <w:t xml:space="preserve"> </w:t>
      </w:r>
      <w:r w:rsidRPr="009F65B2">
        <w:rPr>
          <w:rFonts w:ascii="Times New Roman" w:hAnsi="Times New Roman"/>
          <w:spacing w:val="2"/>
          <w:sz w:val="28"/>
          <w:szCs w:val="28"/>
        </w:rPr>
        <w:t>р</w:t>
      </w:r>
      <w:r w:rsidRPr="009F65B2">
        <w:rPr>
          <w:rFonts w:ascii="Times New Roman" w:hAnsi="Times New Roman"/>
          <w:spacing w:val="1"/>
          <w:sz w:val="28"/>
          <w:szCs w:val="28"/>
        </w:rPr>
        <w:t>еа</w:t>
      </w:r>
      <w:r w:rsidRPr="009F65B2">
        <w:rPr>
          <w:rFonts w:ascii="Times New Roman" w:hAnsi="Times New Roman"/>
          <w:spacing w:val="-2"/>
          <w:sz w:val="28"/>
          <w:szCs w:val="28"/>
        </w:rPr>
        <w:t>л</w:t>
      </w:r>
      <w:r w:rsidRPr="009F65B2">
        <w:rPr>
          <w:rFonts w:ascii="Times New Roman" w:hAnsi="Times New Roman"/>
          <w:spacing w:val="2"/>
          <w:sz w:val="28"/>
          <w:szCs w:val="28"/>
        </w:rPr>
        <w:t>и</w:t>
      </w:r>
      <w:r w:rsidRPr="009F65B2">
        <w:rPr>
          <w:rFonts w:ascii="Times New Roman" w:hAnsi="Times New Roman"/>
          <w:spacing w:val="1"/>
          <w:sz w:val="28"/>
          <w:szCs w:val="28"/>
        </w:rPr>
        <w:t>за</w:t>
      </w:r>
      <w:r w:rsidRPr="009F65B2">
        <w:rPr>
          <w:rFonts w:ascii="Times New Roman" w:hAnsi="Times New Roman"/>
          <w:spacing w:val="-1"/>
          <w:sz w:val="28"/>
          <w:szCs w:val="28"/>
        </w:rPr>
        <w:t>ц</w:t>
      </w:r>
      <w:r w:rsidRPr="009F65B2">
        <w:rPr>
          <w:rFonts w:ascii="Times New Roman" w:hAnsi="Times New Roman"/>
          <w:spacing w:val="2"/>
          <w:sz w:val="28"/>
          <w:szCs w:val="28"/>
        </w:rPr>
        <w:t>и</w:t>
      </w:r>
      <w:r w:rsidRPr="009F65B2">
        <w:rPr>
          <w:rFonts w:ascii="Times New Roman" w:hAnsi="Times New Roman"/>
          <w:spacing w:val="1"/>
          <w:sz w:val="28"/>
          <w:szCs w:val="28"/>
        </w:rPr>
        <w:t>я</w:t>
      </w:r>
      <w:r w:rsidRPr="009F65B2">
        <w:rPr>
          <w:rFonts w:ascii="Times New Roman" w:hAnsi="Times New Roman"/>
          <w:sz w:val="28"/>
          <w:szCs w:val="28"/>
        </w:rPr>
        <w:t>.</w:t>
      </w:r>
      <w:r>
        <w:rPr>
          <w:rFonts w:ascii="Times New Roman" w:hAnsi="Times New Roman"/>
          <w:sz w:val="28"/>
          <w:szCs w:val="28"/>
        </w:rPr>
        <w:t xml:space="preserve"> </w:t>
      </w:r>
      <w:r w:rsidRPr="009F65B2">
        <w:rPr>
          <w:rFonts w:ascii="Times New Roman" w:hAnsi="Times New Roman"/>
          <w:spacing w:val="1"/>
          <w:sz w:val="28"/>
          <w:szCs w:val="28"/>
        </w:rPr>
        <w:t>З</w:t>
      </w:r>
      <w:r w:rsidRPr="009F65B2">
        <w:rPr>
          <w:rFonts w:ascii="Times New Roman" w:hAnsi="Times New Roman"/>
          <w:spacing w:val="2"/>
          <w:sz w:val="28"/>
          <w:szCs w:val="28"/>
        </w:rPr>
        <w:t>н</w:t>
      </w:r>
      <w:r w:rsidRPr="009F65B2">
        <w:rPr>
          <w:rFonts w:ascii="Times New Roman" w:hAnsi="Times New Roman"/>
          <w:spacing w:val="1"/>
          <w:sz w:val="28"/>
          <w:szCs w:val="28"/>
        </w:rPr>
        <w:t>а</w:t>
      </w:r>
      <w:r w:rsidRPr="009F65B2">
        <w:rPr>
          <w:rFonts w:ascii="Times New Roman" w:hAnsi="Times New Roman"/>
          <w:spacing w:val="-1"/>
          <w:sz w:val="28"/>
          <w:szCs w:val="28"/>
        </w:rPr>
        <w:t>к</w:t>
      </w:r>
      <w:r w:rsidRPr="009F65B2">
        <w:rPr>
          <w:rFonts w:ascii="Times New Roman" w:hAnsi="Times New Roman"/>
          <w:spacing w:val="2"/>
          <w:sz w:val="28"/>
          <w:szCs w:val="28"/>
        </w:rPr>
        <w:t>о</w:t>
      </w:r>
      <w:r w:rsidRPr="009F65B2">
        <w:rPr>
          <w:rFonts w:ascii="Times New Roman" w:hAnsi="Times New Roman"/>
          <w:spacing w:val="1"/>
          <w:sz w:val="28"/>
          <w:szCs w:val="28"/>
        </w:rPr>
        <w:t>мс</w:t>
      </w:r>
      <w:r w:rsidRPr="009F65B2">
        <w:rPr>
          <w:rFonts w:ascii="Times New Roman" w:hAnsi="Times New Roman"/>
          <w:spacing w:val="-2"/>
          <w:sz w:val="28"/>
          <w:szCs w:val="28"/>
        </w:rPr>
        <w:t>т</w:t>
      </w:r>
      <w:r w:rsidRPr="009F65B2">
        <w:rPr>
          <w:rFonts w:ascii="Times New Roman" w:hAnsi="Times New Roman"/>
          <w:spacing w:val="1"/>
          <w:sz w:val="28"/>
          <w:szCs w:val="28"/>
        </w:rPr>
        <w:t xml:space="preserve">во </w:t>
      </w:r>
      <w:r w:rsidRPr="009F65B2">
        <w:rPr>
          <w:rFonts w:ascii="Times New Roman" w:hAnsi="Times New Roman"/>
          <w:sz w:val="28"/>
          <w:szCs w:val="28"/>
        </w:rPr>
        <w:t xml:space="preserve">с </w:t>
      </w:r>
      <w:r w:rsidRPr="009F65B2">
        <w:rPr>
          <w:rFonts w:ascii="Times New Roman" w:hAnsi="Times New Roman"/>
          <w:spacing w:val="-2"/>
          <w:sz w:val="28"/>
          <w:szCs w:val="28"/>
        </w:rPr>
        <w:t>л</w:t>
      </w:r>
      <w:r w:rsidRPr="009F65B2">
        <w:rPr>
          <w:rFonts w:ascii="Times New Roman" w:hAnsi="Times New Roman"/>
          <w:spacing w:val="2"/>
          <w:sz w:val="28"/>
          <w:szCs w:val="28"/>
        </w:rPr>
        <w:t>о</w:t>
      </w:r>
      <w:r w:rsidRPr="009F65B2">
        <w:rPr>
          <w:rFonts w:ascii="Times New Roman" w:hAnsi="Times New Roman"/>
          <w:spacing w:val="1"/>
          <w:sz w:val="28"/>
          <w:szCs w:val="28"/>
        </w:rPr>
        <w:t>г</w:t>
      </w:r>
      <w:r w:rsidRPr="009F65B2">
        <w:rPr>
          <w:rFonts w:ascii="Times New Roman" w:hAnsi="Times New Roman"/>
          <w:sz w:val="28"/>
          <w:szCs w:val="28"/>
        </w:rPr>
        <w:t>и</w:t>
      </w:r>
      <w:r w:rsidRPr="009F65B2">
        <w:rPr>
          <w:rFonts w:ascii="Times New Roman" w:hAnsi="Times New Roman"/>
          <w:spacing w:val="1"/>
          <w:sz w:val="28"/>
          <w:szCs w:val="28"/>
        </w:rPr>
        <w:t>чес</w:t>
      </w:r>
      <w:r w:rsidRPr="009F65B2">
        <w:rPr>
          <w:rFonts w:ascii="Times New Roman" w:hAnsi="Times New Roman"/>
          <w:sz w:val="28"/>
          <w:szCs w:val="28"/>
        </w:rPr>
        <w:t>к</w:t>
      </w:r>
      <w:r w:rsidRPr="009F65B2">
        <w:rPr>
          <w:rFonts w:ascii="Times New Roman" w:hAnsi="Times New Roman"/>
          <w:spacing w:val="2"/>
          <w:sz w:val="28"/>
          <w:szCs w:val="28"/>
        </w:rPr>
        <w:t>и</w:t>
      </w:r>
      <w:r w:rsidRPr="009F65B2">
        <w:rPr>
          <w:rFonts w:ascii="Times New Roman" w:hAnsi="Times New Roman"/>
          <w:spacing w:val="-2"/>
          <w:sz w:val="28"/>
          <w:szCs w:val="28"/>
        </w:rPr>
        <w:t>м</w:t>
      </w:r>
      <w:r w:rsidRPr="009F65B2">
        <w:rPr>
          <w:rFonts w:ascii="Times New Roman" w:hAnsi="Times New Roman"/>
          <w:sz w:val="28"/>
          <w:szCs w:val="28"/>
        </w:rPr>
        <w:t>и о</w:t>
      </w:r>
      <w:r w:rsidRPr="009F65B2">
        <w:rPr>
          <w:rFonts w:ascii="Times New Roman" w:hAnsi="Times New Roman"/>
          <w:spacing w:val="1"/>
          <w:sz w:val="28"/>
          <w:szCs w:val="28"/>
        </w:rPr>
        <w:t>с</w:t>
      </w:r>
      <w:r w:rsidRPr="009F65B2">
        <w:rPr>
          <w:rFonts w:ascii="Times New Roman" w:hAnsi="Times New Roman"/>
          <w:spacing w:val="2"/>
          <w:sz w:val="28"/>
          <w:szCs w:val="28"/>
        </w:rPr>
        <w:t>но</w:t>
      </w:r>
      <w:r w:rsidRPr="009F65B2">
        <w:rPr>
          <w:rFonts w:ascii="Times New Roman" w:hAnsi="Times New Roman"/>
          <w:spacing w:val="-2"/>
          <w:sz w:val="28"/>
          <w:szCs w:val="28"/>
        </w:rPr>
        <w:t>в</w:t>
      </w:r>
      <w:r w:rsidRPr="009F65B2">
        <w:rPr>
          <w:rFonts w:ascii="Times New Roman" w:hAnsi="Times New Roman"/>
          <w:spacing w:val="1"/>
          <w:sz w:val="28"/>
          <w:szCs w:val="28"/>
        </w:rPr>
        <w:t>ам</w:t>
      </w:r>
      <w:r w:rsidRPr="009F65B2">
        <w:rPr>
          <w:rFonts w:ascii="Times New Roman" w:hAnsi="Times New Roman"/>
          <w:sz w:val="28"/>
          <w:szCs w:val="28"/>
        </w:rPr>
        <w:t xml:space="preserve">и </w:t>
      </w:r>
      <w:r w:rsidRPr="009F65B2">
        <w:rPr>
          <w:rFonts w:ascii="Times New Roman" w:hAnsi="Times New Roman"/>
          <w:spacing w:val="1"/>
          <w:sz w:val="28"/>
          <w:szCs w:val="28"/>
        </w:rPr>
        <w:t>к</w:t>
      </w:r>
      <w:r w:rsidRPr="009F65B2">
        <w:rPr>
          <w:rFonts w:ascii="Times New Roman" w:hAnsi="Times New Roman"/>
          <w:sz w:val="28"/>
          <w:szCs w:val="28"/>
        </w:rPr>
        <w:t>о</w:t>
      </w:r>
      <w:r w:rsidRPr="009F65B2">
        <w:rPr>
          <w:rFonts w:ascii="Times New Roman" w:hAnsi="Times New Roman"/>
          <w:spacing w:val="1"/>
          <w:sz w:val="28"/>
          <w:szCs w:val="28"/>
        </w:rPr>
        <w:t>мпь</w:t>
      </w:r>
      <w:r w:rsidRPr="009F65B2">
        <w:rPr>
          <w:rFonts w:ascii="Times New Roman" w:hAnsi="Times New Roman"/>
          <w:sz w:val="28"/>
          <w:szCs w:val="28"/>
        </w:rPr>
        <w:t>ю</w:t>
      </w:r>
      <w:r w:rsidRPr="009F65B2">
        <w:rPr>
          <w:rFonts w:ascii="Times New Roman" w:hAnsi="Times New Roman"/>
          <w:spacing w:val="1"/>
          <w:sz w:val="28"/>
          <w:szCs w:val="28"/>
        </w:rPr>
        <w:t>т</w:t>
      </w:r>
      <w:r w:rsidRPr="009F65B2">
        <w:rPr>
          <w:rFonts w:ascii="Times New Roman" w:hAnsi="Times New Roman"/>
          <w:spacing w:val="-2"/>
          <w:sz w:val="28"/>
          <w:szCs w:val="28"/>
        </w:rPr>
        <w:t>е</w:t>
      </w:r>
      <w:r w:rsidRPr="009F65B2">
        <w:rPr>
          <w:rFonts w:ascii="Times New Roman" w:hAnsi="Times New Roman"/>
          <w:sz w:val="28"/>
          <w:szCs w:val="28"/>
        </w:rPr>
        <w:t>р</w:t>
      </w:r>
      <w:r w:rsidRPr="009F65B2">
        <w:rPr>
          <w:rFonts w:ascii="Times New Roman" w:hAnsi="Times New Roman"/>
          <w:spacing w:val="1"/>
          <w:sz w:val="28"/>
          <w:szCs w:val="28"/>
        </w:rPr>
        <w:t>а.</w:t>
      </w:r>
    </w:p>
    <w:p w:rsidR="00DC23B9" w:rsidRPr="001B2344" w:rsidRDefault="00DC23B9" w:rsidP="006E1828">
      <w:pPr>
        <w:tabs>
          <w:tab w:val="left" w:pos="709"/>
        </w:tabs>
        <w:jc w:val="both"/>
        <w:rPr>
          <w:rFonts w:ascii="Times New Roman" w:hAnsi="Times New Roman"/>
          <w:b/>
          <w:bCs/>
          <w:sz w:val="28"/>
          <w:szCs w:val="28"/>
        </w:rPr>
      </w:pPr>
      <w:r w:rsidRPr="001B2344">
        <w:rPr>
          <w:rFonts w:ascii="Times New Roman" w:hAnsi="Times New Roman"/>
          <w:b/>
          <w:bCs/>
          <w:spacing w:val="1"/>
          <w:sz w:val="28"/>
          <w:szCs w:val="28"/>
        </w:rPr>
        <w:tab/>
        <w:t>Списки, графы, деревья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Список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Первы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последни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предыдущи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 xml:space="preserve">, </w:t>
      </w:r>
      <w:r w:rsidRPr="001B2344">
        <w:rPr>
          <w:rFonts w:ascii="Times New Roman" w:hAnsi="Times New Roman"/>
          <w:spacing w:val="1"/>
          <w:sz w:val="28"/>
          <w:szCs w:val="28"/>
        </w:rPr>
        <w:t>следующи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Вставка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удалени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замен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элемента</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Граф</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Вершина</w:t>
      </w:r>
      <w:r w:rsidRPr="001B2344">
        <w:rPr>
          <w:rFonts w:ascii="Times New Roman" w:hAnsi="Times New Roman"/>
          <w:sz w:val="28"/>
          <w:szCs w:val="28"/>
        </w:rPr>
        <w:t>,</w:t>
      </w:r>
      <w:r w:rsidRPr="001B2344">
        <w:rPr>
          <w:rFonts w:ascii="Times New Roman" w:hAnsi="Times New Roman"/>
          <w:spacing w:val="1"/>
          <w:sz w:val="28"/>
          <w:szCs w:val="28"/>
        </w:rPr>
        <w:t>ребро</w:t>
      </w:r>
      <w:r w:rsidRPr="001B2344">
        <w:rPr>
          <w:rFonts w:ascii="Times New Roman" w:hAnsi="Times New Roman"/>
          <w:sz w:val="28"/>
          <w:szCs w:val="28"/>
        </w:rPr>
        <w:t>,</w:t>
      </w:r>
      <w:r w:rsidRPr="001B2344">
        <w:rPr>
          <w:rFonts w:ascii="Times New Roman" w:hAnsi="Times New Roman"/>
          <w:spacing w:val="1"/>
          <w:sz w:val="28"/>
          <w:szCs w:val="28"/>
        </w:rPr>
        <w:t>путь</w:t>
      </w:r>
      <w:r w:rsidRPr="001B2344">
        <w:rPr>
          <w:rFonts w:ascii="Times New Roman" w:hAnsi="Times New Roman"/>
          <w:sz w:val="28"/>
          <w:szCs w:val="28"/>
        </w:rPr>
        <w:t>.</w:t>
      </w:r>
      <w:r w:rsidRPr="001B2344">
        <w:rPr>
          <w:rFonts w:ascii="Times New Roman" w:hAnsi="Times New Roman"/>
          <w:spacing w:val="1"/>
          <w:sz w:val="28"/>
          <w:szCs w:val="28"/>
        </w:rPr>
        <w:t>Ориентированны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неориентированные графы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Начальна</w:t>
      </w:r>
      <w:r w:rsidRPr="001B2344">
        <w:rPr>
          <w:rFonts w:ascii="Times New Roman" w:hAnsi="Times New Roman"/>
          <w:sz w:val="28"/>
          <w:szCs w:val="28"/>
        </w:rPr>
        <w:t>я</w:t>
      </w:r>
      <w:r w:rsidRPr="001B2344">
        <w:rPr>
          <w:rFonts w:ascii="Times New Roman" w:hAnsi="Times New Roman"/>
          <w:spacing w:val="1"/>
          <w:sz w:val="28"/>
          <w:szCs w:val="28"/>
        </w:rPr>
        <w:t xml:space="preserve"> вершин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источник</w:t>
      </w:r>
      <w:r w:rsidRPr="001B2344">
        <w:rPr>
          <w:rFonts w:ascii="Times New Roman" w:hAnsi="Times New Roman"/>
          <w:sz w:val="28"/>
          <w:szCs w:val="28"/>
        </w:rPr>
        <w:t>) и</w:t>
      </w:r>
      <w:r>
        <w:rPr>
          <w:rFonts w:ascii="Times New Roman" w:hAnsi="Times New Roman"/>
          <w:sz w:val="28"/>
          <w:szCs w:val="28"/>
        </w:rPr>
        <w:t xml:space="preserve"> </w:t>
      </w:r>
      <w:r w:rsidRPr="001B2344">
        <w:rPr>
          <w:rFonts w:ascii="Times New Roman" w:hAnsi="Times New Roman"/>
          <w:spacing w:val="1"/>
          <w:sz w:val="28"/>
          <w:szCs w:val="28"/>
        </w:rPr>
        <w:t>конечна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вершин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сток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ориентиров</w:t>
      </w:r>
      <w:r w:rsidRPr="001B2344">
        <w:rPr>
          <w:rFonts w:ascii="Times New Roman" w:hAnsi="Times New Roman"/>
          <w:sz w:val="28"/>
          <w:szCs w:val="28"/>
        </w:rPr>
        <w:t>а</w:t>
      </w:r>
      <w:r w:rsidRPr="001B2344">
        <w:rPr>
          <w:rFonts w:ascii="Times New Roman" w:hAnsi="Times New Roman"/>
          <w:spacing w:val="1"/>
          <w:sz w:val="28"/>
          <w:szCs w:val="28"/>
        </w:rPr>
        <w:t>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графе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Длин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(вес</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ребр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пути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Поняти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минимального пути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Матриц</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смежност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граф</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длинам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ребер)</w:t>
      </w:r>
      <w:r w:rsidRPr="001B2344">
        <w:rPr>
          <w:rFonts w:ascii="Times New Roman" w:hAnsi="Times New Roman"/>
          <w:sz w:val="28"/>
          <w:szCs w:val="28"/>
        </w:rPr>
        <w:t>.</w:t>
      </w:r>
    </w:p>
    <w:p w:rsidR="00DC23B9" w:rsidRPr="00241CEA"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Дерево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Корень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лист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вершин</w:t>
      </w:r>
      <w:r w:rsidRPr="001B2344">
        <w:rPr>
          <w:rFonts w:ascii="Times New Roman" w:hAnsi="Times New Roman"/>
          <w:sz w:val="28"/>
          <w:szCs w:val="28"/>
        </w:rPr>
        <w:t>а</w:t>
      </w:r>
      <w:r w:rsidRPr="001B2344">
        <w:rPr>
          <w:rFonts w:ascii="Times New Roman" w:hAnsi="Times New Roman"/>
          <w:spacing w:val="1"/>
          <w:sz w:val="28"/>
          <w:szCs w:val="28"/>
        </w:rPr>
        <w:t>(узел)</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Предшествующа</w:t>
      </w:r>
      <w:r w:rsidRPr="001B2344">
        <w:rPr>
          <w:rFonts w:ascii="Times New Roman" w:hAnsi="Times New Roman"/>
          <w:sz w:val="28"/>
          <w:szCs w:val="28"/>
        </w:rPr>
        <w:t xml:space="preserve">я </w:t>
      </w:r>
      <w:r w:rsidRPr="001B2344">
        <w:rPr>
          <w:rFonts w:ascii="Times New Roman" w:hAnsi="Times New Roman"/>
          <w:spacing w:val="1"/>
          <w:sz w:val="28"/>
          <w:szCs w:val="28"/>
        </w:rPr>
        <w:t>вершина</w:t>
      </w:r>
      <w:r w:rsidRPr="001B2344">
        <w:rPr>
          <w:rFonts w:ascii="Times New Roman" w:hAnsi="Times New Roman"/>
          <w:sz w:val="28"/>
          <w:szCs w:val="28"/>
        </w:rPr>
        <w:t xml:space="preserve">, </w:t>
      </w:r>
      <w:r w:rsidRPr="001B2344">
        <w:rPr>
          <w:rFonts w:ascii="Times New Roman" w:hAnsi="Times New Roman"/>
          <w:spacing w:val="1"/>
          <w:sz w:val="28"/>
          <w:szCs w:val="28"/>
        </w:rPr>
        <w:t>последующи</w:t>
      </w:r>
      <w:r w:rsidRPr="001B2344">
        <w:rPr>
          <w:rFonts w:ascii="Times New Roman" w:hAnsi="Times New Roman"/>
          <w:sz w:val="28"/>
          <w:szCs w:val="28"/>
        </w:rPr>
        <w:t xml:space="preserve">е </w:t>
      </w:r>
      <w:r w:rsidRPr="001B2344">
        <w:rPr>
          <w:rFonts w:ascii="Times New Roman" w:hAnsi="Times New Roman"/>
          <w:spacing w:val="1"/>
          <w:sz w:val="28"/>
          <w:szCs w:val="28"/>
        </w:rPr>
        <w:t>вершины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Поддерево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Высот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дерева</w:t>
      </w:r>
      <w:r w:rsidRPr="001B2344">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Бинарно</w:t>
      </w:r>
      <w:r w:rsidRPr="00241CEA">
        <w:rPr>
          <w:rFonts w:ascii="Times New Roman" w:hAnsi="Times New Roman"/>
          <w:sz w:val="28"/>
          <w:szCs w:val="28"/>
        </w:rPr>
        <w:t xml:space="preserve">е </w:t>
      </w:r>
      <w:r w:rsidRPr="00241CEA">
        <w:rPr>
          <w:rFonts w:ascii="Times New Roman" w:hAnsi="Times New Roman"/>
          <w:spacing w:val="1"/>
          <w:sz w:val="28"/>
          <w:szCs w:val="28"/>
        </w:rPr>
        <w:t>дерево</w:t>
      </w:r>
      <w:r w:rsidRPr="00241CEA">
        <w:rPr>
          <w:rFonts w:ascii="Times New Roman" w:hAnsi="Times New Roman"/>
          <w:sz w:val="28"/>
          <w:szCs w:val="28"/>
        </w:rPr>
        <w:t xml:space="preserve">. </w:t>
      </w:r>
      <w:r w:rsidRPr="00241CEA">
        <w:rPr>
          <w:rFonts w:ascii="Times New Roman" w:hAnsi="Times New Roman"/>
          <w:spacing w:val="1"/>
          <w:sz w:val="28"/>
          <w:szCs w:val="28"/>
        </w:rPr>
        <w:t>Генеалогическо</w:t>
      </w:r>
      <w:r w:rsidRPr="00241CEA">
        <w:rPr>
          <w:rFonts w:ascii="Times New Roman" w:hAnsi="Times New Roman"/>
          <w:sz w:val="28"/>
          <w:szCs w:val="28"/>
        </w:rPr>
        <w:t xml:space="preserve">е </w:t>
      </w:r>
      <w:r w:rsidRPr="00241CEA">
        <w:rPr>
          <w:rFonts w:ascii="Times New Roman" w:hAnsi="Times New Roman"/>
          <w:spacing w:val="1"/>
          <w:sz w:val="28"/>
          <w:szCs w:val="28"/>
        </w:rPr>
        <w:t>дерево</w:t>
      </w:r>
      <w:r w:rsidRPr="00241CEA">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pacing w:val="1"/>
          <w:sz w:val="28"/>
          <w:szCs w:val="28"/>
        </w:rPr>
        <w:t>Алгоритм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элемент</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программировани</w:t>
      </w:r>
      <w:r w:rsidRPr="001B2344">
        <w:rPr>
          <w:rFonts w:ascii="Times New Roman" w:hAnsi="Times New Roman"/>
          <w:b/>
          <w:bCs/>
          <w:sz w:val="28"/>
          <w:szCs w:val="28"/>
        </w:rPr>
        <w:t>я</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5"/>
          <w:sz w:val="28"/>
          <w:szCs w:val="28"/>
        </w:rPr>
        <w:t>Исполнител</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5"/>
          <w:sz w:val="28"/>
          <w:szCs w:val="28"/>
        </w:rPr>
        <w:t>алгоритмы</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b/>
          <w:bCs/>
          <w:spacing w:val="5"/>
          <w:sz w:val="28"/>
          <w:szCs w:val="28"/>
        </w:rPr>
        <w:t>Управлени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5"/>
          <w:sz w:val="28"/>
          <w:szCs w:val="28"/>
        </w:rPr>
        <w:t>исполнителям</w:t>
      </w:r>
      <w:r w:rsidRPr="001B2344">
        <w:rPr>
          <w:rFonts w:ascii="Times New Roman" w:hAnsi="Times New Roman"/>
          <w:b/>
          <w:bCs/>
          <w:spacing w:val="6"/>
          <w:sz w:val="28"/>
          <w:szCs w:val="28"/>
        </w:rPr>
        <w:t>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Исполнители</w:t>
      </w:r>
      <w:r w:rsidRPr="001B2344">
        <w:rPr>
          <w:rFonts w:ascii="Times New Roman" w:hAnsi="Times New Roman"/>
          <w:sz w:val="28"/>
          <w:szCs w:val="28"/>
        </w:rPr>
        <w:t xml:space="preserve">. </w:t>
      </w:r>
      <w:r w:rsidRPr="001B2344">
        <w:rPr>
          <w:rFonts w:ascii="Times New Roman" w:hAnsi="Times New Roman"/>
          <w:spacing w:val="1"/>
          <w:sz w:val="28"/>
          <w:szCs w:val="28"/>
        </w:rPr>
        <w:t>Состояния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во</w:t>
      </w:r>
      <w:r w:rsidRPr="001B2344">
        <w:rPr>
          <w:rFonts w:ascii="Times New Roman" w:hAnsi="Times New Roman"/>
          <w:sz w:val="28"/>
          <w:szCs w:val="28"/>
        </w:rPr>
        <w:t>з</w:t>
      </w:r>
      <w:r w:rsidRPr="001B2344">
        <w:rPr>
          <w:rFonts w:ascii="Times New Roman" w:hAnsi="Times New Roman"/>
          <w:spacing w:val="1"/>
          <w:sz w:val="28"/>
          <w:szCs w:val="28"/>
        </w:rPr>
        <w:t>можны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обстановк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систем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команд исполни</w:t>
      </w:r>
      <w:r w:rsidRPr="001B2344">
        <w:rPr>
          <w:rFonts w:ascii="Times New Roman" w:hAnsi="Times New Roman"/>
          <w:sz w:val="28"/>
          <w:szCs w:val="28"/>
        </w:rPr>
        <w:t>т</w:t>
      </w:r>
      <w:r w:rsidRPr="001B2344">
        <w:rPr>
          <w:rFonts w:ascii="Times New Roman" w:hAnsi="Times New Roman"/>
          <w:spacing w:val="1"/>
          <w:sz w:val="28"/>
          <w:szCs w:val="28"/>
        </w:rPr>
        <w:t>еля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команды-приказ</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команды-запросы</w:t>
      </w:r>
      <w:r w:rsidRPr="001B2344">
        <w:rPr>
          <w:rFonts w:ascii="Times New Roman" w:hAnsi="Times New Roman"/>
          <w:sz w:val="28"/>
          <w:szCs w:val="28"/>
        </w:rPr>
        <w:t xml:space="preserve">; </w:t>
      </w:r>
      <w:r w:rsidRPr="001B2344">
        <w:rPr>
          <w:rFonts w:ascii="Times New Roman" w:hAnsi="Times New Roman"/>
          <w:spacing w:val="1"/>
          <w:sz w:val="28"/>
          <w:szCs w:val="28"/>
        </w:rPr>
        <w:t>отка</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исполнителя</w:t>
      </w:r>
      <w:r w:rsidRPr="001B2344">
        <w:rPr>
          <w:rFonts w:ascii="Times New Roman" w:hAnsi="Times New Roman"/>
          <w:sz w:val="28"/>
          <w:szCs w:val="28"/>
        </w:rPr>
        <w:t xml:space="preserve">. </w:t>
      </w:r>
      <w:r w:rsidRPr="001B2344">
        <w:rPr>
          <w:rFonts w:ascii="Times New Roman" w:hAnsi="Times New Roman"/>
          <w:spacing w:val="1"/>
          <w:sz w:val="28"/>
          <w:szCs w:val="28"/>
        </w:rPr>
        <w:t>Необходимост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формальног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исполнителя</w:t>
      </w:r>
      <w:r w:rsidRPr="001B2344">
        <w:rPr>
          <w:rFonts w:ascii="Times New Roman" w:hAnsi="Times New Roman"/>
          <w:sz w:val="28"/>
          <w:szCs w:val="28"/>
        </w:rPr>
        <w:t>. Ручное управление исполнителем.</w:t>
      </w:r>
    </w:p>
    <w:p w:rsidR="00DC23B9" w:rsidRPr="00241CEA"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Алгорит</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пла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управлени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исполнителе</w:t>
      </w:r>
      <w:r w:rsidRPr="001B2344">
        <w:rPr>
          <w:rFonts w:ascii="Times New Roman" w:hAnsi="Times New Roman"/>
          <w:sz w:val="28"/>
          <w:szCs w:val="28"/>
        </w:rPr>
        <w:t xml:space="preserve">м </w:t>
      </w:r>
      <w:r w:rsidRPr="001B2344">
        <w:rPr>
          <w:rFonts w:ascii="Times New Roman" w:hAnsi="Times New Roman"/>
          <w:spacing w:val="1"/>
          <w:sz w:val="28"/>
          <w:szCs w:val="28"/>
        </w:rPr>
        <w:t>(исполнителями)</w:t>
      </w:r>
      <w:r w:rsidRPr="001B2344">
        <w:rPr>
          <w:rFonts w:ascii="Times New Roman" w:hAnsi="Times New Roman"/>
          <w:sz w:val="28"/>
          <w:szCs w:val="28"/>
        </w:rPr>
        <w:t xml:space="preserve">. </w:t>
      </w:r>
      <w:r w:rsidRPr="001B2344">
        <w:rPr>
          <w:rFonts w:ascii="Times New Roman" w:hAnsi="Times New Roman"/>
          <w:spacing w:val="1"/>
          <w:sz w:val="28"/>
          <w:szCs w:val="28"/>
        </w:rPr>
        <w:t>Алгоритмически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язы</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(язы</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программирования</w:t>
      </w:r>
      <w:r w:rsidRPr="001B2344">
        <w:rPr>
          <w:rFonts w:ascii="Times New Roman" w:hAnsi="Times New Roman"/>
          <w:sz w:val="28"/>
          <w:szCs w:val="28"/>
        </w:rPr>
        <w:t>) –</w:t>
      </w:r>
      <w:r w:rsidRPr="001B2344">
        <w:rPr>
          <w:rFonts w:ascii="Times New Roman" w:hAnsi="Times New Roman"/>
          <w:spacing w:val="1"/>
          <w:sz w:val="28"/>
          <w:szCs w:val="28"/>
        </w:rPr>
        <w:t>формальны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язы</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дл</w:t>
      </w:r>
      <w:r w:rsidRPr="001B2344">
        <w:rPr>
          <w:rFonts w:ascii="Times New Roman" w:hAnsi="Times New Roman"/>
          <w:sz w:val="28"/>
          <w:szCs w:val="28"/>
        </w:rPr>
        <w:t xml:space="preserve">я </w:t>
      </w:r>
      <w:r w:rsidRPr="001B2344">
        <w:rPr>
          <w:rFonts w:ascii="Times New Roman" w:hAnsi="Times New Roman"/>
          <w:spacing w:val="1"/>
          <w:sz w:val="28"/>
          <w:szCs w:val="28"/>
        </w:rPr>
        <w:t>запис</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алгоритмов</w:t>
      </w:r>
      <w:r w:rsidRPr="001B2344">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а–</w:t>
      </w:r>
      <w:r w:rsidRPr="001B2344">
        <w:rPr>
          <w:rFonts w:ascii="Times New Roman" w:hAnsi="Times New Roman"/>
          <w:spacing w:val="1"/>
          <w:sz w:val="28"/>
          <w:szCs w:val="28"/>
        </w:rPr>
        <w:t>запис</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конкретно</w:t>
      </w:r>
      <w:r w:rsidRPr="001B2344">
        <w:rPr>
          <w:rFonts w:ascii="Times New Roman" w:hAnsi="Times New Roman"/>
          <w:sz w:val="28"/>
          <w:szCs w:val="28"/>
        </w:rPr>
        <w:t xml:space="preserve">м </w:t>
      </w:r>
      <w:r w:rsidRPr="001B2344">
        <w:rPr>
          <w:rFonts w:ascii="Times New Roman" w:hAnsi="Times New Roman"/>
          <w:spacing w:val="1"/>
          <w:sz w:val="28"/>
          <w:szCs w:val="28"/>
        </w:rPr>
        <w:t>алгоритмическо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языке</w:t>
      </w:r>
      <w:r w:rsidRPr="001B2344">
        <w:rPr>
          <w:rFonts w:ascii="Times New Roman" w:hAnsi="Times New Roman"/>
          <w:sz w:val="28"/>
          <w:szCs w:val="28"/>
        </w:rPr>
        <w:t xml:space="preserve">. </w:t>
      </w:r>
      <w:r w:rsidRPr="001B2344">
        <w:rPr>
          <w:rFonts w:ascii="Times New Roman" w:hAnsi="Times New Roman"/>
          <w:spacing w:val="1"/>
          <w:sz w:val="28"/>
          <w:szCs w:val="28"/>
        </w:rPr>
        <w:t>Компьюте</w:t>
      </w:r>
      <w:r w:rsidRPr="001B2344">
        <w:rPr>
          <w:rFonts w:ascii="Times New Roman" w:hAnsi="Times New Roman"/>
          <w:sz w:val="28"/>
          <w:szCs w:val="28"/>
        </w:rPr>
        <w:t>р–</w:t>
      </w:r>
      <w:r w:rsidRPr="001B2344">
        <w:rPr>
          <w:rFonts w:ascii="Times New Roman" w:hAnsi="Times New Roman"/>
          <w:spacing w:val="1"/>
          <w:sz w:val="28"/>
          <w:szCs w:val="28"/>
        </w:rPr>
        <w:t>автоматическо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устройство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спосо</w:t>
      </w:r>
      <w:r w:rsidRPr="001B2344">
        <w:rPr>
          <w:rFonts w:ascii="Times New Roman" w:hAnsi="Times New Roman"/>
          <w:spacing w:val="-1"/>
          <w:sz w:val="28"/>
          <w:szCs w:val="28"/>
        </w:rPr>
        <w:t>б</w:t>
      </w:r>
      <w:r w:rsidRPr="001B2344">
        <w:rPr>
          <w:rFonts w:ascii="Times New Roman" w:hAnsi="Times New Roman"/>
          <w:spacing w:val="1"/>
          <w:sz w:val="28"/>
          <w:szCs w:val="28"/>
        </w:rPr>
        <w:t>ное управлят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заране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составленно</w:t>
      </w:r>
      <w:r w:rsidRPr="001B2344">
        <w:rPr>
          <w:rFonts w:ascii="Times New Roman" w:hAnsi="Times New Roman"/>
          <w:sz w:val="28"/>
          <w:szCs w:val="28"/>
        </w:rPr>
        <w:t xml:space="preserve">й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исполнит</w:t>
      </w:r>
      <w:r w:rsidRPr="001B2344">
        <w:rPr>
          <w:rFonts w:ascii="Times New Roman" w:hAnsi="Times New Roman"/>
          <w:sz w:val="28"/>
          <w:szCs w:val="28"/>
        </w:rPr>
        <w:t>е</w:t>
      </w:r>
      <w:r w:rsidRPr="001B2344">
        <w:rPr>
          <w:rFonts w:ascii="Times New Roman" w:hAnsi="Times New Roman"/>
          <w:spacing w:val="1"/>
          <w:sz w:val="28"/>
          <w:szCs w:val="28"/>
        </w:rPr>
        <w:t>лями</w:t>
      </w:r>
      <w:r w:rsidRPr="001B2344">
        <w:rPr>
          <w:rFonts w:ascii="Times New Roman" w:hAnsi="Times New Roman"/>
          <w:sz w:val="28"/>
          <w:szCs w:val="28"/>
        </w:rPr>
        <w:t xml:space="preserve">, </w:t>
      </w:r>
      <w:r w:rsidRPr="001B2344">
        <w:rPr>
          <w:rFonts w:ascii="Times New Roman" w:hAnsi="Times New Roman"/>
          <w:spacing w:val="1"/>
          <w:sz w:val="28"/>
          <w:szCs w:val="28"/>
        </w:rPr>
        <w:t>выполняющим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команды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Про</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мм</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 xml:space="preserve">е </w:t>
      </w:r>
      <w:r w:rsidRPr="001B2344">
        <w:rPr>
          <w:rFonts w:ascii="Times New Roman" w:hAnsi="Times New Roman"/>
          <w:spacing w:val="-3"/>
          <w:sz w:val="28"/>
          <w:szCs w:val="28"/>
        </w:rPr>
        <w:t>у</w:t>
      </w:r>
      <w:r w:rsidRPr="001B2344">
        <w:rPr>
          <w:rFonts w:ascii="Times New Roman" w:hAnsi="Times New Roman"/>
          <w:spacing w:val="2"/>
          <w:sz w:val="28"/>
          <w:szCs w:val="28"/>
        </w:rPr>
        <w:t>пр</w:t>
      </w:r>
      <w:r w:rsidRPr="001B2344">
        <w:rPr>
          <w:rFonts w:ascii="Times New Roman" w:hAnsi="Times New Roman"/>
          <w:spacing w:val="1"/>
          <w:sz w:val="28"/>
          <w:szCs w:val="28"/>
        </w:rPr>
        <w:t>ав</w:t>
      </w:r>
      <w:r w:rsidRPr="001B2344">
        <w:rPr>
          <w:rFonts w:ascii="Times New Roman" w:hAnsi="Times New Roman"/>
          <w:sz w:val="28"/>
          <w:szCs w:val="28"/>
        </w:rPr>
        <w:t>л</w:t>
      </w:r>
      <w:r w:rsidRPr="001B2344">
        <w:rPr>
          <w:rFonts w:ascii="Times New Roman" w:hAnsi="Times New Roman"/>
          <w:spacing w:val="-1"/>
          <w:sz w:val="28"/>
          <w:szCs w:val="28"/>
        </w:rPr>
        <w:t>е</w:t>
      </w:r>
      <w:r w:rsidRPr="001B2344">
        <w:rPr>
          <w:rFonts w:ascii="Times New Roman" w:hAnsi="Times New Roman"/>
          <w:spacing w:val="2"/>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w:t>
      </w:r>
      <w:r w:rsidRPr="001B2344">
        <w:rPr>
          <w:rFonts w:ascii="Times New Roman" w:hAnsi="Times New Roman"/>
          <w:sz w:val="28"/>
          <w:szCs w:val="28"/>
        </w:rPr>
        <w:t>п</w:t>
      </w:r>
      <w:r w:rsidRPr="001B2344">
        <w:rPr>
          <w:rFonts w:ascii="Times New Roman" w:hAnsi="Times New Roman"/>
          <w:spacing w:val="2"/>
          <w:sz w:val="28"/>
          <w:szCs w:val="28"/>
        </w:rPr>
        <w:t>о</w:t>
      </w:r>
      <w:r w:rsidRPr="001B2344">
        <w:rPr>
          <w:rFonts w:ascii="Times New Roman" w:hAnsi="Times New Roman"/>
          <w:sz w:val="28"/>
          <w:szCs w:val="28"/>
        </w:rPr>
        <w:t>лн</w:t>
      </w:r>
      <w:r w:rsidRPr="001B2344">
        <w:rPr>
          <w:rFonts w:ascii="Times New Roman" w:hAnsi="Times New Roman"/>
          <w:spacing w:val="2"/>
          <w:sz w:val="28"/>
          <w:szCs w:val="28"/>
        </w:rPr>
        <w:t>и</w:t>
      </w:r>
      <w:r w:rsidRPr="001B2344">
        <w:rPr>
          <w:rFonts w:ascii="Times New Roman" w:hAnsi="Times New Roman"/>
          <w:spacing w:val="1"/>
          <w:sz w:val="28"/>
          <w:szCs w:val="28"/>
        </w:rPr>
        <w:t>те</w:t>
      </w:r>
      <w:r w:rsidRPr="001B2344">
        <w:rPr>
          <w:rFonts w:ascii="Times New Roman" w:hAnsi="Times New Roman"/>
          <w:sz w:val="28"/>
          <w:szCs w:val="28"/>
        </w:rPr>
        <w:t>л</w:t>
      </w:r>
      <w:r w:rsidRPr="001B2344">
        <w:rPr>
          <w:rFonts w:ascii="Times New Roman" w:hAnsi="Times New Roman"/>
          <w:spacing w:val="1"/>
          <w:sz w:val="28"/>
          <w:szCs w:val="28"/>
        </w:rPr>
        <w:t xml:space="preserve">ем. </w:t>
      </w:r>
      <w:r w:rsidRPr="00241CEA">
        <w:rPr>
          <w:rFonts w:ascii="Times New Roman" w:hAnsi="Times New Roman"/>
          <w:spacing w:val="1"/>
          <w:sz w:val="28"/>
          <w:szCs w:val="28"/>
        </w:rPr>
        <w:t>Программное управление самодвижущимся роботом.</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 xml:space="preserve">Словесное описание алгоритмов. Описание алгоритма с помощью блок-схем. </w:t>
      </w:r>
      <w:r w:rsidRPr="001B2344">
        <w:rPr>
          <w:rFonts w:ascii="Times New Roman" w:hAnsi="Times New Roman"/>
          <w:spacing w:val="6"/>
          <w:sz w:val="28"/>
          <w:szCs w:val="28"/>
        </w:rPr>
        <w:t>Отличие с</w:t>
      </w:r>
      <w:r w:rsidRPr="001B2344">
        <w:rPr>
          <w:rFonts w:ascii="Times New Roman" w:hAnsi="Times New Roman"/>
          <w:spacing w:val="1"/>
          <w:sz w:val="28"/>
          <w:szCs w:val="28"/>
        </w:rPr>
        <w:t>ловесно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описания</w:t>
      </w:r>
      <w:r>
        <w:rPr>
          <w:rFonts w:ascii="Times New Roman" w:hAnsi="Times New Roman"/>
          <w:spacing w:val="1"/>
          <w:sz w:val="28"/>
          <w:szCs w:val="28"/>
        </w:rPr>
        <w:t xml:space="preserve"> </w:t>
      </w:r>
      <w:r w:rsidRPr="001B2344">
        <w:rPr>
          <w:rFonts w:ascii="Times New Roman" w:hAnsi="Times New Roman"/>
          <w:spacing w:val="1"/>
          <w:sz w:val="28"/>
          <w:szCs w:val="28"/>
        </w:rPr>
        <w:t>ал</w:t>
      </w:r>
      <w:r w:rsidRPr="001B2344">
        <w:rPr>
          <w:rFonts w:ascii="Times New Roman" w:hAnsi="Times New Roman"/>
          <w:sz w:val="28"/>
          <w:szCs w:val="28"/>
        </w:rPr>
        <w:t>г</w:t>
      </w:r>
      <w:r w:rsidRPr="001B2344">
        <w:rPr>
          <w:rFonts w:ascii="Times New Roman" w:hAnsi="Times New Roman"/>
          <w:spacing w:val="1"/>
          <w:sz w:val="28"/>
          <w:szCs w:val="28"/>
        </w:rPr>
        <w:t>оритма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на формально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алгоритмическо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языке</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Систем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программирования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Средств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создани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выполнени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w:t>
      </w:r>
    </w:p>
    <w:p w:rsidR="00DC23B9" w:rsidRPr="00241CEA" w:rsidRDefault="00DC23B9" w:rsidP="006E1828">
      <w:pPr>
        <w:ind w:firstLine="709"/>
        <w:jc w:val="both"/>
        <w:rPr>
          <w:rFonts w:ascii="Times New Roman" w:hAnsi="Times New Roman"/>
          <w:sz w:val="28"/>
          <w:szCs w:val="28"/>
        </w:rPr>
      </w:pPr>
      <w:r w:rsidRPr="00241CEA">
        <w:rPr>
          <w:rFonts w:ascii="Times New Roman" w:hAnsi="Times New Roman"/>
          <w:spacing w:val="1"/>
          <w:sz w:val="28"/>
          <w:szCs w:val="28"/>
        </w:rPr>
        <w:t>Поняти</w:t>
      </w:r>
      <w:r w:rsidRPr="00241CEA">
        <w:rPr>
          <w:rFonts w:ascii="Times New Roman" w:hAnsi="Times New Roman"/>
          <w:sz w:val="28"/>
          <w:szCs w:val="28"/>
        </w:rPr>
        <w:t>е</w:t>
      </w:r>
      <w:r>
        <w:rPr>
          <w:rFonts w:ascii="Times New Roman" w:hAnsi="Times New Roman"/>
          <w:sz w:val="28"/>
          <w:szCs w:val="28"/>
        </w:rPr>
        <w:t xml:space="preserve"> </w:t>
      </w:r>
      <w:r w:rsidRPr="00241CEA">
        <w:rPr>
          <w:rFonts w:ascii="Times New Roman" w:hAnsi="Times New Roman"/>
          <w:spacing w:val="1"/>
          <w:sz w:val="28"/>
          <w:szCs w:val="28"/>
        </w:rPr>
        <w:t>о</w:t>
      </w:r>
      <w:r w:rsidRPr="00241CEA">
        <w:rPr>
          <w:rFonts w:ascii="Times New Roman" w:hAnsi="Times New Roman"/>
          <w:sz w:val="28"/>
          <w:szCs w:val="28"/>
        </w:rPr>
        <w:t>б</w:t>
      </w:r>
      <w:r>
        <w:rPr>
          <w:rFonts w:ascii="Times New Roman" w:hAnsi="Times New Roman"/>
          <w:sz w:val="28"/>
          <w:szCs w:val="28"/>
        </w:rPr>
        <w:t xml:space="preserve"> </w:t>
      </w:r>
      <w:r w:rsidRPr="00241CEA">
        <w:rPr>
          <w:rFonts w:ascii="Times New Roman" w:hAnsi="Times New Roman"/>
          <w:spacing w:val="1"/>
          <w:sz w:val="28"/>
          <w:szCs w:val="28"/>
        </w:rPr>
        <w:t>этапа</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разработк</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програм</w:t>
      </w:r>
      <w:r w:rsidRPr="00241CEA">
        <w:rPr>
          <w:rFonts w:ascii="Times New Roman" w:hAnsi="Times New Roman"/>
          <w:sz w:val="28"/>
          <w:szCs w:val="28"/>
        </w:rPr>
        <w:t>м</w:t>
      </w:r>
      <w:r>
        <w:rPr>
          <w:rFonts w:ascii="Times New Roman" w:hAnsi="Times New Roman"/>
          <w:sz w:val="28"/>
          <w:szCs w:val="28"/>
        </w:rPr>
        <w:t xml:space="preserve"> </w:t>
      </w:r>
      <w:r w:rsidRPr="00241CEA">
        <w:rPr>
          <w:rFonts w:ascii="Times New Roman" w:hAnsi="Times New Roman"/>
          <w:sz w:val="28"/>
          <w:szCs w:val="28"/>
        </w:rPr>
        <w:t xml:space="preserve">и </w:t>
      </w:r>
      <w:r w:rsidRPr="00241CEA">
        <w:rPr>
          <w:rFonts w:ascii="Times New Roman" w:hAnsi="Times New Roman"/>
          <w:spacing w:val="1"/>
          <w:sz w:val="28"/>
          <w:szCs w:val="28"/>
        </w:rPr>
        <w:t>приема</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отладк</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программ</w:t>
      </w:r>
      <w:r w:rsidRPr="00241CEA">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Управление</w:t>
      </w:r>
      <w:r w:rsidRPr="001B2344">
        <w:rPr>
          <w:rFonts w:ascii="Times New Roman" w:hAnsi="Times New Roman"/>
          <w:sz w:val="28"/>
          <w:szCs w:val="28"/>
        </w:rPr>
        <w:t xml:space="preserve">. </w:t>
      </w:r>
      <w:r w:rsidRPr="001B2344">
        <w:rPr>
          <w:rFonts w:ascii="Times New Roman" w:hAnsi="Times New Roman"/>
          <w:spacing w:val="1"/>
          <w:sz w:val="28"/>
          <w:szCs w:val="28"/>
        </w:rPr>
        <w:t>Сигнал</w:t>
      </w:r>
      <w:r w:rsidRPr="001B2344">
        <w:rPr>
          <w:rFonts w:ascii="Times New Roman" w:hAnsi="Times New Roman"/>
          <w:sz w:val="28"/>
          <w:szCs w:val="28"/>
        </w:rPr>
        <w:t xml:space="preserve">. </w:t>
      </w:r>
      <w:r w:rsidRPr="001B2344">
        <w:rPr>
          <w:rFonts w:ascii="Times New Roman" w:hAnsi="Times New Roman"/>
          <w:spacing w:val="1"/>
          <w:sz w:val="28"/>
          <w:szCs w:val="28"/>
        </w:rPr>
        <w:t>Обратна</w:t>
      </w:r>
      <w:r w:rsidRPr="001B2344">
        <w:rPr>
          <w:rFonts w:ascii="Times New Roman" w:hAnsi="Times New Roman"/>
          <w:sz w:val="28"/>
          <w:szCs w:val="28"/>
        </w:rPr>
        <w:t xml:space="preserve">я </w:t>
      </w:r>
      <w:r w:rsidRPr="001B2344">
        <w:rPr>
          <w:rFonts w:ascii="Times New Roman" w:hAnsi="Times New Roman"/>
          <w:spacing w:val="1"/>
          <w:sz w:val="28"/>
          <w:szCs w:val="28"/>
        </w:rPr>
        <w:t>связь</w:t>
      </w:r>
      <w:r w:rsidRPr="001B2344">
        <w:rPr>
          <w:rFonts w:ascii="Times New Roman" w:hAnsi="Times New Roman"/>
          <w:sz w:val="28"/>
          <w:szCs w:val="28"/>
        </w:rPr>
        <w:t xml:space="preserve">. </w:t>
      </w:r>
      <w:r w:rsidRPr="001B2344">
        <w:rPr>
          <w:rFonts w:ascii="Times New Roman" w:hAnsi="Times New Roman"/>
          <w:spacing w:val="1"/>
          <w:sz w:val="28"/>
          <w:szCs w:val="28"/>
        </w:rPr>
        <w:t>Примеры</w:t>
      </w:r>
      <w:r w:rsidRPr="001B2344">
        <w:rPr>
          <w:rFonts w:ascii="Times New Roman" w:hAnsi="Times New Roman"/>
          <w:sz w:val="28"/>
          <w:szCs w:val="28"/>
        </w:rPr>
        <w:t xml:space="preserve">: </w:t>
      </w:r>
      <w:r w:rsidRPr="001B2344">
        <w:rPr>
          <w:rFonts w:ascii="Times New Roman" w:hAnsi="Times New Roman"/>
          <w:spacing w:val="1"/>
          <w:sz w:val="28"/>
          <w:szCs w:val="28"/>
        </w:rPr>
        <w:t>компьюте</w:t>
      </w:r>
      <w:r w:rsidRPr="001B2344">
        <w:rPr>
          <w:rFonts w:ascii="Times New Roman" w:hAnsi="Times New Roman"/>
          <w:sz w:val="28"/>
          <w:szCs w:val="28"/>
        </w:rPr>
        <w:t xml:space="preserve">р и </w:t>
      </w:r>
      <w:r w:rsidRPr="001B2344">
        <w:rPr>
          <w:rFonts w:ascii="Times New Roman" w:hAnsi="Times New Roman"/>
          <w:spacing w:val="1"/>
          <w:sz w:val="28"/>
          <w:szCs w:val="28"/>
        </w:rPr>
        <w:t>управляемы</w:t>
      </w:r>
      <w:r w:rsidRPr="001B2344">
        <w:rPr>
          <w:rFonts w:ascii="Times New Roman" w:hAnsi="Times New Roman"/>
          <w:sz w:val="28"/>
          <w:szCs w:val="28"/>
        </w:rPr>
        <w:t xml:space="preserve">й </w:t>
      </w:r>
      <w:r w:rsidRPr="001B2344">
        <w:rPr>
          <w:rFonts w:ascii="Times New Roman" w:hAnsi="Times New Roman"/>
          <w:spacing w:val="1"/>
          <w:sz w:val="28"/>
          <w:szCs w:val="28"/>
        </w:rPr>
        <w:t>и</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исполнит</w:t>
      </w:r>
      <w:r w:rsidRPr="001B2344">
        <w:rPr>
          <w:rFonts w:ascii="Times New Roman" w:hAnsi="Times New Roman"/>
          <w:sz w:val="28"/>
          <w:szCs w:val="28"/>
        </w:rPr>
        <w:t>е</w:t>
      </w:r>
      <w:r w:rsidRPr="001B2344">
        <w:rPr>
          <w:rFonts w:ascii="Times New Roman" w:hAnsi="Times New Roman"/>
          <w:spacing w:val="1"/>
          <w:sz w:val="28"/>
          <w:szCs w:val="28"/>
        </w:rPr>
        <w:t>ль (в том числе робот)</w:t>
      </w:r>
      <w:r w:rsidRPr="001B2344">
        <w:rPr>
          <w:rFonts w:ascii="Times New Roman" w:hAnsi="Times New Roman"/>
          <w:sz w:val="28"/>
          <w:szCs w:val="28"/>
        </w:rPr>
        <w:t xml:space="preserve">; </w:t>
      </w:r>
      <w:r w:rsidRPr="001B2344">
        <w:rPr>
          <w:rFonts w:ascii="Times New Roman" w:hAnsi="Times New Roman"/>
          <w:spacing w:val="1"/>
          <w:sz w:val="28"/>
          <w:szCs w:val="28"/>
        </w:rPr>
        <w:t>компьютер</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получающи</w:t>
      </w:r>
      <w:r w:rsidRPr="001B2344">
        <w:rPr>
          <w:rFonts w:ascii="Times New Roman" w:hAnsi="Times New Roman"/>
          <w:sz w:val="28"/>
          <w:szCs w:val="28"/>
        </w:rPr>
        <w:t xml:space="preserve">й </w:t>
      </w:r>
      <w:r w:rsidRPr="001B2344">
        <w:rPr>
          <w:rFonts w:ascii="Times New Roman" w:hAnsi="Times New Roman"/>
          <w:spacing w:val="1"/>
          <w:sz w:val="28"/>
          <w:szCs w:val="28"/>
        </w:rPr>
        <w:t>сигн</w:t>
      </w:r>
      <w:r w:rsidRPr="001B2344">
        <w:rPr>
          <w:rFonts w:ascii="Times New Roman" w:hAnsi="Times New Roman"/>
          <w:sz w:val="28"/>
          <w:szCs w:val="28"/>
        </w:rPr>
        <w:t>а</w:t>
      </w:r>
      <w:r w:rsidRPr="001B2344">
        <w:rPr>
          <w:rFonts w:ascii="Times New Roman" w:hAnsi="Times New Roman"/>
          <w:spacing w:val="1"/>
          <w:sz w:val="28"/>
          <w:szCs w:val="28"/>
        </w:rPr>
        <w:t>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от цифровы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датчико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ход</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наблюдени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экспериментов</w:t>
      </w:r>
      <w:r w:rsidRPr="001B2344">
        <w:rPr>
          <w:rFonts w:ascii="Times New Roman" w:hAnsi="Times New Roman"/>
          <w:sz w:val="28"/>
          <w:szCs w:val="28"/>
        </w:rPr>
        <w:t>, и</w:t>
      </w:r>
      <w:r>
        <w:rPr>
          <w:rFonts w:ascii="Times New Roman" w:hAnsi="Times New Roman"/>
          <w:sz w:val="28"/>
          <w:szCs w:val="28"/>
        </w:rPr>
        <w:t xml:space="preserve"> </w:t>
      </w:r>
      <w:r w:rsidRPr="001B2344">
        <w:rPr>
          <w:rFonts w:ascii="Times New Roman" w:hAnsi="Times New Roman"/>
          <w:spacing w:val="1"/>
          <w:sz w:val="28"/>
          <w:szCs w:val="28"/>
        </w:rPr>
        <w:t>управляющий реальным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то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числ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движущимися</w:t>
      </w:r>
      <w:r w:rsidRPr="001B2344">
        <w:rPr>
          <w:rFonts w:ascii="Times New Roman" w:hAnsi="Times New Roman"/>
          <w:sz w:val="28"/>
          <w:szCs w:val="28"/>
        </w:rPr>
        <w:t>)</w:t>
      </w:r>
      <w:r w:rsidRPr="001B2344">
        <w:rPr>
          <w:rFonts w:ascii="Times New Roman" w:hAnsi="Times New Roman"/>
          <w:spacing w:val="1"/>
          <w:sz w:val="28"/>
          <w:szCs w:val="28"/>
        </w:rPr>
        <w:t>устройствами</w:t>
      </w:r>
      <w:r w:rsidRPr="001B2344">
        <w:rPr>
          <w:rFonts w:ascii="Times New Roman" w:hAnsi="Times New Roman"/>
          <w:sz w:val="28"/>
          <w:szCs w:val="28"/>
        </w:rPr>
        <w:t>.</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Алгоритмически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конструкции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Конструкция «следование». Линейный</w:t>
      </w:r>
      <w:r>
        <w:rPr>
          <w:rFonts w:ascii="Times New Roman" w:hAnsi="Times New Roman"/>
          <w:spacing w:val="1"/>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w:t>
      </w:r>
      <w:r w:rsidRPr="001B2344">
        <w:rPr>
          <w:rFonts w:ascii="Times New Roman" w:hAnsi="Times New Roman"/>
          <w:spacing w:val="-2"/>
          <w:sz w:val="28"/>
          <w:szCs w:val="28"/>
        </w:rPr>
        <w:t xml:space="preserve"> О</w:t>
      </w:r>
      <w:r w:rsidRPr="001B2344">
        <w:rPr>
          <w:rFonts w:ascii="Times New Roman" w:hAnsi="Times New Roman"/>
          <w:spacing w:val="1"/>
          <w:sz w:val="28"/>
          <w:szCs w:val="28"/>
        </w:rPr>
        <w:t>граниченно</w:t>
      </w:r>
      <w:r w:rsidRPr="001B2344">
        <w:rPr>
          <w:rFonts w:ascii="Times New Roman" w:hAnsi="Times New Roman"/>
          <w:sz w:val="28"/>
          <w:szCs w:val="28"/>
        </w:rPr>
        <w:t>с</w:t>
      </w:r>
      <w:r w:rsidRPr="001B2344">
        <w:rPr>
          <w:rFonts w:ascii="Times New Roman" w:hAnsi="Times New Roman"/>
          <w:spacing w:val="1"/>
          <w:sz w:val="28"/>
          <w:szCs w:val="28"/>
        </w:rPr>
        <w:t>ть линейных алгоритмов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нево</w:t>
      </w:r>
      <w:r w:rsidRPr="001B2344">
        <w:rPr>
          <w:rFonts w:ascii="Times New Roman" w:hAnsi="Times New Roman"/>
          <w:sz w:val="28"/>
          <w:szCs w:val="28"/>
        </w:rPr>
        <w:t>з</w:t>
      </w:r>
      <w:r w:rsidRPr="001B2344">
        <w:rPr>
          <w:rFonts w:ascii="Times New Roman" w:hAnsi="Times New Roman"/>
          <w:spacing w:val="1"/>
          <w:sz w:val="28"/>
          <w:szCs w:val="28"/>
        </w:rPr>
        <w:t>можность предусмотрет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зависимост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последовательност</w:t>
      </w:r>
      <w:r w:rsidRPr="001B2344">
        <w:rPr>
          <w:rFonts w:ascii="Times New Roman" w:hAnsi="Times New Roman"/>
          <w:sz w:val="28"/>
          <w:szCs w:val="28"/>
        </w:rPr>
        <w:t xml:space="preserve">и </w:t>
      </w:r>
      <w:r w:rsidRPr="001B2344">
        <w:rPr>
          <w:rFonts w:ascii="Times New Roman" w:hAnsi="Times New Roman"/>
          <w:spacing w:val="1"/>
          <w:sz w:val="28"/>
          <w:szCs w:val="28"/>
        </w:rPr>
        <w:t>выполняемы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действи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от исходны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pacing w:val="1"/>
          <w:sz w:val="28"/>
          <w:szCs w:val="28"/>
        </w:rPr>
      </w:pPr>
      <w:r w:rsidRPr="001B2344">
        <w:rPr>
          <w:rFonts w:ascii="Times New Roman" w:hAnsi="Times New Roman"/>
          <w:spacing w:val="1"/>
          <w:sz w:val="28"/>
          <w:szCs w:val="28"/>
        </w:rPr>
        <w:t xml:space="preserve">Конструкция «ветвление». Условный оператор: полная и неполная формы. </w:t>
      </w:r>
    </w:p>
    <w:p w:rsidR="00DC23B9" w:rsidRPr="001B2344" w:rsidRDefault="00DC23B9" w:rsidP="006E1828">
      <w:pPr>
        <w:ind w:firstLine="709"/>
        <w:jc w:val="both"/>
        <w:rPr>
          <w:rFonts w:ascii="Times New Roman" w:hAnsi="Times New Roman"/>
          <w:strike/>
          <w:sz w:val="28"/>
          <w:szCs w:val="28"/>
        </w:rPr>
      </w:pPr>
      <w:r w:rsidRPr="001B2344">
        <w:rPr>
          <w:rFonts w:ascii="Times New Roman" w:hAnsi="Times New Roman"/>
          <w:spacing w:val="1"/>
          <w:sz w:val="28"/>
          <w:szCs w:val="28"/>
        </w:rPr>
        <w:t>Выполнение  и невыполнения условия (истинность и ложность высказывания). Простые и составные условия. Запись составных условий</w:t>
      </w:r>
      <w:r w:rsidRPr="001B2344">
        <w:rPr>
          <w:rFonts w:ascii="Times New Roman" w:hAnsi="Times New Roman"/>
          <w:sz w:val="28"/>
          <w:szCs w:val="28"/>
        </w:rPr>
        <w:t>.</w:t>
      </w:r>
    </w:p>
    <w:p w:rsidR="00DC23B9" w:rsidRPr="00241CEA"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Конструкци</w:t>
      </w:r>
      <w:r w:rsidRPr="001B2344">
        <w:rPr>
          <w:rFonts w:ascii="Times New Roman" w:hAnsi="Times New Roman"/>
          <w:sz w:val="28"/>
          <w:szCs w:val="28"/>
        </w:rPr>
        <w:t>я</w:t>
      </w:r>
      <w:r w:rsidRPr="001B2344">
        <w:rPr>
          <w:rFonts w:ascii="Times New Roman" w:hAnsi="Times New Roman"/>
          <w:spacing w:val="-2"/>
          <w:sz w:val="28"/>
          <w:szCs w:val="28"/>
        </w:rPr>
        <w:t xml:space="preserve"> «</w:t>
      </w:r>
      <w:r w:rsidRPr="001B2344">
        <w:rPr>
          <w:rFonts w:ascii="Times New Roman" w:hAnsi="Times New Roman"/>
          <w:spacing w:val="1"/>
          <w:sz w:val="28"/>
          <w:szCs w:val="28"/>
        </w:rPr>
        <w:t>повторени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5"/>
          <w:sz w:val="28"/>
          <w:szCs w:val="28"/>
        </w:rPr>
        <w:t xml:space="preserve">циклы с заданным числом повторений, с условием выполнения, с переменной цикла. </w:t>
      </w:r>
      <w:r w:rsidRPr="00241CEA">
        <w:rPr>
          <w:rFonts w:ascii="Times New Roman" w:hAnsi="Times New Roman"/>
          <w:spacing w:val="1"/>
          <w:sz w:val="28"/>
          <w:szCs w:val="28"/>
        </w:rPr>
        <w:t>Проверк</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услови</w:t>
      </w:r>
      <w:r w:rsidRPr="00241CEA">
        <w:rPr>
          <w:rFonts w:ascii="Times New Roman" w:hAnsi="Times New Roman"/>
          <w:sz w:val="28"/>
          <w:szCs w:val="28"/>
        </w:rPr>
        <w:t>я</w:t>
      </w:r>
      <w:r>
        <w:rPr>
          <w:rFonts w:ascii="Times New Roman" w:hAnsi="Times New Roman"/>
          <w:sz w:val="28"/>
          <w:szCs w:val="28"/>
        </w:rPr>
        <w:t xml:space="preserve"> </w:t>
      </w:r>
      <w:r w:rsidRPr="00241CEA">
        <w:rPr>
          <w:rFonts w:ascii="Times New Roman" w:hAnsi="Times New Roman"/>
          <w:spacing w:val="1"/>
          <w:sz w:val="28"/>
          <w:szCs w:val="28"/>
        </w:rPr>
        <w:t>выполнени</w:t>
      </w:r>
      <w:r w:rsidRPr="00241CEA">
        <w:rPr>
          <w:rFonts w:ascii="Times New Roman" w:hAnsi="Times New Roman"/>
          <w:sz w:val="28"/>
          <w:szCs w:val="28"/>
        </w:rPr>
        <w:t>я</w:t>
      </w:r>
      <w:r>
        <w:rPr>
          <w:rFonts w:ascii="Times New Roman" w:hAnsi="Times New Roman"/>
          <w:sz w:val="28"/>
          <w:szCs w:val="28"/>
        </w:rPr>
        <w:t xml:space="preserve"> </w:t>
      </w:r>
      <w:r w:rsidRPr="00241CEA">
        <w:rPr>
          <w:rFonts w:ascii="Times New Roman" w:hAnsi="Times New Roman"/>
          <w:spacing w:val="1"/>
          <w:sz w:val="28"/>
          <w:szCs w:val="28"/>
        </w:rPr>
        <w:t>цикл</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д</w:t>
      </w:r>
      <w:r w:rsidRPr="00241CEA">
        <w:rPr>
          <w:rFonts w:ascii="Times New Roman" w:hAnsi="Times New Roman"/>
          <w:sz w:val="28"/>
          <w:szCs w:val="28"/>
        </w:rPr>
        <w:t xml:space="preserve">о </w:t>
      </w:r>
      <w:r w:rsidRPr="00241CEA">
        <w:rPr>
          <w:rFonts w:ascii="Times New Roman" w:hAnsi="Times New Roman"/>
          <w:spacing w:val="1"/>
          <w:sz w:val="28"/>
          <w:szCs w:val="28"/>
        </w:rPr>
        <w:t>начал</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выполнени</w:t>
      </w:r>
      <w:r w:rsidRPr="00241CEA">
        <w:rPr>
          <w:rFonts w:ascii="Times New Roman" w:hAnsi="Times New Roman"/>
          <w:sz w:val="28"/>
          <w:szCs w:val="28"/>
        </w:rPr>
        <w:t>я</w:t>
      </w:r>
      <w:r>
        <w:rPr>
          <w:rFonts w:ascii="Times New Roman" w:hAnsi="Times New Roman"/>
          <w:sz w:val="28"/>
          <w:szCs w:val="28"/>
        </w:rPr>
        <w:t xml:space="preserve"> </w:t>
      </w:r>
      <w:r w:rsidRPr="00241CEA">
        <w:rPr>
          <w:rFonts w:ascii="Times New Roman" w:hAnsi="Times New Roman"/>
          <w:spacing w:val="1"/>
          <w:sz w:val="28"/>
          <w:szCs w:val="28"/>
        </w:rPr>
        <w:t>тел</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цик</w:t>
      </w:r>
      <w:r w:rsidRPr="00241CEA">
        <w:rPr>
          <w:rFonts w:ascii="Times New Roman" w:hAnsi="Times New Roman"/>
          <w:spacing w:val="-2"/>
          <w:sz w:val="28"/>
          <w:szCs w:val="28"/>
        </w:rPr>
        <w:t>л</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после выполнени</w:t>
      </w:r>
      <w:r w:rsidRPr="00241CEA">
        <w:rPr>
          <w:rFonts w:ascii="Times New Roman" w:hAnsi="Times New Roman"/>
          <w:sz w:val="28"/>
          <w:szCs w:val="28"/>
        </w:rPr>
        <w:t>я</w:t>
      </w:r>
      <w:r>
        <w:rPr>
          <w:rFonts w:ascii="Times New Roman" w:hAnsi="Times New Roman"/>
          <w:sz w:val="28"/>
          <w:szCs w:val="28"/>
        </w:rPr>
        <w:t xml:space="preserve"> </w:t>
      </w:r>
      <w:r w:rsidRPr="00241CEA">
        <w:rPr>
          <w:rFonts w:ascii="Times New Roman" w:hAnsi="Times New Roman"/>
          <w:spacing w:val="1"/>
          <w:sz w:val="28"/>
          <w:szCs w:val="28"/>
        </w:rPr>
        <w:t>тел</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цикла</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пост</w:t>
      </w:r>
      <w:r>
        <w:rPr>
          <w:rFonts w:ascii="Times New Roman" w:hAnsi="Times New Roman"/>
          <w:spacing w:val="1"/>
          <w:sz w:val="28"/>
          <w:szCs w:val="28"/>
        </w:rPr>
        <w:t xml:space="preserve"> </w:t>
      </w:r>
      <w:r w:rsidRPr="00241CEA">
        <w:rPr>
          <w:rFonts w:ascii="Times New Roman" w:hAnsi="Times New Roman"/>
          <w:spacing w:val="1"/>
          <w:sz w:val="28"/>
          <w:szCs w:val="28"/>
        </w:rPr>
        <w:t>услови</w:t>
      </w:r>
      <w:r w:rsidRPr="00241CEA">
        <w:rPr>
          <w:rFonts w:ascii="Times New Roman" w:hAnsi="Times New Roman"/>
          <w:sz w:val="28"/>
          <w:szCs w:val="28"/>
        </w:rPr>
        <w:t>е и</w:t>
      </w:r>
      <w:r>
        <w:rPr>
          <w:rFonts w:ascii="Times New Roman" w:hAnsi="Times New Roman"/>
          <w:sz w:val="28"/>
          <w:szCs w:val="28"/>
        </w:rPr>
        <w:t xml:space="preserve"> </w:t>
      </w:r>
      <w:r w:rsidRPr="00241CEA">
        <w:rPr>
          <w:rFonts w:ascii="Times New Roman" w:hAnsi="Times New Roman"/>
          <w:spacing w:val="1"/>
          <w:sz w:val="28"/>
          <w:szCs w:val="28"/>
        </w:rPr>
        <w:t>предуслови</w:t>
      </w:r>
      <w:r w:rsidRPr="00241CEA">
        <w:rPr>
          <w:rFonts w:ascii="Times New Roman" w:hAnsi="Times New Roman"/>
          <w:sz w:val="28"/>
          <w:szCs w:val="28"/>
        </w:rPr>
        <w:t>е</w:t>
      </w:r>
      <w:r w:rsidRPr="00241CEA">
        <w:rPr>
          <w:rFonts w:ascii="Times New Roman" w:hAnsi="Times New Roman"/>
          <w:spacing w:val="1"/>
          <w:sz w:val="28"/>
          <w:szCs w:val="28"/>
        </w:rPr>
        <w:t xml:space="preserve"> цикла</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Инвариан</w:t>
      </w:r>
      <w:r w:rsidRPr="00241CEA">
        <w:rPr>
          <w:rFonts w:ascii="Times New Roman" w:hAnsi="Times New Roman"/>
          <w:sz w:val="28"/>
          <w:szCs w:val="28"/>
        </w:rPr>
        <w:t>т</w:t>
      </w:r>
      <w:r>
        <w:rPr>
          <w:rFonts w:ascii="Times New Roman" w:hAnsi="Times New Roman"/>
          <w:sz w:val="28"/>
          <w:szCs w:val="28"/>
        </w:rPr>
        <w:t xml:space="preserve"> </w:t>
      </w:r>
      <w:r w:rsidRPr="00241CEA">
        <w:rPr>
          <w:rFonts w:ascii="Times New Roman" w:hAnsi="Times New Roman"/>
          <w:spacing w:val="1"/>
          <w:sz w:val="28"/>
          <w:szCs w:val="28"/>
        </w:rPr>
        <w:t>цикл</w:t>
      </w:r>
      <w:r w:rsidRPr="00241CEA">
        <w:rPr>
          <w:rFonts w:ascii="Times New Roman" w:hAnsi="Times New Roman"/>
          <w:spacing w:val="2"/>
          <w:sz w:val="28"/>
          <w:szCs w:val="28"/>
        </w:rPr>
        <w:t>а</w:t>
      </w:r>
      <w:r w:rsidRPr="00241CEA">
        <w:rPr>
          <w:rFonts w:ascii="Times New Roman" w:hAnsi="Times New Roman"/>
          <w:sz w:val="28"/>
          <w:szCs w:val="28"/>
        </w:rPr>
        <w:t>.</w:t>
      </w:r>
    </w:p>
    <w:p w:rsidR="00DC23B9" w:rsidRPr="00241CEA" w:rsidRDefault="00DC23B9" w:rsidP="006E1828">
      <w:pPr>
        <w:ind w:firstLine="709"/>
        <w:jc w:val="both"/>
        <w:rPr>
          <w:rFonts w:ascii="Times New Roman" w:hAnsi="Times New Roman"/>
          <w:sz w:val="28"/>
          <w:szCs w:val="28"/>
        </w:rPr>
      </w:pPr>
      <w:r w:rsidRPr="00241CEA">
        <w:rPr>
          <w:rFonts w:ascii="Times New Roman" w:hAnsi="Times New Roman"/>
          <w:spacing w:val="1"/>
          <w:sz w:val="28"/>
          <w:szCs w:val="28"/>
        </w:rPr>
        <w:t>Запи</w:t>
      </w:r>
      <w:r w:rsidRPr="00241CEA">
        <w:rPr>
          <w:rFonts w:ascii="Times New Roman" w:hAnsi="Times New Roman"/>
          <w:sz w:val="28"/>
          <w:szCs w:val="28"/>
        </w:rPr>
        <w:t>сь</w:t>
      </w:r>
      <w:r>
        <w:rPr>
          <w:rFonts w:ascii="Times New Roman" w:hAnsi="Times New Roman"/>
          <w:sz w:val="28"/>
          <w:szCs w:val="28"/>
        </w:rPr>
        <w:t xml:space="preserve"> </w:t>
      </w:r>
      <w:r w:rsidRPr="00241CEA">
        <w:rPr>
          <w:rFonts w:ascii="Times New Roman" w:hAnsi="Times New Roman"/>
          <w:spacing w:val="1"/>
          <w:sz w:val="28"/>
          <w:szCs w:val="28"/>
        </w:rPr>
        <w:t>алгоритмически</w:t>
      </w:r>
      <w:r w:rsidRPr="00241CEA">
        <w:rPr>
          <w:rFonts w:ascii="Times New Roman" w:hAnsi="Times New Roman"/>
          <w:sz w:val="28"/>
          <w:szCs w:val="28"/>
        </w:rPr>
        <w:t xml:space="preserve">х </w:t>
      </w:r>
      <w:r w:rsidRPr="00241CEA">
        <w:rPr>
          <w:rFonts w:ascii="Times New Roman" w:hAnsi="Times New Roman"/>
          <w:spacing w:val="1"/>
          <w:sz w:val="28"/>
          <w:szCs w:val="28"/>
        </w:rPr>
        <w:t>конструкци</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z w:val="28"/>
          <w:szCs w:val="28"/>
        </w:rPr>
        <w:t>в</w:t>
      </w:r>
      <w:r>
        <w:rPr>
          <w:rFonts w:ascii="Times New Roman" w:hAnsi="Times New Roman"/>
          <w:sz w:val="28"/>
          <w:szCs w:val="28"/>
        </w:rPr>
        <w:t xml:space="preserve"> </w:t>
      </w:r>
      <w:r w:rsidRPr="00241CEA">
        <w:rPr>
          <w:rFonts w:ascii="Times New Roman" w:hAnsi="Times New Roman"/>
          <w:spacing w:val="1"/>
          <w:sz w:val="28"/>
          <w:szCs w:val="28"/>
        </w:rPr>
        <w:t>выбранно</w:t>
      </w:r>
      <w:r w:rsidRPr="00241CEA">
        <w:rPr>
          <w:rFonts w:ascii="Times New Roman" w:hAnsi="Times New Roman"/>
          <w:sz w:val="28"/>
          <w:szCs w:val="28"/>
        </w:rPr>
        <w:t>м</w:t>
      </w:r>
      <w:r>
        <w:rPr>
          <w:rFonts w:ascii="Times New Roman" w:hAnsi="Times New Roman"/>
          <w:sz w:val="28"/>
          <w:szCs w:val="28"/>
        </w:rPr>
        <w:t xml:space="preserve"> </w:t>
      </w:r>
      <w:r w:rsidRPr="00241CEA">
        <w:rPr>
          <w:rFonts w:ascii="Times New Roman" w:hAnsi="Times New Roman"/>
          <w:spacing w:val="1"/>
          <w:sz w:val="28"/>
          <w:szCs w:val="28"/>
        </w:rPr>
        <w:t>языке программирования</w:t>
      </w:r>
      <w:r w:rsidRPr="00241CEA">
        <w:rPr>
          <w:rFonts w:ascii="Times New Roman" w:hAnsi="Times New Roman"/>
          <w:sz w:val="28"/>
          <w:szCs w:val="28"/>
        </w:rPr>
        <w:t>.</w:t>
      </w:r>
    </w:p>
    <w:p w:rsidR="00DC23B9" w:rsidRPr="00241CEA" w:rsidRDefault="00DC23B9" w:rsidP="006E1828">
      <w:pPr>
        <w:ind w:firstLine="709"/>
        <w:jc w:val="both"/>
        <w:rPr>
          <w:rFonts w:ascii="Times New Roman" w:hAnsi="Times New Roman"/>
          <w:sz w:val="28"/>
          <w:szCs w:val="28"/>
        </w:rPr>
      </w:pPr>
      <w:r w:rsidRPr="00241CEA">
        <w:rPr>
          <w:rFonts w:ascii="Times New Roman" w:hAnsi="Times New Roman"/>
          <w:spacing w:val="1"/>
          <w:sz w:val="28"/>
          <w:szCs w:val="28"/>
        </w:rPr>
        <w:t>Пример</w:t>
      </w:r>
      <w:r w:rsidRPr="00241CEA">
        <w:rPr>
          <w:rFonts w:ascii="Times New Roman" w:hAnsi="Times New Roman"/>
          <w:sz w:val="28"/>
          <w:szCs w:val="28"/>
        </w:rPr>
        <w:t>ы</w:t>
      </w:r>
      <w:r>
        <w:rPr>
          <w:rFonts w:ascii="Times New Roman" w:hAnsi="Times New Roman"/>
          <w:sz w:val="28"/>
          <w:szCs w:val="28"/>
        </w:rPr>
        <w:t xml:space="preserve"> </w:t>
      </w:r>
      <w:r w:rsidRPr="00241CEA">
        <w:rPr>
          <w:rFonts w:ascii="Times New Roman" w:hAnsi="Times New Roman"/>
          <w:spacing w:val="1"/>
          <w:sz w:val="28"/>
          <w:szCs w:val="28"/>
        </w:rPr>
        <w:t>запис</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коман</w:t>
      </w:r>
      <w:r w:rsidRPr="00241CEA">
        <w:rPr>
          <w:rFonts w:ascii="Times New Roman" w:hAnsi="Times New Roman"/>
          <w:sz w:val="28"/>
          <w:szCs w:val="28"/>
        </w:rPr>
        <w:t>д</w:t>
      </w:r>
      <w:r>
        <w:rPr>
          <w:rFonts w:ascii="Times New Roman" w:hAnsi="Times New Roman"/>
          <w:sz w:val="28"/>
          <w:szCs w:val="28"/>
        </w:rPr>
        <w:t xml:space="preserve"> </w:t>
      </w:r>
      <w:r w:rsidRPr="00241CEA">
        <w:rPr>
          <w:rFonts w:ascii="Times New Roman" w:hAnsi="Times New Roman"/>
          <w:spacing w:val="1"/>
          <w:sz w:val="28"/>
          <w:szCs w:val="28"/>
        </w:rPr>
        <w:t>ветвлени</w:t>
      </w:r>
      <w:r w:rsidRPr="00241CEA">
        <w:rPr>
          <w:rFonts w:ascii="Times New Roman" w:hAnsi="Times New Roman"/>
          <w:sz w:val="28"/>
          <w:szCs w:val="28"/>
        </w:rPr>
        <w:t>я</w:t>
      </w:r>
      <w:r>
        <w:rPr>
          <w:rFonts w:ascii="Times New Roman" w:hAnsi="Times New Roman"/>
          <w:sz w:val="28"/>
          <w:szCs w:val="28"/>
        </w:rPr>
        <w:t xml:space="preserve"> </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повторени</w:t>
      </w:r>
      <w:r w:rsidRPr="00241CEA">
        <w:rPr>
          <w:rFonts w:ascii="Times New Roman" w:hAnsi="Times New Roman"/>
          <w:sz w:val="28"/>
          <w:szCs w:val="28"/>
        </w:rPr>
        <w:t>я и</w:t>
      </w:r>
      <w:r>
        <w:rPr>
          <w:rFonts w:ascii="Times New Roman" w:hAnsi="Times New Roman"/>
          <w:sz w:val="28"/>
          <w:szCs w:val="28"/>
        </w:rPr>
        <w:t xml:space="preserve"> </w:t>
      </w:r>
      <w:r w:rsidRPr="00241CEA">
        <w:rPr>
          <w:rFonts w:ascii="Times New Roman" w:hAnsi="Times New Roman"/>
          <w:spacing w:val="1"/>
          <w:sz w:val="28"/>
          <w:szCs w:val="28"/>
        </w:rPr>
        <w:t>други</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конструкци</w:t>
      </w:r>
      <w:r w:rsidRPr="00241CEA">
        <w:rPr>
          <w:rFonts w:ascii="Times New Roman" w:hAnsi="Times New Roman"/>
          <w:sz w:val="28"/>
          <w:szCs w:val="28"/>
        </w:rPr>
        <w:t xml:space="preserve">й в </w:t>
      </w:r>
      <w:r w:rsidRPr="00241CEA">
        <w:rPr>
          <w:rFonts w:ascii="Times New Roman" w:hAnsi="Times New Roman"/>
          <w:spacing w:val="1"/>
          <w:sz w:val="28"/>
          <w:szCs w:val="28"/>
        </w:rPr>
        <w:t>ра</w:t>
      </w:r>
      <w:r w:rsidRPr="00241CEA">
        <w:rPr>
          <w:rFonts w:ascii="Times New Roman" w:hAnsi="Times New Roman"/>
          <w:sz w:val="28"/>
          <w:szCs w:val="28"/>
        </w:rPr>
        <w:t>з</w:t>
      </w:r>
      <w:r w:rsidRPr="00241CEA">
        <w:rPr>
          <w:rFonts w:ascii="Times New Roman" w:hAnsi="Times New Roman"/>
          <w:spacing w:val="1"/>
          <w:sz w:val="28"/>
          <w:szCs w:val="28"/>
        </w:rPr>
        <w:t>личны</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ал</w:t>
      </w:r>
      <w:r w:rsidRPr="00241CEA">
        <w:rPr>
          <w:rFonts w:ascii="Times New Roman" w:hAnsi="Times New Roman"/>
          <w:sz w:val="28"/>
          <w:szCs w:val="28"/>
        </w:rPr>
        <w:t>г</w:t>
      </w:r>
      <w:r w:rsidRPr="00241CEA">
        <w:rPr>
          <w:rFonts w:ascii="Times New Roman" w:hAnsi="Times New Roman"/>
          <w:spacing w:val="1"/>
          <w:sz w:val="28"/>
          <w:szCs w:val="28"/>
        </w:rPr>
        <w:t>оритмически</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языках.</w:t>
      </w:r>
    </w:p>
    <w:p w:rsidR="00DC23B9" w:rsidRPr="001B2344" w:rsidRDefault="00DC23B9" w:rsidP="006E1828">
      <w:pPr>
        <w:pStyle w:val="ac"/>
        <w:tabs>
          <w:tab w:val="left" w:pos="900"/>
        </w:tabs>
        <w:ind w:left="709"/>
        <w:jc w:val="both"/>
        <w:rPr>
          <w:rFonts w:ascii="Times New Roman" w:hAnsi="Times New Roman"/>
          <w:b/>
          <w:bCs/>
          <w:spacing w:val="1"/>
          <w:sz w:val="28"/>
          <w:szCs w:val="28"/>
        </w:rPr>
      </w:pPr>
      <w:r w:rsidRPr="001B2344">
        <w:rPr>
          <w:rFonts w:ascii="Times New Roman" w:hAnsi="Times New Roman"/>
          <w:b/>
          <w:bCs/>
          <w:spacing w:val="-15"/>
          <w:sz w:val="28"/>
          <w:szCs w:val="28"/>
        </w:rPr>
        <w:t xml:space="preserve">Разработка </w:t>
      </w:r>
      <w:r w:rsidRPr="001B2344">
        <w:rPr>
          <w:rFonts w:ascii="Times New Roman" w:hAnsi="Times New Roman"/>
          <w:b/>
          <w:bCs/>
          <w:spacing w:val="1"/>
          <w:sz w:val="28"/>
          <w:szCs w:val="28"/>
        </w:rPr>
        <w:t>алгоритмо</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программ</w:t>
      </w:r>
    </w:p>
    <w:p w:rsidR="00DC23B9" w:rsidRPr="00241CEA" w:rsidRDefault="00DC23B9" w:rsidP="006E1828">
      <w:pPr>
        <w:ind w:firstLine="709"/>
        <w:jc w:val="both"/>
        <w:rPr>
          <w:rFonts w:ascii="Times New Roman" w:hAnsi="Times New Roman"/>
          <w:sz w:val="28"/>
          <w:szCs w:val="28"/>
        </w:rPr>
      </w:pPr>
      <w:r w:rsidRPr="00241CEA">
        <w:rPr>
          <w:rFonts w:ascii="Times New Roman" w:hAnsi="Times New Roman"/>
          <w:spacing w:val="1"/>
          <w:sz w:val="28"/>
          <w:szCs w:val="28"/>
        </w:rPr>
        <w:t>Операто</w:t>
      </w:r>
      <w:r w:rsidRPr="00241CEA">
        <w:rPr>
          <w:rFonts w:ascii="Times New Roman" w:hAnsi="Times New Roman"/>
          <w:sz w:val="28"/>
          <w:szCs w:val="28"/>
        </w:rPr>
        <w:t xml:space="preserve">р </w:t>
      </w:r>
      <w:r w:rsidRPr="00241CEA">
        <w:rPr>
          <w:rFonts w:ascii="Times New Roman" w:hAnsi="Times New Roman"/>
          <w:spacing w:val="1"/>
          <w:sz w:val="28"/>
          <w:szCs w:val="28"/>
        </w:rPr>
        <w:t>присваивания</w:t>
      </w:r>
      <w:r w:rsidRPr="00241CEA">
        <w:rPr>
          <w:rFonts w:ascii="Times New Roman" w:hAnsi="Times New Roman"/>
          <w:sz w:val="28"/>
          <w:szCs w:val="28"/>
        </w:rPr>
        <w:t>.</w:t>
      </w:r>
      <w:r w:rsidRPr="00241CEA">
        <w:rPr>
          <w:rFonts w:ascii="Times New Roman" w:hAnsi="Times New Roman"/>
          <w:spacing w:val="1"/>
          <w:sz w:val="28"/>
          <w:szCs w:val="28"/>
        </w:rPr>
        <w:t>Представлени</w:t>
      </w:r>
      <w:r w:rsidRPr="00241CEA">
        <w:rPr>
          <w:rFonts w:ascii="Times New Roman" w:hAnsi="Times New Roman"/>
          <w:sz w:val="28"/>
          <w:szCs w:val="28"/>
        </w:rPr>
        <w:t xml:space="preserve">е о </w:t>
      </w:r>
      <w:r w:rsidRPr="00241CEA">
        <w:rPr>
          <w:rFonts w:ascii="Times New Roman" w:hAnsi="Times New Roman"/>
          <w:spacing w:val="1"/>
          <w:sz w:val="28"/>
          <w:szCs w:val="28"/>
        </w:rPr>
        <w:t>структура</w:t>
      </w:r>
      <w:r w:rsidRPr="00241CEA">
        <w:rPr>
          <w:rFonts w:ascii="Times New Roman" w:hAnsi="Times New Roman"/>
          <w:sz w:val="28"/>
          <w:szCs w:val="28"/>
        </w:rPr>
        <w:t xml:space="preserve">х </w:t>
      </w:r>
      <w:r w:rsidRPr="00241CEA">
        <w:rPr>
          <w:rFonts w:ascii="Times New Roman" w:hAnsi="Times New Roman"/>
          <w:spacing w:val="1"/>
          <w:sz w:val="28"/>
          <w:szCs w:val="28"/>
        </w:rPr>
        <w:t>данных</w:t>
      </w:r>
      <w:r w:rsidRPr="00241CEA">
        <w:rPr>
          <w:rFonts w:ascii="Times New Roman" w:hAnsi="Times New Roman"/>
          <w:sz w:val="28"/>
          <w:szCs w:val="28"/>
        </w:rPr>
        <w:t>.</w:t>
      </w:r>
    </w:p>
    <w:p w:rsidR="00DC23B9" w:rsidRPr="001B2344" w:rsidRDefault="00DC23B9" w:rsidP="006E1828">
      <w:pPr>
        <w:ind w:firstLine="709"/>
        <w:jc w:val="both"/>
        <w:rPr>
          <w:rFonts w:ascii="Times New Roman" w:hAnsi="Times New Roman"/>
          <w:spacing w:val="1"/>
          <w:sz w:val="28"/>
          <w:szCs w:val="28"/>
        </w:rPr>
      </w:pPr>
      <w:r w:rsidRPr="001B2344">
        <w:rPr>
          <w:rFonts w:ascii="Times New Roman" w:hAnsi="Times New Roman"/>
          <w:spacing w:val="1"/>
          <w:sz w:val="28"/>
          <w:szCs w:val="28"/>
        </w:rPr>
        <w:t>Константы и переменные. Переменная</w:t>
      </w:r>
      <w:r w:rsidRPr="001B2344">
        <w:rPr>
          <w:rFonts w:ascii="Times New Roman" w:hAnsi="Times New Roman"/>
          <w:sz w:val="28"/>
          <w:szCs w:val="28"/>
        </w:rPr>
        <w:t xml:space="preserve">: </w:t>
      </w:r>
      <w:r w:rsidRPr="001B2344">
        <w:rPr>
          <w:rFonts w:ascii="Times New Roman" w:hAnsi="Times New Roman"/>
          <w:spacing w:val="1"/>
          <w:sz w:val="28"/>
          <w:szCs w:val="28"/>
        </w:rPr>
        <w:t>им</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1"/>
          <w:sz w:val="28"/>
          <w:szCs w:val="28"/>
        </w:rPr>
        <w:t>начение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Тип</w:t>
      </w:r>
      <w:r w:rsidRPr="001B2344">
        <w:rPr>
          <w:rFonts w:ascii="Times New Roman" w:hAnsi="Times New Roman"/>
          <w:sz w:val="28"/>
          <w:szCs w:val="28"/>
        </w:rPr>
        <w:t>ы</w:t>
      </w:r>
      <w:r w:rsidRPr="001B2344">
        <w:rPr>
          <w:rFonts w:ascii="Times New Roman" w:hAnsi="Times New Roman"/>
          <w:spacing w:val="11"/>
          <w:sz w:val="28"/>
          <w:szCs w:val="28"/>
        </w:rPr>
        <w:t xml:space="preserve"> </w:t>
      </w:r>
      <w:r w:rsidRPr="00241CEA">
        <w:rPr>
          <w:rFonts w:ascii="Times New Roman" w:hAnsi="Times New Roman"/>
          <w:spacing w:val="11"/>
          <w:sz w:val="28"/>
          <w:szCs w:val="28"/>
        </w:rPr>
        <w:t>переменных</w:t>
      </w:r>
      <w:r w:rsidRPr="00241CEA">
        <w:rPr>
          <w:rFonts w:ascii="Times New Roman" w:hAnsi="Times New Roman"/>
          <w:sz w:val="28"/>
          <w:szCs w:val="28"/>
        </w:rPr>
        <w:t xml:space="preserve">: </w:t>
      </w:r>
      <w:r w:rsidRPr="00241CEA">
        <w:rPr>
          <w:rFonts w:ascii="Times New Roman" w:hAnsi="Times New Roman"/>
          <w:spacing w:val="1"/>
          <w:sz w:val="28"/>
          <w:szCs w:val="28"/>
        </w:rPr>
        <w:t>целые</w:t>
      </w:r>
      <w:r w:rsidRPr="00241CEA">
        <w:rPr>
          <w:rFonts w:ascii="Times New Roman" w:hAnsi="Times New Roman"/>
          <w:sz w:val="28"/>
          <w:szCs w:val="28"/>
        </w:rPr>
        <w:t xml:space="preserve">, </w:t>
      </w:r>
      <w:r w:rsidRPr="00241CEA">
        <w:rPr>
          <w:rFonts w:ascii="Times New Roman" w:hAnsi="Times New Roman"/>
          <w:spacing w:val="1"/>
          <w:sz w:val="28"/>
          <w:szCs w:val="28"/>
        </w:rPr>
        <w:t>вещественные</w:t>
      </w:r>
      <w:r w:rsidRPr="00241CEA">
        <w:rPr>
          <w:rFonts w:ascii="Times New Roman" w:hAnsi="Times New Roman"/>
          <w:sz w:val="28"/>
          <w:szCs w:val="28"/>
        </w:rPr>
        <w:t xml:space="preserve">, </w:t>
      </w:r>
      <w:r w:rsidRPr="00241CEA">
        <w:rPr>
          <w:rFonts w:ascii="Times New Roman" w:hAnsi="Times New Roman"/>
          <w:spacing w:val="1"/>
          <w:sz w:val="28"/>
          <w:szCs w:val="28"/>
        </w:rPr>
        <w:t>символьные</w:t>
      </w:r>
      <w:r w:rsidRPr="00241CEA">
        <w:rPr>
          <w:rFonts w:ascii="Times New Roman" w:hAnsi="Times New Roman"/>
          <w:sz w:val="28"/>
          <w:szCs w:val="28"/>
        </w:rPr>
        <w:t xml:space="preserve">, </w:t>
      </w:r>
      <w:r w:rsidRPr="00241CEA">
        <w:rPr>
          <w:rFonts w:ascii="Times New Roman" w:hAnsi="Times New Roman"/>
          <w:spacing w:val="1"/>
          <w:sz w:val="28"/>
          <w:szCs w:val="28"/>
        </w:rPr>
        <w:t>строковые</w:t>
      </w:r>
      <w:r w:rsidRPr="00241CEA">
        <w:rPr>
          <w:rFonts w:ascii="Times New Roman" w:hAnsi="Times New Roman"/>
          <w:sz w:val="28"/>
          <w:szCs w:val="28"/>
        </w:rPr>
        <w:t xml:space="preserve">, </w:t>
      </w:r>
      <w:r w:rsidRPr="00241CEA">
        <w:rPr>
          <w:rFonts w:ascii="Times New Roman" w:hAnsi="Times New Roman"/>
          <w:spacing w:val="1"/>
          <w:sz w:val="28"/>
          <w:szCs w:val="28"/>
        </w:rPr>
        <w:t>логич</w:t>
      </w:r>
      <w:r w:rsidRPr="00241CEA">
        <w:rPr>
          <w:rFonts w:ascii="Times New Roman" w:hAnsi="Times New Roman"/>
          <w:sz w:val="28"/>
          <w:szCs w:val="28"/>
        </w:rPr>
        <w:t>е</w:t>
      </w:r>
      <w:r w:rsidRPr="00241CEA">
        <w:rPr>
          <w:rFonts w:ascii="Times New Roman" w:hAnsi="Times New Roman"/>
          <w:spacing w:val="1"/>
          <w:sz w:val="28"/>
          <w:szCs w:val="28"/>
        </w:rPr>
        <w:t>ские</w:t>
      </w:r>
      <w:r w:rsidRPr="00241CEA">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Табличны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величины (массивы)</w:t>
      </w:r>
      <w:r w:rsidRPr="001B2344">
        <w:rPr>
          <w:rFonts w:ascii="Times New Roman" w:hAnsi="Times New Roman"/>
          <w:sz w:val="28"/>
          <w:szCs w:val="28"/>
        </w:rPr>
        <w:t xml:space="preserve">.Одномерные массивы. </w:t>
      </w:r>
      <w:r w:rsidRPr="00241CEA">
        <w:rPr>
          <w:rFonts w:ascii="Times New Roman" w:hAnsi="Times New Roman"/>
          <w:sz w:val="28"/>
          <w:szCs w:val="28"/>
        </w:rPr>
        <w:t>Двумерные массивы.</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зада</w:t>
      </w:r>
      <w:r w:rsidRPr="001B2344">
        <w:rPr>
          <w:rFonts w:ascii="Times New Roman" w:hAnsi="Times New Roman"/>
          <w:sz w:val="28"/>
          <w:szCs w:val="28"/>
        </w:rPr>
        <w:t>ч</w:t>
      </w:r>
      <w:r>
        <w:rPr>
          <w:rFonts w:ascii="Times New Roman" w:hAnsi="Times New Roman"/>
          <w:sz w:val="28"/>
          <w:szCs w:val="28"/>
        </w:rPr>
        <w:t xml:space="preserve"> </w:t>
      </w:r>
      <w:r w:rsidRPr="001B2344">
        <w:rPr>
          <w:rFonts w:ascii="Times New Roman" w:hAnsi="Times New Roman"/>
          <w:spacing w:val="1"/>
          <w:sz w:val="28"/>
          <w:szCs w:val="28"/>
        </w:rPr>
        <w:t>обработк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DC23B9" w:rsidRPr="001B2344" w:rsidRDefault="00DC23B9" w:rsidP="003A441A">
      <w:pPr>
        <w:pStyle w:val="ac"/>
        <w:widowControl/>
        <w:numPr>
          <w:ilvl w:val="0"/>
          <w:numId w:val="30"/>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 xml:space="preserve">е </w:t>
      </w:r>
      <w:r w:rsidRPr="001B2344">
        <w:rPr>
          <w:rFonts w:ascii="Times New Roman" w:hAnsi="Times New Roman"/>
          <w:spacing w:val="1"/>
          <w:sz w:val="28"/>
          <w:szCs w:val="28"/>
        </w:rPr>
        <w:t>минимальног</w:t>
      </w:r>
      <w:r w:rsidRPr="001B2344">
        <w:rPr>
          <w:rFonts w:ascii="Times New Roman" w:hAnsi="Times New Roman"/>
          <w:sz w:val="28"/>
          <w:szCs w:val="28"/>
        </w:rPr>
        <w:t xml:space="preserve">о и </w:t>
      </w:r>
      <w:r w:rsidRPr="001B2344">
        <w:rPr>
          <w:rFonts w:ascii="Times New Roman" w:hAnsi="Times New Roman"/>
          <w:spacing w:val="1"/>
          <w:sz w:val="28"/>
          <w:szCs w:val="28"/>
        </w:rPr>
        <w:t>максимальног</w:t>
      </w:r>
      <w:r w:rsidRPr="001B2344">
        <w:rPr>
          <w:rFonts w:ascii="Times New Roman" w:hAnsi="Times New Roman"/>
          <w:sz w:val="28"/>
          <w:szCs w:val="28"/>
        </w:rPr>
        <w:t xml:space="preserve">о </w:t>
      </w:r>
      <w:r w:rsidRPr="001B2344">
        <w:rPr>
          <w:rFonts w:ascii="Times New Roman" w:hAnsi="Times New Roman"/>
          <w:spacing w:val="1"/>
          <w:sz w:val="28"/>
          <w:szCs w:val="28"/>
        </w:rPr>
        <w:t>числ</w:t>
      </w:r>
      <w:r w:rsidRPr="001B2344">
        <w:rPr>
          <w:rFonts w:ascii="Times New Roman" w:hAnsi="Times New Roman"/>
          <w:sz w:val="28"/>
          <w:szCs w:val="28"/>
        </w:rPr>
        <w:t xml:space="preserve">а </w:t>
      </w:r>
      <w:r w:rsidRPr="001B2344">
        <w:rPr>
          <w:rFonts w:ascii="Times New Roman" w:hAnsi="Times New Roman"/>
          <w:spacing w:val="1"/>
          <w:sz w:val="28"/>
          <w:szCs w:val="28"/>
        </w:rPr>
        <w:t>и</w:t>
      </w:r>
      <w:r w:rsidRPr="001B2344">
        <w:rPr>
          <w:rFonts w:ascii="Times New Roman" w:hAnsi="Times New Roman"/>
          <w:sz w:val="28"/>
          <w:szCs w:val="28"/>
        </w:rPr>
        <w:t xml:space="preserve">з </w:t>
      </w:r>
      <w:r w:rsidRPr="001B2344">
        <w:rPr>
          <w:rFonts w:ascii="Times New Roman" w:hAnsi="Times New Roman"/>
          <w:spacing w:val="1"/>
          <w:w w:val="99"/>
          <w:sz w:val="28"/>
          <w:szCs w:val="28"/>
        </w:rPr>
        <w:t>двух</w:t>
      </w:r>
      <w:r w:rsidRPr="001B2344">
        <w:rPr>
          <w:rFonts w:ascii="Times New Roman" w:hAnsi="Times New Roman"/>
          <w:w w:val="99"/>
          <w:sz w:val="28"/>
          <w:szCs w:val="28"/>
        </w:rPr>
        <w:t>,</w:t>
      </w:r>
      <w:r w:rsidRPr="001B2344">
        <w:rPr>
          <w:rFonts w:ascii="Times New Roman" w:hAnsi="Times New Roman"/>
          <w:spacing w:val="1"/>
          <w:w w:val="99"/>
          <w:sz w:val="28"/>
          <w:szCs w:val="28"/>
        </w:rPr>
        <w:t>трех</w:t>
      </w:r>
      <w:r w:rsidRPr="001B2344">
        <w:rPr>
          <w:rFonts w:ascii="Times New Roman" w:hAnsi="Times New Roman"/>
          <w:w w:val="99"/>
          <w:sz w:val="28"/>
          <w:szCs w:val="28"/>
        </w:rPr>
        <w:t xml:space="preserve">, </w:t>
      </w:r>
      <w:r w:rsidRPr="001B2344">
        <w:rPr>
          <w:rFonts w:ascii="Times New Roman" w:hAnsi="Times New Roman"/>
          <w:spacing w:val="1"/>
          <w:sz w:val="28"/>
          <w:szCs w:val="28"/>
        </w:rPr>
        <w:t>четыре</w:t>
      </w:r>
      <w:r w:rsidRPr="001B2344">
        <w:rPr>
          <w:rFonts w:ascii="Times New Roman" w:hAnsi="Times New Roman"/>
          <w:sz w:val="28"/>
          <w:szCs w:val="28"/>
        </w:rPr>
        <w:t>х</w:t>
      </w:r>
      <w:r w:rsidRPr="001B2344">
        <w:rPr>
          <w:rFonts w:ascii="Times New Roman" w:hAnsi="Times New Roman"/>
          <w:spacing w:val="1"/>
          <w:sz w:val="28"/>
          <w:szCs w:val="28"/>
        </w:rPr>
        <w:t>данны</w:t>
      </w:r>
      <w:r w:rsidRPr="001B2344">
        <w:rPr>
          <w:rFonts w:ascii="Times New Roman" w:hAnsi="Times New Roman"/>
          <w:sz w:val="28"/>
          <w:szCs w:val="28"/>
        </w:rPr>
        <w:t>х</w:t>
      </w:r>
      <w:r w:rsidRPr="001B2344">
        <w:rPr>
          <w:rFonts w:ascii="Times New Roman" w:hAnsi="Times New Roman"/>
          <w:spacing w:val="1"/>
          <w:w w:val="99"/>
          <w:sz w:val="28"/>
          <w:szCs w:val="28"/>
        </w:rPr>
        <w:t>чисел</w:t>
      </w:r>
      <w:r w:rsidRPr="001B2344">
        <w:rPr>
          <w:rFonts w:ascii="Times New Roman" w:hAnsi="Times New Roman"/>
          <w:w w:val="99"/>
          <w:sz w:val="28"/>
          <w:szCs w:val="28"/>
        </w:rPr>
        <w:t>;</w:t>
      </w:r>
    </w:p>
    <w:p w:rsidR="00DC23B9" w:rsidRPr="001B2344" w:rsidRDefault="00DC23B9" w:rsidP="003A441A">
      <w:pPr>
        <w:pStyle w:val="ac"/>
        <w:widowControl/>
        <w:numPr>
          <w:ilvl w:val="0"/>
          <w:numId w:val="30"/>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все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корне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заданно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квадратног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уравнения</w:t>
      </w:r>
      <w:r w:rsidRPr="001B2344">
        <w:rPr>
          <w:rFonts w:ascii="Times New Roman" w:hAnsi="Times New Roman"/>
          <w:sz w:val="28"/>
          <w:szCs w:val="28"/>
        </w:rPr>
        <w:t>;</w:t>
      </w:r>
    </w:p>
    <w:p w:rsidR="00DC23B9" w:rsidRPr="001B2344" w:rsidRDefault="00DC23B9" w:rsidP="003A441A">
      <w:pPr>
        <w:pStyle w:val="ac"/>
        <w:widowControl/>
        <w:numPr>
          <w:ilvl w:val="0"/>
          <w:numId w:val="30"/>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заполнени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числовог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массив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соответстви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формуло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ил</w:t>
      </w:r>
      <w:r w:rsidRPr="001B2344">
        <w:rPr>
          <w:rFonts w:ascii="Times New Roman" w:hAnsi="Times New Roman"/>
          <w:sz w:val="28"/>
          <w:szCs w:val="28"/>
        </w:rPr>
        <w:t xml:space="preserve">и </w:t>
      </w:r>
      <w:r w:rsidRPr="001B2344">
        <w:rPr>
          <w:rFonts w:ascii="Times New Roman" w:hAnsi="Times New Roman"/>
          <w:spacing w:val="1"/>
          <w:sz w:val="28"/>
          <w:szCs w:val="28"/>
        </w:rPr>
        <w:t>путем</w:t>
      </w:r>
      <w:r>
        <w:rPr>
          <w:rFonts w:ascii="Times New Roman" w:hAnsi="Times New Roman"/>
          <w:spacing w:val="1"/>
          <w:sz w:val="28"/>
          <w:szCs w:val="28"/>
        </w:rPr>
        <w:t xml:space="preserve"> </w:t>
      </w:r>
      <w:r w:rsidRPr="001B2344">
        <w:rPr>
          <w:rFonts w:ascii="Times New Roman" w:hAnsi="Times New Roman"/>
          <w:spacing w:val="1"/>
          <w:sz w:val="28"/>
          <w:szCs w:val="28"/>
        </w:rPr>
        <w:t>ввод</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чисел</w:t>
      </w:r>
      <w:r w:rsidRPr="001B2344">
        <w:rPr>
          <w:rFonts w:ascii="Times New Roman" w:hAnsi="Times New Roman"/>
          <w:sz w:val="28"/>
          <w:szCs w:val="28"/>
        </w:rPr>
        <w:t>;</w:t>
      </w:r>
    </w:p>
    <w:p w:rsidR="00DC23B9" w:rsidRPr="001B2344" w:rsidRDefault="00DC23B9" w:rsidP="003A441A">
      <w:pPr>
        <w:pStyle w:val="ac"/>
        <w:widowControl/>
        <w:numPr>
          <w:ilvl w:val="0"/>
          <w:numId w:val="30"/>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 xml:space="preserve">е </w:t>
      </w:r>
      <w:r w:rsidRPr="001B2344">
        <w:rPr>
          <w:rFonts w:ascii="Times New Roman" w:hAnsi="Times New Roman"/>
          <w:spacing w:val="1"/>
          <w:sz w:val="28"/>
          <w:szCs w:val="28"/>
        </w:rPr>
        <w:t>сумм</w:t>
      </w:r>
      <w:r w:rsidRPr="001B2344">
        <w:rPr>
          <w:rFonts w:ascii="Times New Roman" w:hAnsi="Times New Roman"/>
          <w:sz w:val="28"/>
          <w:szCs w:val="28"/>
        </w:rPr>
        <w:t xml:space="preserve">ы </w:t>
      </w:r>
      <w:r w:rsidRPr="001B2344">
        <w:rPr>
          <w:rFonts w:ascii="Times New Roman" w:hAnsi="Times New Roman"/>
          <w:spacing w:val="1"/>
          <w:sz w:val="28"/>
          <w:szCs w:val="28"/>
        </w:rPr>
        <w:t>элементо</w:t>
      </w:r>
      <w:r w:rsidRPr="001B2344">
        <w:rPr>
          <w:rFonts w:ascii="Times New Roman" w:hAnsi="Times New Roman"/>
          <w:sz w:val="28"/>
          <w:szCs w:val="28"/>
        </w:rPr>
        <w:t xml:space="preserve">в </w:t>
      </w:r>
      <w:r w:rsidRPr="001B2344">
        <w:rPr>
          <w:rFonts w:ascii="Times New Roman" w:hAnsi="Times New Roman"/>
          <w:spacing w:val="1"/>
          <w:sz w:val="28"/>
          <w:szCs w:val="28"/>
        </w:rPr>
        <w:t>данно</w:t>
      </w:r>
      <w:r w:rsidRPr="001B2344">
        <w:rPr>
          <w:rFonts w:ascii="Times New Roman" w:hAnsi="Times New Roman"/>
          <w:sz w:val="28"/>
          <w:szCs w:val="28"/>
        </w:rPr>
        <w:t xml:space="preserve">й </w:t>
      </w:r>
      <w:r w:rsidRPr="001B2344">
        <w:rPr>
          <w:rFonts w:ascii="Times New Roman" w:hAnsi="Times New Roman"/>
          <w:spacing w:val="1"/>
          <w:sz w:val="28"/>
          <w:szCs w:val="28"/>
        </w:rPr>
        <w:t>конечно</w:t>
      </w:r>
      <w:r w:rsidRPr="001B2344">
        <w:rPr>
          <w:rFonts w:ascii="Times New Roman" w:hAnsi="Times New Roman"/>
          <w:sz w:val="28"/>
          <w:szCs w:val="28"/>
        </w:rPr>
        <w:t xml:space="preserve">й </w:t>
      </w:r>
      <w:r w:rsidRPr="001B2344">
        <w:rPr>
          <w:rFonts w:ascii="Times New Roman" w:hAnsi="Times New Roman"/>
          <w:spacing w:val="1"/>
          <w:sz w:val="28"/>
          <w:szCs w:val="28"/>
        </w:rPr>
        <w:t>числовой последовательност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массива</w:t>
      </w:r>
      <w:r w:rsidRPr="001B2344">
        <w:rPr>
          <w:rFonts w:ascii="Times New Roman" w:hAnsi="Times New Roman"/>
          <w:sz w:val="28"/>
          <w:szCs w:val="28"/>
        </w:rPr>
        <w:t>;</w:t>
      </w:r>
    </w:p>
    <w:p w:rsidR="00DC23B9" w:rsidRPr="001B2344" w:rsidRDefault="00DC23B9" w:rsidP="003A441A">
      <w:pPr>
        <w:pStyle w:val="ac"/>
        <w:widowControl/>
        <w:numPr>
          <w:ilvl w:val="0"/>
          <w:numId w:val="30"/>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минимальног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(максимального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массива</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Знакомств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алгоритмам</w:t>
      </w:r>
      <w:r w:rsidRPr="001B2344">
        <w:rPr>
          <w:rFonts w:ascii="Times New Roman" w:hAnsi="Times New Roman"/>
          <w:sz w:val="28"/>
          <w:szCs w:val="28"/>
        </w:rPr>
        <w:t>и</w:t>
      </w:r>
      <w:r w:rsidRPr="001B2344">
        <w:rPr>
          <w:rFonts w:ascii="Times New Roman" w:hAnsi="Times New Roman"/>
          <w:spacing w:val="1"/>
          <w:sz w:val="28"/>
          <w:szCs w:val="28"/>
        </w:rPr>
        <w:t xml:space="preserve"> решени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эти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задач</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Реализаци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эти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 xml:space="preserve">алгоритмов </w:t>
      </w:r>
      <w:r>
        <w:rPr>
          <w:rFonts w:ascii="Times New Roman" w:hAnsi="Times New Roman"/>
          <w:sz w:val="28"/>
          <w:szCs w:val="28"/>
        </w:rPr>
        <w:t xml:space="preserve">выбранной </w:t>
      </w:r>
      <w:r w:rsidRPr="001B2344">
        <w:rPr>
          <w:rFonts w:ascii="Times New Roman" w:hAnsi="Times New Roman"/>
          <w:spacing w:val="1"/>
          <w:sz w:val="28"/>
          <w:szCs w:val="28"/>
        </w:rPr>
        <w:t>сред</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ммиров</w:t>
      </w:r>
      <w:r w:rsidRPr="001B2344">
        <w:rPr>
          <w:rFonts w:ascii="Times New Roman" w:hAnsi="Times New Roman"/>
          <w:sz w:val="28"/>
          <w:szCs w:val="28"/>
        </w:rPr>
        <w:t>а</w:t>
      </w:r>
      <w:r w:rsidRPr="001B2344">
        <w:rPr>
          <w:rFonts w:ascii="Times New Roman" w:hAnsi="Times New Roman"/>
          <w:spacing w:val="1"/>
          <w:sz w:val="28"/>
          <w:szCs w:val="28"/>
        </w:rPr>
        <w:t>ния</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Составлени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алгоритмо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програм</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управлени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исполни</w:t>
      </w:r>
      <w:r w:rsidRPr="001B2344">
        <w:rPr>
          <w:rFonts w:ascii="Times New Roman" w:hAnsi="Times New Roman"/>
          <w:sz w:val="28"/>
          <w:szCs w:val="28"/>
        </w:rPr>
        <w:t>т</w:t>
      </w:r>
      <w:r w:rsidRPr="001B2344">
        <w:rPr>
          <w:rFonts w:ascii="Times New Roman" w:hAnsi="Times New Roman"/>
          <w:spacing w:val="1"/>
          <w:sz w:val="28"/>
          <w:szCs w:val="28"/>
        </w:rPr>
        <w:t>елями Робот, Черепашка, Чертежник и др.</w:t>
      </w:r>
    </w:p>
    <w:p w:rsidR="00DC23B9" w:rsidRPr="00241CEA" w:rsidRDefault="00DC23B9" w:rsidP="006E1828">
      <w:pPr>
        <w:ind w:firstLine="709"/>
        <w:jc w:val="both"/>
        <w:rPr>
          <w:rFonts w:ascii="Times New Roman" w:hAnsi="Times New Roman"/>
          <w:sz w:val="28"/>
          <w:szCs w:val="28"/>
        </w:rPr>
      </w:pPr>
      <w:r w:rsidRPr="00241CEA">
        <w:rPr>
          <w:rFonts w:ascii="Times New Roman" w:hAnsi="Times New Roman"/>
          <w:spacing w:val="1"/>
          <w:sz w:val="28"/>
          <w:szCs w:val="28"/>
        </w:rPr>
        <w:t>Знакомств</w:t>
      </w:r>
      <w:r w:rsidRPr="00241CEA">
        <w:rPr>
          <w:rFonts w:ascii="Times New Roman" w:hAnsi="Times New Roman"/>
          <w:sz w:val="28"/>
          <w:szCs w:val="28"/>
        </w:rPr>
        <w:t>о</w:t>
      </w:r>
      <w:r>
        <w:rPr>
          <w:rFonts w:ascii="Times New Roman" w:hAnsi="Times New Roman"/>
          <w:sz w:val="28"/>
          <w:szCs w:val="28"/>
        </w:rPr>
        <w:t xml:space="preserve"> </w:t>
      </w:r>
      <w:r w:rsidRPr="00241CEA">
        <w:rPr>
          <w:rFonts w:ascii="Times New Roman" w:hAnsi="Times New Roman"/>
          <w:sz w:val="28"/>
          <w:szCs w:val="28"/>
        </w:rPr>
        <w:t xml:space="preserve">с </w:t>
      </w:r>
      <w:r w:rsidRPr="00241CEA">
        <w:rPr>
          <w:rFonts w:ascii="Times New Roman" w:hAnsi="Times New Roman"/>
          <w:spacing w:val="1"/>
          <w:sz w:val="28"/>
          <w:szCs w:val="28"/>
        </w:rPr>
        <w:t>постановкам</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боле</w:t>
      </w:r>
      <w:r w:rsidRPr="00241CEA">
        <w:rPr>
          <w:rFonts w:ascii="Times New Roman" w:hAnsi="Times New Roman"/>
          <w:sz w:val="28"/>
          <w:szCs w:val="28"/>
        </w:rPr>
        <w:t>е</w:t>
      </w:r>
      <w:r>
        <w:rPr>
          <w:rFonts w:ascii="Times New Roman" w:hAnsi="Times New Roman"/>
          <w:sz w:val="28"/>
          <w:szCs w:val="28"/>
        </w:rPr>
        <w:t xml:space="preserve"> </w:t>
      </w:r>
      <w:r w:rsidRPr="00241CEA">
        <w:rPr>
          <w:rFonts w:ascii="Times New Roman" w:hAnsi="Times New Roman"/>
          <w:spacing w:val="1"/>
          <w:sz w:val="28"/>
          <w:szCs w:val="28"/>
        </w:rPr>
        <w:t>сло</w:t>
      </w:r>
      <w:r w:rsidRPr="00241CEA">
        <w:rPr>
          <w:rFonts w:ascii="Times New Roman" w:hAnsi="Times New Roman"/>
          <w:spacing w:val="2"/>
          <w:sz w:val="28"/>
          <w:szCs w:val="28"/>
        </w:rPr>
        <w:t>ж</w:t>
      </w:r>
      <w:r w:rsidRPr="00241CEA">
        <w:rPr>
          <w:rFonts w:ascii="Times New Roman" w:hAnsi="Times New Roman"/>
          <w:spacing w:val="1"/>
          <w:sz w:val="28"/>
          <w:szCs w:val="28"/>
        </w:rPr>
        <w:t>ны</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зада</w:t>
      </w:r>
      <w:r w:rsidRPr="00241CEA">
        <w:rPr>
          <w:rFonts w:ascii="Times New Roman" w:hAnsi="Times New Roman"/>
          <w:sz w:val="28"/>
          <w:szCs w:val="28"/>
        </w:rPr>
        <w:t>ч</w:t>
      </w:r>
      <w:r>
        <w:rPr>
          <w:rFonts w:ascii="Times New Roman" w:hAnsi="Times New Roman"/>
          <w:sz w:val="28"/>
          <w:szCs w:val="28"/>
        </w:rPr>
        <w:t xml:space="preserve"> </w:t>
      </w:r>
      <w:r w:rsidRPr="00241CEA">
        <w:rPr>
          <w:rFonts w:ascii="Times New Roman" w:hAnsi="Times New Roman"/>
          <w:spacing w:val="1"/>
          <w:sz w:val="28"/>
          <w:szCs w:val="28"/>
        </w:rPr>
        <w:t>обработк</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данны</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z w:val="28"/>
          <w:szCs w:val="28"/>
        </w:rPr>
        <w:t xml:space="preserve">и </w:t>
      </w:r>
      <w:r w:rsidRPr="00241CEA">
        <w:rPr>
          <w:rFonts w:ascii="Times New Roman" w:hAnsi="Times New Roman"/>
          <w:spacing w:val="1"/>
          <w:sz w:val="28"/>
          <w:szCs w:val="28"/>
        </w:rPr>
        <w:t>ал</w:t>
      </w:r>
      <w:r w:rsidRPr="00241CEA">
        <w:rPr>
          <w:rFonts w:ascii="Times New Roman" w:hAnsi="Times New Roman"/>
          <w:sz w:val="28"/>
          <w:szCs w:val="28"/>
        </w:rPr>
        <w:t>г</w:t>
      </w:r>
      <w:r w:rsidRPr="00241CEA">
        <w:rPr>
          <w:rFonts w:ascii="Times New Roman" w:hAnsi="Times New Roman"/>
          <w:spacing w:val="1"/>
          <w:sz w:val="28"/>
          <w:szCs w:val="28"/>
        </w:rPr>
        <w:t>оритмам</w:t>
      </w:r>
      <w:r w:rsidRPr="00241CEA">
        <w:rPr>
          <w:rFonts w:ascii="Times New Roman" w:hAnsi="Times New Roman"/>
          <w:sz w:val="28"/>
          <w:szCs w:val="28"/>
        </w:rPr>
        <w:t xml:space="preserve">и </w:t>
      </w:r>
      <w:r w:rsidRPr="00241CEA">
        <w:rPr>
          <w:rFonts w:ascii="Times New Roman" w:hAnsi="Times New Roman"/>
          <w:spacing w:val="1"/>
          <w:sz w:val="28"/>
          <w:szCs w:val="28"/>
        </w:rPr>
        <w:t>и</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решения</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сортировк</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массива</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выполнени</w:t>
      </w:r>
      <w:r w:rsidRPr="00241CEA">
        <w:rPr>
          <w:rFonts w:ascii="Times New Roman" w:hAnsi="Times New Roman"/>
          <w:sz w:val="28"/>
          <w:szCs w:val="28"/>
        </w:rPr>
        <w:t>е</w:t>
      </w:r>
      <w:r w:rsidRPr="00241CEA">
        <w:rPr>
          <w:rFonts w:ascii="Times New Roman" w:hAnsi="Times New Roman"/>
          <w:spacing w:val="1"/>
          <w:sz w:val="28"/>
          <w:szCs w:val="28"/>
        </w:rPr>
        <w:t xml:space="preserve"> поэлементны</w:t>
      </w:r>
      <w:r w:rsidRPr="00241CEA">
        <w:rPr>
          <w:rFonts w:ascii="Times New Roman" w:hAnsi="Times New Roman"/>
          <w:sz w:val="28"/>
          <w:szCs w:val="28"/>
        </w:rPr>
        <w:t xml:space="preserve">х </w:t>
      </w:r>
      <w:r w:rsidRPr="00241CEA">
        <w:rPr>
          <w:rFonts w:ascii="Times New Roman" w:hAnsi="Times New Roman"/>
          <w:spacing w:val="1"/>
          <w:sz w:val="28"/>
          <w:szCs w:val="28"/>
        </w:rPr>
        <w:t>операци</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z w:val="28"/>
          <w:szCs w:val="28"/>
        </w:rPr>
        <w:t>с</w:t>
      </w:r>
      <w:r>
        <w:rPr>
          <w:rFonts w:ascii="Times New Roman" w:hAnsi="Times New Roman"/>
          <w:sz w:val="28"/>
          <w:szCs w:val="28"/>
        </w:rPr>
        <w:t xml:space="preserve"> </w:t>
      </w:r>
      <w:r w:rsidRPr="00241CEA">
        <w:rPr>
          <w:rFonts w:ascii="Times New Roman" w:hAnsi="Times New Roman"/>
          <w:spacing w:val="1"/>
          <w:sz w:val="28"/>
          <w:szCs w:val="28"/>
        </w:rPr>
        <w:t>массивами</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обработк</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целы</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чисел</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пр</w:t>
      </w:r>
      <w:r w:rsidRPr="00241CEA">
        <w:rPr>
          <w:rFonts w:ascii="Times New Roman" w:hAnsi="Times New Roman"/>
          <w:spacing w:val="2"/>
          <w:sz w:val="28"/>
          <w:szCs w:val="28"/>
        </w:rPr>
        <w:t>е</w:t>
      </w:r>
      <w:r w:rsidRPr="00241CEA">
        <w:rPr>
          <w:rFonts w:ascii="Times New Roman" w:hAnsi="Times New Roman"/>
          <w:spacing w:val="1"/>
          <w:sz w:val="28"/>
          <w:szCs w:val="28"/>
        </w:rPr>
        <w:t>дставленны</w:t>
      </w:r>
      <w:r w:rsidRPr="00241CEA">
        <w:rPr>
          <w:rFonts w:ascii="Times New Roman" w:hAnsi="Times New Roman"/>
          <w:sz w:val="28"/>
          <w:szCs w:val="28"/>
        </w:rPr>
        <w:t xml:space="preserve">х </w:t>
      </w:r>
      <w:r w:rsidRPr="00241CEA">
        <w:rPr>
          <w:rFonts w:ascii="Times New Roman" w:hAnsi="Times New Roman"/>
          <w:spacing w:val="1"/>
          <w:sz w:val="28"/>
          <w:szCs w:val="28"/>
        </w:rPr>
        <w:t>записям</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z w:val="28"/>
          <w:szCs w:val="28"/>
        </w:rPr>
        <w:t xml:space="preserve">в </w:t>
      </w:r>
      <w:r w:rsidRPr="00241CEA">
        <w:rPr>
          <w:rFonts w:ascii="Times New Roman" w:hAnsi="Times New Roman"/>
          <w:spacing w:val="1"/>
          <w:sz w:val="28"/>
          <w:szCs w:val="28"/>
        </w:rPr>
        <w:t>десятично</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двоично</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pacing w:val="1"/>
          <w:sz w:val="28"/>
          <w:szCs w:val="28"/>
        </w:rPr>
        <w:t>система</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счисления</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нахо</w:t>
      </w:r>
      <w:r w:rsidRPr="00241CEA">
        <w:rPr>
          <w:rFonts w:ascii="Times New Roman" w:hAnsi="Times New Roman"/>
          <w:spacing w:val="2"/>
          <w:sz w:val="28"/>
          <w:szCs w:val="28"/>
        </w:rPr>
        <w:t>ж</w:t>
      </w:r>
      <w:r w:rsidRPr="00241CEA">
        <w:rPr>
          <w:rFonts w:ascii="Times New Roman" w:hAnsi="Times New Roman"/>
          <w:spacing w:val="1"/>
          <w:sz w:val="28"/>
          <w:szCs w:val="28"/>
        </w:rPr>
        <w:t>дени</w:t>
      </w:r>
      <w:r w:rsidRPr="00241CEA">
        <w:rPr>
          <w:rFonts w:ascii="Times New Roman" w:hAnsi="Times New Roman"/>
          <w:sz w:val="28"/>
          <w:szCs w:val="28"/>
        </w:rPr>
        <w:t xml:space="preserve">е </w:t>
      </w:r>
      <w:r w:rsidRPr="00241CEA">
        <w:rPr>
          <w:rFonts w:ascii="Times New Roman" w:hAnsi="Times New Roman"/>
          <w:spacing w:val="1"/>
          <w:sz w:val="28"/>
          <w:szCs w:val="28"/>
        </w:rPr>
        <w:t>наибольшего обще</w:t>
      </w:r>
      <w:r w:rsidRPr="00241CEA">
        <w:rPr>
          <w:rFonts w:ascii="Times New Roman" w:hAnsi="Times New Roman"/>
          <w:sz w:val="28"/>
          <w:szCs w:val="28"/>
        </w:rPr>
        <w:t>го</w:t>
      </w:r>
      <w:r>
        <w:rPr>
          <w:rFonts w:ascii="Times New Roman" w:hAnsi="Times New Roman"/>
          <w:sz w:val="28"/>
          <w:szCs w:val="28"/>
        </w:rPr>
        <w:t xml:space="preserve"> </w:t>
      </w:r>
      <w:r w:rsidRPr="00241CEA">
        <w:rPr>
          <w:rFonts w:ascii="Times New Roman" w:hAnsi="Times New Roman"/>
          <w:spacing w:val="1"/>
          <w:sz w:val="28"/>
          <w:szCs w:val="28"/>
        </w:rPr>
        <w:t>делител</w:t>
      </w:r>
      <w:r w:rsidRPr="00241CEA">
        <w:rPr>
          <w:rFonts w:ascii="Times New Roman" w:hAnsi="Times New Roman"/>
          <w:sz w:val="28"/>
          <w:szCs w:val="28"/>
        </w:rPr>
        <w:t>я</w:t>
      </w:r>
      <w:r>
        <w:rPr>
          <w:rFonts w:ascii="Times New Roman" w:hAnsi="Times New Roman"/>
          <w:sz w:val="28"/>
          <w:szCs w:val="28"/>
        </w:rPr>
        <w:t xml:space="preserve"> </w:t>
      </w:r>
      <w:r w:rsidRPr="00241CEA">
        <w:rPr>
          <w:rFonts w:ascii="Times New Roman" w:hAnsi="Times New Roman"/>
          <w:spacing w:val="1"/>
          <w:sz w:val="28"/>
          <w:szCs w:val="28"/>
        </w:rPr>
        <w:t>(ал</w:t>
      </w:r>
      <w:r w:rsidRPr="00241CEA">
        <w:rPr>
          <w:rFonts w:ascii="Times New Roman" w:hAnsi="Times New Roman"/>
          <w:sz w:val="28"/>
          <w:szCs w:val="28"/>
        </w:rPr>
        <w:t>г</w:t>
      </w:r>
      <w:r w:rsidRPr="00241CEA">
        <w:rPr>
          <w:rFonts w:ascii="Times New Roman" w:hAnsi="Times New Roman"/>
          <w:spacing w:val="1"/>
          <w:sz w:val="28"/>
          <w:szCs w:val="28"/>
        </w:rPr>
        <w:t>орит</w:t>
      </w:r>
      <w:r w:rsidRPr="00241CEA">
        <w:rPr>
          <w:rFonts w:ascii="Times New Roman" w:hAnsi="Times New Roman"/>
          <w:sz w:val="28"/>
          <w:szCs w:val="28"/>
        </w:rPr>
        <w:t>м</w:t>
      </w:r>
      <w:r>
        <w:rPr>
          <w:rFonts w:ascii="Times New Roman" w:hAnsi="Times New Roman"/>
          <w:sz w:val="28"/>
          <w:szCs w:val="28"/>
        </w:rPr>
        <w:t xml:space="preserve"> </w:t>
      </w:r>
      <w:r w:rsidRPr="00241CEA">
        <w:rPr>
          <w:rFonts w:ascii="Times New Roman" w:hAnsi="Times New Roman"/>
          <w:spacing w:val="1"/>
          <w:sz w:val="28"/>
          <w:szCs w:val="28"/>
        </w:rPr>
        <w:t>Евклида)</w:t>
      </w:r>
      <w:r w:rsidRPr="00241CEA">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Поняти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б</w:t>
      </w:r>
      <w:r>
        <w:rPr>
          <w:rFonts w:ascii="Times New Roman" w:hAnsi="Times New Roman"/>
          <w:sz w:val="28"/>
          <w:szCs w:val="28"/>
        </w:rPr>
        <w:t xml:space="preserve"> </w:t>
      </w:r>
      <w:r w:rsidRPr="001B2344">
        <w:rPr>
          <w:rFonts w:ascii="Times New Roman" w:hAnsi="Times New Roman"/>
          <w:spacing w:val="1"/>
          <w:sz w:val="28"/>
          <w:szCs w:val="28"/>
        </w:rPr>
        <w:t>этапа</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разработк</w:t>
      </w:r>
      <w:r w:rsidRPr="001B2344">
        <w:rPr>
          <w:rFonts w:ascii="Times New Roman" w:hAnsi="Times New Roman"/>
          <w:sz w:val="28"/>
          <w:szCs w:val="28"/>
        </w:rPr>
        <w:t>и</w:t>
      </w:r>
      <w:r w:rsidRPr="001B2344">
        <w:rPr>
          <w:rFonts w:ascii="Times New Roman" w:hAnsi="Times New Roman"/>
          <w:spacing w:val="1"/>
          <w:sz w:val="28"/>
          <w:szCs w:val="28"/>
        </w:rPr>
        <w:t xml:space="preserve"> программ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составлени</w:t>
      </w:r>
      <w:r w:rsidRPr="001B2344">
        <w:rPr>
          <w:rFonts w:ascii="Times New Roman" w:hAnsi="Times New Roman"/>
          <w:sz w:val="28"/>
          <w:szCs w:val="28"/>
        </w:rPr>
        <w:t xml:space="preserve">е </w:t>
      </w:r>
      <w:r w:rsidRPr="001B2344">
        <w:rPr>
          <w:rFonts w:ascii="Times New Roman" w:hAnsi="Times New Roman"/>
          <w:spacing w:val="1"/>
          <w:sz w:val="28"/>
          <w:szCs w:val="28"/>
        </w:rPr>
        <w:t>требовани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к </w:t>
      </w:r>
      <w:r w:rsidRPr="001B2344">
        <w:rPr>
          <w:rFonts w:ascii="Times New Roman" w:hAnsi="Times New Roman"/>
          <w:spacing w:val="1"/>
          <w:sz w:val="28"/>
          <w:szCs w:val="28"/>
        </w:rPr>
        <w:t>программе</w:t>
      </w:r>
      <w:r w:rsidRPr="001B2344">
        <w:rPr>
          <w:rFonts w:ascii="Times New Roman" w:hAnsi="Times New Roman"/>
          <w:sz w:val="28"/>
          <w:szCs w:val="28"/>
        </w:rPr>
        <w:t xml:space="preserve">, </w:t>
      </w:r>
      <w:r w:rsidRPr="001B2344">
        <w:rPr>
          <w:rFonts w:ascii="Times New Roman" w:hAnsi="Times New Roman"/>
          <w:spacing w:val="1"/>
          <w:sz w:val="28"/>
          <w:szCs w:val="28"/>
        </w:rPr>
        <w:t>выбо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реали</w:t>
      </w:r>
      <w:r w:rsidRPr="001B2344">
        <w:rPr>
          <w:rFonts w:ascii="Times New Roman" w:hAnsi="Times New Roman"/>
          <w:sz w:val="28"/>
          <w:szCs w:val="28"/>
        </w:rPr>
        <w:t>з</w:t>
      </w:r>
      <w:r w:rsidRPr="001B2344">
        <w:rPr>
          <w:rFonts w:ascii="Times New Roman" w:hAnsi="Times New Roman"/>
          <w:spacing w:val="1"/>
          <w:sz w:val="28"/>
          <w:szCs w:val="28"/>
        </w:rPr>
        <w:t>аци</w:t>
      </w:r>
      <w:r w:rsidRPr="001B2344">
        <w:rPr>
          <w:rFonts w:ascii="Times New Roman" w:hAnsi="Times New Roman"/>
          <w:sz w:val="28"/>
          <w:szCs w:val="28"/>
        </w:rPr>
        <w:t xml:space="preserve">я </w:t>
      </w:r>
      <w:r>
        <w:rPr>
          <w:rFonts w:ascii="Times New Roman" w:hAnsi="Times New Roman"/>
          <w:sz w:val="28"/>
          <w:szCs w:val="28"/>
        </w:rPr>
        <w:t xml:space="preserve">виде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w:t>
      </w:r>
      <w:r w:rsidRPr="001B2344">
        <w:rPr>
          <w:rFonts w:ascii="Times New Roman" w:hAnsi="Times New Roman"/>
          <w:sz w:val="28"/>
          <w:szCs w:val="28"/>
        </w:rPr>
        <w:t xml:space="preserve">ы </w:t>
      </w:r>
      <w:r w:rsidRPr="001B2344">
        <w:rPr>
          <w:rFonts w:ascii="Times New Roman" w:hAnsi="Times New Roman"/>
          <w:spacing w:val="1"/>
          <w:sz w:val="28"/>
          <w:szCs w:val="28"/>
        </w:rPr>
        <w:t>на выбранно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алгоритмическо</w:t>
      </w:r>
      <w:r w:rsidRPr="001B2344">
        <w:rPr>
          <w:rFonts w:ascii="Times New Roman" w:hAnsi="Times New Roman"/>
          <w:sz w:val="28"/>
          <w:szCs w:val="28"/>
        </w:rPr>
        <w:t xml:space="preserve">м </w:t>
      </w:r>
      <w:r w:rsidRPr="001B2344">
        <w:rPr>
          <w:rFonts w:ascii="Times New Roman" w:hAnsi="Times New Roman"/>
          <w:spacing w:val="1"/>
          <w:sz w:val="28"/>
          <w:szCs w:val="28"/>
        </w:rPr>
        <w:t>языке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отладк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помощью выбранно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систем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ммиров</w:t>
      </w:r>
      <w:r w:rsidRPr="001B2344">
        <w:rPr>
          <w:rFonts w:ascii="Times New Roman" w:hAnsi="Times New Roman"/>
          <w:sz w:val="28"/>
          <w:szCs w:val="28"/>
        </w:rPr>
        <w:t>а</w:t>
      </w:r>
      <w:r w:rsidRPr="001B2344">
        <w:rPr>
          <w:rFonts w:ascii="Times New Roman" w:hAnsi="Times New Roman"/>
          <w:spacing w:val="1"/>
          <w:sz w:val="28"/>
          <w:szCs w:val="28"/>
        </w:rPr>
        <w:t>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тестиров</w:t>
      </w:r>
      <w:r w:rsidRPr="001B2344">
        <w:rPr>
          <w:rFonts w:ascii="Times New Roman" w:hAnsi="Times New Roman"/>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Простейши</w:t>
      </w:r>
      <w:r w:rsidRPr="001B2344">
        <w:rPr>
          <w:rFonts w:ascii="Times New Roman" w:hAnsi="Times New Roman"/>
          <w:sz w:val="28"/>
          <w:szCs w:val="28"/>
        </w:rPr>
        <w:t xml:space="preserve">е </w:t>
      </w:r>
      <w:r w:rsidRPr="001B2344">
        <w:rPr>
          <w:rFonts w:ascii="Times New Roman" w:hAnsi="Times New Roman"/>
          <w:spacing w:val="1"/>
          <w:sz w:val="28"/>
          <w:szCs w:val="28"/>
        </w:rPr>
        <w:t>прием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диалогово</w:t>
      </w:r>
      <w:r w:rsidRPr="001B2344">
        <w:rPr>
          <w:rFonts w:ascii="Times New Roman" w:hAnsi="Times New Roman"/>
          <w:sz w:val="28"/>
          <w:szCs w:val="28"/>
        </w:rPr>
        <w:t>й</w:t>
      </w:r>
      <w:r w:rsidRPr="001B2344">
        <w:rPr>
          <w:rFonts w:ascii="Times New Roman" w:hAnsi="Times New Roman"/>
          <w:spacing w:val="1"/>
          <w:sz w:val="28"/>
          <w:szCs w:val="28"/>
        </w:rPr>
        <w:t xml:space="preserve"> отладк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програм</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(выбо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точк</w:t>
      </w:r>
      <w:r w:rsidRPr="001B2344">
        <w:rPr>
          <w:rFonts w:ascii="Times New Roman" w:hAnsi="Times New Roman"/>
          <w:sz w:val="28"/>
          <w:szCs w:val="28"/>
        </w:rPr>
        <w:t xml:space="preserve">и </w:t>
      </w:r>
      <w:r w:rsidRPr="001B2344">
        <w:rPr>
          <w:rFonts w:ascii="Times New Roman" w:hAnsi="Times New Roman"/>
          <w:spacing w:val="1"/>
          <w:sz w:val="28"/>
          <w:szCs w:val="28"/>
        </w:rPr>
        <w:t>останов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пошагово</w:t>
      </w:r>
      <w:r w:rsidRPr="001B2344">
        <w:rPr>
          <w:rFonts w:ascii="Times New Roman" w:hAnsi="Times New Roman"/>
          <w:sz w:val="28"/>
          <w:szCs w:val="28"/>
        </w:rPr>
        <w:t xml:space="preserve">е </w:t>
      </w:r>
      <w:r w:rsidRPr="001B2344">
        <w:rPr>
          <w:rFonts w:ascii="Times New Roman" w:hAnsi="Times New Roman"/>
          <w:spacing w:val="1"/>
          <w:sz w:val="28"/>
          <w:szCs w:val="28"/>
        </w:rPr>
        <w:t>выполн</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просмот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значени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величин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отладочны</w:t>
      </w:r>
      <w:r w:rsidRPr="001B2344">
        <w:rPr>
          <w:rFonts w:ascii="Times New Roman" w:hAnsi="Times New Roman"/>
          <w:sz w:val="28"/>
          <w:szCs w:val="28"/>
        </w:rPr>
        <w:t xml:space="preserve">й </w:t>
      </w:r>
      <w:r w:rsidRPr="001B2344">
        <w:rPr>
          <w:rFonts w:ascii="Times New Roman" w:hAnsi="Times New Roman"/>
          <w:spacing w:val="1"/>
          <w:sz w:val="28"/>
          <w:szCs w:val="28"/>
        </w:rPr>
        <w:t>вывод)</w:t>
      </w:r>
      <w:r w:rsidRPr="001B2344">
        <w:rPr>
          <w:rFonts w:ascii="Times New Roman" w:hAnsi="Times New Roman"/>
          <w:sz w:val="28"/>
          <w:szCs w:val="28"/>
        </w:rPr>
        <w:t>.</w:t>
      </w:r>
    </w:p>
    <w:p w:rsidR="00DC23B9" w:rsidRPr="00612229"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Знакомств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документиров</w:t>
      </w:r>
      <w:r w:rsidRPr="001B2344">
        <w:rPr>
          <w:rFonts w:ascii="Times New Roman" w:hAnsi="Times New Roman"/>
          <w:sz w:val="28"/>
          <w:szCs w:val="28"/>
        </w:rPr>
        <w:t>а</w:t>
      </w:r>
      <w:r w:rsidRPr="001B2344">
        <w:rPr>
          <w:rFonts w:ascii="Times New Roman" w:hAnsi="Times New Roman"/>
          <w:spacing w:val="1"/>
          <w:sz w:val="28"/>
          <w:szCs w:val="28"/>
        </w:rPr>
        <w:t>ние</w:t>
      </w:r>
      <w:r w:rsidRPr="001B2344">
        <w:rPr>
          <w:rFonts w:ascii="Times New Roman" w:hAnsi="Times New Roman"/>
          <w:sz w:val="28"/>
          <w:szCs w:val="28"/>
        </w:rPr>
        <w:t xml:space="preserve">м </w:t>
      </w:r>
      <w:r w:rsidRPr="001B2344">
        <w:rPr>
          <w:rFonts w:ascii="Times New Roman" w:hAnsi="Times New Roman"/>
          <w:spacing w:val="1"/>
          <w:sz w:val="28"/>
          <w:szCs w:val="28"/>
        </w:rPr>
        <w:t>программ</w:t>
      </w:r>
      <w:r w:rsidRPr="001B2344">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1"/>
          <w:sz w:val="28"/>
          <w:szCs w:val="28"/>
        </w:rPr>
        <w:t>Составлени</w:t>
      </w:r>
      <w:r w:rsidRPr="00612229">
        <w:rPr>
          <w:rFonts w:ascii="Times New Roman" w:hAnsi="Times New Roman"/>
          <w:sz w:val="28"/>
          <w:szCs w:val="28"/>
        </w:rPr>
        <w:t xml:space="preserve">е </w:t>
      </w:r>
      <w:r w:rsidRPr="00612229">
        <w:rPr>
          <w:rFonts w:ascii="Times New Roman" w:hAnsi="Times New Roman"/>
          <w:spacing w:val="1"/>
          <w:sz w:val="28"/>
          <w:szCs w:val="28"/>
        </w:rPr>
        <w:t>описани</w:t>
      </w:r>
      <w:r w:rsidRPr="00612229">
        <w:rPr>
          <w:rFonts w:ascii="Times New Roman" w:hAnsi="Times New Roman"/>
          <w:sz w:val="28"/>
          <w:szCs w:val="28"/>
        </w:rPr>
        <w:t xml:space="preserve">е </w:t>
      </w:r>
      <w:r w:rsidRPr="00612229">
        <w:rPr>
          <w:rFonts w:ascii="Times New Roman" w:hAnsi="Times New Roman"/>
          <w:spacing w:val="1"/>
          <w:sz w:val="28"/>
          <w:szCs w:val="28"/>
        </w:rPr>
        <w:t>про</w:t>
      </w:r>
      <w:r w:rsidRPr="00612229">
        <w:rPr>
          <w:rFonts w:ascii="Times New Roman" w:hAnsi="Times New Roman"/>
          <w:sz w:val="28"/>
          <w:szCs w:val="28"/>
        </w:rPr>
        <w:t>г</w:t>
      </w:r>
      <w:r w:rsidRPr="00612229">
        <w:rPr>
          <w:rFonts w:ascii="Times New Roman" w:hAnsi="Times New Roman"/>
          <w:spacing w:val="1"/>
          <w:sz w:val="28"/>
          <w:szCs w:val="28"/>
        </w:rPr>
        <w:t>рамм</w:t>
      </w:r>
      <w:r w:rsidRPr="00612229">
        <w:rPr>
          <w:rFonts w:ascii="Times New Roman" w:hAnsi="Times New Roman"/>
          <w:sz w:val="28"/>
          <w:szCs w:val="28"/>
        </w:rPr>
        <w:t xml:space="preserve">ы </w:t>
      </w:r>
      <w:r w:rsidRPr="00612229">
        <w:rPr>
          <w:rFonts w:ascii="Times New Roman" w:hAnsi="Times New Roman"/>
          <w:spacing w:val="1"/>
          <w:sz w:val="28"/>
          <w:szCs w:val="28"/>
        </w:rPr>
        <w:t>п</w:t>
      </w:r>
      <w:r w:rsidRPr="00612229">
        <w:rPr>
          <w:rFonts w:ascii="Times New Roman" w:hAnsi="Times New Roman"/>
          <w:sz w:val="28"/>
          <w:szCs w:val="28"/>
        </w:rPr>
        <w:t xml:space="preserve">о </w:t>
      </w:r>
      <w:r w:rsidRPr="00612229">
        <w:rPr>
          <w:rFonts w:ascii="Times New Roman" w:hAnsi="Times New Roman"/>
          <w:spacing w:val="1"/>
          <w:sz w:val="28"/>
          <w:szCs w:val="28"/>
        </w:rPr>
        <w:t>образцу</w:t>
      </w:r>
      <w:r w:rsidRPr="00612229">
        <w:rPr>
          <w:rFonts w:ascii="Times New Roman" w:hAnsi="Times New Roman"/>
          <w:sz w:val="28"/>
          <w:szCs w:val="28"/>
        </w:rPr>
        <w:t>.</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Анали</w:t>
      </w:r>
      <w:r w:rsidRPr="001B2344">
        <w:rPr>
          <w:rFonts w:ascii="Times New Roman" w:hAnsi="Times New Roman"/>
          <w:b/>
          <w:bCs/>
          <w:sz w:val="28"/>
          <w:szCs w:val="28"/>
        </w:rPr>
        <w:t>з</w:t>
      </w:r>
      <w:r>
        <w:rPr>
          <w:rFonts w:ascii="Times New Roman" w:hAnsi="Times New Roman"/>
          <w:b/>
          <w:bCs/>
          <w:sz w:val="28"/>
          <w:szCs w:val="28"/>
        </w:rPr>
        <w:t xml:space="preserve"> </w:t>
      </w:r>
      <w:r w:rsidRPr="001B2344">
        <w:rPr>
          <w:rFonts w:ascii="Times New Roman" w:hAnsi="Times New Roman"/>
          <w:b/>
          <w:bCs/>
          <w:spacing w:val="1"/>
          <w:sz w:val="28"/>
          <w:szCs w:val="28"/>
        </w:rPr>
        <w:t>алгоритмов</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Сложност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вычисления</w:t>
      </w:r>
      <w:r w:rsidRPr="001B2344">
        <w:rPr>
          <w:rFonts w:ascii="Times New Roman" w:hAnsi="Times New Roman"/>
          <w:sz w:val="28"/>
          <w:szCs w:val="28"/>
        </w:rPr>
        <w:t>:</w:t>
      </w:r>
      <w:r w:rsidRPr="001B2344">
        <w:rPr>
          <w:rFonts w:ascii="Times New Roman" w:hAnsi="Times New Roman"/>
          <w:spacing w:val="1"/>
          <w:sz w:val="28"/>
          <w:szCs w:val="28"/>
        </w:rPr>
        <w:t xml:space="preserve"> количеств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выполненны</w:t>
      </w:r>
      <w:r w:rsidRPr="001B2344">
        <w:rPr>
          <w:rFonts w:ascii="Times New Roman" w:hAnsi="Times New Roman"/>
          <w:sz w:val="28"/>
          <w:szCs w:val="28"/>
        </w:rPr>
        <w:t xml:space="preserve">х </w:t>
      </w:r>
      <w:r w:rsidRPr="001B2344">
        <w:rPr>
          <w:rFonts w:ascii="Times New Roman" w:hAnsi="Times New Roman"/>
          <w:spacing w:val="1"/>
          <w:sz w:val="28"/>
          <w:szCs w:val="28"/>
        </w:rPr>
        <w:t>операций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w:t>
      </w:r>
      <w:r w:rsidRPr="001B2344">
        <w:rPr>
          <w:rFonts w:ascii="Times New Roman" w:hAnsi="Times New Roman"/>
          <w:sz w:val="28"/>
          <w:szCs w:val="28"/>
        </w:rPr>
        <w:t>з</w:t>
      </w:r>
      <w:r w:rsidRPr="001B2344">
        <w:rPr>
          <w:rFonts w:ascii="Times New Roman" w:hAnsi="Times New Roman"/>
          <w:spacing w:val="1"/>
          <w:sz w:val="28"/>
          <w:szCs w:val="28"/>
        </w:rPr>
        <w:t>ме</w:t>
      </w:r>
      <w:r w:rsidRPr="001B2344">
        <w:rPr>
          <w:rFonts w:ascii="Times New Roman" w:hAnsi="Times New Roman"/>
          <w:sz w:val="28"/>
          <w:szCs w:val="28"/>
        </w:rPr>
        <w:t xml:space="preserve">р </w:t>
      </w:r>
      <w:r w:rsidRPr="001B2344">
        <w:rPr>
          <w:rFonts w:ascii="Times New Roman" w:hAnsi="Times New Roman"/>
          <w:spacing w:val="1"/>
          <w:sz w:val="28"/>
          <w:szCs w:val="28"/>
        </w:rPr>
        <w:t>используемо</w:t>
      </w:r>
      <w:r w:rsidRPr="001B2344">
        <w:rPr>
          <w:rFonts w:ascii="Times New Roman" w:hAnsi="Times New Roman"/>
          <w:sz w:val="28"/>
          <w:szCs w:val="28"/>
        </w:rPr>
        <w:t xml:space="preserve">й </w:t>
      </w:r>
      <w:r w:rsidRPr="001B2344">
        <w:rPr>
          <w:rFonts w:ascii="Times New Roman" w:hAnsi="Times New Roman"/>
          <w:spacing w:val="1"/>
          <w:sz w:val="28"/>
          <w:szCs w:val="28"/>
        </w:rPr>
        <w:t>памяти</w:t>
      </w:r>
      <w:r w:rsidRPr="001B2344">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зависимост</w:t>
      </w:r>
      <w:r w:rsidRPr="001B2344">
        <w:rPr>
          <w:rFonts w:ascii="Times New Roman" w:hAnsi="Times New Roman"/>
          <w:sz w:val="28"/>
          <w:szCs w:val="28"/>
        </w:rPr>
        <w:t xml:space="preserve">ь </w:t>
      </w:r>
      <w:r w:rsidRPr="001B2344">
        <w:rPr>
          <w:rFonts w:ascii="Times New Roman" w:hAnsi="Times New Roman"/>
          <w:spacing w:val="1"/>
          <w:sz w:val="28"/>
          <w:szCs w:val="28"/>
        </w:rPr>
        <w:t>о</w:t>
      </w:r>
      <w:r w:rsidRPr="001B2344">
        <w:rPr>
          <w:rFonts w:ascii="Times New Roman" w:hAnsi="Times New Roman"/>
          <w:sz w:val="28"/>
          <w:szCs w:val="28"/>
        </w:rPr>
        <w:t xml:space="preserve">т </w:t>
      </w:r>
      <w:r w:rsidRPr="001B2344">
        <w:rPr>
          <w:rFonts w:ascii="Times New Roman" w:hAnsi="Times New Roman"/>
          <w:spacing w:val="1"/>
          <w:sz w:val="28"/>
          <w:szCs w:val="28"/>
        </w:rPr>
        <w:t>размер</w:t>
      </w:r>
      <w:r w:rsidRPr="001B2344">
        <w:rPr>
          <w:rFonts w:ascii="Times New Roman" w:hAnsi="Times New Roman"/>
          <w:sz w:val="28"/>
          <w:szCs w:val="28"/>
        </w:rPr>
        <w:t xml:space="preserve">а </w:t>
      </w:r>
      <w:r w:rsidRPr="001B2344">
        <w:rPr>
          <w:rFonts w:ascii="Times New Roman" w:hAnsi="Times New Roman"/>
          <w:spacing w:val="1"/>
          <w:sz w:val="28"/>
          <w:szCs w:val="28"/>
        </w:rPr>
        <w:t>исходны</w:t>
      </w:r>
      <w:r w:rsidRPr="001B2344">
        <w:rPr>
          <w:rFonts w:ascii="Times New Roman" w:hAnsi="Times New Roman"/>
          <w:sz w:val="28"/>
          <w:szCs w:val="28"/>
        </w:rPr>
        <w:t xml:space="preserve">х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коротки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выполняющи</w:t>
      </w:r>
      <w:r w:rsidRPr="001B2344">
        <w:rPr>
          <w:rFonts w:ascii="Times New Roman" w:hAnsi="Times New Roman"/>
          <w:sz w:val="28"/>
          <w:szCs w:val="28"/>
        </w:rPr>
        <w:t xml:space="preserve">х </w:t>
      </w:r>
      <w:r w:rsidRPr="001B2344">
        <w:rPr>
          <w:rFonts w:ascii="Times New Roman" w:hAnsi="Times New Roman"/>
          <w:spacing w:val="1"/>
          <w:sz w:val="28"/>
          <w:szCs w:val="28"/>
        </w:rPr>
        <w:t>мног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шаго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обработк</w:t>
      </w:r>
      <w:r w:rsidRPr="001B2344">
        <w:rPr>
          <w:rFonts w:ascii="Times New Roman" w:hAnsi="Times New Roman"/>
          <w:sz w:val="28"/>
          <w:szCs w:val="28"/>
        </w:rPr>
        <w:t xml:space="preserve">е </w:t>
      </w:r>
      <w:r w:rsidRPr="001B2344">
        <w:rPr>
          <w:rFonts w:ascii="Times New Roman" w:hAnsi="Times New Roman"/>
          <w:spacing w:val="1"/>
          <w:sz w:val="28"/>
          <w:szCs w:val="28"/>
        </w:rPr>
        <w:t>небольшог</w:t>
      </w:r>
      <w:r w:rsidRPr="001B2344">
        <w:rPr>
          <w:rFonts w:ascii="Times New Roman" w:hAnsi="Times New Roman"/>
          <w:sz w:val="28"/>
          <w:szCs w:val="28"/>
        </w:rPr>
        <w:t xml:space="preserve">о </w:t>
      </w:r>
      <w:r w:rsidRPr="001B2344">
        <w:rPr>
          <w:rFonts w:ascii="Times New Roman" w:hAnsi="Times New Roman"/>
          <w:spacing w:val="1"/>
          <w:sz w:val="28"/>
          <w:szCs w:val="28"/>
        </w:rPr>
        <w:t>объем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коротки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выполняющих обработк</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большог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объем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Определени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возможны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результато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работ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 xml:space="preserve">и </w:t>
      </w:r>
      <w:r w:rsidRPr="001B2344">
        <w:rPr>
          <w:rFonts w:ascii="Times New Roman" w:hAnsi="Times New Roman"/>
          <w:spacing w:val="1"/>
          <w:sz w:val="28"/>
          <w:szCs w:val="28"/>
        </w:rPr>
        <w:t>данно</w:t>
      </w:r>
      <w:r w:rsidRPr="001B2344">
        <w:rPr>
          <w:rFonts w:ascii="Times New Roman" w:hAnsi="Times New Roman"/>
          <w:sz w:val="28"/>
          <w:szCs w:val="28"/>
        </w:rPr>
        <w:t xml:space="preserve">м </w:t>
      </w:r>
      <w:r w:rsidRPr="001B2344">
        <w:rPr>
          <w:rFonts w:ascii="Times New Roman" w:hAnsi="Times New Roman"/>
          <w:spacing w:val="1"/>
          <w:sz w:val="28"/>
          <w:szCs w:val="28"/>
        </w:rPr>
        <w:t>множеств</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входны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определени</w:t>
      </w:r>
      <w:r w:rsidRPr="001B2344">
        <w:rPr>
          <w:rFonts w:ascii="Times New Roman" w:hAnsi="Times New Roman"/>
          <w:sz w:val="28"/>
          <w:szCs w:val="28"/>
        </w:rPr>
        <w:t xml:space="preserve">е </w:t>
      </w:r>
      <w:r w:rsidRPr="001B2344">
        <w:rPr>
          <w:rFonts w:ascii="Times New Roman" w:hAnsi="Times New Roman"/>
          <w:spacing w:val="1"/>
          <w:sz w:val="28"/>
          <w:szCs w:val="28"/>
        </w:rPr>
        <w:t>во</w:t>
      </w:r>
      <w:r w:rsidRPr="001B2344">
        <w:rPr>
          <w:rFonts w:ascii="Times New Roman" w:hAnsi="Times New Roman"/>
          <w:sz w:val="28"/>
          <w:szCs w:val="28"/>
        </w:rPr>
        <w:t>з</w:t>
      </w:r>
      <w:r w:rsidRPr="001B2344">
        <w:rPr>
          <w:rFonts w:ascii="Times New Roman" w:hAnsi="Times New Roman"/>
          <w:spacing w:val="1"/>
          <w:sz w:val="28"/>
          <w:szCs w:val="28"/>
        </w:rPr>
        <w:t>можны</w:t>
      </w:r>
      <w:r w:rsidRPr="001B2344">
        <w:rPr>
          <w:rFonts w:ascii="Times New Roman" w:hAnsi="Times New Roman"/>
          <w:sz w:val="28"/>
          <w:szCs w:val="28"/>
        </w:rPr>
        <w:t>х</w:t>
      </w:r>
      <w:r w:rsidRPr="001B2344">
        <w:rPr>
          <w:rFonts w:ascii="Times New Roman" w:hAnsi="Times New Roman"/>
          <w:spacing w:val="1"/>
          <w:sz w:val="28"/>
          <w:szCs w:val="28"/>
        </w:rPr>
        <w:t xml:space="preserve"> входны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приводящи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данном</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результату</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объекто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 xml:space="preserve">процессов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набор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числовы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характеристик</w:t>
      </w:r>
      <w:r w:rsidRPr="001B2344">
        <w:rPr>
          <w:rFonts w:ascii="Times New Roman" w:hAnsi="Times New Roman"/>
          <w:sz w:val="28"/>
          <w:szCs w:val="28"/>
        </w:rPr>
        <w:t>, а</w:t>
      </w:r>
      <w:r>
        <w:rPr>
          <w:rFonts w:ascii="Times New Roman" w:hAnsi="Times New Roman"/>
          <w:sz w:val="28"/>
          <w:szCs w:val="28"/>
        </w:rPr>
        <w:t xml:space="preserve"> </w:t>
      </w:r>
      <w:r w:rsidRPr="001B2344">
        <w:rPr>
          <w:rFonts w:ascii="Times New Roman" w:hAnsi="Times New Roman"/>
          <w:spacing w:val="1"/>
          <w:sz w:val="28"/>
          <w:szCs w:val="28"/>
        </w:rPr>
        <w:t>так</w:t>
      </w:r>
      <w:r>
        <w:rPr>
          <w:rFonts w:ascii="Times New Roman" w:hAnsi="Times New Roman"/>
          <w:spacing w:val="1"/>
          <w:sz w:val="28"/>
          <w:szCs w:val="28"/>
        </w:rPr>
        <w:t xml:space="preserve"> </w:t>
      </w:r>
      <w:r w:rsidRPr="001B2344">
        <w:rPr>
          <w:rFonts w:ascii="Times New Roman" w:hAnsi="Times New Roman"/>
          <w:spacing w:val="1"/>
          <w:sz w:val="28"/>
          <w:szCs w:val="28"/>
        </w:rPr>
        <w:t>ж</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зависимосте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между этим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характеристиками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выражаемым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формул</w:t>
      </w:r>
      <w:r w:rsidRPr="001B2344">
        <w:rPr>
          <w:rFonts w:ascii="Times New Roman" w:hAnsi="Times New Roman"/>
          <w:sz w:val="28"/>
          <w:szCs w:val="28"/>
        </w:rPr>
        <w:t>.</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Матема</w:t>
      </w:r>
      <w:r w:rsidRPr="001B2344">
        <w:rPr>
          <w:rFonts w:ascii="Times New Roman" w:hAnsi="Times New Roman"/>
          <w:b/>
          <w:bCs/>
          <w:sz w:val="28"/>
          <w:szCs w:val="28"/>
        </w:rPr>
        <w:t>т</w:t>
      </w:r>
      <w:r w:rsidRPr="001B2344">
        <w:rPr>
          <w:rFonts w:ascii="Times New Roman" w:hAnsi="Times New Roman"/>
          <w:b/>
          <w:bCs/>
          <w:spacing w:val="1"/>
          <w:sz w:val="28"/>
          <w:szCs w:val="28"/>
        </w:rPr>
        <w:t>ическо</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моделирование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Поняти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математическо</w:t>
      </w:r>
      <w:r w:rsidRPr="001B2344">
        <w:rPr>
          <w:rFonts w:ascii="Times New Roman" w:hAnsi="Times New Roman"/>
          <w:sz w:val="28"/>
          <w:szCs w:val="28"/>
        </w:rPr>
        <w:t xml:space="preserve">й </w:t>
      </w:r>
      <w:r w:rsidRPr="001B2344">
        <w:rPr>
          <w:rFonts w:ascii="Times New Roman" w:hAnsi="Times New Roman"/>
          <w:spacing w:val="1"/>
          <w:sz w:val="28"/>
          <w:szCs w:val="28"/>
        </w:rPr>
        <w:t>модели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Задачи, решаемые с помощью математического (компьютерного) моделирования.</w:t>
      </w:r>
      <w:r>
        <w:rPr>
          <w:rFonts w:ascii="Times New Roman" w:hAnsi="Times New Roman"/>
          <w:sz w:val="28"/>
          <w:szCs w:val="28"/>
        </w:rPr>
        <w:t xml:space="preserve"> </w:t>
      </w:r>
      <w:r w:rsidRPr="001B2344">
        <w:rPr>
          <w:rFonts w:ascii="Times New Roman" w:hAnsi="Times New Roman"/>
          <w:sz w:val="28"/>
          <w:szCs w:val="28"/>
        </w:rPr>
        <w:t xml:space="preserve">Отличие математической модели </w:t>
      </w:r>
      <w:r w:rsidRPr="001B2344">
        <w:rPr>
          <w:rFonts w:ascii="Times New Roman" w:hAnsi="Times New Roman"/>
          <w:spacing w:val="1"/>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натурно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модел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 xml:space="preserve">т </w:t>
      </w:r>
      <w:r w:rsidRPr="001B2344">
        <w:rPr>
          <w:rFonts w:ascii="Times New Roman" w:hAnsi="Times New Roman"/>
          <w:spacing w:val="1"/>
          <w:sz w:val="28"/>
          <w:szCs w:val="28"/>
        </w:rPr>
        <w:t>словесног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литературного</w:t>
      </w:r>
      <w:r w:rsidRPr="001B2344">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объекта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Использовани</w:t>
      </w:r>
      <w:r w:rsidRPr="001B2344">
        <w:rPr>
          <w:rFonts w:ascii="Times New Roman" w:hAnsi="Times New Roman"/>
          <w:sz w:val="28"/>
          <w:szCs w:val="28"/>
        </w:rPr>
        <w:t>е</w:t>
      </w:r>
      <w:r w:rsidRPr="001B2344">
        <w:rPr>
          <w:rFonts w:ascii="Times New Roman" w:hAnsi="Times New Roman"/>
          <w:spacing w:val="1"/>
          <w:sz w:val="28"/>
          <w:szCs w:val="28"/>
        </w:rPr>
        <w:t xml:space="preserve"> компьютеро</w:t>
      </w:r>
      <w:r w:rsidRPr="001B2344">
        <w:rPr>
          <w:rFonts w:ascii="Times New Roman" w:hAnsi="Times New Roman"/>
          <w:sz w:val="28"/>
          <w:szCs w:val="28"/>
        </w:rPr>
        <w:t xml:space="preserve">в при работе с математическими моделями.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Компьютерные эксперименты.</w:t>
      </w:r>
    </w:p>
    <w:p w:rsidR="00DC23B9" w:rsidRPr="001B2344" w:rsidRDefault="00DC23B9" w:rsidP="006E1828">
      <w:pPr>
        <w:ind w:firstLine="709"/>
        <w:jc w:val="both"/>
        <w:rPr>
          <w:rFonts w:ascii="Times New Roman" w:hAnsi="Times New Roman"/>
          <w:spacing w:val="1"/>
          <w:sz w:val="28"/>
          <w:szCs w:val="28"/>
        </w:rPr>
      </w:pPr>
      <w:r w:rsidRPr="001B2344">
        <w:rPr>
          <w:rFonts w:ascii="Times New Roman" w:hAnsi="Times New Roman"/>
          <w:spacing w:val="1"/>
          <w:sz w:val="28"/>
          <w:szCs w:val="28"/>
        </w:rPr>
        <w:t>Пример</w:t>
      </w:r>
      <w:r w:rsidRPr="001B2344">
        <w:rPr>
          <w:rFonts w:ascii="Times New Roman" w:hAnsi="Times New Roman"/>
          <w:sz w:val="28"/>
          <w:szCs w:val="28"/>
        </w:rPr>
        <w:t xml:space="preserve">ы </w:t>
      </w:r>
      <w:r w:rsidRPr="001B2344">
        <w:rPr>
          <w:rFonts w:ascii="Times New Roman" w:hAnsi="Times New Roman"/>
          <w:spacing w:val="1"/>
          <w:sz w:val="28"/>
          <w:szCs w:val="28"/>
        </w:rPr>
        <w:t>использовани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математически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(компьютерных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моделе</w:t>
      </w:r>
      <w:r w:rsidRPr="001B2344">
        <w:rPr>
          <w:rFonts w:ascii="Times New Roman" w:hAnsi="Times New Roman"/>
          <w:sz w:val="28"/>
          <w:szCs w:val="28"/>
        </w:rPr>
        <w:t>й</w:t>
      </w:r>
      <w:r w:rsidRPr="001B2344">
        <w:rPr>
          <w:rFonts w:ascii="Times New Roman" w:hAnsi="Times New Roman"/>
          <w:spacing w:val="1"/>
          <w:sz w:val="28"/>
          <w:szCs w:val="28"/>
        </w:rPr>
        <w:t xml:space="preserve"> при решени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научно-технически</w:t>
      </w:r>
      <w:r w:rsidRPr="001B2344">
        <w:rPr>
          <w:rFonts w:ascii="Times New Roman" w:hAnsi="Times New Roman"/>
          <w:sz w:val="28"/>
          <w:szCs w:val="28"/>
        </w:rPr>
        <w:t xml:space="preserve">х </w:t>
      </w:r>
      <w:r w:rsidRPr="001B2344">
        <w:rPr>
          <w:rFonts w:ascii="Times New Roman" w:hAnsi="Times New Roman"/>
          <w:spacing w:val="1"/>
          <w:sz w:val="28"/>
          <w:szCs w:val="28"/>
        </w:rPr>
        <w:t>задач</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цикл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моделирования</w:t>
      </w:r>
      <w:r w:rsidRPr="001B2344">
        <w:rPr>
          <w:rFonts w:ascii="Times New Roman" w:hAnsi="Times New Roman"/>
          <w:sz w:val="28"/>
          <w:szCs w:val="28"/>
        </w:rPr>
        <w:t xml:space="preserve">: </w:t>
      </w:r>
      <w:r w:rsidRPr="001B2344">
        <w:rPr>
          <w:rFonts w:ascii="Times New Roman" w:hAnsi="Times New Roman"/>
          <w:spacing w:val="1"/>
          <w:sz w:val="28"/>
          <w:szCs w:val="28"/>
        </w:rPr>
        <w:t>построени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математическо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модели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программна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реализация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проверк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на просты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примера</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(тестирование)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проведени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компьютерног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эксперимента</w:t>
      </w:r>
      <w:r w:rsidRPr="001B2344">
        <w:rPr>
          <w:rFonts w:ascii="Times New Roman" w:hAnsi="Times New Roman"/>
          <w:sz w:val="28"/>
          <w:szCs w:val="28"/>
        </w:rPr>
        <w:t xml:space="preserve">, </w:t>
      </w:r>
      <w:r w:rsidRPr="001B2344">
        <w:rPr>
          <w:rFonts w:ascii="Times New Roman" w:hAnsi="Times New Roman"/>
          <w:spacing w:val="1"/>
          <w:sz w:val="28"/>
          <w:szCs w:val="28"/>
        </w:rPr>
        <w:t>анали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результатов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уточнени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w:t>
      </w:r>
      <w:r w:rsidRPr="001B2344">
        <w:rPr>
          <w:rFonts w:ascii="Times New Roman" w:hAnsi="Times New Roman"/>
          <w:sz w:val="28"/>
          <w:szCs w:val="28"/>
        </w:rPr>
        <w:t>о</w:t>
      </w:r>
      <w:r w:rsidRPr="001B2344">
        <w:rPr>
          <w:rFonts w:ascii="Times New Roman" w:hAnsi="Times New Roman"/>
          <w:spacing w:val="1"/>
          <w:sz w:val="28"/>
          <w:szCs w:val="28"/>
        </w:rPr>
        <w:t>дели.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b/>
          <w:bCs/>
          <w:spacing w:val="1"/>
          <w:sz w:val="28"/>
          <w:szCs w:val="28"/>
        </w:rPr>
        <w:t>Использовани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программны</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pacing w:val="1"/>
          <w:sz w:val="28"/>
          <w:szCs w:val="28"/>
        </w:rPr>
        <w:t>систе</w:t>
      </w:r>
      <w:r w:rsidRPr="001B2344">
        <w:rPr>
          <w:rFonts w:ascii="Times New Roman" w:hAnsi="Times New Roman"/>
          <w:b/>
          <w:bCs/>
          <w:sz w:val="28"/>
          <w:szCs w:val="28"/>
        </w:rPr>
        <w:t>м</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сервисо</w:t>
      </w:r>
      <w:r w:rsidRPr="001B2344">
        <w:rPr>
          <w:rFonts w:ascii="Times New Roman" w:hAnsi="Times New Roman"/>
          <w:b/>
          <w:bCs/>
          <w:sz w:val="28"/>
          <w:szCs w:val="28"/>
        </w:rPr>
        <w:t>в</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Файлова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систем</w:t>
      </w:r>
      <w:r w:rsidRPr="001B2344">
        <w:rPr>
          <w:rFonts w:ascii="Times New Roman" w:hAnsi="Times New Roman"/>
          <w:b/>
          <w:bCs/>
          <w:sz w:val="28"/>
          <w:szCs w:val="28"/>
        </w:rPr>
        <w:t>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Принципы построения файловых систем. </w:t>
      </w:r>
      <w:r w:rsidRPr="001B2344">
        <w:rPr>
          <w:rFonts w:ascii="Times New Roman" w:hAnsi="Times New Roman"/>
          <w:spacing w:val="1"/>
          <w:sz w:val="28"/>
          <w:szCs w:val="28"/>
        </w:rPr>
        <w:t>Катало</w:t>
      </w:r>
      <w:r w:rsidRPr="001B2344">
        <w:rPr>
          <w:rFonts w:ascii="Times New Roman" w:hAnsi="Times New Roman"/>
          <w:sz w:val="28"/>
          <w:szCs w:val="28"/>
        </w:rPr>
        <w:t>г</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директория</w:t>
      </w:r>
      <w:r w:rsidRPr="001B2344">
        <w:rPr>
          <w:rFonts w:ascii="Times New Roman" w:hAnsi="Times New Roman"/>
          <w:sz w:val="28"/>
          <w:szCs w:val="28"/>
        </w:rPr>
        <w:t xml:space="preserve">). </w:t>
      </w:r>
      <w:r w:rsidRPr="001B2344">
        <w:rPr>
          <w:rFonts w:ascii="Times New Roman" w:hAnsi="Times New Roman"/>
          <w:spacing w:val="1"/>
          <w:sz w:val="28"/>
          <w:szCs w:val="28"/>
        </w:rPr>
        <w:t>Основны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операци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 xml:space="preserve">и </w:t>
      </w:r>
      <w:r w:rsidRPr="001B2344">
        <w:rPr>
          <w:rFonts w:ascii="Times New Roman" w:hAnsi="Times New Roman"/>
          <w:spacing w:val="1"/>
          <w:sz w:val="28"/>
          <w:szCs w:val="28"/>
        </w:rPr>
        <w:t>работ</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файлами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создание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редактирование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копирование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перемещение</w:t>
      </w:r>
      <w:r w:rsidRPr="001B2344">
        <w:rPr>
          <w:rFonts w:ascii="Times New Roman" w:hAnsi="Times New Roman"/>
          <w:sz w:val="28"/>
          <w:szCs w:val="28"/>
        </w:rPr>
        <w:t xml:space="preserve">, </w:t>
      </w:r>
      <w:r w:rsidRPr="001B2344">
        <w:rPr>
          <w:rFonts w:ascii="Times New Roman" w:hAnsi="Times New Roman"/>
          <w:spacing w:val="1"/>
          <w:sz w:val="28"/>
          <w:szCs w:val="28"/>
        </w:rPr>
        <w:t>удаление</w:t>
      </w:r>
      <w:r w:rsidRPr="001B2344">
        <w:rPr>
          <w:rFonts w:ascii="Times New Roman" w:hAnsi="Times New Roman"/>
          <w:sz w:val="28"/>
          <w:szCs w:val="28"/>
        </w:rPr>
        <w:t>.</w:t>
      </w:r>
      <w:r w:rsidRPr="001B2344">
        <w:rPr>
          <w:rFonts w:ascii="Times New Roman" w:hAnsi="Times New Roman"/>
          <w:spacing w:val="1"/>
          <w:sz w:val="28"/>
          <w:szCs w:val="28"/>
        </w:rPr>
        <w:t>Тип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файлов</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Характерны</w:t>
      </w:r>
      <w:r w:rsidRPr="001B2344">
        <w:rPr>
          <w:rFonts w:ascii="Times New Roman" w:hAnsi="Times New Roman"/>
          <w:sz w:val="28"/>
          <w:szCs w:val="28"/>
        </w:rPr>
        <w:t xml:space="preserve">е </w:t>
      </w:r>
      <w:r w:rsidRPr="001B2344">
        <w:rPr>
          <w:rFonts w:ascii="Times New Roman" w:hAnsi="Times New Roman"/>
          <w:spacing w:val="1"/>
          <w:sz w:val="28"/>
          <w:szCs w:val="28"/>
        </w:rPr>
        <w:t>размер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файло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различны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типо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(страниц</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печатног</w:t>
      </w:r>
      <w:r w:rsidRPr="001B2344">
        <w:rPr>
          <w:rFonts w:ascii="Times New Roman" w:hAnsi="Times New Roman"/>
          <w:sz w:val="28"/>
          <w:szCs w:val="28"/>
        </w:rPr>
        <w:t xml:space="preserve">о </w:t>
      </w:r>
      <w:r w:rsidRPr="001B2344">
        <w:rPr>
          <w:rFonts w:ascii="Times New Roman" w:hAnsi="Times New Roman"/>
          <w:spacing w:val="1"/>
          <w:sz w:val="28"/>
          <w:szCs w:val="28"/>
        </w:rPr>
        <w:t>текста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полны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текс</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роман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«Евгени</w:t>
      </w:r>
      <w:r w:rsidRPr="001B2344">
        <w:rPr>
          <w:rFonts w:ascii="Times New Roman" w:hAnsi="Times New Roman"/>
          <w:sz w:val="28"/>
          <w:szCs w:val="28"/>
        </w:rPr>
        <w:t>й</w:t>
      </w:r>
      <w:r w:rsidRPr="001B2344">
        <w:rPr>
          <w:rFonts w:ascii="Times New Roman" w:hAnsi="Times New Roman"/>
          <w:spacing w:val="1"/>
          <w:sz w:val="28"/>
          <w:szCs w:val="28"/>
        </w:rPr>
        <w:t xml:space="preserve"> Онегин»</w:t>
      </w:r>
      <w:r w:rsidRPr="001B2344">
        <w:rPr>
          <w:rFonts w:ascii="Times New Roman" w:hAnsi="Times New Roman"/>
          <w:sz w:val="28"/>
          <w:szCs w:val="28"/>
        </w:rPr>
        <w:t xml:space="preserve">, </w:t>
      </w:r>
      <w:r w:rsidRPr="001B2344">
        <w:rPr>
          <w:rFonts w:ascii="Times New Roman" w:hAnsi="Times New Roman"/>
          <w:spacing w:val="1"/>
          <w:sz w:val="28"/>
          <w:szCs w:val="28"/>
        </w:rPr>
        <w:t>минутны</w:t>
      </w:r>
      <w:r w:rsidRPr="001B2344">
        <w:rPr>
          <w:rFonts w:ascii="Times New Roman" w:hAnsi="Times New Roman"/>
          <w:sz w:val="28"/>
          <w:szCs w:val="28"/>
        </w:rPr>
        <w:t xml:space="preserve">й </w:t>
      </w:r>
      <w:r w:rsidRPr="001B2344">
        <w:rPr>
          <w:rFonts w:ascii="Times New Roman" w:hAnsi="Times New Roman"/>
          <w:spacing w:val="1"/>
          <w:sz w:val="28"/>
          <w:szCs w:val="28"/>
        </w:rPr>
        <w:t>видеоклип</w:t>
      </w:r>
      <w:r w:rsidRPr="001B2344">
        <w:rPr>
          <w:rFonts w:ascii="Times New Roman" w:hAnsi="Times New Roman"/>
          <w:sz w:val="28"/>
          <w:szCs w:val="28"/>
        </w:rPr>
        <w:t xml:space="preserve">, </w:t>
      </w:r>
      <w:r w:rsidRPr="001B2344">
        <w:rPr>
          <w:rFonts w:ascii="Times New Roman" w:hAnsi="Times New Roman"/>
          <w:spacing w:val="1"/>
          <w:sz w:val="28"/>
          <w:szCs w:val="28"/>
        </w:rPr>
        <w:t>полуторачасово</w:t>
      </w:r>
      <w:r w:rsidRPr="001B2344">
        <w:rPr>
          <w:rFonts w:ascii="Times New Roman" w:hAnsi="Times New Roman"/>
          <w:sz w:val="28"/>
          <w:szCs w:val="28"/>
        </w:rPr>
        <w:t xml:space="preserve">й </w:t>
      </w:r>
      <w:r w:rsidRPr="001B2344">
        <w:rPr>
          <w:rFonts w:ascii="Times New Roman" w:hAnsi="Times New Roman"/>
          <w:spacing w:val="1"/>
          <w:sz w:val="28"/>
          <w:szCs w:val="28"/>
        </w:rPr>
        <w:t>фильм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фай</w:t>
      </w:r>
      <w:r w:rsidRPr="001B2344">
        <w:rPr>
          <w:rFonts w:ascii="Times New Roman" w:hAnsi="Times New Roman"/>
          <w:sz w:val="28"/>
          <w:szCs w:val="28"/>
        </w:rPr>
        <w:t>л</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космически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наблюдений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файл промежуточны</w:t>
      </w:r>
      <w:r w:rsidRPr="001B2344">
        <w:rPr>
          <w:rFonts w:ascii="Times New Roman" w:hAnsi="Times New Roman"/>
          <w:sz w:val="28"/>
          <w:szCs w:val="28"/>
        </w:rPr>
        <w:t xml:space="preserve">х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математическо</w:t>
      </w:r>
      <w:r w:rsidRPr="001B2344">
        <w:rPr>
          <w:rFonts w:ascii="Times New Roman" w:hAnsi="Times New Roman"/>
          <w:sz w:val="28"/>
          <w:szCs w:val="28"/>
        </w:rPr>
        <w:t xml:space="preserve">м </w:t>
      </w:r>
      <w:r w:rsidRPr="001B2344">
        <w:rPr>
          <w:rFonts w:ascii="Times New Roman" w:hAnsi="Times New Roman"/>
          <w:spacing w:val="1"/>
          <w:sz w:val="28"/>
          <w:szCs w:val="28"/>
        </w:rPr>
        <w:t>моделировани</w:t>
      </w:r>
      <w:r w:rsidRPr="001B2344">
        <w:rPr>
          <w:rFonts w:ascii="Times New Roman" w:hAnsi="Times New Roman"/>
          <w:sz w:val="28"/>
          <w:szCs w:val="28"/>
        </w:rPr>
        <w:t xml:space="preserve">и </w:t>
      </w:r>
      <w:r w:rsidRPr="001B2344">
        <w:rPr>
          <w:rFonts w:ascii="Times New Roman" w:hAnsi="Times New Roman"/>
          <w:spacing w:val="1"/>
          <w:sz w:val="28"/>
          <w:szCs w:val="28"/>
        </w:rPr>
        <w:t>сложны</w:t>
      </w:r>
      <w:r w:rsidRPr="001B2344">
        <w:rPr>
          <w:rFonts w:ascii="Times New Roman" w:hAnsi="Times New Roman"/>
          <w:sz w:val="28"/>
          <w:szCs w:val="28"/>
        </w:rPr>
        <w:t xml:space="preserve">х </w:t>
      </w:r>
      <w:r w:rsidRPr="001B2344">
        <w:rPr>
          <w:rFonts w:ascii="Times New Roman" w:hAnsi="Times New Roman"/>
          <w:spacing w:val="1"/>
          <w:sz w:val="28"/>
          <w:szCs w:val="28"/>
        </w:rPr>
        <w:t>физически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процессо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др</w:t>
      </w:r>
      <w:r w:rsidRPr="001B2344">
        <w:rPr>
          <w:rFonts w:ascii="Times New Roman" w:hAnsi="Times New Roman"/>
          <w:sz w:val="28"/>
          <w:szCs w:val="28"/>
        </w:rPr>
        <w:t>.</w:t>
      </w:r>
      <w:r w:rsidRPr="001B2344">
        <w:rPr>
          <w:rFonts w:ascii="Times New Roman" w:hAnsi="Times New Roman"/>
          <w:spacing w:val="1"/>
          <w:sz w:val="28"/>
          <w:szCs w:val="28"/>
        </w:rPr>
        <w:t>)</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Архивировани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разархивирование</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Файловы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менеджер</w:t>
      </w:r>
      <w:r w:rsidRPr="001B2344">
        <w:rPr>
          <w:rFonts w:ascii="Times New Roman" w:hAnsi="Times New Roman"/>
          <w:sz w:val="28"/>
          <w:szCs w:val="28"/>
        </w:rPr>
        <w:t>.</w:t>
      </w:r>
    </w:p>
    <w:p w:rsidR="00DC23B9" w:rsidRPr="00612229" w:rsidRDefault="00DC23B9" w:rsidP="006E1828">
      <w:pPr>
        <w:ind w:firstLine="709"/>
        <w:jc w:val="both"/>
        <w:rPr>
          <w:rFonts w:ascii="Times New Roman" w:hAnsi="Times New Roman"/>
          <w:sz w:val="28"/>
          <w:szCs w:val="28"/>
        </w:rPr>
      </w:pPr>
      <w:r w:rsidRPr="00612229">
        <w:rPr>
          <w:rFonts w:ascii="Times New Roman" w:hAnsi="Times New Roman"/>
          <w:spacing w:val="3"/>
          <w:sz w:val="28"/>
          <w:szCs w:val="28"/>
        </w:rPr>
        <w:t>Поис</w:t>
      </w:r>
      <w:r w:rsidRPr="00612229">
        <w:rPr>
          <w:rFonts w:ascii="Times New Roman" w:hAnsi="Times New Roman"/>
          <w:sz w:val="28"/>
          <w:szCs w:val="28"/>
        </w:rPr>
        <w:t>к</w:t>
      </w:r>
      <w:r>
        <w:rPr>
          <w:rFonts w:ascii="Times New Roman" w:hAnsi="Times New Roman"/>
          <w:sz w:val="28"/>
          <w:szCs w:val="28"/>
        </w:rPr>
        <w:t xml:space="preserve"> </w:t>
      </w:r>
      <w:r w:rsidRPr="00612229">
        <w:rPr>
          <w:rFonts w:ascii="Times New Roman" w:hAnsi="Times New Roman"/>
          <w:sz w:val="28"/>
          <w:szCs w:val="28"/>
        </w:rPr>
        <w:t>в</w:t>
      </w:r>
      <w:r>
        <w:rPr>
          <w:rFonts w:ascii="Times New Roman" w:hAnsi="Times New Roman"/>
          <w:sz w:val="28"/>
          <w:szCs w:val="28"/>
        </w:rPr>
        <w:t xml:space="preserve"> </w:t>
      </w:r>
      <w:r w:rsidRPr="00612229">
        <w:rPr>
          <w:rFonts w:ascii="Times New Roman" w:hAnsi="Times New Roman"/>
          <w:spacing w:val="1"/>
          <w:sz w:val="28"/>
          <w:szCs w:val="28"/>
        </w:rPr>
        <w:t>файлово</w:t>
      </w:r>
      <w:r w:rsidRPr="00612229">
        <w:rPr>
          <w:rFonts w:ascii="Times New Roman" w:hAnsi="Times New Roman"/>
          <w:sz w:val="28"/>
          <w:szCs w:val="28"/>
        </w:rPr>
        <w:t>й</w:t>
      </w:r>
      <w:r>
        <w:rPr>
          <w:rFonts w:ascii="Times New Roman" w:hAnsi="Times New Roman"/>
          <w:sz w:val="28"/>
          <w:szCs w:val="28"/>
        </w:rPr>
        <w:t xml:space="preserve"> </w:t>
      </w:r>
      <w:r w:rsidRPr="00612229">
        <w:rPr>
          <w:rFonts w:ascii="Times New Roman" w:hAnsi="Times New Roman"/>
          <w:spacing w:val="1"/>
          <w:sz w:val="28"/>
          <w:szCs w:val="28"/>
        </w:rPr>
        <w:t>системе</w:t>
      </w:r>
      <w:r w:rsidRPr="00612229">
        <w:rPr>
          <w:rFonts w:ascii="Times New Roman" w:hAnsi="Times New Roman"/>
          <w:sz w:val="28"/>
          <w:szCs w:val="28"/>
        </w:rPr>
        <w:t>.</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Подготовк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тексто</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демонстрационны</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pacing w:val="1"/>
          <w:sz w:val="28"/>
          <w:szCs w:val="28"/>
        </w:rPr>
        <w:t>материало</w:t>
      </w:r>
      <w:r w:rsidRPr="001B2344">
        <w:rPr>
          <w:rFonts w:ascii="Times New Roman" w:hAnsi="Times New Roman"/>
          <w:b/>
          <w:bCs/>
          <w:sz w:val="28"/>
          <w:szCs w:val="28"/>
        </w:rPr>
        <w:t>в</w:t>
      </w:r>
    </w:p>
    <w:p w:rsidR="00DC23B9" w:rsidRPr="001B2344" w:rsidRDefault="00DC23B9" w:rsidP="006E1828">
      <w:pPr>
        <w:ind w:firstLine="709"/>
        <w:jc w:val="both"/>
        <w:rPr>
          <w:rFonts w:ascii="Times New Roman" w:hAnsi="Times New Roman"/>
          <w:strike/>
          <w:sz w:val="28"/>
          <w:szCs w:val="28"/>
        </w:rPr>
      </w:pPr>
      <w:r w:rsidRPr="001B2344">
        <w:rPr>
          <w:rFonts w:ascii="Times New Roman" w:hAnsi="Times New Roman"/>
          <w:sz w:val="28"/>
          <w:szCs w:val="28"/>
        </w:rPr>
        <w:t>Т</w:t>
      </w:r>
      <w:r w:rsidRPr="001B2344">
        <w:rPr>
          <w:rFonts w:ascii="Times New Roman" w:hAnsi="Times New Roman"/>
          <w:spacing w:val="1"/>
          <w:sz w:val="28"/>
          <w:szCs w:val="28"/>
        </w:rPr>
        <w:t>екст</w:t>
      </w:r>
      <w:r w:rsidRPr="001B2344">
        <w:rPr>
          <w:rFonts w:ascii="Times New Roman" w:hAnsi="Times New Roman"/>
          <w:spacing w:val="2"/>
          <w:sz w:val="28"/>
          <w:szCs w:val="28"/>
        </w:rPr>
        <w:t>о</w:t>
      </w:r>
      <w:r w:rsidRPr="001B2344">
        <w:rPr>
          <w:rFonts w:ascii="Times New Roman" w:hAnsi="Times New Roman"/>
          <w:spacing w:val="1"/>
          <w:sz w:val="28"/>
          <w:szCs w:val="28"/>
        </w:rPr>
        <w:t>вы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до</w:t>
      </w:r>
      <w:r w:rsidRPr="001B2344">
        <w:rPr>
          <w:rFonts w:ascii="Times New Roman" w:hAnsi="Times New Roman"/>
          <w:spacing w:val="1"/>
          <w:sz w:val="28"/>
          <w:szCs w:val="28"/>
        </w:rPr>
        <w:t>к</w:t>
      </w:r>
      <w:r w:rsidRPr="001B2344">
        <w:rPr>
          <w:rFonts w:ascii="Times New Roman" w:hAnsi="Times New Roman"/>
          <w:spacing w:val="-2"/>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их</w:t>
      </w:r>
      <w:r>
        <w:rPr>
          <w:rFonts w:ascii="Times New Roman" w:hAnsi="Times New Roman"/>
          <w:sz w:val="28"/>
          <w:szCs w:val="28"/>
        </w:rPr>
        <w:t xml:space="preserve"> </w:t>
      </w:r>
      <w:r w:rsidRPr="001B2344">
        <w:rPr>
          <w:rFonts w:ascii="Times New Roman" w:hAnsi="Times New Roman"/>
          <w:spacing w:val="1"/>
          <w:sz w:val="28"/>
          <w:szCs w:val="28"/>
        </w:rPr>
        <w:t>ст</w:t>
      </w:r>
      <w:r w:rsidRPr="001B2344">
        <w:rPr>
          <w:rFonts w:ascii="Times New Roman" w:hAnsi="Times New Roman"/>
          <w:spacing w:val="2"/>
          <w:sz w:val="28"/>
          <w:szCs w:val="28"/>
        </w:rPr>
        <w:t>р</w:t>
      </w:r>
      <w:r w:rsidRPr="001B2344">
        <w:rPr>
          <w:rFonts w:ascii="Times New Roman" w:hAnsi="Times New Roman"/>
          <w:spacing w:val="-3"/>
          <w:sz w:val="28"/>
          <w:szCs w:val="28"/>
        </w:rPr>
        <w:t>у</w:t>
      </w:r>
      <w:r w:rsidRPr="001B2344">
        <w:rPr>
          <w:rFonts w:ascii="Times New Roman" w:hAnsi="Times New Roman"/>
          <w:spacing w:val="1"/>
          <w:sz w:val="28"/>
          <w:szCs w:val="28"/>
        </w:rPr>
        <w:t>кт</w:t>
      </w:r>
      <w:r w:rsidRPr="001B2344">
        <w:rPr>
          <w:rFonts w:ascii="Times New Roman" w:hAnsi="Times New Roman"/>
          <w:spacing w:val="-3"/>
          <w:sz w:val="28"/>
          <w:szCs w:val="28"/>
        </w:rPr>
        <w:t>у</w:t>
      </w:r>
      <w:r w:rsidRPr="001B2344">
        <w:rPr>
          <w:rFonts w:ascii="Times New Roman" w:hAnsi="Times New Roman"/>
          <w:spacing w:val="2"/>
          <w:sz w:val="28"/>
          <w:szCs w:val="28"/>
        </w:rPr>
        <w:t>рн</w:t>
      </w:r>
      <w:r w:rsidRPr="001B2344">
        <w:rPr>
          <w:rFonts w:ascii="Times New Roman" w:hAnsi="Times New Roman"/>
          <w:spacing w:val="3"/>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э</w:t>
      </w:r>
      <w:r w:rsidRPr="001B2344">
        <w:rPr>
          <w:rFonts w:ascii="Times New Roman" w:hAnsi="Times New Roman"/>
          <w:sz w:val="28"/>
          <w:szCs w:val="28"/>
        </w:rPr>
        <w:t>л</w:t>
      </w:r>
      <w:r w:rsidRPr="001B2344">
        <w:rPr>
          <w:rFonts w:ascii="Times New Roman" w:hAnsi="Times New Roman"/>
          <w:spacing w:val="1"/>
          <w:sz w:val="28"/>
          <w:szCs w:val="28"/>
        </w:rPr>
        <w:t>ем</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ни</w:t>
      </w:r>
      <w:r w:rsidRPr="001B2344">
        <w:rPr>
          <w:rFonts w:ascii="Times New Roman" w:hAnsi="Times New Roman"/>
          <w:spacing w:val="2"/>
          <w:sz w:val="28"/>
          <w:szCs w:val="28"/>
        </w:rPr>
        <w:t>ц</w:t>
      </w:r>
      <w:r w:rsidRPr="001B2344">
        <w:rPr>
          <w:rFonts w:ascii="Times New Roman" w:hAnsi="Times New Roman"/>
          <w:spacing w:val="1"/>
          <w:sz w:val="28"/>
          <w:szCs w:val="28"/>
        </w:rPr>
        <w:t>а</w:t>
      </w:r>
      <w:r w:rsidRPr="001B2344">
        <w:rPr>
          <w:rFonts w:ascii="Times New Roman" w:hAnsi="Times New Roman"/>
          <w:sz w:val="28"/>
          <w:szCs w:val="28"/>
        </w:rPr>
        <w:t>,</w:t>
      </w:r>
      <w:r w:rsidRPr="001B2344">
        <w:rPr>
          <w:rFonts w:ascii="Times New Roman" w:hAnsi="Times New Roman"/>
          <w:spacing w:val="-1"/>
          <w:sz w:val="28"/>
          <w:szCs w:val="28"/>
        </w:rPr>
        <w:t>а</w:t>
      </w:r>
      <w:r w:rsidRPr="001B2344">
        <w:rPr>
          <w:rFonts w:ascii="Times New Roman" w:hAnsi="Times New Roman"/>
          <w:spacing w:val="2"/>
          <w:sz w:val="28"/>
          <w:szCs w:val="28"/>
        </w:rPr>
        <w:t>б</w:t>
      </w:r>
      <w:r w:rsidRPr="001B2344">
        <w:rPr>
          <w:rFonts w:ascii="Times New Roman" w:hAnsi="Times New Roman"/>
          <w:spacing w:val="-2"/>
          <w:sz w:val="28"/>
          <w:szCs w:val="28"/>
        </w:rPr>
        <w:t>з</w:t>
      </w:r>
      <w:r w:rsidRPr="001B2344">
        <w:rPr>
          <w:rFonts w:ascii="Times New Roman" w:hAnsi="Times New Roman"/>
          <w:spacing w:val="1"/>
          <w:sz w:val="28"/>
          <w:szCs w:val="28"/>
        </w:rPr>
        <w:t>а</w:t>
      </w:r>
      <w:r w:rsidRPr="001B2344">
        <w:rPr>
          <w:rFonts w:ascii="Times New Roman" w:hAnsi="Times New Roman"/>
          <w:spacing w:val="2"/>
          <w:sz w:val="28"/>
          <w:szCs w:val="28"/>
        </w:rPr>
        <w:t>ц</w:t>
      </w:r>
      <w:r w:rsidRPr="001B2344">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ка</w:t>
      </w:r>
      <w:r w:rsidRPr="001B2344">
        <w:rPr>
          <w:rFonts w:ascii="Times New Roman" w:hAnsi="Times New Roman"/>
          <w:sz w:val="28"/>
          <w:szCs w:val="28"/>
        </w:rPr>
        <w:t>,</w:t>
      </w:r>
      <w:r w:rsidRPr="001B2344">
        <w:rPr>
          <w:rFonts w:ascii="Times New Roman" w:hAnsi="Times New Roman"/>
          <w:spacing w:val="1"/>
          <w:sz w:val="28"/>
          <w:szCs w:val="28"/>
        </w:rPr>
        <w:t>сло</w:t>
      </w:r>
      <w:r w:rsidRPr="001B2344">
        <w:rPr>
          <w:rFonts w:ascii="Times New Roman" w:hAnsi="Times New Roman"/>
          <w:spacing w:val="-2"/>
          <w:sz w:val="28"/>
          <w:szCs w:val="28"/>
        </w:rPr>
        <w:t>в</w:t>
      </w:r>
      <w:r w:rsidRPr="001B2344">
        <w:rPr>
          <w:rFonts w:ascii="Times New Roman" w:hAnsi="Times New Roman"/>
          <w:spacing w:val="2"/>
          <w:sz w:val="28"/>
          <w:szCs w:val="28"/>
        </w:rPr>
        <w:t>о</w:t>
      </w:r>
      <w:r w:rsidRPr="001B2344">
        <w:rPr>
          <w:rFonts w:ascii="Times New Roman" w:hAnsi="Times New Roman"/>
          <w:sz w:val="28"/>
          <w:szCs w:val="28"/>
        </w:rPr>
        <w:t>,</w:t>
      </w:r>
      <w:r w:rsidRPr="001B2344">
        <w:rPr>
          <w:rFonts w:ascii="Times New Roman" w:hAnsi="Times New Roman"/>
          <w:spacing w:val="1"/>
          <w:sz w:val="28"/>
          <w:szCs w:val="28"/>
        </w:rPr>
        <w:t>с</w:t>
      </w:r>
      <w:r w:rsidRPr="001B2344">
        <w:rPr>
          <w:rFonts w:ascii="Times New Roman" w:hAnsi="Times New Roman"/>
          <w:spacing w:val="2"/>
          <w:sz w:val="28"/>
          <w:szCs w:val="28"/>
        </w:rPr>
        <w:t>и</w:t>
      </w:r>
      <w:r w:rsidRPr="001B2344">
        <w:rPr>
          <w:rFonts w:ascii="Times New Roman" w:hAnsi="Times New Roman"/>
          <w:spacing w:val="1"/>
          <w:sz w:val="28"/>
          <w:szCs w:val="28"/>
        </w:rPr>
        <w:t>м</w:t>
      </w:r>
      <w:r w:rsidRPr="001B2344">
        <w:rPr>
          <w:rFonts w:ascii="Times New Roman" w:hAnsi="Times New Roman"/>
          <w:spacing w:val="-2"/>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л</w:t>
      </w:r>
      <w:r w:rsidRPr="001B2344">
        <w:rPr>
          <w:rFonts w:ascii="Times New Roman" w:hAnsi="Times New Roman"/>
          <w:spacing w:val="1"/>
          <w:sz w:val="28"/>
          <w:szCs w:val="28"/>
        </w:rPr>
        <w:t>)</w:t>
      </w:r>
      <w:r w:rsidRPr="001B2344">
        <w:rPr>
          <w:rFonts w:ascii="Times New Roman" w:hAnsi="Times New Roman"/>
          <w:sz w:val="28"/>
          <w:szCs w:val="28"/>
        </w:rPr>
        <w:t>.</w:t>
      </w:r>
    </w:p>
    <w:p w:rsidR="00DC23B9" w:rsidRPr="001B2344" w:rsidRDefault="00DC23B9" w:rsidP="006E1828">
      <w:pPr>
        <w:ind w:firstLine="756"/>
        <w:jc w:val="both"/>
        <w:rPr>
          <w:rFonts w:ascii="Times New Roman" w:hAnsi="Times New Roman"/>
          <w:sz w:val="28"/>
          <w:szCs w:val="28"/>
        </w:rPr>
      </w:pPr>
      <w:r w:rsidRPr="001B2344">
        <w:rPr>
          <w:rFonts w:ascii="Times New Roman" w:hAnsi="Times New Roman"/>
          <w:sz w:val="28"/>
          <w:szCs w:val="28"/>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Вк</w:t>
      </w:r>
      <w:r w:rsidRPr="001B2344">
        <w:rPr>
          <w:rFonts w:ascii="Times New Roman" w:hAnsi="Times New Roman"/>
          <w:sz w:val="28"/>
          <w:szCs w:val="28"/>
        </w:rPr>
        <w:t>лю</w:t>
      </w:r>
      <w:r w:rsidRPr="001B2344">
        <w:rPr>
          <w:rFonts w:ascii="Times New Roman" w:hAnsi="Times New Roman"/>
          <w:spacing w:val="1"/>
          <w:sz w:val="28"/>
          <w:szCs w:val="28"/>
        </w:rPr>
        <w:t>че</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е в</w:t>
      </w:r>
      <w:r>
        <w:rPr>
          <w:rFonts w:ascii="Times New Roman" w:hAnsi="Times New Roman"/>
          <w:sz w:val="28"/>
          <w:szCs w:val="28"/>
        </w:rPr>
        <w:t xml:space="preserve"> </w:t>
      </w:r>
      <w:r w:rsidRPr="001B2344">
        <w:rPr>
          <w:rFonts w:ascii="Times New Roman" w:hAnsi="Times New Roman"/>
          <w:spacing w:val="1"/>
          <w:sz w:val="28"/>
          <w:szCs w:val="28"/>
        </w:rPr>
        <w:t>тек</w:t>
      </w:r>
      <w:r w:rsidRPr="001B2344">
        <w:rPr>
          <w:rFonts w:ascii="Times New Roman" w:hAnsi="Times New Roman"/>
          <w:spacing w:val="-1"/>
          <w:sz w:val="28"/>
          <w:szCs w:val="28"/>
        </w:rPr>
        <w:t>с</w:t>
      </w:r>
      <w:r w:rsidRPr="001B2344">
        <w:rPr>
          <w:rFonts w:ascii="Times New Roman" w:hAnsi="Times New Roman"/>
          <w:spacing w:val="1"/>
          <w:sz w:val="28"/>
          <w:szCs w:val="28"/>
        </w:rPr>
        <w:t>т</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о</w:t>
      </w:r>
      <w:r w:rsidRPr="001B2344">
        <w:rPr>
          <w:rFonts w:ascii="Times New Roman" w:hAnsi="Times New Roman"/>
          <w:spacing w:val="1"/>
          <w:sz w:val="28"/>
          <w:szCs w:val="28"/>
        </w:rPr>
        <w:t>к</w:t>
      </w:r>
      <w:r w:rsidRPr="001B2344">
        <w:rPr>
          <w:rFonts w:ascii="Times New Roman" w:hAnsi="Times New Roman"/>
          <w:spacing w:val="-2"/>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пи</w:t>
      </w:r>
      <w:r w:rsidRPr="001B2344">
        <w:rPr>
          <w:rFonts w:ascii="Times New Roman" w:hAnsi="Times New Roman"/>
          <w:spacing w:val="-1"/>
          <w:sz w:val="28"/>
          <w:szCs w:val="28"/>
        </w:rPr>
        <w:t>с</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2"/>
          <w:sz w:val="28"/>
          <w:szCs w:val="28"/>
        </w:rPr>
        <w:t>а</w:t>
      </w:r>
      <w:r w:rsidRPr="001B2344">
        <w:rPr>
          <w:rFonts w:ascii="Times New Roman" w:hAnsi="Times New Roman"/>
          <w:spacing w:val="2"/>
          <w:sz w:val="28"/>
          <w:szCs w:val="28"/>
        </w:rPr>
        <w:t>б</w:t>
      </w:r>
      <w:r w:rsidRPr="001B2344">
        <w:rPr>
          <w:rFonts w:ascii="Times New Roman" w:hAnsi="Times New Roman"/>
          <w:sz w:val="28"/>
          <w:szCs w:val="28"/>
        </w:rPr>
        <w:t>ли</w:t>
      </w:r>
      <w:r w:rsidRPr="001B2344">
        <w:rPr>
          <w:rFonts w:ascii="Times New Roman" w:hAnsi="Times New Roman"/>
          <w:spacing w:val="2"/>
          <w:sz w:val="28"/>
          <w:szCs w:val="28"/>
        </w:rPr>
        <w:t>ц</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ф</w:t>
      </w:r>
      <w:r w:rsidRPr="001B2344">
        <w:rPr>
          <w:rFonts w:ascii="Times New Roman" w:hAnsi="Times New Roman"/>
          <w:spacing w:val="2"/>
          <w:sz w:val="28"/>
          <w:szCs w:val="28"/>
        </w:rPr>
        <w:t>и</w:t>
      </w:r>
      <w:r w:rsidRPr="001B2344">
        <w:rPr>
          <w:rFonts w:ascii="Times New Roman" w:hAnsi="Times New Roman"/>
          <w:spacing w:val="-1"/>
          <w:sz w:val="28"/>
          <w:szCs w:val="28"/>
        </w:rPr>
        <w:t>ч</w:t>
      </w:r>
      <w:r w:rsidRPr="001B2344">
        <w:rPr>
          <w:rFonts w:ascii="Times New Roman" w:hAnsi="Times New Roman"/>
          <w:spacing w:val="1"/>
          <w:sz w:val="28"/>
          <w:szCs w:val="28"/>
        </w:rPr>
        <w:t>ес</w:t>
      </w:r>
      <w:r w:rsidRPr="001B2344">
        <w:rPr>
          <w:rFonts w:ascii="Times New Roman" w:hAnsi="Times New Roman"/>
          <w:spacing w:val="-1"/>
          <w:sz w:val="28"/>
          <w:szCs w:val="28"/>
        </w:rPr>
        <w:t>к</w:t>
      </w:r>
      <w:r w:rsidRPr="001B2344">
        <w:rPr>
          <w:rFonts w:ascii="Times New Roman" w:hAnsi="Times New Roman"/>
          <w:spacing w:val="2"/>
          <w:sz w:val="28"/>
          <w:szCs w:val="28"/>
        </w:rPr>
        <w:t>и</w:t>
      </w:r>
      <w:r w:rsidRPr="001B2344">
        <w:rPr>
          <w:rFonts w:ascii="Times New Roman" w:hAnsi="Times New Roman"/>
          <w:sz w:val="28"/>
          <w:szCs w:val="28"/>
        </w:rPr>
        <w:t xml:space="preserve">х </w:t>
      </w:r>
      <w:r w:rsidRPr="001B2344">
        <w:rPr>
          <w:rFonts w:ascii="Times New Roman" w:hAnsi="Times New Roman"/>
          <w:spacing w:val="2"/>
          <w:sz w:val="28"/>
          <w:szCs w:val="28"/>
        </w:rPr>
        <w:t>об</w:t>
      </w:r>
      <w:r w:rsidRPr="001B2344">
        <w:rPr>
          <w:rFonts w:ascii="Times New Roman" w:hAnsi="Times New Roman"/>
          <w:sz w:val="28"/>
          <w:szCs w:val="28"/>
        </w:rPr>
        <w:t>ъ</w:t>
      </w:r>
      <w:r w:rsidRPr="001B2344">
        <w:rPr>
          <w:rFonts w:ascii="Times New Roman" w:hAnsi="Times New Roman"/>
          <w:spacing w:val="-1"/>
          <w:sz w:val="28"/>
          <w:szCs w:val="28"/>
        </w:rPr>
        <w:t>е</w:t>
      </w:r>
      <w:r w:rsidRPr="001B2344">
        <w:rPr>
          <w:rFonts w:ascii="Times New Roman" w:hAnsi="Times New Roman"/>
          <w:spacing w:val="1"/>
          <w:sz w:val="28"/>
          <w:szCs w:val="28"/>
        </w:rPr>
        <w:t>к</w:t>
      </w:r>
      <w:r w:rsidRPr="001B2344">
        <w:rPr>
          <w:rFonts w:ascii="Times New Roman" w:hAnsi="Times New Roman"/>
          <w:spacing w:val="-1"/>
          <w:sz w:val="28"/>
          <w:szCs w:val="28"/>
        </w:rPr>
        <w:t>т</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 xml:space="preserve">. </w:t>
      </w:r>
      <w:r w:rsidRPr="001B2344">
        <w:rPr>
          <w:rFonts w:ascii="Times New Roman" w:hAnsi="Times New Roman"/>
          <w:spacing w:val="1"/>
          <w:sz w:val="28"/>
          <w:szCs w:val="28"/>
        </w:rPr>
        <w:t>Вк</w:t>
      </w:r>
      <w:r w:rsidRPr="001B2344">
        <w:rPr>
          <w:rFonts w:ascii="Times New Roman" w:hAnsi="Times New Roman"/>
          <w:sz w:val="28"/>
          <w:szCs w:val="28"/>
        </w:rPr>
        <w:t>лю</w:t>
      </w:r>
      <w:r w:rsidRPr="001B2344">
        <w:rPr>
          <w:rFonts w:ascii="Times New Roman" w:hAnsi="Times New Roman"/>
          <w:spacing w:val="1"/>
          <w:sz w:val="28"/>
          <w:szCs w:val="28"/>
        </w:rPr>
        <w:t>че</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тек</w:t>
      </w:r>
      <w:r w:rsidRPr="001B2344">
        <w:rPr>
          <w:rFonts w:ascii="Times New Roman" w:hAnsi="Times New Roman"/>
          <w:spacing w:val="-1"/>
          <w:sz w:val="28"/>
          <w:szCs w:val="28"/>
        </w:rPr>
        <w:t>с</w:t>
      </w:r>
      <w:r w:rsidRPr="001B2344">
        <w:rPr>
          <w:rFonts w:ascii="Times New Roman" w:hAnsi="Times New Roman"/>
          <w:spacing w:val="1"/>
          <w:sz w:val="28"/>
          <w:szCs w:val="28"/>
        </w:rPr>
        <w:t>т</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о</w:t>
      </w:r>
      <w:r w:rsidRPr="001B2344">
        <w:rPr>
          <w:rFonts w:ascii="Times New Roman" w:hAnsi="Times New Roman"/>
          <w:spacing w:val="1"/>
          <w:sz w:val="28"/>
          <w:szCs w:val="28"/>
        </w:rPr>
        <w:t>к</w:t>
      </w:r>
      <w:r w:rsidRPr="001B2344">
        <w:rPr>
          <w:rFonts w:ascii="Times New Roman" w:hAnsi="Times New Roman"/>
          <w:spacing w:val="-2"/>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и</w:t>
      </w:r>
      <w:r w:rsidRPr="001B2344">
        <w:rPr>
          <w:rFonts w:ascii="Times New Roman" w:hAnsi="Times New Roman"/>
          <w:spacing w:val="1"/>
          <w:sz w:val="28"/>
          <w:szCs w:val="28"/>
        </w:rPr>
        <w:t>а</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амм</w:t>
      </w:r>
      <w:r w:rsidRPr="001B2344">
        <w:rPr>
          <w:rFonts w:ascii="Times New Roman" w:hAnsi="Times New Roman"/>
          <w:sz w:val="28"/>
          <w:szCs w:val="28"/>
        </w:rPr>
        <w:t xml:space="preserve">, </w:t>
      </w:r>
      <w:r w:rsidRPr="001B2344">
        <w:rPr>
          <w:rFonts w:ascii="Times New Roman" w:hAnsi="Times New Roman"/>
          <w:spacing w:val="-1"/>
          <w:sz w:val="28"/>
          <w:szCs w:val="28"/>
        </w:rPr>
        <w:t>ф</w:t>
      </w:r>
      <w:r w:rsidRPr="001B2344">
        <w:rPr>
          <w:rFonts w:ascii="Times New Roman" w:hAnsi="Times New Roman"/>
          <w:spacing w:val="2"/>
          <w:sz w:val="28"/>
          <w:szCs w:val="28"/>
        </w:rPr>
        <w:t>о</w:t>
      </w:r>
      <w:r w:rsidRPr="001B2344">
        <w:rPr>
          <w:rFonts w:ascii="Times New Roman" w:hAnsi="Times New Roman"/>
          <w:sz w:val="28"/>
          <w:szCs w:val="28"/>
        </w:rPr>
        <w:t>р</w:t>
      </w:r>
      <w:r w:rsidRPr="001B2344">
        <w:rPr>
          <w:rFonts w:ascii="Times New Roman" w:hAnsi="Times New Roman"/>
          <w:spacing w:val="1"/>
          <w:sz w:val="28"/>
          <w:szCs w:val="28"/>
        </w:rPr>
        <w:t>м</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 xml:space="preserve">, </w:t>
      </w:r>
      <w:r w:rsidRPr="001B2344">
        <w:rPr>
          <w:rFonts w:ascii="Times New Roman" w:hAnsi="Times New Roman"/>
          <w:spacing w:val="2"/>
          <w:sz w:val="28"/>
          <w:szCs w:val="28"/>
        </w:rPr>
        <w:t>н</w:t>
      </w:r>
      <w:r w:rsidRPr="001B2344">
        <w:rPr>
          <w:rFonts w:ascii="Times New Roman" w:hAnsi="Times New Roman"/>
          <w:spacing w:val="-3"/>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ниц,</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z w:val="28"/>
          <w:szCs w:val="28"/>
        </w:rPr>
        <w:t>л</w:t>
      </w:r>
      <w:r w:rsidRPr="001B2344">
        <w:rPr>
          <w:rFonts w:ascii="Times New Roman" w:hAnsi="Times New Roman"/>
          <w:spacing w:val="2"/>
          <w:sz w:val="28"/>
          <w:szCs w:val="28"/>
        </w:rPr>
        <w:t>он</w:t>
      </w:r>
      <w:r w:rsidRPr="001B2344">
        <w:rPr>
          <w:rFonts w:ascii="Times New Roman" w:hAnsi="Times New Roman"/>
          <w:spacing w:val="-2"/>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т</w:t>
      </w:r>
      <w:r w:rsidRPr="001B2344">
        <w:rPr>
          <w:rFonts w:ascii="Times New Roman" w:hAnsi="Times New Roman"/>
          <w:spacing w:val="-3"/>
          <w:sz w:val="28"/>
          <w:szCs w:val="28"/>
        </w:rPr>
        <w:t>у</w:t>
      </w:r>
      <w:r w:rsidRPr="001B2344">
        <w:rPr>
          <w:rFonts w:ascii="Times New Roman" w:hAnsi="Times New Roman"/>
          <w:sz w:val="28"/>
          <w:szCs w:val="28"/>
        </w:rPr>
        <w:t>л</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ссыло</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р</w:t>
      </w:r>
      <w:r w:rsidRPr="001B2344">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2"/>
          <w:sz w:val="28"/>
          <w:szCs w:val="28"/>
        </w:rPr>
        <w:t>Истори</w:t>
      </w:r>
      <w:r w:rsidRPr="00612229">
        <w:rPr>
          <w:rFonts w:ascii="Times New Roman" w:hAnsi="Times New Roman"/>
          <w:sz w:val="28"/>
          <w:szCs w:val="28"/>
        </w:rPr>
        <w:t>я и</w:t>
      </w:r>
      <w:r w:rsidRPr="00612229">
        <w:rPr>
          <w:rFonts w:ascii="Times New Roman" w:hAnsi="Times New Roman"/>
          <w:spacing w:val="-1"/>
          <w:sz w:val="28"/>
          <w:szCs w:val="28"/>
        </w:rPr>
        <w:t>з</w:t>
      </w:r>
      <w:r w:rsidRPr="00612229">
        <w:rPr>
          <w:rFonts w:ascii="Times New Roman" w:hAnsi="Times New Roman"/>
          <w:sz w:val="28"/>
          <w:szCs w:val="28"/>
        </w:rPr>
        <w:t>менений</w:t>
      </w:r>
      <w:r w:rsidRPr="001B2344">
        <w:rPr>
          <w:rFonts w:ascii="Times New Roman" w:hAnsi="Times New Roman"/>
          <w:i/>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Проверка</w:t>
      </w:r>
      <w:r>
        <w:rPr>
          <w:rFonts w:ascii="Times New Roman" w:hAnsi="Times New Roman"/>
          <w:sz w:val="28"/>
          <w:szCs w:val="28"/>
        </w:rPr>
        <w:t xml:space="preserve"> </w:t>
      </w:r>
      <w:r w:rsidRPr="001B2344">
        <w:rPr>
          <w:rFonts w:ascii="Times New Roman" w:hAnsi="Times New Roman"/>
          <w:sz w:val="28"/>
          <w:szCs w:val="28"/>
        </w:rPr>
        <w:t>правописания,</w:t>
      </w:r>
      <w:r>
        <w:rPr>
          <w:rFonts w:ascii="Times New Roman" w:hAnsi="Times New Roman"/>
          <w:sz w:val="28"/>
          <w:szCs w:val="28"/>
        </w:rPr>
        <w:t xml:space="preserve"> </w:t>
      </w:r>
      <w:r w:rsidRPr="001B2344">
        <w:rPr>
          <w:rFonts w:ascii="Times New Roman" w:hAnsi="Times New Roman"/>
          <w:sz w:val="28"/>
          <w:szCs w:val="28"/>
        </w:rPr>
        <w:t>словари.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И</w:t>
      </w:r>
      <w:r w:rsidRPr="001B2344">
        <w:rPr>
          <w:rFonts w:ascii="Times New Roman" w:hAnsi="Times New Roman"/>
          <w:spacing w:val="2"/>
          <w:sz w:val="28"/>
          <w:szCs w:val="28"/>
        </w:rPr>
        <w:t>н</w:t>
      </w:r>
      <w:r w:rsidRPr="001B2344">
        <w:rPr>
          <w:rFonts w:ascii="Times New Roman" w:hAnsi="Times New Roman"/>
          <w:spacing w:val="1"/>
          <w:sz w:val="28"/>
          <w:szCs w:val="28"/>
        </w:rPr>
        <w:t>ст</w:t>
      </w:r>
      <w:r w:rsidRPr="001B2344">
        <w:rPr>
          <w:rFonts w:ascii="Times New Roman" w:hAnsi="Times New Roman"/>
          <w:spacing w:val="2"/>
          <w:sz w:val="28"/>
          <w:szCs w:val="28"/>
        </w:rPr>
        <w:t>р</w:t>
      </w:r>
      <w:r w:rsidRPr="001B2344">
        <w:rPr>
          <w:rFonts w:ascii="Times New Roman" w:hAnsi="Times New Roman"/>
          <w:spacing w:val="-3"/>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pacing w:val="-2"/>
          <w:sz w:val="28"/>
          <w:szCs w:val="28"/>
        </w:rPr>
        <w:t>в</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текс</w:t>
      </w:r>
      <w:r w:rsidRPr="001B2344">
        <w:rPr>
          <w:rFonts w:ascii="Times New Roman" w:hAnsi="Times New Roman"/>
          <w:spacing w:val="-2"/>
          <w:sz w:val="28"/>
          <w:szCs w:val="28"/>
        </w:rPr>
        <w:t>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w:t>
      </w:r>
      <w:r w:rsidRPr="001B2344">
        <w:rPr>
          <w:rFonts w:ascii="Times New Roman" w:hAnsi="Times New Roman"/>
          <w:sz w:val="28"/>
          <w:szCs w:val="28"/>
        </w:rPr>
        <w:t>п</w:t>
      </w:r>
      <w:r w:rsidRPr="001B2344">
        <w:rPr>
          <w:rFonts w:ascii="Times New Roman" w:hAnsi="Times New Roman"/>
          <w:spacing w:val="2"/>
          <w:sz w:val="28"/>
          <w:szCs w:val="28"/>
        </w:rPr>
        <w:t>о</w:t>
      </w:r>
      <w:r w:rsidRPr="001B2344">
        <w:rPr>
          <w:rFonts w:ascii="Times New Roman" w:hAnsi="Times New Roman"/>
          <w:sz w:val="28"/>
          <w:szCs w:val="28"/>
        </w:rPr>
        <w:t>ль</w:t>
      </w:r>
      <w:r w:rsidRPr="001B2344">
        <w:rPr>
          <w:rFonts w:ascii="Times New Roman" w:hAnsi="Times New Roman"/>
          <w:spacing w:val="1"/>
          <w:sz w:val="28"/>
          <w:szCs w:val="28"/>
        </w:rPr>
        <w:t>зов</w:t>
      </w:r>
      <w:r w:rsidRPr="001B2344">
        <w:rPr>
          <w:rFonts w:ascii="Times New Roman" w:hAnsi="Times New Roman"/>
          <w:sz w:val="28"/>
          <w:szCs w:val="28"/>
        </w:rPr>
        <w:t>ан</w:t>
      </w:r>
      <w:r w:rsidRPr="001B2344">
        <w:rPr>
          <w:rFonts w:ascii="Times New Roman" w:hAnsi="Times New Roman"/>
          <w:spacing w:val="2"/>
          <w:sz w:val="28"/>
          <w:szCs w:val="28"/>
        </w:rPr>
        <w:t>и</w:t>
      </w:r>
      <w:r w:rsidRPr="001B2344">
        <w:rPr>
          <w:rFonts w:ascii="Times New Roman" w:hAnsi="Times New Roman"/>
          <w:spacing w:val="1"/>
          <w:sz w:val="28"/>
          <w:szCs w:val="28"/>
        </w:rPr>
        <w:t>е</w:t>
      </w:r>
      <w:r w:rsidRPr="001B2344">
        <w:rPr>
          <w:rFonts w:ascii="Times New Roman" w:hAnsi="Times New Roman"/>
          <w:sz w:val="28"/>
          <w:szCs w:val="28"/>
        </w:rPr>
        <w:t xml:space="preserve">м </w:t>
      </w:r>
      <w:r w:rsidRPr="001B2344">
        <w:rPr>
          <w:rFonts w:ascii="Times New Roman" w:hAnsi="Times New Roman"/>
          <w:spacing w:val="-1"/>
          <w:sz w:val="28"/>
          <w:szCs w:val="28"/>
        </w:rPr>
        <w:t>с</w:t>
      </w:r>
      <w:r w:rsidRPr="001B2344">
        <w:rPr>
          <w:rFonts w:ascii="Times New Roman" w:hAnsi="Times New Roman"/>
          <w:spacing w:val="1"/>
          <w:sz w:val="28"/>
          <w:szCs w:val="28"/>
        </w:rPr>
        <w:t>к</w:t>
      </w:r>
      <w:r w:rsidRPr="001B2344">
        <w:rPr>
          <w:rFonts w:ascii="Times New Roman" w:hAnsi="Times New Roman"/>
          <w:spacing w:val="-1"/>
          <w:sz w:val="28"/>
          <w:szCs w:val="28"/>
        </w:rPr>
        <w:t>а</w:t>
      </w:r>
      <w:r w:rsidRPr="001B2344">
        <w:rPr>
          <w:rFonts w:ascii="Times New Roman" w:hAnsi="Times New Roman"/>
          <w:spacing w:val="2"/>
          <w:sz w:val="28"/>
          <w:szCs w:val="28"/>
        </w:rPr>
        <w:t>н</w:t>
      </w:r>
      <w:r w:rsidRPr="001B2344">
        <w:rPr>
          <w:rFonts w:ascii="Times New Roman" w:hAnsi="Times New Roman"/>
          <w:spacing w:val="-1"/>
          <w:sz w:val="28"/>
          <w:szCs w:val="28"/>
        </w:rPr>
        <w:t>е</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2"/>
          <w:sz w:val="28"/>
          <w:szCs w:val="28"/>
        </w:rPr>
        <w:t>р</w:t>
      </w:r>
      <w:r w:rsidRPr="001B2344">
        <w:rPr>
          <w:rFonts w:ascii="Times New Roman" w:hAnsi="Times New Roman"/>
          <w:sz w:val="28"/>
          <w:szCs w:val="28"/>
        </w:rPr>
        <w:t>о</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 xml:space="preserve">мм </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с</w:t>
      </w:r>
      <w:r w:rsidRPr="001B2344">
        <w:rPr>
          <w:rFonts w:ascii="Times New Roman" w:hAnsi="Times New Roman"/>
          <w:spacing w:val="2"/>
          <w:sz w:val="28"/>
          <w:szCs w:val="28"/>
        </w:rPr>
        <w:t>по</w:t>
      </w:r>
      <w:r w:rsidRPr="001B2344">
        <w:rPr>
          <w:rFonts w:ascii="Times New Roman" w:hAnsi="Times New Roman"/>
          <w:spacing w:val="-2"/>
          <w:sz w:val="28"/>
          <w:szCs w:val="28"/>
        </w:rPr>
        <w:t>з</w:t>
      </w:r>
      <w:r w:rsidRPr="001B2344">
        <w:rPr>
          <w:rFonts w:ascii="Times New Roman" w:hAnsi="Times New Roman"/>
          <w:spacing w:val="2"/>
          <w:sz w:val="28"/>
          <w:szCs w:val="28"/>
        </w:rPr>
        <w:t>н</w:t>
      </w:r>
      <w:r w:rsidRPr="001B2344">
        <w:rPr>
          <w:rFonts w:ascii="Times New Roman" w:hAnsi="Times New Roman"/>
          <w:spacing w:val="1"/>
          <w:sz w:val="28"/>
          <w:szCs w:val="28"/>
        </w:rPr>
        <w:t>ав</w:t>
      </w:r>
      <w:r w:rsidRPr="001B2344">
        <w:rPr>
          <w:rFonts w:ascii="Times New Roman" w:hAnsi="Times New Roman"/>
          <w:spacing w:val="-2"/>
          <w:sz w:val="28"/>
          <w:szCs w:val="28"/>
        </w:rPr>
        <w:t>а</w:t>
      </w:r>
      <w:r w:rsidRPr="001B2344">
        <w:rPr>
          <w:rFonts w:ascii="Times New Roman" w:hAnsi="Times New Roman"/>
          <w:spacing w:val="2"/>
          <w:sz w:val="28"/>
          <w:szCs w:val="28"/>
        </w:rPr>
        <w:t>н</w:t>
      </w:r>
      <w:r w:rsidRPr="001B2344">
        <w:rPr>
          <w:rFonts w:ascii="Times New Roman" w:hAnsi="Times New Roman"/>
          <w:sz w:val="28"/>
          <w:szCs w:val="28"/>
        </w:rPr>
        <w:t>и</w:t>
      </w:r>
      <w:r w:rsidRPr="001B2344">
        <w:rPr>
          <w:rFonts w:ascii="Times New Roman" w:hAnsi="Times New Roman"/>
          <w:spacing w:val="1"/>
          <w:sz w:val="28"/>
          <w:szCs w:val="28"/>
        </w:rPr>
        <w:t>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w:t>
      </w:r>
      <w:r w:rsidRPr="001B2344">
        <w:rPr>
          <w:rFonts w:ascii="Times New Roman" w:hAnsi="Times New Roman"/>
          <w:spacing w:val="-1"/>
          <w:sz w:val="28"/>
          <w:szCs w:val="28"/>
        </w:rPr>
        <w:t>с</w:t>
      </w:r>
      <w:r w:rsidRPr="001B2344">
        <w:rPr>
          <w:rFonts w:ascii="Times New Roman" w:hAnsi="Times New Roman"/>
          <w:spacing w:val="1"/>
          <w:sz w:val="28"/>
          <w:szCs w:val="28"/>
        </w:rPr>
        <w:t>ши</w:t>
      </w:r>
      <w:r w:rsidRPr="001B2344">
        <w:rPr>
          <w:rFonts w:ascii="Times New Roman" w:hAnsi="Times New Roman"/>
          <w:sz w:val="28"/>
          <w:szCs w:val="28"/>
        </w:rPr>
        <w:t>ф</w:t>
      </w:r>
      <w:r w:rsidRPr="001B2344">
        <w:rPr>
          <w:rFonts w:ascii="Times New Roman" w:hAnsi="Times New Roman"/>
          <w:spacing w:val="2"/>
          <w:sz w:val="28"/>
          <w:szCs w:val="28"/>
        </w:rPr>
        <w:t>ро</w:t>
      </w:r>
      <w:r w:rsidRPr="001B2344">
        <w:rPr>
          <w:rFonts w:ascii="Times New Roman" w:hAnsi="Times New Roman"/>
          <w:spacing w:val="-2"/>
          <w:sz w:val="28"/>
          <w:szCs w:val="28"/>
        </w:rPr>
        <w:t>в</w:t>
      </w:r>
      <w:r w:rsidRPr="001B2344">
        <w:rPr>
          <w:rFonts w:ascii="Times New Roman" w:hAnsi="Times New Roman"/>
          <w:spacing w:val="1"/>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у</w:t>
      </w:r>
      <w:r w:rsidRPr="001B2344">
        <w:rPr>
          <w:rFonts w:ascii="Times New Roman" w:hAnsi="Times New Roman"/>
          <w:spacing w:val="1"/>
          <w:sz w:val="28"/>
          <w:szCs w:val="28"/>
        </w:rPr>
        <w:t>стно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еч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о</w:t>
      </w:r>
      <w:r w:rsidRPr="001B2344">
        <w:rPr>
          <w:rFonts w:ascii="Times New Roman" w:hAnsi="Times New Roman"/>
          <w:spacing w:val="1"/>
          <w:sz w:val="28"/>
          <w:szCs w:val="28"/>
        </w:rPr>
        <w:t>мпь</w:t>
      </w:r>
      <w:r w:rsidRPr="001B2344">
        <w:rPr>
          <w:rFonts w:ascii="Times New Roman" w:hAnsi="Times New Roman"/>
          <w:sz w:val="28"/>
          <w:szCs w:val="28"/>
        </w:rPr>
        <w:t>ю</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2"/>
          <w:sz w:val="28"/>
          <w:szCs w:val="28"/>
        </w:rPr>
        <w:t>р</w:t>
      </w:r>
      <w:r w:rsidRPr="001B2344">
        <w:rPr>
          <w:rFonts w:ascii="Times New Roman" w:hAnsi="Times New Roman"/>
          <w:sz w:val="28"/>
          <w:szCs w:val="28"/>
        </w:rPr>
        <w:t>ный</w:t>
      </w:r>
      <w:r>
        <w:rPr>
          <w:rFonts w:ascii="Times New Roman" w:hAnsi="Times New Roman"/>
          <w:sz w:val="28"/>
          <w:szCs w:val="28"/>
        </w:rPr>
        <w:t xml:space="preserve"> </w:t>
      </w:r>
      <w:r w:rsidRPr="001B2344">
        <w:rPr>
          <w:rFonts w:ascii="Times New Roman" w:hAnsi="Times New Roman"/>
          <w:spacing w:val="1"/>
          <w:sz w:val="28"/>
          <w:szCs w:val="28"/>
        </w:rPr>
        <w:t>пе</w:t>
      </w:r>
      <w:r w:rsidRPr="001B2344">
        <w:rPr>
          <w:rFonts w:ascii="Times New Roman" w:hAnsi="Times New Roman"/>
          <w:spacing w:val="2"/>
          <w:sz w:val="28"/>
          <w:szCs w:val="28"/>
        </w:rPr>
        <w:t>р</w:t>
      </w:r>
      <w:r w:rsidRPr="001B2344">
        <w:rPr>
          <w:rFonts w:ascii="Times New Roman" w:hAnsi="Times New Roman"/>
          <w:spacing w:val="1"/>
          <w:sz w:val="28"/>
          <w:szCs w:val="28"/>
        </w:rPr>
        <w:t>е</w:t>
      </w:r>
      <w:r w:rsidRPr="001B2344">
        <w:rPr>
          <w:rFonts w:ascii="Times New Roman" w:hAnsi="Times New Roman"/>
          <w:spacing w:val="-2"/>
          <w:sz w:val="28"/>
          <w:szCs w:val="28"/>
        </w:rPr>
        <w:t>в</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w:t>
      </w:r>
    </w:p>
    <w:p w:rsidR="00DC23B9" w:rsidRPr="00612229" w:rsidRDefault="00DC23B9" w:rsidP="006E1828">
      <w:pPr>
        <w:ind w:firstLine="709"/>
        <w:jc w:val="both"/>
        <w:rPr>
          <w:rFonts w:ascii="Times New Roman" w:hAnsi="Times New Roman"/>
          <w:sz w:val="28"/>
          <w:szCs w:val="28"/>
        </w:rPr>
      </w:pPr>
      <w:r w:rsidRPr="00612229">
        <w:rPr>
          <w:rFonts w:ascii="Times New Roman" w:hAnsi="Times New Roman"/>
          <w:spacing w:val="1"/>
          <w:sz w:val="28"/>
          <w:szCs w:val="28"/>
        </w:rPr>
        <w:t>Поняти</w:t>
      </w:r>
      <w:r w:rsidRPr="00612229">
        <w:rPr>
          <w:rFonts w:ascii="Times New Roman" w:hAnsi="Times New Roman"/>
          <w:sz w:val="28"/>
          <w:szCs w:val="28"/>
        </w:rPr>
        <w:t>е</w:t>
      </w:r>
      <w:r>
        <w:rPr>
          <w:rFonts w:ascii="Times New Roman" w:hAnsi="Times New Roman"/>
          <w:sz w:val="28"/>
          <w:szCs w:val="28"/>
        </w:rPr>
        <w:t xml:space="preserve"> </w:t>
      </w:r>
      <w:r w:rsidRPr="00612229">
        <w:rPr>
          <w:rFonts w:ascii="Times New Roman" w:hAnsi="Times New Roman"/>
          <w:sz w:val="28"/>
          <w:szCs w:val="28"/>
        </w:rPr>
        <w:t>о</w:t>
      </w:r>
      <w:r>
        <w:rPr>
          <w:rFonts w:ascii="Times New Roman" w:hAnsi="Times New Roman"/>
          <w:sz w:val="28"/>
          <w:szCs w:val="28"/>
        </w:rPr>
        <w:t xml:space="preserve"> </w:t>
      </w:r>
      <w:r w:rsidRPr="00612229">
        <w:rPr>
          <w:rFonts w:ascii="Times New Roman" w:hAnsi="Times New Roman"/>
          <w:spacing w:val="-1"/>
          <w:sz w:val="28"/>
          <w:szCs w:val="28"/>
        </w:rPr>
        <w:t>с</w:t>
      </w:r>
      <w:r w:rsidRPr="00612229">
        <w:rPr>
          <w:rFonts w:ascii="Times New Roman" w:hAnsi="Times New Roman"/>
          <w:spacing w:val="2"/>
          <w:sz w:val="28"/>
          <w:szCs w:val="28"/>
        </w:rPr>
        <w:t>и</w:t>
      </w:r>
      <w:r w:rsidRPr="00612229">
        <w:rPr>
          <w:rFonts w:ascii="Times New Roman" w:hAnsi="Times New Roman"/>
          <w:spacing w:val="1"/>
          <w:sz w:val="28"/>
          <w:szCs w:val="28"/>
        </w:rPr>
        <w:t>с</w:t>
      </w:r>
      <w:r w:rsidRPr="00612229">
        <w:rPr>
          <w:rFonts w:ascii="Times New Roman" w:hAnsi="Times New Roman"/>
          <w:spacing w:val="-2"/>
          <w:sz w:val="28"/>
          <w:szCs w:val="28"/>
        </w:rPr>
        <w:t>т</w:t>
      </w:r>
      <w:r w:rsidRPr="00612229">
        <w:rPr>
          <w:rFonts w:ascii="Times New Roman" w:hAnsi="Times New Roman"/>
          <w:spacing w:val="1"/>
          <w:sz w:val="28"/>
          <w:szCs w:val="28"/>
        </w:rPr>
        <w:t>ем</w:t>
      </w:r>
      <w:r w:rsidRPr="00612229">
        <w:rPr>
          <w:rFonts w:ascii="Times New Roman" w:hAnsi="Times New Roman"/>
          <w:sz w:val="28"/>
          <w:szCs w:val="28"/>
        </w:rPr>
        <w:t>е</w:t>
      </w:r>
      <w:r>
        <w:rPr>
          <w:rFonts w:ascii="Times New Roman" w:hAnsi="Times New Roman"/>
          <w:sz w:val="28"/>
          <w:szCs w:val="28"/>
        </w:rPr>
        <w:t xml:space="preserve"> </w:t>
      </w:r>
      <w:r w:rsidRPr="00612229">
        <w:rPr>
          <w:rFonts w:ascii="Times New Roman" w:hAnsi="Times New Roman"/>
          <w:spacing w:val="1"/>
          <w:sz w:val="28"/>
          <w:szCs w:val="28"/>
        </w:rPr>
        <w:t>ст</w:t>
      </w:r>
      <w:r w:rsidRPr="00612229">
        <w:rPr>
          <w:rFonts w:ascii="Times New Roman" w:hAnsi="Times New Roman"/>
          <w:spacing w:val="-2"/>
          <w:sz w:val="28"/>
          <w:szCs w:val="28"/>
        </w:rPr>
        <w:t>а</w:t>
      </w:r>
      <w:r w:rsidRPr="00612229">
        <w:rPr>
          <w:rFonts w:ascii="Times New Roman" w:hAnsi="Times New Roman"/>
          <w:sz w:val="28"/>
          <w:szCs w:val="28"/>
        </w:rPr>
        <w:t>н</w:t>
      </w:r>
      <w:r w:rsidRPr="00612229">
        <w:rPr>
          <w:rFonts w:ascii="Times New Roman" w:hAnsi="Times New Roman"/>
          <w:spacing w:val="2"/>
          <w:sz w:val="28"/>
          <w:szCs w:val="28"/>
        </w:rPr>
        <w:t>д</w:t>
      </w:r>
      <w:r w:rsidRPr="00612229">
        <w:rPr>
          <w:rFonts w:ascii="Times New Roman" w:hAnsi="Times New Roman"/>
          <w:spacing w:val="1"/>
          <w:sz w:val="28"/>
          <w:szCs w:val="28"/>
        </w:rPr>
        <w:t>а</w:t>
      </w:r>
      <w:r w:rsidRPr="00612229">
        <w:rPr>
          <w:rFonts w:ascii="Times New Roman" w:hAnsi="Times New Roman"/>
          <w:spacing w:val="2"/>
          <w:sz w:val="28"/>
          <w:szCs w:val="28"/>
        </w:rPr>
        <w:t>р</w:t>
      </w:r>
      <w:r w:rsidRPr="00612229">
        <w:rPr>
          <w:rFonts w:ascii="Times New Roman" w:hAnsi="Times New Roman"/>
          <w:spacing w:val="-2"/>
          <w:sz w:val="28"/>
          <w:szCs w:val="28"/>
        </w:rPr>
        <w:t>т</w:t>
      </w:r>
      <w:r w:rsidRPr="00612229">
        <w:rPr>
          <w:rFonts w:ascii="Times New Roman" w:hAnsi="Times New Roman"/>
          <w:spacing w:val="2"/>
          <w:sz w:val="28"/>
          <w:szCs w:val="28"/>
        </w:rPr>
        <w:t>о</w:t>
      </w:r>
      <w:r w:rsidRPr="00612229">
        <w:rPr>
          <w:rFonts w:ascii="Times New Roman" w:hAnsi="Times New Roman"/>
          <w:sz w:val="28"/>
          <w:szCs w:val="28"/>
        </w:rPr>
        <w:t>в</w:t>
      </w:r>
      <w:r>
        <w:rPr>
          <w:rFonts w:ascii="Times New Roman" w:hAnsi="Times New Roman"/>
          <w:sz w:val="28"/>
          <w:szCs w:val="28"/>
        </w:rPr>
        <w:t xml:space="preserve"> </w:t>
      </w:r>
      <w:r w:rsidRPr="00612229">
        <w:rPr>
          <w:rFonts w:ascii="Times New Roman" w:hAnsi="Times New Roman"/>
          <w:sz w:val="28"/>
          <w:szCs w:val="28"/>
        </w:rPr>
        <w:t>по</w:t>
      </w:r>
      <w:r>
        <w:rPr>
          <w:rFonts w:ascii="Times New Roman" w:hAnsi="Times New Roman"/>
          <w:sz w:val="28"/>
          <w:szCs w:val="28"/>
        </w:rPr>
        <w:t xml:space="preserve"> </w:t>
      </w:r>
      <w:r w:rsidRPr="00612229">
        <w:rPr>
          <w:rFonts w:ascii="Times New Roman" w:hAnsi="Times New Roman"/>
          <w:spacing w:val="2"/>
          <w:sz w:val="28"/>
          <w:szCs w:val="28"/>
        </w:rPr>
        <w:t>ин</w:t>
      </w:r>
      <w:r w:rsidRPr="00612229">
        <w:rPr>
          <w:rFonts w:ascii="Times New Roman" w:hAnsi="Times New Roman"/>
          <w:spacing w:val="-1"/>
          <w:sz w:val="28"/>
          <w:szCs w:val="28"/>
        </w:rPr>
        <w:t>ф</w:t>
      </w:r>
      <w:r w:rsidRPr="00612229">
        <w:rPr>
          <w:rFonts w:ascii="Times New Roman" w:hAnsi="Times New Roman"/>
          <w:sz w:val="28"/>
          <w:szCs w:val="28"/>
        </w:rPr>
        <w:t>о</w:t>
      </w:r>
      <w:r w:rsidRPr="00612229">
        <w:rPr>
          <w:rFonts w:ascii="Times New Roman" w:hAnsi="Times New Roman"/>
          <w:spacing w:val="2"/>
          <w:sz w:val="28"/>
          <w:szCs w:val="28"/>
        </w:rPr>
        <w:t>р</w:t>
      </w:r>
      <w:r w:rsidRPr="00612229">
        <w:rPr>
          <w:rFonts w:ascii="Times New Roman" w:hAnsi="Times New Roman"/>
          <w:spacing w:val="1"/>
          <w:sz w:val="28"/>
          <w:szCs w:val="28"/>
        </w:rPr>
        <w:t>м</w:t>
      </w:r>
      <w:r w:rsidRPr="00612229">
        <w:rPr>
          <w:rFonts w:ascii="Times New Roman" w:hAnsi="Times New Roman"/>
          <w:spacing w:val="-2"/>
          <w:sz w:val="28"/>
          <w:szCs w:val="28"/>
        </w:rPr>
        <w:t>а</w:t>
      </w:r>
      <w:r w:rsidRPr="00612229">
        <w:rPr>
          <w:rFonts w:ascii="Times New Roman" w:hAnsi="Times New Roman"/>
          <w:spacing w:val="2"/>
          <w:sz w:val="28"/>
          <w:szCs w:val="28"/>
        </w:rPr>
        <w:t>ц</w:t>
      </w:r>
      <w:r w:rsidRPr="00612229">
        <w:rPr>
          <w:rFonts w:ascii="Times New Roman" w:hAnsi="Times New Roman"/>
          <w:sz w:val="28"/>
          <w:szCs w:val="28"/>
        </w:rPr>
        <w:t>и</w:t>
      </w:r>
      <w:r w:rsidRPr="00612229">
        <w:rPr>
          <w:rFonts w:ascii="Times New Roman" w:hAnsi="Times New Roman"/>
          <w:spacing w:val="2"/>
          <w:sz w:val="28"/>
          <w:szCs w:val="28"/>
        </w:rPr>
        <w:t>и</w:t>
      </w:r>
      <w:r w:rsidRPr="00612229">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2"/>
          <w:sz w:val="28"/>
          <w:szCs w:val="28"/>
        </w:rPr>
        <w:t>б</w:t>
      </w:r>
      <w:r w:rsidRPr="00612229">
        <w:rPr>
          <w:rFonts w:ascii="Times New Roman" w:hAnsi="Times New Roman"/>
          <w:sz w:val="28"/>
          <w:szCs w:val="28"/>
        </w:rPr>
        <w:t>и</w:t>
      </w:r>
      <w:r w:rsidRPr="00612229">
        <w:rPr>
          <w:rFonts w:ascii="Times New Roman" w:hAnsi="Times New Roman"/>
          <w:spacing w:val="2"/>
          <w:sz w:val="28"/>
          <w:szCs w:val="28"/>
        </w:rPr>
        <w:t>б</w:t>
      </w:r>
      <w:r w:rsidRPr="00612229">
        <w:rPr>
          <w:rFonts w:ascii="Times New Roman" w:hAnsi="Times New Roman"/>
          <w:sz w:val="28"/>
          <w:szCs w:val="28"/>
        </w:rPr>
        <w:t>ли</w:t>
      </w:r>
      <w:r w:rsidRPr="00612229">
        <w:rPr>
          <w:rFonts w:ascii="Times New Roman" w:hAnsi="Times New Roman"/>
          <w:spacing w:val="2"/>
          <w:sz w:val="28"/>
          <w:szCs w:val="28"/>
        </w:rPr>
        <w:t>о</w:t>
      </w:r>
      <w:r w:rsidRPr="00612229">
        <w:rPr>
          <w:rFonts w:ascii="Times New Roman" w:hAnsi="Times New Roman"/>
          <w:spacing w:val="1"/>
          <w:sz w:val="28"/>
          <w:szCs w:val="28"/>
        </w:rPr>
        <w:t>те</w:t>
      </w:r>
      <w:r w:rsidRPr="00612229">
        <w:rPr>
          <w:rFonts w:ascii="Times New Roman" w:hAnsi="Times New Roman"/>
          <w:spacing w:val="-1"/>
          <w:sz w:val="28"/>
          <w:szCs w:val="28"/>
        </w:rPr>
        <w:t>ч</w:t>
      </w:r>
      <w:r w:rsidRPr="00612229">
        <w:rPr>
          <w:rFonts w:ascii="Times New Roman" w:hAnsi="Times New Roman"/>
          <w:spacing w:val="2"/>
          <w:sz w:val="28"/>
          <w:szCs w:val="28"/>
        </w:rPr>
        <w:t>н</w:t>
      </w:r>
      <w:r w:rsidRPr="00612229">
        <w:rPr>
          <w:rFonts w:ascii="Times New Roman" w:hAnsi="Times New Roman"/>
          <w:sz w:val="28"/>
          <w:szCs w:val="28"/>
        </w:rPr>
        <w:t>о</w:t>
      </w:r>
      <w:r w:rsidRPr="00612229">
        <w:rPr>
          <w:rFonts w:ascii="Times New Roman" w:hAnsi="Times New Roman"/>
          <w:spacing w:val="1"/>
          <w:sz w:val="28"/>
          <w:szCs w:val="28"/>
        </w:rPr>
        <w:t>м</w:t>
      </w:r>
      <w:r w:rsidRPr="00612229">
        <w:rPr>
          <w:rFonts w:ascii="Times New Roman" w:hAnsi="Times New Roman"/>
          <w:sz w:val="28"/>
          <w:szCs w:val="28"/>
        </w:rPr>
        <w:t xml:space="preserve">у и </w:t>
      </w:r>
      <w:r w:rsidRPr="00612229">
        <w:rPr>
          <w:rFonts w:ascii="Times New Roman" w:hAnsi="Times New Roman"/>
          <w:spacing w:val="2"/>
          <w:sz w:val="28"/>
          <w:szCs w:val="28"/>
        </w:rPr>
        <w:t>и</w:t>
      </w:r>
      <w:r w:rsidRPr="00612229">
        <w:rPr>
          <w:rFonts w:ascii="Times New Roman" w:hAnsi="Times New Roman"/>
          <w:spacing w:val="1"/>
          <w:sz w:val="28"/>
          <w:szCs w:val="28"/>
        </w:rPr>
        <w:t>зда</w:t>
      </w:r>
      <w:r w:rsidRPr="00612229">
        <w:rPr>
          <w:rFonts w:ascii="Times New Roman" w:hAnsi="Times New Roman"/>
          <w:spacing w:val="-1"/>
          <w:sz w:val="28"/>
          <w:szCs w:val="28"/>
        </w:rPr>
        <w:t>т</w:t>
      </w:r>
      <w:r w:rsidRPr="00612229">
        <w:rPr>
          <w:rFonts w:ascii="Times New Roman" w:hAnsi="Times New Roman"/>
          <w:spacing w:val="1"/>
          <w:sz w:val="28"/>
          <w:szCs w:val="28"/>
        </w:rPr>
        <w:t>ел</w:t>
      </w:r>
      <w:r w:rsidRPr="00612229">
        <w:rPr>
          <w:rFonts w:ascii="Times New Roman" w:hAnsi="Times New Roman"/>
          <w:spacing w:val="-1"/>
          <w:sz w:val="28"/>
          <w:szCs w:val="28"/>
        </w:rPr>
        <w:t>ь</w:t>
      </w:r>
      <w:r w:rsidRPr="00612229">
        <w:rPr>
          <w:rFonts w:ascii="Times New Roman" w:hAnsi="Times New Roman"/>
          <w:spacing w:val="1"/>
          <w:sz w:val="28"/>
          <w:szCs w:val="28"/>
        </w:rPr>
        <w:t>ск</w:t>
      </w:r>
      <w:r w:rsidRPr="00612229">
        <w:rPr>
          <w:rFonts w:ascii="Times New Roman" w:hAnsi="Times New Roman"/>
          <w:spacing w:val="2"/>
          <w:sz w:val="28"/>
          <w:szCs w:val="28"/>
        </w:rPr>
        <w:t>о</w:t>
      </w:r>
      <w:r w:rsidRPr="00612229">
        <w:rPr>
          <w:rFonts w:ascii="Times New Roman" w:hAnsi="Times New Roman"/>
          <w:spacing w:val="1"/>
          <w:sz w:val="28"/>
          <w:szCs w:val="28"/>
        </w:rPr>
        <w:t>м</w:t>
      </w:r>
      <w:r w:rsidRPr="00612229">
        <w:rPr>
          <w:rFonts w:ascii="Times New Roman" w:hAnsi="Times New Roman"/>
          <w:sz w:val="28"/>
          <w:szCs w:val="28"/>
        </w:rPr>
        <w:t xml:space="preserve">у </w:t>
      </w:r>
      <w:r w:rsidRPr="00612229">
        <w:rPr>
          <w:rFonts w:ascii="Times New Roman" w:hAnsi="Times New Roman"/>
          <w:spacing w:val="2"/>
          <w:sz w:val="28"/>
          <w:szCs w:val="28"/>
        </w:rPr>
        <w:t>д</w:t>
      </w:r>
      <w:r w:rsidRPr="00612229">
        <w:rPr>
          <w:rFonts w:ascii="Times New Roman" w:hAnsi="Times New Roman"/>
          <w:spacing w:val="1"/>
          <w:sz w:val="28"/>
          <w:szCs w:val="28"/>
        </w:rPr>
        <w:t>е</w:t>
      </w:r>
      <w:r w:rsidRPr="00612229">
        <w:rPr>
          <w:rFonts w:ascii="Times New Roman" w:hAnsi="Times New Roman"/>
          <w:spacing w:val="-2"/>
          <w:sz w:val="28"/>
          <w:szCs w:val="28"/>
        </w:rPr>
        <w:t>л</w:t>
      </w:r>
      <w:r w:rsidRPr="00612229">
        <w:rPr>
          <w:rFonts w:ascii="Times New Roman" w:hAnsi="Times New Roman"/>
          <w:spacing w:val="-3"/>
          <w:sz w:val="28"/>
          <w:szCs w:val="28"/>
        </w:rPr>
        <w:t>у</w:t>
      </w:r>
      <w:r w:rsidRPr="00612229">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1"/>
          <w:sz w:val="28"/>
          <w:szCs w:val="28"/>
        </w:rPr>
        <w:t>Делова</w:t>
      </w:r>
      <w:r w:rsidRPr="00612229">
        <w:rPr>
          <w:rFonts w:ascii="Times New Roman" w:hAnsi="Times New Roman"/>
          <w:sz w:val="28"/>
          <w:szCs w:val="28"/>
        </w:rPr>
        <w:t>я</w:t>
      </w:r>
      <w:r>
        <w:rPr>
          <w:rFonts w:ascii="Times New Roman" w:hAnsi="Times New Roman"/>
          <w:sz w:val="28"/>
          <w:szCs w:val="28"/>
        </w:rPr>
        <w:t xml:space="preserve"> </w:t>
      </w:r>
      <w:r w:rsidRPr="00612229">
        <w:rPr>
          <w:rFonts w:ascii="Times New Roman" w:hAnsi="Times New Roman"/>
          <w:spacing w:val="1"/>
          <w:sz w:val="28"/>
          <w:szCs w:val="28"/>
        </w:rPr>
        <w:t>переписка</w:t>
      </w:r>
      <w:r w:rsidRPr="00612229">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1"/>
          <w:sz w:val="28"/>
          <w:szCs w:val="28"/>
        </w:rPr>
        <w:t>учебна</w:t>
      </w:r>
      <w:r w:rsidRPr="00612229">
        <w:rPr>
          <w:rFonts w:ascii="Times New Roman" w:hAnsi="Times New Roman"/>
          <w:sz w:val="28"/>
          <w:szCs w:val="28"/>
        </w:rPr>
        <w:t>я</w:t>
      </w:r>
      <w:r>
        <w:rPr>
          <w:rFonts w:ascii="Times New Roman" w:hAnsi="Times New Roman"/>
          <w:sz w:val="28"/>
          <w:szCs w:val="28"/>
        </w:rPr>
        <w:t xml:space="preserve"> </w:t>
      </w:r>
      <w:r w:rsidRPr="00612229">
        <w:rPr>
          <w:rFonts w:ascii="Times New Roman" w:hAnsi="Times New Roman"/>
          <w:spacing w:val="1"/>
          <w:sz w:val="28"/>
          <w:szCs w:val="28"/>
        </w:rPr>
        <w:t>публикация</w:t>
      </w:r>
      <w:r w:rsidRPr="00612229">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1"/>
          <w:sz w:val="28"/>
          <w:szCs w:val="28"/>
        </w:rPr>
        <w:t>коллективна</w:t>
      </w:r>
      <w:r w:rsidRPr="00612229">
        <w:rPr>
          <w:rFonts w:ascii="Times New Roman" w:hAnsi="Times New Roman"/>
          <w:sz w:val="28"/>
          <w:szCs w:val="28"/>
        </w:rPr>
        <w:t xml:space="preserve">я </w:t>
      </w:r>
      <w:r w:rsidRPr="00612229">
        <w:rPr>
          <w:rFonts w:ascii="Times New Roman" w:hAnsi="Times New Roman"/>
          <w:spacing w:val="1"/>
          <w:sz w:val="28"/>
          <w:szCs w:val="28"/>
        </w:rPr>
        <w:t>работа</w:t>
      </w:r>
      <w:r w:rsidRPr="00612229">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2"/>
          <w:sz w:val="28"/>
          <w:szCs w:val="28"/>
        </w:rPr>
        <w:t>Р</w:t>
      </w:r>
      <w:r w:rsidRPr="00612229">
        <w:rPr>
          <w:rFonts w:ascii="Times New Roman" w:hAnsi="Times New Roman"/>
          <w:spacing w:val="1"/>
          <w:sz w:val="28"/>
          <w:szCs w:val="28"/>
        </w:rPr>
        <w:t>ефе</w:t>
      </w:r>
      <w:r w:rsidRPr="00612229">
        <w:rPr>
          <w:rFonts w:ascii="Times New Roman" w:hAnsi="Times New Roman"/>
          <w:spacing w:val="3"/>
          <w:sz w:val="28"/>
          <w:szCs w:val="28"/>
        </w:rPr>
        <w:t>р</w:t>
      </w:r>
      <w:r w:rsidRPr="00612229">
        <w:rPr>
          <w:rFonts w:ascii="Times New Roman" w:hAnsi="Times New Roman"/>
          <w:spacing w:val="1"/>
          <w:sz w:val="28"/>
          <w:szCs w:val="28"/>
        </w:rPr>
        <w:t>а</w:t>
      </w:r>
      <w:r w:rsidRPr="00612229">
        <w:rPr>
          <w:rFonts w:ascii="Times New Roman" w:hAnsi="Times New Roman"/>
          <w:sz w:val="28"/>
          <w:szCs w:val="28"/>
        </w:rPr>
        <w:t>т</w:t>
      </w:r>
      <w:r>
        <w:rPr>
          <w:rFonts w:ascii="Times New Roman" w:hAnsi="Times New Roman"/>
          <w:sz w:val="28"/>
          <w:szCs w:val="28"/>
        </w:rPr>
        <w:t xml:space="preserve"> </w:t>
      </w:r>
      <w:r w:rsidRPr="00612229">
        <w:rPr>
          <w:rFonts w:ascii="Times New Roman" w:hAnsi="Times New Roman"/>
          <w:sz w:val="28"/>
          <w:szCs w:val="28"/>
        </w:rPr>
        <w:t>и</w:t>
      </w:r>
      <w:r>
        <w:rPr>
          <w:rFonts w:ascii="Times New Roman" w:hAnsi="Times New Roman"/>
          <w:sz w:val="28"/>
          <w:szCs w:val="28"/>
        </w:rPr>
        <w:t xml:space="preserve"> </w:t>
      </w:r>
      <w:r w:rsidRPr="00612229">
        <w:rPr>
          <w:rFonts w:ascii="Times New Roman" w:hAnsi="Times New Roman"/>
          <w:spacing w:val="1"/>
          <w:sz w:val="28"/>
          <w:szCs w:val="28"/>
        </w:rPr>
        <w:t>а</w:t>
      </w:r>
      <w:r w:rsidRPr="00612229">
        <w:rPr>
          <w:rFonts w:ascii="Times New Roman" w:hAnsi="Times New Roman"/>
          <w:sz w:val="28"/>
          <w:szCs w:val="28"/>
        </w:rPr>
        <w:t>нн</w:t>
      </w:r>
      <w:r w:rsidRPr="00612229">
        <w:rPr>
          <w:rFonts w:ascii="Times New Roman" w:hAnsi="Times New Roman"/>
          <w:spacing w:val="2"/>
          <w:sz w:val="28"/>
          <w:szCs w:val="28"/>
        </w:rPr>
        <w:t>о</w:t>
      </w:r>
      <w:r w:rsidRPr="00612229">
        <w:rPr>
          <w:rFonts w:ascii="Times New Roman" w:hAnsi="Times New Roman"/>
          <w:spacing w:val="1"/>
          <w:sz w:val="28"/>
          <w:szCs w:val="28"/>
        </w:rPr>
        <w:t>та</w:t>
      </w:r>
      <w:r w:rsidRPr="00612229">
        <w:rPr>
          <w:rFonts w:ascii="Times New Roman" w:hAnsi="Times New Roman"/>
          <w:spacing w:val="-1"/>
          <w:sz w:val="28"/>
          <w:szCs w:val="28"/>
        </w:rPr>
        <w:t>ц</w:t>
      </w:r>
      <w:r w:rsidRPr="00612229">
        <w:rPr>
          <w:rFonts w:ascii="Times New Roman" w:hAnsi="Times New Roman"/>
          <w:spacing w:val="2"/>
          <w:sz w:val="28"/>
          <w:szCs w:val="28"/>
        </w:rPr>
        <w:t>и</w:t>
      </w:r>
      <w:r w:rsidRPr="00612229">
        <w:rPr>
          <w:rFonts w:ascii="Times New Roman" w:hAnsi="Times New Roman"/>
          <w:spacing w:val="1"/>
          <w:sz w:val="28"/>
          <w:szCs w:val="28"/>
        </w:rPr>
        <w:t>я</w:t>
      </w:r>
      <w:r w:rsidRPr="00612229">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Подготовк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компьютерны</w:t>
      </w:r>
      <w:r w:rsidRPr="001B2344">
        <w:rPr>
          <w:rFonts w:ascii="Times New Roman" w:hAnsi="Times New Roman"/>
          <w:sz w:val="28"/>
          <w:szCs w:val="28"/>
        </w:rPr>
        <w:t xml:space="preserve">х </w:t>
      </w:r>
      <w:r w:rsidRPr="001B2344">
        <w:rPr>
          <w:rFonts w:ascii="Times New Roman" w:hAnsi="Times New Roman"/>
          <w:spacing w:val="1"/>
          <w:sz w:val="28"/>
          <w:szCs w:val="28"/>
        </w:rPr>
        <w:t>презентаций</w:t>
      </w:r>
      <w:r w:rsidRPr="001B2344">
        <w:rPr>
          <w:rFonts w:ascii="Times New Roman" w:hAnsi="Times New Roman"/>
          <w:sz w:val="28"/>
          <w:szCs w:val="28"/>
        </w:rPr>
        <w:t>.</w:t>
      </w:r>
      <w:r w:rsidRPr="001B2344">
        <w:rPr>
          <w:rFonts w:ascii="Times New Roman" w:hAnsi="Times New Roman"/>
          <w:spacing w:val="1"/>
          <w:sz w:val="28"/>
          <w:szCs w:val="28"/>
        </w:rPr>
        <w:t xml:space="preserve"> Включени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презентаци</w:t>
      </w:r>
      <w:r w:rsidRPr="001B2344">
        <w:rPr>
          <w:rFonts w:ascii="Times New Roman" w:hAnsi="Times New Roman"/>
          <w:sz w:val="28"/>
          <w:szCs w:val="28"/>
        </w:rPr>
        <w:t xml:space="preserve">ю </w:t>
      </w:r>
      <w:r w:rsidRPr="001B2344">
        <w:rPr>
          <w:rFonts w:ascii="Times New Roman" w:hAnsi="Times New Roman"/>
          <w:spacing w:val="1"/>
          <w:sz w:val="28"/>
          <w:szCs w:val="28"/>
        </w:rPr>
        <w:t>аудиовизуальны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объектов</w:t>
      </w:r>
      <w:r w:rsidRPr="001B2344">
        <w:rPr>
          <w:rFonts w:ascii="Times New Roman" w:hAnsi="Times New Roman"/>
          <w:sz w:val="28"/>
          <w:szCs w:val="28"/>
        </w:rPr>
        <w:t>.</w:t>
      </w:r>
    </w:p>
    <w:p w:rsidR="00DC23B9" w:rsidRPr="003066F2"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Знакомств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графическим</w:t>
      </w:r>
      <w:r w:rsidRPr="001B2344">
        <w:rPr>
          <w:rFonts w:ascii="Times New Roman" w:hAnsi="Times New Roman"/>
          <w:sz w:val="28"/>
          <w:szCs w:val="28"/>
        </w:rPr>
        <w:t xml:space="preserve">и </w:t>
      </w:r>
      <w:r w:rsidRPr="001B2344">
        <w:rPr>
          <w:rFonts w:ascii="Times New Roman" w:hAnsi="Times New Roman"/>
          <w:spacing w:val="1"/>
          <w:sz w:val="28"/>
          <w:szCs w:val="28"/>
        </w:rPr>
        <w:t>редакторами</w:t>
      </w:r>
      <w:r w:rsidRPr="001B2344">
        <w:rPr>
          <w:rFonts w:ascii="Times New Roman" w:hAnsi="Times New Roman"/>
          <w:sz w:val="28"/>
          <w:szCs w:val="28"/>
        </w:rPr>
        <w:t xml:space="preserve">. </w:t>
      </w:r>
      <w:r w:rsidRPr="001B2344">
        <w:rPr>
          <w:rFonts w:ascii="Times New Roman" w:hAnsi="Times New Roman"/>
          <w:spacing w:val="1"/>
          <w:sz w:val="28"/>
          <w:szCs w:val="28"/>
        </w:rPr>
        <w:t>Операци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редактирования графически</w:t>
      </w:r>
      <w:r w:rsidRPr="001B2344">
        <w:rPr>
          <w:rFonts w:ascii="Times New Roman" w:hAnsi="Times New Roman"/>
          <w:sz w:val="28"/>
          <w:szCs w:val="28"/>
        </w:rPr>
        <w:t>х</w:t>
      </w:r>
      <w:r w:rsidRPr="001B2344">
        <w:rPr>
          <w:rFonts w:ascii="Times New Roman" w:hAnsi="Times New Roman"/>
          <w:spacing w:val="1"/>
          <w:sz w:val="28"/>
          <w:szCs w:val="28"/>
        </w:rPr>
        <w:t xml:space="preserve"> объектов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зм</w:t>
      </w:r>
      <w:r w:rsidRPr="001B2344">
        <w:rPr>
          <w:rFonts w:ascii="Times New Roman" w:hAnsi="Times New Roman"/>
          <w:spacing w:val="-2"/>
          <w:sz w:val="28"/>
          <w:szCs w:val="28"/>
        </w:rPr>
        <w:t>е</w:t>
      </w:r>
      <w:r w:rsidRPr="001B2344">
        <w:rPr>
          <w:rFonts w:ascii="Times New Roman" w:hAnsi="Times New Roman"/>
          <w:spacing w:val="2"/>
          <w:sz w:val="28"/>
          <w:szCs w:val="28"/>
        </w:rPr>
        <w:t>н</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ие</w:t>
      </w:r>
      <w:r>
        <w:rPr>
          <w:rFonts w:ascii="Times New Roman" w:hAnsi="Times New Roman"/>
          <w:sz w:val="28"/>
          <w:szCs w:val="28"/>
        </w:rPr>
        <w:t xml:space="preserve"> </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змера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1"/>
          <w:sz w:val="28"/>
          <w:szCs w:val="28"/>
        </w:rPr>
        <w:t>жат</w:t>
      </w:r>
      <w:r w:rsidRPr="001B2344">
        <w:rPr>
          <w:rFonts w:ascii="Times New Roman" w:hAnsi="Times New Roman"/>
          <w:sz w:val="28"/>
          <w:szCs w:val="28"/>
        </w:rPr>
        <w:t>ие</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з</w:t>
      </w:r>
      <w:r w:rsidRPr="001B2344">
        <w:rPr>
          <w:rFonts w:ascii="Times New Roman" w:hAnsi="Times New Roman"/>
          <w:spacing w:val="-1"/>
          <w:sz w:val="28"/>
          <w:szCs w:val="28"/>
        </w:rPr>
        <w:t>о</w:t>
      </w:r>
      <w:r w:rsidRPr="001B2344">
        <w:rPr>
          <w:rFonts w:ascii="Times New Roman" w:hAnsi="Times New Roman"/>
          <w:spacing w:val="2"/>
          <w:sz w:val="28"/>
          <w:szCs w:val="28"/>
        </w:rPr>
        <w:t>б</w:t>
      </w:r>
      <w:r w:rsidRPr="001B2344">
        <w:rPr>
          <w:rFonts w:ascii="Times New Roman" w:hAnsi="Times New Roman"/>
          <w:sz w:val="28"/>
          <w:szCs w:val="28"/>
        </w:rPr>
        <w:t>р</w:t>
      </w:r>
      <w:r w:rsidRPr="001B2344">
        <w:rPr>
          <w:rFonts w:ascii="Times New Roman" w:hAnsi="Times New Roman"/>
          <w:spacing w:val="1"/>
          <w:sz w:val="28"/>
          <w:szCs w:val="28"/>
        </w:rPr>
        <w:t>аж</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и</w:t>
      </w:r>
      <w:r w:rsidRPr="001B2344">
        <w:rPr>
          <w:rFonts w:ascii="Times New Roman" w:hAnsi="Times New Roman"/>
          <w:spacing w:val="1"/>
          <w:sz w:val="28"/>
          <w:szCs w:val="28"/>
        </w:rPr>
        <w:t>я</w:t>
      </w:r>
      <w:r w:rsidRPr="001B2344">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z w:val="28"/>
          <w:szCs w:val="28"/>
        </w:rPr>
        <w:t>б</w:t>
      </w:r>
      <w:r w:rsidRPr="001B2344">
        <w:rPr>
          <w:rFonts w:ascii="Times New Roman" w:hAnsi="Times New Roman"/>
          <w:spacing w:val="2"/>
          <w:sz w:val="28"/>
          <w:szCs w:val="28"/>
        </w:rPr>
        <w:t>р</w:t>
      </w:r>
      <w:r w:rsidRPr="001B2344">
        <w:rPr>
          <w:rFonts w:ascii="Times New Roman" w:hAnsi="Times New Roman"/>
          <w:spacing w:val="1"/>
          <w:sz w:val="28"/>
          <w:szCs w:val="28"/>
        </w:rPr>
        <w:t>е</w:t>
      </w:r>
      <w:r w:rsidRPr="001B2344">
        <w:rPr>
          <w:rFonts w:ascii="Times New Roman" w:hAnsi="Times New Roman"/>
          <w:spacing w:val="-2"/>
          <w:sz w:val="28"/>
          <w:szCs w:val="28"/>
        </w:rPr>
        <w:t>з</w:t>
      </w:r>
      <w:r w:rsidRPr="001B2344">
        <w:rPr>
          <w:rFonts w:ascii="Times New Roman" w:hAnsi="Times New Roman"/>
          <w:spacing w:val="1"/>
          <w:sz w:val="28"/>
          <w:szCs w:val="28"/>
        </w:rPr>
        <w:t>ка</w:t>
      </w:r>
      <w:r w:rsidRPr="001B2344">
        <w:rPr>
          <w:rFonts w:ascii="Times New Roman" w:hAnsi="Times New Roman"/>
          <w:sz w:val="28"/>
          <w:szCs w:val="28"/>
        </w:rPr>
        <w:t>, п</w:t>
      </w:r>
      <w:r w:rsidRPr="001B2344">
        <w:rPr>
          <w:rFonts w:ascii="Times New Roman" w:hAnsi="Times New Roman"/>
          <w:spacing w:val="2"/>
          <w:sz w:val="28"/>
          <w:szCs w:val="28"/>
        </w:rPr>
        <w:t>о</w:t>
      </w:r>
      <w:r w:rsidRPr="001B2344">
        <w:rPr>
          <w:rFonts w:ascii="Times New Roman" w:hAnsi="Times New Roman"/>
          <w:spacing w:val="-2"/>
          <w:sz w:val="28"/>
          <w:szCs w:val="28"/>
        </w:rPr>
        <w:t>в</w:t>
      </w:r>
      <w:r w:rsidRPr="001B2344">
        <w:rPr>
          <w:rFonts w:ascii="Times New Roman" w:hAnsi="Times New Roman"/>
          <w:spacing w:val="2"/>
          <w:sz w:val="28"/>
          <w:szCs w:val="28"/>
        </w:rPr>
        <w:t>о</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pacing w:val="1"/>
          <w:sz w:val="28"/>
          <w:szCs w:val="28"/>
        </w:rPr>
        <w:t>т</w:t>
      </w:r>
      <w:r w:rsidRPr="001B2344">
        <w:rPr>
          <w:rFonts w:ascii="Times New Roman" w:hAnsi="Times New Roman"/>
          <w:sz w:val="28"/>
          <w:szCs w:val="28"/>
        </w:rPr>
        <w:t>р</w:t>
      </w:r>
      <w:r w:rsidRPr="001B2344">
        <w:rPr>
          <w:rFonts w:ascii="Times New Roman" w:hAnsi="Times New Roman"/>
          <w:spacing w:val="1"/>
          <w:sz w:val="28"/>
          <w:szCs w:val="28"/>
        </w:rPr>
        <w:t>аж</w:t>
      </w:r>
      <w:r w:rsidRPr="001B2344">
        <w:rPr>
          <w:rFonts w:ascii="Times New Roman" w:hAnsi="Times New Roman"/>
          <w:spacing w:val="-1"/>
          <w:sz w:val="28"/>
          <w:szCs w:val="28"/>
        </w:rPr>
        <w:t>е</w:t>
      </w:r>
      <w:r w:rsidRPr="001B2344">
        <w:rPr>
          <w:rFonts w:ascii="Times New Roman" w:hAnsi="Times New Roman"/>
          <w:spacing w:val="2"/>
          <w:sz w:val="28"/>
          <w:szCs w:val="28"/>
        </w:rPr>
        <w:t>ни</w:t>
      </w:r>
      <w:r w:rsidRPr="001B2344">
        <w:rPr>
          <w:rFonts w:ascii="Times New Roman" w:hAnsi="Times New Roman"/>
          <w:spacing w:val="-1"/>
          <w:sz w:val="28"/>
          <w:szCs w:val="28"/>
        </w:rPr>
        <w:t>е, работа с областями (выделение, копирование, заливка цветом),</w:t>
      </w:r>
      <w:r>
        <w:rPr>
          <w:rFonts w:ascii="Times New Roman" w:hAnsi="Times New Roman"/>
          <w:spacing w:val="-1"/>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рр</w:t>
      </w:r>
      <w:r w:rsidRPr="001B2344">
        <w:rPr>
          <w:rFonts w:ascii="Times New Roman" w:hAnsi="Times New Roman"/>
          <w:spacing w:val="-1"/>
          <w:sz w:val="28"/>
          <w:szCs w:val="28"/>
        </w:rPr>
        <w:t>е</w:t>
      </w:r>
      <w:r w:rsidRPr="001B2344">
        <w:rPr>
          <w:rFonts w:ascii="Times New Roman" w:hAnsi="Times New Roman"/>
          <w:spacing w:val="1"/>
          <w:sz w:val="28"/>
          <w:szCs w:val="28"/>
        </w:rPr>
        <w:t>к</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2"/>
          <w:sz w:val="28"/>
          <w:szCs w:val="28"/>
        </w:rPr>
        <w:t>ц</w:t>
      </w:r>
      <w:r w:rsidRPr="001B2344">
        <w:rPr>
          <w:rFonts w:ascii="Times New Roman" w:hAnsi="Times New Roman"/>
          <w:spacing w:val="1"/>
          <w:sz w:val="28"/>
          <w:szCs w:val="28"/>
        </w:rPr>
        <w:t>ве</w:t>
      </w:r>
      <w:r w:rsidRPr="001B2344">
        <w:rPr>
          <w:rFonts w:ascii="Times New Roman" w:hAnsi="Times New Roman"/>
          <w:spacing w:val="-2"/>
          <w:sz w:val="28"/>
          <w:szCs w:val="28"/>
        </w:rPr>
        <w:t>т</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я</w:t>
      </w:r>
      <w:r w:rsidRPr="001B2344">
        <w:rPr>
          <w:rFonts w:ascii="Times New Roman" w:hAnsi="Times New Roman"/>
          <w:spacing w:val="2"/>
          <w:sz w:val="28"/>
          <w:szCs w:val="28"/>
        </w:rPr>
        <w:t>р</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он</w:t>
      </w:r>
      <w:r w:rsidRPr="001B2344">
        <w:rPr>
          <w:rFonts w:ascii="Times New Roman" w:hAnsi="Times New Roman"/>
          <w:spacing w:val="-2"/>
          <w:sz w:val="28"/>
          <w:szCs w:val="28"/>
        </w:rPr>
        <w:t>т</w:t>
      </w:r>
      <w:r w:rsidRPr="001B2344">
        <w:rPr>
          <w:rFonts w:ascii="Times New Roman" w:hAnsi="Times New Roman"/>
          <w:sz w:val="28"/>
          <w:szCs w:val="28"/>
        </w:rPr>
        <w:t>р</w:t>
      </w:r>
      <w:r w:rsidRPr="001B2344">
        <w:rPr>
          <w:rFonts w:ascii="Times New Roman" w:hAnsi="Times New Roman"/>
          <w:spacing w:val="1"/>
          <w:sz w:val="28"/>
          <w:szCs w:val="28"/>
        </w:rPr>
        <w:t>аст</w:t>
      </w:r>
      <w:r w:rsidRPr="001B2344">
        <w:rPr>
          <w:rFonts w:ascii="Times New Roman" w:hAnsi="Times New Roman"/>
          <w:sz w:val="28"/>
          <w:szCs w:val="28"/>
        </w:rPr>
        <w:t>н</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2"/>
          <w:sz w:val="28"/>
          <w:szCs w:val="28"/>
        </w:rPr>
        <w:t xml:space="preserve">Знакомство </w:t>
      </w:r>
      <w:r w:rsidRPr="003066F2">
        <w:rPr>
          <w:rFonts w:ascii="Times New Roman" w:hAnsi="Times New Roman"/>
          <w:sz w:val="28"/>
          <w:szCs w:val="28"/>
        </w:rPr>
        <w:t>с</w:t>
      </w:r>
      <w:r>
        <w:rPr>
          <w:rFonts w:ascii="Times New Roman" w:hAnsi="Times New Roman"/>
          <w:sz w:val="28"/>
          <w:szCs w:val="28"/>
        </w:rPr>
        <w:t xml:space="preserve"> </w:t>
      </w:r>
      <w:r w:rsidRPr="003066F2">
        <w:rPr>
          <w:rFonts w:ascii="Times New Roman" w:hAnsi="Times New Roman"/>
          <w:spacing w:val="-1"/>
          <w:sz w:val="28"/>
          <w:szCs w:val="28"/>
        </w:rPr>
        <w:t>о</w:t>
      </w:r>
      <w:r w:rsidRPr="003066F2">
        <w:rPr>
          <w:rFonts w:ascii="Times New Roman" w:hAnsi="Times New Roman"/>
          <w:sz w:val="28"/>
          <w:szCs w:val="28"/>
        </w:rPr>
        <w:t>б</w:t>
      </w:r>
      <w:r w:rsidRPr="003066F2">
        <w:rPr>
          <w:rFonts w:ascii="Times New Roman" w:hAnsi="Times New Roman"/>
          <w:spacing w:val="2"/>
          <w:sz w:val="28"/>
          <w:szCs w:val="28"/>
        </w:rPr>
        <w:t>р</w:t>
      </w:r>
      <w:r w:rsidRPr="003066F2">
        <w:rPr>
          <w:rFonts w:ascii="Times New Roman" w:hAnsi="Times New Roman"/>
          <w:spacing w:val="-1"/>
          <w:sz w:val="28"/>
          <w:szCs w:val="28"/>
        </w:rPr>
        <w:t>а</w:t>
      </w:r>
      <w:r w:rsidRPr="003066F2">
        <w:rPr>
          <w:rFonts w:ascii="Times New Roman" w:hAnsi="Times New Roman"/>
          <w:spacing w:val="2"/>
          <w:sz w:val="28"/>
          <w:szCs w:val="28"/>
        </w:rPr>
        <w:t>бо</w:t>
      </w:r>
      <w:r w:rsidRPr="003066F2">
        <w:rPr>
          <w:rFonts w:ascii="Times New Roman" w:hAnsi="Times New Roman"/>
          <w:spacing w:val="-2"/>
          <w:sz w:val="28"/>
          <w:szCs w:val="28"/>
        </w:rPr>
        <w:t>т</w:t>
      </w:r>
      <w:r w:rsidRPr="003066F2">
        <w:rPr>
          <w:rFonts w:ascii="Times New Roman" w:hAnsi="Times New Roman"/>
          <w:spacing w:val="1"/>
          <w:sz w:val="28"/>
          <w:szCs w:val="28"/>
        </w:rPr>
        <w:t>ко</w:t>
      </w:r>
      <w:r w:rsidRPr="003066F2">
        <w:rPr>
          <w:rFonts w:ascii="Times New Roman" w:hAnsi="Times New Roman"/>
          <w:sz w:val="28"/>
          <w:szCs w:val="28"/>
        </w:rPr>
        <w:t>й</w:t>
      </w:r>
      <w:r>
        <w:rPr>
          <w:rFonts w:ascii="Times New Roman" w:hAnsi="Times New Roman"/>
          <w:sz w:val="28"/>
          <w:szCs w:val="28"/>
        </w:rPr>
        <w:t xml:space="preserve"> </w:t>
      </w:r>
      <w:r w:rsidRPr="003066F2">
        <w:rPr>
          <w:rFonts w:ascii="Times New Roman" w:hAnsi="Times New Roman"/>
          <w:spacing w:val="-1"/>
          <w:sz w:val="28"/>
          <w:szCs w:val="28"/>
        </w:rPr>
        <w:t>ф</w:t>
      </w:r>
      <w:r w:rsidRPr="003066F2">
        <w:rPr>
          <w:rFonts w:ascii="Times New Roman" w:hAnsi="Times New Roman"/>
          <w:spacing w:val="2"/>
          <w:sz w:val="28"/>
          <w:szCs w:val="28"/>
        </w:rPr>
        <w:t>о</w:t>
      </w:r>
      <w:r w:rsidRPr="003066F2">
        <w:rPr>
          <w:rFonts w:ascii="Times New Roman" w:hAnsi="Times New Roman"/>
          <w:spacing w:val="1"/>
          <w:sz w:val="28"/>
          <w:szCs w:val="28"/>
        </w:rPr>
        <w:t>т</w:t>
      </w:r>
      <w:r w:rsidRPr="003066F2">
        <w:rPr>
          <w:rFonts w:ascii="Times New Roman" w:hAnsi="Times New Roman"/>
          <w:spacing w:val="2"/>
          <w:sz w:val="28"/>
          <w:szCs w:val="28"/>
        </w:rPr>
        <w:t>о</w:t>
      </w:r>
      <w:r w:rsidRPr="003066F2">
        <w:rPr>
          <w:rFonts w:ascii="Times New Roman" w:hAnsi="Times New Roman"/>
          <w:spacing w:val="-1"/>
          <w:sz w:val="28"/>
          <w:szCs w:val="28"/>
        </w:rPr>
        <w:t>г</w:t>
      </w:r>
      <w:r w:rsidRPr="003066F2">
        <w:rPr>
          <w:rFonts w:ascii="Times New Roman" w:hAnsi="Times New Roman"/>
          <w:spacing w:val="2"/>
          <w:sz w:val="28"/>
          <w:szCs w:val="28"/>
        </w:rPr>
        <w:t>р</w:t>
      </w:r>
      <w:r w:rsidRPr="003066F2">
        <w:rPr>
          <w:rFonts w:ascii="Times New Roman" w:hAnsi="Times New Roman"/>
          <w:spacing w:val="-1"/>
          <w:sz w:val="28"/>
          <w:szCs w:val="28"/>
        </w:rPr>
        <w:t>а</w:t>
      </w:r>
      <w:r w:rsidRPr="003066F2">
        <w:rPr>
          <w:rFonts w:ascii="Times New Roman" w:hAnsi="Times New Roman"/>
          <w:spacing w:val="1"/>
          <w:sz w:val="28"/>
          <w:szCs w:val="28"/>
        </w:rPr>
        <w:t>ф</w:t>
      </w:r>
      <w:r w:rsidRPr="003066F2">
        <w:rPr>
          <w:rFonts w:ascii="Times New Roman" w:hAnsi="Times New Roman"/>
          <w:sz w:val="28"/>
          <w:szCs w:val="28"/>
        </w:rPr>
        <w:t xml:space="preserve">ий. </w:t>
      </w:r>
      <w:r w:rsidRPr="003066F2">
        <w:rPr>
          <w:rFonts w:ascii="Times New Roman" w:hAnsi="Times New Roman"/>
          <w:spacing w:val="2"/>
          <w:sz w:val="28"/>
          <w:szCs w:val="28"/>
        </w:rPr>
        <w:t>Г</w:t>
      </w:r>
      <w:r w:rsidRPr="003066F2">
        <w:rPr>
          <w:rFonts w:ascii="Times New Roman" w:hAnsi="Times New Roman"/>
          <w:spacing w:val="1"/>
          <w:sz w:val="28"/>
          <w:szCs w:val="28"/>
        </w:rPr>
        <w:t>е</w:t>
      </w:r>
      <w:r w:rsidRPr="003066F2">
        <w:rPr>
          <w:rFonts w:ascii="Times New Roman" w:hAnsi="Times New Roman"/>
          <w:sz w:val="28"/>
          <w:szCs w:val="28"/>
        </w:rPr>
        <w:t>о</w:t>
      </w:r>
      <w:r w:rsidRPr="003066F2">
        <w:rPr>
          <w:rFonts w:ascii="Times New Roman" w:hAnsi="Times New Roman"/>
          <w:spacing w:val="1"/>
          <w:sz w:val="28"/>
          <w:szCs w:val="28"/>
        </w:rPr>
        <w:t>мет</w:t>
      </w:r>
      <w:r w:rsidRPr="003066F2">
        <w:rPr>
          <w:rFonts w:ascii="Times New Roman" w:hAnsi="Times New Roman"/>
          <w:sz w:val="28"/>
          <w:szCs w:val="28"/>
        </w:rPr>
        <w:t>р</w:t>
      </w:r>
      <w:r w:rsidRPr="003066F2">
        <w:rPr>
          <w:rFonts w:ascii="Times New Roman" w:hAnsi="Times New Roman"/>
          <w:spacing w:val="2"/>
          <w:sz w:val="28"/>
          <w:szCs w:val="28"/>
        </w:rPr>
        <w:t>и</w:t>
      </w:r>
      <w:r w:rsidRPr="003066F2">
        <w:rPr>
          <w:rFonts w:ascii="Times New Roman" w:hAnsi="Times New Roman"/>
          <w:spacing w:val="-1"/>
          <w:sz w:val="28"/>
          <w:szCs w:val="28"/>
        </w:rPr>
        <w:t>ч</w:t>
      </w:r>
      <w:r w:rsidRPr="003066F2">
        <w:rPr>
          <w:rFonts w:ascii="Times New Roman" w:hAnsi="Times New Roman"/>
          <w:spacing w:val="1"/>
          <w:sz w:val="28"/>
          <w:szCs w:val="28"/>
        </w:rPr>
        <w:t>ес</w:t>
      </w:r>
      <w:r w:rsidRPr="003066F2">
        <w:rPr>
          <w:rFonts w:ascii="Times New Roman" w:hAnsi="Times New Roman"/>
          <w:spacing w:val="-1"/>
          <w:sz w:val="28"/>
          <w:szCs w:val="28"/>
        </w:rPr>
        <w:t>к</w:t>
      </w:r>
      <w:r w:rsidRPr="003066F2">
        <w:rPr>
          <w:rFonts w:ascii="Times New Roman" w:hAnsi="Times New Roman"/>
          <w:spacing w:val="2"/>
          <w:sz w:val="28"/>
          <w:szCs w:val="28"/>
        </w:rPr>
        <w:t>и</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с</w:t>
      </w:r>
      <w:r w:rsidRPr="003066F2">
        <w:rPr>
          <w:rFonts w:ascii="Times New Roman" w:hAnsi="Times New Roman"/>
          <w:spacing w:val="1"/>
          <w:sz w:val="28"/>
          <w:szCs w:val="28"/>
        </w:rPr>
        <w:t>тилевы</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z w:val="28"/>
          <w:szCs w:val="28"/>
        </w:rPr>
        <w:t>п</w:t>
      </w:r>
      <w:r w:rsidRPr="003066F2">
        <w:rPr>
          <w:rFonts w:ascii="Times New Roman" w:hAnsi="Times New Roman"/>
          <w:spacing w:val="2"/>
          <w:sz w:val="28"/>
          <w:szCs w:val="28"/>
        </w:rPr>
        <w:t>р</w:t>
      </w:r>
      <w:r w:rsidRPr="003066F2">
        <w:rPr>
          <w:rFonts w:ascii="Times New Roman" w:hAnsi="Times New Roman"/>
          <w:spacing w:val="-1"/>
          <w:sz w:val="28"/>
          <w:szCs w:val="28"/>
        </w:rPr>
        <w:t>е</w:t>
      </w:r>
      <w:r w:rsidRPr="003066F2">
        <w:rPr>
          <w:rFonts w:ascii="Times New Roman" w:hAnsi="Times New Roman"/>
          <w:sz w:val="28"/>
          <w:szCs w:val="28"/>
        </w:rPr>
        <w:t>о</w:t>
      </w:r>
      <w:r w:rsidRPr="003066F2">
        <w:rPr>
          <w:rFonts w:ascii="Times New Roman" w:hAnsi="Times New Roman"/>
          <w:spacing w:val="2"/>
          <w:sz w:val="28"/>
          <w:szCs w:val="28"/>
        </w:rPr>
        <w:t>бр</w:t>
      </w:r>
      <w:r w:rsidRPr="003066F2">
        <w:rPr>
          <w:rFonts w:ascii="Times New Roman" w:hAnsi="Times New Roman"/>
          <w:spacing w:val="1"/>
          <w:sz w:val="28"/>
          <w:szCs w:val="28"/>
        </w:rPr>
        <w:t>а</w:t>
      </w:r>
      <w:r w:rsidRPr="003066F2">
        <w:rPr>
          <w:rFonts w:ascii="Times New Roman" w:hAnsi="Times New Roman"/>
          <w:spacing w:val="-2"/>
          <w:sz w:val="28"/>
          <w:szCs w:val="28"/>
        </w:rPr>
        <w:t>з</w:t>
      </w:r>
      <w:r w:rsidRPr="003066F2">
        <w:rPr>
          <w:rFonts w:ascii="Times New Roman" w:hAnsi="Times New Roman"/>
          <w:spacing w:val="2"/>
          <w:sz w:val="28"/>
          <w:szCs w:val="28"/>
        </w:rPr>
        <w:t>о</w:t>
      </w:r>
      <w:r w:rsidRPr="003066F2">
        <w:rPr>
          <w:rFonts w:ascii="Times New Roman" w:hAnsi="Times New Roman"/>
          <w:spacing w:val="-2"/>
          <w:sz w:val="28"/>
          <w:szCs w:val="28"/>
        </w:rPr>
        <w:t>в</w:t>
      </w:r>
      <w:r w:rsidRPr="003066F2">
        <w:rPr>
          <w:rFonts w:ascii="Times New Roman" w:hAnsi="Times New Roman"/>
          <w:spacing w:val="1"/>
          <w:sz w:val="28"/>
          <w:szCs w:val="28"/>
        </w:rPr>
        <w:t>а</w:t>
      </w:r>
      <w:r w:rsidRPr="003066F2">
        <w:rPr>
          <w:rFonts w:ascii="Times New Roman" w:hAnsi="Times New Roman"/>
          <w:spacing w:val="2"/>
          <w:sz w:val="28"/>
          <w:szCs w:val="28"/>
        </w:rPr>
        <w:t>н</w:t>
      </w:r>
      <w:r w:rsidRPr="003066F2">
        <w:rPr>
          <w:rFonts w:ascii="Times New Roman" w:hAnsi="Times New Roman"/>
          <w:sz w:val="28"/>
          <w:szCs w:val="28"/>
        </w:rPr>
        <w:t>и</w:t>
      </w:r>
      <w:r w:rsidRPr="003066F2">
        <w:rPr>
          <w:rFonts w:ascii="Times New Roman" w:hAnsi="Times New Roman"/>
          <w:spacing w:val="1"/>
          <w:sz w:val="28"/>
          <w:szCs w:val="28"/>
        </w:rPr>
        <w:t>я</w:t>
      </w:r>
      <w:r w:rsidRPr="003066F2">
        <w:rPr>
          <w:rFonts w:ascii="Times New Roman" w:hAnsi="Times New Roman"/>
          <w:sz w:val="28"/>
          <w:szCs w:val="28"/>
        </w:rPr>
        <w:t xml:space="preserve">. </w:t>
      </w:r>
    </w:p>
    <w:p w:rsidR="00DC23B9" w:rsidRPr="003066F2" w:rsidRDefault="00DC23B9" w:rsidP="006E1828">
      <w:pPr>
        <w:ind w:firstLine="709"/>
        <w:jc w:val="both"/>
        <w:rPr>
          <w:rFonts w:ascii="Times New Roman" w:hAnsi="Times New Roman"/>
          <w:sz w:val="28"/>
          <w:szCs w:val="28"/>
        </w:rPr>
      </w:pPr>
      <w:r w:rsidRPr="003066F2">
        <w:rPr>
          <w:rFonts w:ascii="Times New Roman" w:hAnsi="Times New Roman"/>
          <w:spacing w:val="1"/>
          <w:sz w:val="28"/>
          <w:szCs w:val="28"/>
        </w:rPr>
        <w:t>Вво</w:t>
      </w:r>
      <w:r w:rsidRPr="003066F2">
        <w:rPr>
          <w:rFonts w:ascii="Times New Roman" w:hAnsi="Times New Roman"/>
          <w:sz w:val="28"/>
          <w:szCs w:val="28"/>
        </w:rPr>
        <w:t>д</w:t>
      </w:r>
      <w:r>
        <w:rPr>
          <w:rFonts w:ascii="Times New Roman" w:hAnsi="Times New Roman"/>
          <w:sz w:val="28"/>
          <w:szCs w:val="28"/>
        </w:rPr>
        <w:t xml:space="preserve"> </w:t>
      </w:r>
      <w:r w:rsidRPr="003066F2">
        <w:rPr>
          <w:rFonts w:ascii="Times New Roman" w:hAnsi="Times New Roman"/>
          <w:spacing w:val="1"/>
          <w:sz w:val="28"/>
          <w:szCs w:val="28"/>
        </w:rPr>
        <w:t>и</w:t>
      </w:r>
      <w:r w:rsidRPr="003066F2">
        <w:rPr>
          <w:rFonts w:ascii="Times New Roman" w:hAnsi="Times New Roman"/>
          <w:sz w:val="28"/>
          <w:szCs w:val="28"/>
        </w:rPr>
        <w:t>з</w:t>
      </w:r>
      <w:r w:rsidRPr="003066F2">
        <w:rPr>
          <w:rFonts w:ascii="Times New Roman" w:hAnsi="Times New Roman"/>
          <w:spacing w:val="1"/>
          <w:sz w:val="28"/>
          <w:szCs w:val="28"/>
        </w:rPr>
        <w:t>ображени</w:t>
      </w:r>
      <w:r w:rsidRPr="003066F2">
        <w:rPr>
          <w:rFonts w:ascii="Times New Roman" w:hAnsi="Times New Roman"/>
          <w:sz w:val="28"/>
          <w:szCs w:val="28"/>
        </w:rPr>
        <w:t>й</w:t>
      </w:r>
      <w:r>
        <w:rPr>
          <w:rFonts w:ascii="Times New Roman" w:hAnsi="Times New Roman"/>
          <w:sz w:val="28"/>
          <w:szCs w:val="28"/>
        </w:rPr>
        <w:t xml:space="preserve"> </w:t>
      </w:r>
      <w:r w:rsidRPr="003066F2">
        <w:rPr>
          <w:rFonts w:ascii="Times New Roman" w:hAnsi="Times New Roman"/>
          <w:sz w:val="28"/>
          <w:szCs w:val="28"/>
        </w:rPr>
        <w:t>с</w:t>
      </w:r>
      <w:r>
        <w:rPr>
          <w:rFonts w:ascii="Times New Roman" w:hAnsi="Times New Roman"/>
          <w:sz w:val="28"/>
          <w:szCs w:val="28"/>
        </w:rPr>
        <w:t xml:space="preserve"> </w:t>
      </w:r>
      <w:r w:rsidRPr="003066F2">
        <w:rPr>
          <w:rFonts w:ascii="Times New Roman" w:hAnsi="Times New Roman"/>
          <w:spacing w:val="1"/>
          <w:sz w:val="28"/>
          <w:szCs w:val="28"/>
        </w:rPr>
        <w:t>исполь</w:t>
      </w:r>
      <w:r w:rsidRPr="003066F2">
        <w:rPr>
          <w:rFonts w:ascii="Times New Roman" w:hAnsi="Times New Roman"/>
          <w:sz w:val="28"/>
          <w:szCs w:val="28"/>
        </w:rPr>
        <w:t>з</w:t>
      </w:r>
      <w:r w:rsidRPr="003066F2">
        <w:rPr>
          <w:rFonts w:ascii="Times New Roman" w:hAnsi="Times New Roman"/>
          <w:spacing w:val="1"/>
          <w:sz w:val="28"/>
          <w:szCs w:val="28"/>
        </w:rPr>
        <w:t>ование</w:t>
      </w:r>
      <w:r w:rsidRPr="003066F2">
        <w:rPr>
          <w:rFonts w:ascii="Times New Roman" w:hAnsi="Times New Roman"/>
          <w:sz w:val="28"/>
          <w:szCs w:val="28"/>
        </w:rPr>
        <w:t>м</w:t>
      </w:r>
      <w:r>
        <w:rPr>
          <w:rFonts w:ascii="Times New Roman" w:hAnsi="Times New Roman"/>
          <w:sz w:val="28"/>
          <w:szCs w:val="28"/>
        </w:rPr>
        <w:t xml:space="preserve"> </w:t>
      </w:r>
      <w:r w:rsidRPr="003066F2">
        <w:rPr>
          <w:rFonts w:ascii="Times New Roman" w:hAnsi="Times New Roman"/>
          <w:spacing w:val="1"/>
          <w:sz w:val="28"/>
          <w:szCs w:val="28"/>
        </w:rPr>
        <w:t>ра</w:t>
      </w:r>
      <w:r w:rsidRPr="003066F2">
        <w:rPr>
          <w:rFonts w:ascii="Times New Roman" w:hAnsi="Times New Roman"/>
          <w:sz w:val="28"/>
          <w:szCs w:val="28"/>
        </w:rPr>
        <w:t>з</w:t>
      </w:r>
      <w:r w:rsidRPr="003066F2">
        <w:rPr>
          <w:rFonts w:ascii="Times New Roman" w:hAnsi="Times New Roman"/>
          <w:spacing w:val="1"/>
          <w:sz w:val="28"/>
          <w:szCs w:val="28"/>
        </w:rPr>
        <w:t>личны</w:t>
      </w:r>
      <w:r w:rsidRPr="003066F2">
        <w:rPr>
          <w:rFonts w:ascii="Times New Roman" w:hAnsi="Times New Roman"/>
          <w:sz w:val="28"/>
          <w:szCs w:val="28"/>
        </w:rPr>
        <w:t>х</w:t>
      </w:r>
      <w:r>
        <w:rPr>
          <w:rFonts w:ascii="Times New Roman" w:hAnsi="Times New Roman"/>
          <w:sz w:val="28"/>
          <w:szCs w:val="28"/>
        </w:rPr>
        <w:t xml:space="preserve"> </w:t>
      </w:r>
      <w:r w:rsidRPr="003066F2">
        <w:rPr>
          <w:rFonts w:ascii="Times New Roman" w:hAnsi="Times New Roman"/>
          <w:spacing w:val="1"/>
          <w:sz w:val="28"/>
          <w:szCs w:val="28"/>
        </w:rPr>
        <w:t>цифровы</w:t>
      </w:r>
      <w:r w:rsidRPr="003066F2">
        <w:rPr>
          <w:rFonts w:ascii="Times New Roman" w:hAnsi="Times New Roman"/>
          <w:sz w:val="28"/>
          <w:szCs w:val="28"/>
        </w:rPr>
        <w:t>х</w:t>
      </w:r>
      <w:r>
        <w:rPr>
          <w:rFonts w:ascii="Times New Roman" w:hAnsi="Times New Roman"/>
          <w:sz w:val="28"/>
          <w:szCs w:val="28"/>
        </w:rPr>
        <w:t xml:space="preserve"> </w:t>
      </w:r>
      <w:r w:rsidRPr="003066F2">
        <w:rPr>
          <w:rFonts w:ascii="Times New Roman" w:hAnsi="Times New Roman"/>
          <w:spacing w:val="1"/>
          <w:sz w:val="28"/>
          <w:szCs w:val="28"/>
        </w:rPr>
        <w:t>устройст</w:t>
      </w:r>
      <w:r w:rsidRPr="003066F2">
        <w:rPr>
          <w:rFonts w:ascii="Times New Roman" w:hAnsi="Times New Roman"/>
          <w:sz w:val="28"/>
          <w:szCs w:val="28"/>
        </w:rPr>
        <w:t xml:space="preserve">в </w:t>
      </w:r>
      <w:r w:rsidRPr="003066F2">
        <w:rPr>
          <w:rFonts w:ascii="Times New Roman" w:hAnsi="Times New Roman"/>
          <w:spacing w:val="1"/>
          <w:sz w:val="28"/>
          <w:szCs w:val="28"/>
        </w:rPr>
        <w:t>(цифровы</w:t>
      </w:r>
      <w:r w:rsidRPr="003066F2">
        <w:rPr>
          <w:rFonts w:ascii="Times New Roman" w:hAnsi="Times New Roman"/>
          <w:sz w:val="28"/>
          <w:szCs w:val="28"/>
        </w:rPr>
        <w:t>х</w:t>
      </w:r>
      <w:r>
        <w:rPr>
          <w:rFonts w:ascii="Times New Roman" w:hAnsi="Times New Roman"/>
          <w:sz w:val="28"/>
          <w:szCs w:val="28"/>
        </w:rPr>
        <w:t xml:space="preserve"> </w:t>
      </w:r>
      <w:r w:rsidRPr="003066F2">
        <w:rPr>
          <w:rFonts w:ascii="Times New Roman" w:hAnsi="Times New Roman"/>
          <w:spacing w:val="1"/>
          <w:sz w:val="28"/>
          <w:szCs w:val="28"/>
        </w:rPr>
        <w:t>фотоаппарато</w:t>
      </w:r>
      <w:r w:rsidRPr="003066F2">
        <w:rPr>
          <w:rFonts w:ascii="Times New Roman" w:hAnsi="Times New Roman"/>
          <w:sz w:val="28"/>
          <w:szCs w:val="28"/>
        </w:rPr>
        <w:t>в</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микроскопов</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видеокамер</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сканеро</w:t>
      </w:r>
      <w:r w:rsidRPr="003066F2">
        <w:rPr>
          <w:rFonts w:ascii="Times New Roman" w:hAnsi="Times New Roman"/>
          <w:sz w:val="28"/>
          <w:szCs w:val="28"/>
        </w:rPr>
        <w:t>ви</w:t>
      </w:r>
      <w:r w:rsidRPr="003066F2">
        <w:rPr>
          <w:rFonts w:ascii="Times New Roman" w:hAnsi="Times New Roman"/>
          <w:spacing w:val="1"/>
          <w:sz w:val="28"/>
          <w:szCs w:val="28"/>
        </w:rPr>
        <w:t>т</w:t>
      </w:r>
      <w:r w:rsidRPr="003066F2">
        <w:rPr>
          <w:rFonts w:ascii="Times New Roman" w:hAnsi="Times New Roman"/>
          <w:sz w:val="28"/>
          <w:szCs w:val="28"/>
        </w:rPr>
        <w:t>.</w:t>
      </w:r>
      <w:r w:rsidRPr="003066F2">
        <w:rPr>
          <w:rFonts w:ascii="Times New Roman" w:hAnsi="Times New Roman"/>
          <w:spacing w:val="1"/>
          <w:sz w:val="28"/>
          <w:szCs w:val="28"/>
        </w:rPr>
        <w:t>д</w:t>
      </w:r>
      <w:r w:rsidRPr="003066F2">
        <w:rPr>
          <w:rFonts w:ascii="Times New Roman" w:hAnsi="Times New Roman"/>
          <w:sz w:val="28"/>
          <w:szCs w:val="28"/>
        </w:rPr>
        <w:t>.</w:t>
      </w:r>
      <w:r w:rsidRPr="003066F2">
        <w:rPr>
          <w:rFonts w:ascii="Times New Roman" w:hAnsi="Times New Roman"/>
          <w:spacing w:val="1"/>
          <w:sz w:val="28"/>
          <w:szCs w:val="28"/>
        </w:rPr>
        <w:t>).</w:t>
      </w:r>
    </w:p>
    <w:p w:rsidR="00DC23B9" w:rsidRPr="003066F2" w:rsidRDefault="00DC23B9" w:rsidP="006E1828">
      <w:pPr>
        <w:ind w:firstLine="709"/>
        <w:jc w:val="both"/>
        <w:rPr>
          <w:rFonts w:ascii="Times New Roman" w:hAnsi="Times New Roman"/>
          <w:sz w:val="28"/>
          <w:szCs w:val="28"/>
        </w:rPr>
      </w:pPr>
      <w:r w:rsidRPr="003066F2">
        <w:rPr>
          <w:rFonts w:ascii="Times New Roman" w:hAnsi="Times New Roman"/>
          <w:spacing w:val="1"/>
          <w:sz w:val="28"/>
          <w:szCs w:val="28"/>
        </w:rPr>
        <w:t>Средств</w:t>
      </w:r>
      <w:r w:rsidRPr="003066F2">
        <w:rPr>
          <w:rFonts w:ascii="Times New Roman" w:hAnsi="Times New Roman"/>
          <w:sz w:val="28"/>
          <w:szCs w:val="28"/>
        </w:rPr>
        <w:t>а</w:t>
      </w:r>
      <w:r>
        <w:rPr>
          <w:rFonts w:ascii="Times New Roman" w:hAnsi="Times New Roman"/>
          <w:sz w:val="28"/>
          <w:szCs w:val="28"/>
        </w:rPr>
        <w:t xml:space="preserve"> </w:t>
      </w:r>
      <w:r w:rsidRPr="003066F2">
        <w:rPr>
          <w:rFonts w:ascii="Times New Roman" w:hAnsi="Times New Roman"/>
          <w:spacing w:val="1"/>
          <w:sz w:val="28"/>
          <w:szCs w:val="28"/>
        </w:rPr>
        <w:t>компьютерног</w:t>
      </w:r>
      <w:r w:rsidRPr="003066F2">
        <w:rPr>
          <w:rFonts w:ascii="Times New Roman" w:hAnsi="Times New Roman"/>
          <w:sz w:val="28"/>
          <w:szCs w:val="28"/>
        </w:rPr>
        <w:t>о</w:t>
      </w:r>
      <w:r>
        <w:rPr>
          <w:rFonts w:ascii="Times New Roman" w:hAnsi="Times New Roman"/>
          <w:sz w:val="28"/>
          <w:szCs w:val="28"/>
        </w:rPr>
        <w:t xml:space="preserve"> </w:t>
      </w:r>
      <w:r w:rsidRPr="003066F2">
        <w:rPr>
          <w:rFonts w:ascii="Times New Roman" w:hAnsi="Times New Roman"/>
          <w:spacing w:val="1"/>
          <w:sz w:val="28"/>
          <w:szCs w:val="28"/>
        </w:rPr>
        <w:t>проектирования</w:t>
      </w:r>
      <w:r w:rsidRPr="003066F2">
        <w:rPr>
          <w:rFonts w:ascii="Times New Roman" w:hAnsi="Times New Roman"/>
          <w:sz w:val="28"/>
          <w:szCs w:val="28"/>
        </w:rPr>
        <w:t xml:space="preserve">. </w:t>
      </w:r>
      <w:r w:rsidRPr="003066F2">
        <w:rPr>
          <w:rFonts w:ascii="Times New Roman" w:hAnsi="Times New Roman"/>
          <w:spacing w:val="1"/>
          <w:sz w:val="28"/>
          <w:szCs w:val="28"/>
        </w:rPr>
        <w:t>Черте</w:t>
      </w:r>
      <w:r w:rsidRPr="003066F2">
        <w:rPr>
          <w:rFonts w:ascii="Times New Roman" w:hAnsi="Times New Roman"/>
          <w:spacing w:val="2"/>
          <w:sz w:val="28"/>
          <w:szCs w:val="28"/>
        </w:rPr>
        <w:t>ж</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работ</w:t>
      </w:r>
      <w:r w:rsidRPr="003066F2">
        <w:rPr>
          <w:rFonts w:ascii="Times New Roman" w:hAnsi="Times New Roman"/>
          <w:sz w:val="28"/>
          <w:szCs w:val="28"/>
        </w:rPr>
        <w:t>а</w:t>
      </w:r>
      <w:r>
        <w:rPr>
          <w:rFonts w:ascii="Times New Roman" w:hAnsi="Times New Roman"/>
          <w:sz w:val="28"/>
          <w:szCs w:val="28"/>
        </w:rPr>
        <w:t xml:space="preserve"> </w:t>
      </w:r>
      <w:r w:rsidRPr="003066F2">
        <w:rPr>
          <w:rFonts w:ascii="Times New Roman" w:hAnsi="Times New Roman"/>
          <w:sz w:val="28"/>
          <w:szCs w:val="28"/>
        </w:rPr>
        <w:t xml:space="preserve">с </w:t>
      </w:r>
      <w:r w:rsidRPr="003066F2">
        <w:rPr>
          <w:rFonts w:ascii="Times New Roman" w:hAnsi="Times New Roman"/>
          <w:spacing w:val="1"/>
          <w:sz w:val="28"/>
          <w:szCs w:val="28"/>
        </w:rPr>
        <w:t>ними</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Базо</w:t>
      </w:r>
      <w:r w:rsidRPr="003066F2">
        <w:rPr>
          <w:rFonts w:ascii="Times New Roman" w:hAnsi="Times New Roman"/>
          <w:spacing w:val="-2"/>
          <w:sz w:val="28"/>
          <w:szCs w:val="28"/>
        </w:rPr>
        <w:t>в</w:t>
      </w:r>
      <w:r w:rsidRPr="003066F2">
        <w:rPr>
          <w:rFonts w:ascii="Times New Roman" w:hAnsi="Times New Roman"/>
          <w:spacing w:val="2"/>
          <w:sz w:val="28"/>
          <w:szCs w:val="28"/>
        </w:rPr>
        <w:t>ы</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pacing w:val="2"/>
          <w:sz w:val="28"/>
          <w:szCs w:val="28"/>
        </w:rPr>
        <w:t>о</w:t>
      </w:r>
      <w:r w:rsidRPr="003066F2">
        <w:rPr>
          <w:rFonts w:ascii="Times New Roman" w:hAnsi="Times New Roman"/>
          <w:sz w:val="28"/>
          <w:szCs w:val="28"/>
        </w:rPr>
        <w:t>п</w:t>
      </w:r>
      <w:r w:rsidRPr="003066F2">
        <w:rPr>
          <w:rFonts w:ascii="Times New Roman" w:hAnsi="Times New Roman"/>
          <w:spacing w:val="-1"/>
          <w:sz w:val="28"/>
          <w:szCs w:val="28"/>
        </w:rPr>
        <w:t>е</w:t>
      </w:r>
      <w:r w:rsidRPr="003066F2">
        <w:rPr>
          <w:rFonts w:ascii="Times New Roman" w:hAnsi="Times New Roman"/>
          <w:spacing w:val="2"/>
          <w:sz w:val="28"/>
          <w:szCs w:val="28"/>
        </w:rPr>
        <w:t>р</w:t>
      </w:r>
      <w:r w:rsidRPr="003066F2">
        <w:rPr>
          <w:rFonts w:ascii="Times New Roman" w:hAnsi="Times New Roman"/>
          <w:spacing w:val="1"/>
          <w:sz w:val="28"/>
          <w:szCs w:val="28"/>
        </w:rPr>
        <w:t>а</w:t>
      </w:r>
      <w:r w:rsidRPr="003066F2">
        <w:rPr>
          <w:rFonts w:ascii="Times New Roman" w:hAnsi="Times New Roman"/>
          <w:sz w:val="28"/>
          <w:szCs w:val="28"/>
        </w:rPr>
        <w:t>ци</w:t>
      </w:r>
      <w:r w:rsidRPr="003066F2">
        <w:rPr>
          <w:rFonts w:ascii="Times New Roman" w:hAnsi="Times New Roman"/>
          <w:spacing w:val="2"/>
          <w:sz w:val="28"/>
          <w:szCs w:val="28"/>
        </w:rPr>
        <w:t>и</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2"/>
          <w:sz w:val="28"/>
          <w:szCs w:val="28"/>
        </w:rPr>
        <w:t>в</w:t>
      </w:r>
      <w:r w:rsidRPr="003066F2">
        <w:rPr>
          <w:rFonts w:ascii="Times New Roman" w:hAnsi="Times New Roman"/>
          <w:spacing w:val="2"/>
          <w:sz w:val="28"/>
          <w:szCs w:val="28"/>
        </w:rPr>
        <w:t>ы</w:t>
      </w:r>
      <w:r w:rsidRPr="003066F2">
        <w:rPr>
          <w:rFonts w:ascii="Times New Roman" w:hAnsi="Times New Roman"/>
          <w:sz w:val="28"/>
          <w:szCs w:val="28"/>
        </w:rPr>
        <w:t>д</w:t>
      </w:r>
      <w:r w:rsidRPr="003066F2">
        <w:rPr>
          <w:rFonts w:ascii="Times New Roman" w:hAnsi="Times New Roman"/>
          <w:spacing w:val="1"/>
          <w:sz w:val="28"/>
          <w:szCs w:val="28"/>
        </w:rPr>
        <w:t>еле</w:t>
      </w:r>
      <w:r w:rsidRPr="003066F2">
        <w:rPr>
          <w:rFonts w:ascii="Times New Roman" w:hAnsi="Times New Roman"/>
          <w:spacing w:val="-1"/>
          <w:sz w:val="28"/>
          <w:szCs w:val="28"/>
        </w:rPr>
        <w:t>н</w:t>
      </w:r>
      <w:r w:rsidRPr="003066F2">
        <w:rPr>
          <w:rFonts w:ascii="Times New Roman" w:hAnsi="Times New Roman"/>
          <w:spacing w:val="2"/>
          <w:sz w:val="28"/>
          <w:szCs w:val="28"/>
        </w:rPr>
        <w:t>и</w:t>
      </w:r>
      <w:r w:rsidRPr="003066F2">
        <w:rPr>
          <w:rFonts w:ascii="Times New Roman" w:hAnsi="Times New Roman"/>
          <w:spacing w:val="1"/>
          <w:sz w:val="28"/>
          <w:szCs w:val="28"/>
        </w:rPr>
        <w:t>е</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2"/>
          <w:sz w:val="28"/>
          <w:szCs w:val="28"/>
        </w:rPr>
        <w:t>об</w:t>
      </w:r>
      <w:r w:rsidRPr="003066F2">
        <w:rPr>
          <w:rFonts w:ascii="Times New Roman" w:hAnsi="Times New Roman"/>
          <w:sz w:val="28"/>
          <w:szCs w:val="28"/>
        </w:rPr>
        <w:t>ъ</w:t>
      </w:r>
      <w:r w:rsidRPr="003066F2">
        <w:rPr>
          <w:rFonts w:ascii="Times New Roman" w:hAnsi="Times New Roman"/>
          <w:spacing w:val="-1"/>
          <w:sz w:val="28"/>
          <w:szCs w:val="28"/>
        </w:rPr>
        <w:t>е</w:t>
      </w:r>
      <w:r w:rsidRPr="003066F2">
        <w:rPr>
          <w:rFonts w:ascii="Times New Roman" w:hAnsi="Times New Roman"/>
          <w:spacing w:val="2"/>
          <w:sz w:val="28"/>
          <w:szCs w:val="28"/>
        </w:rPr>
        <w:t>д</w:t>
      </w:r>
      <w:r w:rsidRPr="003066F2">
        <w:rPr>
          <w:rFonts w:ascii="Times New Roman" w:hAnsi="Times New Roman"/>
          <w:sz w:val="28"/>
          <w:szCs w:val="28"/>
        </w:rPr>
        <w:t>и</w:t>
      </w:r>
      <w:r w:rsidRPr="003066F2">
        <w:rPr>
          <w:rFonts w:ascii="Times New Roman" w:hAnsi="Times New Roman"/>
          <w:spacing w:val="2"/>
          <w:sz w:val="28"/>
          <w:szCs w:val="28"/>
        </w:rPr>
        <w:t>н</w:t>
      </w:r>
      <w:r w:rsidRPr="003066F2">
        <w:rPr>
          <w:rFonts w:ascii="Times New Roman" w:hAnsi="Times New Roman"/>
          <w:spacing w:val="-1"/>
          <w:sz w:val="28"/>
          <w:szCs w:val="28"/>
        </w:rPr>
        <w:t>е</w:t>
      </w:r>
      <w:r w:rsidRPr="003066F2">
        <w:rPr>
          <w:rFonts w:ascii="Times New Roman" w:hAnsi="Times New Roman"/>
          <w:spacing w:val="2"/>
          <w:sz w:val="28"/>
          <w:szCs w:val="28"/>
        </w:rPr>
        <w:t>ни</w:t>
      </w:r>
      <w:r w:rsidRPr="003066F2">
        <w:rPr>
          <w:rFonts w:ascii="Times New Roman" w:hAnsi="Times New Roman"/>
          <w:spacing w:val="1"/>
          <w:sz w:val="28"/>
          <w:szCs w:val="28"/>
        </w:rPr>
        <w:t>е</w:t>
      </w:r>
      <w:r w:rsidRPr="003066F2">
        <w:rPr>
          <w:rFonts w:ascii="Times New Roman" w:hAnsi="Times New Roman"/>
          <w:sz w:val="28"/>
          <w:szCs w:val="28"/>
        </w:rPr>
        <w:t xml:space="preserve">, </w:t>
      </w:r>
      <w:r w:rsidRPr="003066F2">
        <w:rPr>
          <w:rFonts w:ascii="Times New Roman" w:hAnsi="Times New Roman"/>
          <w:spacing w:val="1"/>
          <w:sz w:val="28"/>
          <w:szCs w:val="28"/>
        </w:rPr>
        <w:t>г</w:t>
      </w:r>
      <w:r w:rsidRPr="003066F2">
        <w:rPr>
          <w:rFonts w:ascii="Times New Roman" w:hAnsi="Times New Roman"/>
          <w:spacing w:val="-1"/>
          <w:sz w:val="28"/>
          <w:szCs w:val="28"/>
        </w:rPr>
        <w:t>е</w:t>
      </w:r>
      <w:r w:rsidRPr="003066F2">
        <w:rPr>
          <w:rFonts w:ascii="Times New Roman" w:hAnsi="Times New Roman"/>
          <w:spacing w:val="2"/>
          <w:sz w:val="28"/>
          <w:szCs w:val="28"/>
        </w:rPr>
        <w:t>о</w:t>
      </w:r>
      <w:r w:rsidRPr="003066F2">
        <w:rPr>
          <w:rFonts w:ascii="Times New Roman" w:hAnsi="Times New Roman"/>
          <w:spacing w:val="-2"/>
          <w:sz w:val="28"/>
          <w:szCs w:val="28"/>
        </w:rPr>
        <w:t>м</w:t>
      </w:r>
      <w:r w:rsidRPr="003066F2">
        <w:rPr>
          <w:rFonts w:ascii="Times New Roman" w:hAnsi="Times New Roman"/>
          <w:spacing w:val="1"/>
          <w:sz w:val="28"/>
          <w:szCs w:val="28"/>
        </w:rPr>
        <w:t>ет</w:t>
      </w:r>
      <w:r w:rsidRPr="003066F2">
        <w:rPr>
          <w:rFonts w:ascii="Times New Roman" w:hAnsi="Times New Roman"/>
          <w:spacing w:val="2"/>
          <w:sz w:val="28"/>
          <w:szCs w:val="28"/>
        </w:rPr>
        <w:t>р</w:t>
      </w:r>
      <w:r w:rsidRPr="003066F2">
        <w:rPr>
          <w:rFonts w:ascii="Times New Roman" w:hAnsi="Times New Roman"/>
          <w:sz w:val="28"/>
          <w:szCs w:val="28"/>
        </w:rPr>
        <w:t>и</w:t>
      </w:r>
      <w:r w:rsidRPr="003066F2">
        <w:rPr>
          <w:rFonts w:ascii="Times New Roman" w:hAnsi="Times New Roman"/>
          <w:spacing w:val="1"/>
          <w:sz w:val="28"/>
          <w:szCs w:val="28"/>
        </w:rPr>
        <w:t>че</w:t>
      </w:r>
      <w:r w:rsidRPr="003066F2">
        <w:rPr>
          <w:rFonts w:ascii="Times New Roman" w:hAnsi="Times New Roman"/>
          <w:spacing w:val="-1"/>
          <w:sz w:val="28"/>
          <w:szCs w:val="28"/>
        </w:rPr>
        <w:t>с</w:t>
      </w:r>
      <w:r w:rsidRPr="003066F2">
        <w:rPr>
          <w:rFonts w:ascii="Times New Roman" w:hAnsi="Times New Roman"/>
          <w:spacing w:val="1"/>
          <w:sz w:val="28"/>
          <w:szCs w:val="28"/>
        </w:rPr>
        <w:t>к</w:t>
      </w:r>
      <w:r w:rsidRPr="003066F2">
        <w:rPr>
          <w:rFonts w:ascii="Times New Roman" w:hAnsi="Times New Roman"/>
          <w:spacing w:val="2"/>
          <w:sz w:val="28"/>
          <w:szCs w:val="28"/>
        </w:rPr>
        <w:t>и</w:t>
      </w:r>
      <w:r w:rsidRPr="003066F2">
        <w:rPr>
          <w:rFonts w:ascii="Times New Roman" w:hAnsi="Times New Roman"/>
          <w:sz w:val="28"/>
          <w:szCs w:val="28"/>
        </w:rPr>
        <w:t>е п</w:t>
      </w:r>
      <w:r w:rsidRPr="003066F2">
        <w:rPr>
          <w:rFonts w:ascii="Times New Roman" w:hAnsi="Times New Roman"/>
          <w:spacing w:val="2"/>
          <w:sz w:val="28"/>
          <w:szCs w:val="28"/>
        </w:rPr>
        <w:t>р</w:t>
      </w:r>
      <w:r w:rsidRPr="003066F2">
        <w:rPr>
          <w:rFonts w:ascii="Times New Roman" w:hAnsi="Times New Roman"/>
          <w:spacing w:val="-1"/>
          <w:sz w:val="28"/>
          <w:szCs w:val="28"/>
        </w:rPr>
        <w:t>е</w:t>
      </w:r>
      <w:r w:rsidRPr="003066F2">
        <w:rPr>
          <w:rFonts w:ascii="Times New Roman" w:hAnsi="Times New Roman"/>
          <w:sz w:val="28"/>
          <w:szCs w:val="28"/>
        </w:rPr>
        <w:t>о</w:t>
      </w:r>
      <w:r w:rsidRPr="003066F2">
        <w:rPr>
          <w:rFonts w:ascii="Times New Roman" w:hAnsi="Times New Roman"/>
          <w:spacing w:val="2"/>
          <w:sz w:val="28"/>
          <w:szCs w:val="28"/>
        </w:rPr>
        <w:t>б</w:t>
      </w:r>
      <w:r w:rsidRPr="003066F2">
        <w:rPr>
          <w:rFonts w:ascii="Times New Roman" w:hAnsi="Times New Roman"/>
          <w:sz w:val="28"/>
          <w:szCs w:val="28"/>
        </w:rPr>
        <w:t>р</w:t>
      </w:r>
      <w:r w:rsidRPr="003066F2">
        <w:rPr>
          <w:rFonts w:ascii="Times New Roman" w:hAnsi="Times New Roman"/>
          <w:spacing w:val="1"/>
          <w:sz w:val="28"/>
          <w:szCs w:val="28"/>
        </w:rPr>
        <w:t>а</w:t>
      </w:r>
      <w:r w:rsidRPr="003066F2">
        <w:rPr>
          <w:rFonts w:ascii="Times New Roman" w:hAnsi="Times New Roman"/>
          <w:sz w:val="28"/>
          <w:szCs w:val="28"/>
        </w:rPr>
        <w:t>з</w:t>
      </w:r>
      <w:r w:rsidRPr="003066F2">
        <w:rPr>
          <w:rFonts w:ascii="Times New Roman" w:hAnsi="Times New Roman"/>
          <w:spacing w:val="1"/>
          <w:sz w:val="28"/>
          <w:szCs w:val="28"/>
        </w:rPr>
        <w:t>ова</w:t>
      </w:r>
      <w:r w:rsidRPr="003066F2">
        <w:rPr>
          <w:rFonts w:ascii="Times New Roman" w:hAnsi="Times New Roman"/>
          <w:sz w:val="28"/>
          <w:szCs w:val="28"/>
        </w:rPr>
        <w:t>н</w:t>
      </w:r>
      <w:r w:rsidRPr="003066F2">
        <w:rPr>
          <w:rFonts w:ascii="Times New Roman" w:hAnsi="Times New Roman"/>
          <w:spacing w:val="2"/>
          <w:sz w:val="28"/>
          <w:szCs w:val="28"/>
        </w:rPr>
        <w:t>и</w:t>
      </w:r>
      <w:r w:rsidRPr="003066F2">
        <w:rPr>
          <w:rFonts w:ascii="Times New Roman" w:hAnsi="Times New Roman"/>
          <w:sz w:val="28"/>
          <w:szCs w:val="28"/>
        </w:rPr>
        <w:t>я</w:t>
      </w:r>
      <w:r>
        <w:rPr>
          <w:rFonts w:ascii="Times New Roman" w:hAnsi="Times New Roman"/>
          <w:sz w:val="28"/>
          <w:szCs w:val="28"/>
        </w:rPr>
        <w:t xml:space="preserve"> </w:t>
      </w:r>
      <w:r w:rsidRPr="003066F2">
        <w:rPr>
          <w:rFonts w:ascii="Times New Roman" w:hAnsi="Times New Roman"/>
          <w:spacing w:val="-1"/>
          <w:sz w:val="28"/>
          <w:szCs w:val="28"/>
        </w:rPr>
        <w:t>ф</w:t>
      </w:r>
      <w:r w:rsidRPr="003066F2">
        <w:rPr>
          <w:rFonts w:ascii="Times New Roman" w:hAnsi="Times New Roman"/>
          <w:spacing w:val="2"/>
          <w:sz w:val="28"/>
          <w:szCs w:val="28"/>
        </w:rPr>
        <w:t>р</w:t>
      </w:r>
      <w:r w:rsidRPr="003066F2">
        <w:rPr>
          <w:rFonts w:ascii="Times New Roman" w:hAnsi="Times New Roman"/>
          <w:spacing w:val="1"/>
          <w:sz w:val="28"/>
          <w:szCs w:val="28"/>
        </w:rPr>
        <w:t>аг</w:t>
      </w:r>
      <w:r w:rsidRPr="003066F2">
        <w:rPr>
          <w:rFonts w:ascii="Times New Roman" w:hAnsi="Times New Roman"/>
          <w:spacing w:val="-1"/>
          <w:sz w:val="28"/>
          <w:szCs w:val="28"/>
        </w:rPr>
        <w:t>м</w:t>
      </w:r>
      <w:r w:rsidRPr="003066F2">
        <w:rPr>
          <w:rFonts w:ascii="Times New Roman" w:hAnsi="Times New Roman"/>
          <w:spacing w:val="1"/>
          <w:sz w:val="28"/>
          <w:szCs w:val="28"/>
        </w:rPr>
        <w:t>е</w:t>
      </w:r>
      <w:r w:rsidRPr="003066F2">
        <w:rPr>
          <w:rFonts w:ascii="Times New Roman" w:hAnsi="Times New Roman"/>
          <w:spacing w:val="2"/>
          <w:sz w:val="28"/>
          <w:szCs w:val="28"/>
        </w:rPr>
        <w:t>н</w:t>
      </w:r>
      <w:r w:rsidRPr="003066F2">
        <w:rPr>
          <w:rFonts w:ascii="Times New Roman" w:hAnsi="Times New Roman"/>
          <w:spacing w:val="-2"/>
          <w:sz w:val="28"/>
          <w:szCs w:val="28"/>
        </w:rPr>
        <w:t>т</w:t>
      </w:r>
      <w:r w:rsidRPr="003066F2">
        <w:rPr>
          <w:rFonts w:ascii="Times New Roman" w:hAnsi="Times New Roman"/>
          <w:spacing w:val="2"/>
          <w:sz w:val="28"/>
          <w:szCs w:val="28"/>
        </w:rPr>
        <w:t>о</w:t>
      </w:r>
      <w:r w:rsidRPr="003066F2">
        <w:rPr>
          <w:rFonts w:ascii="Times New Roman" w:hAnsi="Times New Roman"/>
          <w:sz w:val="28"/>
          <w:szCs w:val="28"/>
        </w:rPr>
        <w:t>в</w:t>
      </w:r>
      <w:r>
        <w:rPr>
          <w:rFonts w:ascii="Times New Roman" w:hAnsi="Times New Roman"/>
          <w:sz w:val="28"/>
          <w:szCs w:val="28"/>
        </w:rPr>
        <w:t xml:space="preserve"> </w:t>
      </w:r>
      <w:r w:rsidRPr="003066F2">
        <w:rPr>
          <w:rFonts w:ascii="Times New Roman" w:hAnsi="Times New Roman"/>
          <w:sz w:val="28"/>
          <w:szCs w:val="28"/>
        </w:rPr>
        <w:t>и</w:t>
      </w:r>
      <w:r w:rsidRPr="003066F2">
        <w:rPr>
          <w:rFonts w:ascii="Times New Roman" w:hAnsi="Times New Roman"/>
          <w:spacing w:val="1"/>
          <w:sz w:val="28"/>
          <w:szCs w:val="28"/>
        </w:rPr>
        <w:t xml:space="preserve"> к</w:t>
      </w:r>
      <w:r w:rsidRPr="003066F2">
        <w:rPr>
          <w:rFonts w:ascii="Times New Roman" w:hAnsi="Times New Roman"/>
          <w:spacing w:val="2"/>
          <w:sz w:val="28"/>
          <w:szCs w:val="28"/>
        </w:rPr>
        <w:t>о</w:t>
      </w:r>
      <w:r w:rsidRPr="003066F2">
        <w:rPr>
          <w:rFonts w:ascii="Times New Roman" w:hAnsi="Times New Roman"/>
          <w:spacing w:val="-2"/>
          <w:sz w:val="28"/>
          <w:szCs w:val="28"/>
        </w:rPr>
        <w:t>м</w:t>
      </w:r>
      <w:r w:rsidRPr="003066F2">
        <w:rPr>
          <w:rFonts w:ascii="Times New Roman" w:hAnsi="Times New Roman"/>
          <w:sz w:val="28"/>
          <w:szCs w:val="28"/>
        </w:rPr>
        <w:t>п</w:t>
      </w:r>
      <w:r w:rsidRPr="003066F2">
        <w:rPr>
          <w:rFonts w:ascii="Times New Roman" w:hAnsi="Times New Roman"/>
          <w:spacing w:val="2"/>
          <w:sz w:val="28"/>
          <w:szCs w:val="28"/>
        </w:rPr>
        <w:t>он</w:t>
      </w:r>
      <w:r w:rsidRPr="003066F2">
        <w:rPr>
          <w:rFonts w:ascii="Times New Roman" w:hAnsi="Times New Roman"/>
          <w:spacing w:val="-1"/>
          <w:sz w:val="28"/>
          <w:szCs w:val="28"/>
        </w:rPr>
        <w:t>е</w:t>
      </w:r>
      <w:r w:rsidRPr="003066F2">
        <w:rPr>
          <w:rFonts w:ascii="Times New Roman" w:hAnsi="Times New Roman"/>
          <w:spacing w:val="2"/>
          <w:sz w:val="28"/>
          <w:szCs w:val="28"/>
        </w:rPr>
        <w:t>н</w:t>
      </w:r>
      <w:r w:rsidRPr="003066F2">
        <w:rPr>
          <w:rFonts w:ascii="Times New Roman" w:hAnsi="Times New Roman"/>
          <w:spacing w:val="-2"/>
          <w:sz w:val="28"/>
          <w:szCs w:val="28"/>
        </w:rPr>
        <w:t>т</w:t>
      </w:r>
      <w:r w:rsidRPr="003066F2">
        <w:rPr>
          <w:rFonts w:ascii="Times New Roman" w:hAnsi="Times New Roman"/>
          <w:spacing w:val="2"/>
          <w:sz w:val="28"/>
          <w:szCs w:val="28"/>
        </w:rPr>
        <w:t>о</w:t>
      </w:r>
      <w:r w:rsidRPr="003066F2">
        <w:rPr>
          <w:rFonts w:ascii="Times New Roman" w:hAnsi="Times New Roman"/>
          <w:spacing w:val="1"/>
          <w:sz w:val="28"/>
          <w:szCs w:val="28"/>
        </w:rPr>
        <w:t>в</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Д</w:t>
      </w:r>
      <w:r w:rsidRPr="003066F2">
        <w:rPr>
          <w:rFonts w:ascii="Times New Roman" w:hAnsi="Times New Roman"/>
          <w:spacing w:val="2"/>
          <w:sz w:val="28"/>
          <w:szCs w:val="28"/>
        </w:rPr>
        <w:t>и</w:t>
      </w:r>
      <w:r w:rsidRPr="003066F2">
        <w:rPr>
          <w:rFonts w:ascii="Times New Roman" w:hAnsi="Times New Roman"/>
          <w:spacing w:val="1"/>
          <w:sz w:val="28"/>
          <w:szCs w:val="28"/>
        </w:rPr>
        <w:t>а</w:t>
      </w:r>
      <w:r w:rsidRPr="003066F2">
        <w:rPr>
          <w:rFonts w:ascii="Times New Roman" w:hAnsi="Times New Roman"/>
          <w:spacing w:val="-1"/>
          <w:sz w:val="28"/>
          <w:szCs w:val="28"/>
        </w:rPr>
        <w:t>г</w:t>
      </w:r>
      <w:r w:rsidRPr="003066F2">
        <w:rPr>
          <w:rFonts w:ascii="Times New Roman" w:hAnsi="Times New Roman"/>
          <w:spacing w:val="2"/>
          <w:sz w:val="28"/>
          <w:szCs w:val="28"/>
        </w:rPr>
        <w:t>р</w:t>
      </w:r>
      <w:r w:rsidRPr="003066F2">
        <w:rPr>
          <w:rFonts w:ascii="Times New Roman" w:hAnsi="Times New Roman"/>
          <w:spacing w:val="1"/>
          <w:sz w:val="28"/>
          <w:szCs w:val="28"/>
        </w:rPr>
        <w:t>а</w:t>
      </w:r>
      <w:r w:rsidRPr="003066F2">
        <w:rPr>
          <w:rFonts w:ascii="Times New Roman" w:hAnsi="Times New Roman"/>
          <w:spacing w:val="-2"/>
          <w:sz w:val="28"/>
          <w:szCs w:val="28"/>
        </w:rPr>
        <w:t>м</w:t>
      </w:r>
      <w:r w:rsidRPr="003066F2">
        <w:rPr>
          <w:rFonts w:ascii="Times New Roman" w:hAnsi="Times New Roman"/>
          <w:spacing w:val="1"/>
          <w:sz w:val="28"/>
          <w:szCs w:val="28"/>
        </w:rPr>
        <w:t>мы</w:t>
      </w:r>
      <w:r w:rsidRPr="003066F2">
        <w:rPr>
          <w:rFonts w:ascii="Times New Roman" w:hAnsi="Times New Roman"/>
          <w:sz w:val="28"/>
          <w:szCs w:val="28"/>
        </w:rPr>
        <w:t>,</w:t>
      </w:r>
      <w:r w:rsidRPr="003066F2">
        <w:rPr>
          <w:rFonts w:ascii="Times New Roman" w:hAnsi="Times New Roman"/>
          <w:spacing w:val="1"/>
          <w:sz w:val="28"/>
          <w:szCs w:val="28"/>
        </w:rPr>
        <w:t>пл</w:t>
      </w:r>
      <w:r w:rsidRPr="003066F2">
        <w:rPr>
          <w:rFonts w:ascii="Times New Roman" w:hAnsi="Times New Roman"/>
          <w:spacing w:val="-2"/>
          <w:sz w:val="28"/>
          <w:szCs w:val="28"/>
        </w:rPr>
        <w:t>а</w:t>
      </w:r>
      <w:r w:rsidRPr="003066F2">
        <w:rPr>
          <w:rFonts w:ascii="Times New Roman" w:hAnsi="Times New Roman"/>
          <w:sz w:val="28"/>
          <w:szCs w:val="28"/>
        </w:rPr>
        <w:t>н</w:t>
      </w:r>
      <w:r w:rsidRPr="003066F2">
        <w:rPr>
          <w:rFonts w:ascii="Times New Roman" w:hAnsi="Times New Roman"/>
          <w:spacing w:val="2"/>
          <w:sz w:val="28"/>
          <w:szCs w:val="28"/>
        </w:rPr>
        <w:t>ы</w:t>
      </w:r>
      <w:r w:rsidRPr="003066F2">
        <w:rPr>
          <w:rFonts w:ascii="Times New Roman" w:hAnsi="Times New Roman"/>
          <w:sz w:val="28"/>
          <w:szCs w:val="28"/>
        </w:rPr>
        <w:t>,</w:t>
      </w:r>
      <w:r w:rsidRPr="003066F2">
        <w:rPr>
          <w:rFonts w:ascii="Times New Roman" w:hAnsi="Times New Roman"/>
          <w:spacing w:val="1"/>
          <w:sz w:val="28"/>
          <w:szCs w:val="28"/>
        </w:rPr>
        <w:t>ка</w:t>
      </w:r>
      <w:r w:rsidRPr="003066F2">
        <w:rPr>
          <w:rFonts w:ascii="Times New Roman" w:hAnsi="Times New Roman"/>
          <w:spacing w:val="2"/>
          <w:sz w:val="28"/>
          <w:szCs w:val="28"/>
        </w:rPr>
        <w:t>р</w:t>
      </w:r>
      <w:r w:rsidRPr="003066F2">
        <w:rPr>
          <w:rFonts w:ascii="Times New Roman" w:hAnsi="Times New Roman"/>
          <w:spacing w:val="-2"/>
          <w:sz w:val="28"/>
          <w:szCs w:val="28"/>
        </w:rPr>
        <w:t>т</w:t>
      </w:r>
      <w:r w:rsidRPr="003066F2">
        <w:rPr>
          <w:rFonts w:ascii="Times New Roman" w:hAnsi="Times New Roman"/>
          <w:spacing w:val="2"/>
          <w:sz w:val="28"/>
          <w:szCs w:val="28"/>
        </w:rPr>
        <w:t>ы</w:t>
      </w:r>
      <w:r w:rsidRPr="003066F2">
        <w:rPr>
          <w:rFonts w:ascii="Times New Roman" w:hAnsi="Times New Roman"/>
          <w:sz w:val="28"/>
          <w:szCs w:val="28"/>
        </w:rPr>
        <w:t>.</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Электронны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(динамические</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b/>
          <w:bCs/>
          <w:spacing w:val="1"/>
          <w:sz w:val="28"/>
          <w:szCs w:val="28"/>
        </w:rPr>
        <w:t>таблиц</w:t>
      </w:r>
      <w:r w:rsidRPr="001B2344">
        <w:rPr>
          <w:rFonts w:ascii="Times New Roman" w:hAnsi="Times New Roman"/>
          <w:b/>
          <w:bCs/>
          <w:sz w:val="28"/>
          <w:szCs w:val="28"/>
        </w:rPr>
        <w:t>ы</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Электронны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(динамически</w:t>
      </w:r>
      <w:r w:rsidRPr="001B2344">
        <w:rPr>
          <w:rFonts w:ascii="Times New Roman" w:hAnsi="Times New Roman"/>
          <w:sz w:val="28"/>
          <w:szCs w:val="28"/>
        </w:rPr>
        <w:t xml:space="preserve">е) </w:t>
      </w:r>
      <w:r w:rsidRPr="001B2344">
        <w:rPr>
          <w:rFonts w:ascii="Times New Roman" w:hAnsi="Times New Roman"/>
          <w:spacing w:val="1"/>
          <w:sz w:val="28"/>
          <w:szCs w:val="28"/>
        </w:rPr>
        <w:t>таблицы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Формул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использование</w:t>
      </w:r>
      <w:r w:rsidRPr="001B2344">
        <w:rPr>
          <w:rFonts w:ascii="Times New Roman" w:hAnsi="Times New Roman"/>
          <w:sz w:val="28"/>
          <w:szCs w:val="28"/>
        </w:rPr>
        <w:t xml:space="preserve">м </w:t>
      </w:r>
      <w:r w:rsidRPr="001B2344">
        <w:rPr>
          <w:rFonts w:ascii="Times New Roman" w:hAnsi="Times New Roman"/>
          <w:spacing w:val="1"/>
          <w:sz w:val="28"/>
          <w:szCs w:val="28"/>
        </w:rPr>
        <w:t>абсолютной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относительно</w:t>
      </w:r>
      <w:r w:rsidRPr="001B2344">
        <w:rPr>
          <w:rFonts w:ascii="Times New Roman" w:hAnsi="Times New Roman"/>
          <w:sz w:val="28"/>
          <w:szCs w:val="28"/>
        </w:rPr>
        <w:t>й и</w:t>
      </w:r>
      <w:r>
        <w:rPr>
          <w:rFonts w:ascii="Times New Roman" w:hAnsi="Times New Roman"/>
          <w:sz w:val="28"/>
          <w:szCs w:val="28"/>
        </w:rPr>
        <w:t xml:space="preserve"> </w:t>
      </w:r>
      <w:r w:rsidRPr="001B2344">
        <w:rPr>
          <w:rFonts w:ascii="Times New Roman" w:hAnsi="Times New Roman"/>
          <w:spacing w:val="1"/>
          <w:sz w:val="28"/>
          <w:szCs w:val="28"/>
        </w:rPr>
        <w:t>смешанно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адресации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z w:val="28"/>
          <w:szCs w:val="28"/>
        </w:rPr>
        <w:t>реобразование формул при</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п</w:t>
      </w:r>
      <w:r w:rsidRPr="001B2344">
        <w:rPr>
          <w:rFonts w:ascii="Times New Roman" w:hAnsi="Times New Roman"/>
          <w:sz w:val="28"/>
          <w:szCs w:val="28"/>
        </w:rPr>
        <w:t>и</w:t>
      </w:r>
      <w:r w:rsidRPr="001B2344">
        <w:rPr>
          <w:rFonts w:ascii="Times New Roman" w:hAnsi="Times New Roman"/>
          <w:spacing w:val="2"/>
          <w:sz w:val="28"/>
          <w:szCs w:val="28"/>
        </w:rPr>
        <w:t>ро</w:t>
      </w:r>
      <w:r w:rsidRPr="001B2344">
        <w:rPr>
          <w:rFonts w:ascii="Times New Roman" w:hAnsi="Times New Roman"/>
          <w:spacing w:val="-2"/>
          <w:sz w:val="28"/>
          <w:szCs w:val="28"/>
        </w:rPr>
        <w:t>в</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ыделени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диапазон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таблиц</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упорядочивани</w:t>
      </w:r>
      <w:r w:rsidRPr="001B2344">
        <w:rPr>
          <w:rFonts w:ascii="Times New Roman" w:hAnsi="Times New Roman"/>
          <w:sz w:val="28"/>
          <w:szCs w:val="28"/>
        </w:rPr>
        <w:t xml:space="preserve">е </w:t>
      </w:r>
      <w:r w:rsidRPr="001B2344">
        <w:rPr>
          <w:rFonts w:ascii="Times New Roman" w:hAnsi="Times New Roman"/>
          <w:spacing w:val="1"/>
          <w:sz w:val="28"/>
          <w:szCs w:val="28"/>
        </w:rPr>
        <w:t>(сортировка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элементов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построени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графико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диаграмм</w:t>
      </w:r>
      <w:r w:rsidRPr="001B2344">
        <w:rPr>
          <w:rFonts w:ascii="Times New Roman" w:hAnsi="Times New Roman"/>
          <w:sz w:val="28"/>
          <w:szCs w:val="28"/>
        </w:rPr>
        <w:t>.</w:t>
      </w:r>
    </w:p>
    <w:p w:rsidR="00DC23B9" w:rsidRPr="001B2344" w:rsidRDefault="00DC23B9" w:rsidP="006E1828">
      <w:pPr>
        <w:pStyle w:val="ac"/>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Баз</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данны</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pacing w:val="1"/>
          <w:sz w:val="28"/>
          <w:szCs w:val="28"/>
        </w:rPr>
        <w:t>Поис</w:t>
      </w:r>
      <w:r w:rsidRPr="001B2344">
        <w:rPr>
          <w:rFonts w:ascii="Times New Roman" w:hAnsi="Times New Roman"/>
          <w:b/>
          <w:bCs/>
          <w:sz w:val="28"/>
          <w:szCs w:val="28"/>
        </w:rPr>
        <w:t>к</w:t>
      </w:r>
      <w:r>
        <w:rPr>
          <w:rFonts w:ascii="Times New Roman" w:hAnsi="Times New Roman"/>
          <w:b/>
          <w:bCs/>
          <w:sz w:val="28"/>
          <w:szCs w:val="28"/>
        </w:rPr>
        <w:t xml:space="preserve"> </w:t>
      </w:r>
      <w:r w:rsidRPr="001B2344">
        <w:rPr>
          <w:rFonts w:ascii="Times New Roman" w:hAnsi="Times New Roman"/>
          <w:b/>
          <w:bCs/>
          <w:spacing w:val="1"/>
          <w:sz w:val="28"/>
          <w:szCs w:val="28"/>
        </w:rPr>
        <w:t>информации</w:t>
      </w:r>
    </w:p>
    <w:p w:rsidR="00DC23B9" w:rsidRPr="003066F2"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Баз</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Таблиц</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е </w:t>
      </w:r>
      <w:r w:rsidRPr="001B2344">
        <w:rPr>
          <w:rFonts w:ascii="Times New Roman" w:hAnsi="Times New Roman"/>
          <w:spacing w:val="1"/>
          <w:sz w:val="28"/>
          <w:szCs w:val="28"/>
        </w:rPr>
        <w:t>отношения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Поис</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готово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базе</w:t>
      </w:r>
      <w:r w:rsidRPr="001B2344">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Связ</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ме</w:t>
      </w:r>
      <w:r w:rsidRPr="003066F2">
        <w:rPr>
          <w:rFonts w:ascii="Times New Roman" w:hAnsi="Times New Roman"/>
          <w:spacing w:val="2"/>
          <w:sz w:val="28"/>
          <w:szCs w:val="28"/>
        </w:rPr>
        <w:t>ж</w:t>
      </w:r>
      <w:r w:rsidRPr="003066F2">
        <w:rPr>
          <w:rFonts w:ascii="Times New Roman" w:hAnsi="Times New Roman"/>
          <w:spacing w:val="1"/>
          <w:sz w:val="28"/>
          <w:szCs w:val="28"/>
        </w:rPr>
        <w:t>д</w:t>
      </w:r>
      <w:r w:rsidRPr="003066F2">
        <w:rPr>
          <w:rFonts w:ascii="Times New Roman" w:hAnsi="Times New Roman"/>
          <w:sz w:val="28"/>
          <w:szCs w:val="28"/>
        </w:rPr>
        <w:t>у</w:t>
      </w:r>
      <w:r>
        <w:rPr>
          <w:rFonts w:ascii="Times New Roman" w:hAnsi="Times New Roman"/>
          <w:sz w:val="28"/>
          <w:szCs w:val="28"/>
        </w:rPr>
        <w:t xml:space="preserve"> </w:t>
      </w:r>
      <w:r w:rsidRPr="003066F2">
        <w:rPr>
          <w:rFonts w:ascii="Times New Roman" w:hAnsi="Times New Roman"/>
          <w:spacing w:val="1"/>
          <w:sz w:val="28"/>
          <w:szCs w:val="28"/>
        </w:rPr>
        <w:t>таблицами</w:t>
      </w:r>
      <w:r w:rsidRPr="003066F2">
        <w:rPr>
          <w:rFonts w:ascii="Times New Roman" w:hAnsi="Times New Roman"/>
          <w:sz w:val="28"/>
          <w:szCs w:val="28"/>
        </w:rPr>
        <w:t>.</w:t>
      </w:r>
    </w:p>
    <w:p w:rsidR="00DC23B9" w:rsidRPr="003066F2" w:rsidRDefault="00DC23B9" w:rsidP="006E1828">
      <w:pPr>
        <w:ind w:firstLine="709"/>
        <w:jc w:val="both"/>
        <w:rPr>
          <w:rFonts w:ascii="Times New Roman" w:hAnsi="Times New Roman"/>
          <w:sz w:val="28"/>
          <w:szCs w:val="28"/>
        </w:rPr>
      </w:pPr>
      <w:r w:rsidRPr="001B2344">
        <w:rPr>
          <w:rFonts w:ascii="Times New Roman" w:hAnsi="Times New Roman"/>
          <w:spacing w:val="3"/>
          <w:sz w:val="28"/>
          <w:szCs w:val="28"/>
        </w:rPr>
        <w:t>Поис</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3"/>
          <w:sz w:val="28"/>
          <w:szCs w:val="28"/>
        </w:rPr>
        <w:t>информаци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7"/>
          <w:sz w:val="28"/>
          <w:szCs w:val="28"/>
        </w:rPr>
        <w:t xml:space="preserve"> сети </w:t>
      </w:r>
      <w:r w:rsidRPr="001B2344">
        <w:rPr>
          <w:rFonts w:ascii="Times New Roman" w:hAnsi="Times New Roman"/>
          <w:spacing w:val="1"/>
          <w:sz w:val="28"/>
          <w:szCs w:val="28"/>
        </w:rPr>
        <w:t>Интернет</w:t>
      </w:r>
      <w:r w:rsidRPr="001B2344">
        <w:rPr>
          <w:rFonts w:ascii="Times New Roman" w:hAnsi="Times New Roman"/>
          <w:sz w:val="28"/>
          <w:szCs w:val="28"/>
        </w:rPr>
        <w:t xml:space="preserve">. </w:t>
      </w:r>
      <w:r w:rsidRPr="001B2344">
        <w:rPr>
          <w:rFonts w:ascii="Times New Roman" w:hAnsi="Times New Roman"/>
          <w:spacing w:val="1"/>
          <w:sz w:val="28"/>
          <w:szCs w:val="28"/>
        </w:rPr>
        <w:t>Средств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методик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пои</w:t>
      </w:r>
      <w:r w:rsidRPr="001B2344">
        <w:rPr>
          <w:rFonts w:ascii="Times New Roman" w:hAnsi="Times New Roman"/>
          <w:sz w:val="28"/>
          <w:szCs w:val="28"/>
        </w:rPr>
        <w:t>с</w:t>
      </w:r>
      <w:r w:rsidRPr="001B2344">
        <w:rPr>
          <w:rFonts w:ascii="Times New Roman" w:hAnsi="Times New Roman"/>
          <w:spacing w:val="1"/>
          <w:sz w:val="28"/>
          <w:szCs w:val="28"/>
        </w:rPr>
        <w:t>ка информации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Построени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запросов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браузеры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Компьютерны</w:t>
      </w:r>
      <w:r w:rsidRPr="001B2344">
        <w:rPr>
          <w:rFonts w:ascii="Times New Roman" w:hAnsi="Times New Roman"/>
          <w:sz w:val="28"/>
          <w:szCs w:val="28"/>
        </w:rPr>
        <w:t xml:space="preserve">е </w:t>
      </w:r>
      <w:r w:rsidRPr="001B2344">
        <w:rPr>
          <w:rFonts w:ascii="Times New Roman" w:hAnsi="Times New Roman"/>
          <w:spacing w:val="1"/>
          <w:sz w:val="28"/>
          <w:szCs w:val="28"/>
        </w:rPr>
        <w:t>энциклопеди</w:t>
      </w:r>
      <w:r w:rsidRPr="001B2344">
        <w:rPr>
          <w:rFonts w:ascii="Times New Roman" w:hAnsi="Times New Roman"/>
          <w:sz w:val="28"/>
          <w:szCs w:val="28"/>
        </w:rPr>
        <w:t>и и</w:t>
      </w:r>
      <w:r>
        <w:rPr>
          <w:rFonts w:ascii="Times New Roman" w:hAnsi="Times New Roman"/>
          <w:sz w:val="28"/>
          <w:szCs w:val="28"/>
        </w:rPr>
        <w:t xml:space="preserve"> </w:t>
      </w:r>
      <w:r w:rsidRPr="001B2344">
        <w:rPr>
          <w:rFonts w:ascii="Times New Roman" w:hAnsi="Times New Roman"/>
          <w:spacing w:val="1"/>
          <w:sz w:val="28"/>
          <w:szCs w:val="28"/>
        </w:rPr>
        <w:t>словари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Компьютерны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карт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други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справочны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системы</w:t>
      </w:r>
      <w:r w:rsidRPr="001B2344">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z w:val="28"/>
          <w:szCs w:val="28"/>
        </w:rPr>
        <w:t>П</w:t>
      </w:r>
      <w:r w:rsidRPr="003066F2">
        <w:rPr>
          <w:rFonts w:ascii="Times New Roman" w:hAnsi="Times New Roman"/>
          <w:spacing w:val="2"/>
          <w:sz w:val="28"/>
          <w:szCs w:val="28"/>
        </w:rPr>
        <w:t>ои</w:t>
      </w:r>
      <w:r w:rsidRPr="003066F2">
        <w:rPr>
          <w:rFonts w:ascii="Times New Roman" w:hAnsi="Times New Roman"/>
          <w:spacing w:val="1"/>
          <w:sz w:val="28"/>
          <w:szCs w:val="28"/>
        </w:rPr>
        <w:t>с</w:t>
      </w:r>
      <w:r w:rsidRPr="003066F2">
        <w:rPr>
          <w:rFonts w:ascii="Times New Roman" w:hAnsi="Times New Roman"/>
          <w:spacing w:val="-1"/>
          <w:sz w:val="28"/>
          <w:szCs w:val="28"/>
        </w:rPr>
        <w:t>к</w:t>
      </w:r>
      <w:r w:rsidRPr="003066F2">
        <w:rPr>
          <w:rFonts w:ascii="Times New Roman" w:hAnsi="Times New Roman"/>
          <w:spacing w:val="2"/>
          <w:sz w:val="28"/>
          <w:szCs w:val="28"/>
        </w:rPr>
        <w:t>о</w:t>
      </w:r>
      <w:r w:rsidRPr="003066F2">
        <w:rPr>
          <w:rFonts w:ascii="Times New Roman" w:hAnsi="Times New Roman"/>
          <w:spacing w:val="-2"/>
          <w:sz w:val="28"/>
          <w:szCs w:val="28"/>
        </w:rPr>
        <w:t>в</w:t>
      </w:r>
      <w:r w:rsidRPr="003066F2">
        <w:rPr>
          <w:rFonts w:ascii="Times New Roman" w:hAnsi="Times New Roman"/>
          <w:spacing w:val="2"/>
          <w:sz w:val="28"/>
          <w:szCs w:val="28"/>
        </w:rPr>
        <w:t>ы</w:t>
      </w:r>
      <w:r w:rsidRPr="003066F2">
        <w:rPr>
          <w:rFonts w:ascii="Times New Roman" w:hAnsi="Times New Roman"/>
          <w:sz w:val="28"/>
          <w:szCs w:val="28"/>
        </w:rPr>
        <w:t xml:space="preserve">е </w:t>
      </w:r>
      <w:r w:rsidRPr="003066F2">
        <w:rPr>
          <w:rFonts w:ascii="Times New Roman" w:hAnsi="Times New Roman"/>
          <w:spacing w:val="-2"/>
          <w:sz w:val="28"/>
          <w:szCs w:val="28"/>
        </w:rPr>
        <w:t>м</w:t>
      </w:r>
      <w:r w:rsidRPr="003066F2">
        <w:rPr>
          <w:rFonts w:ascii="Times New Roman" w:hAnsi="Times New Roman"/>
          <w:spacing w:val="1"/>
          <w:sz w:val="28"/>
          <w:szCs w:val="28"/>
        </w:rPr>
        <w:t>аш</w:t>
      </w:r>
      <w:r w:rsidRPr="003066F2">
        <w:rPr>
          <w:rFonts w:ascii="Times New Roman" w:hAnsi="Times New Roman"/>
          <w:sz w:val="28"/>
          <w:szCs w:val="28"/>
        </w:rPr>
        <w:t>ин</w:t>
      </w:r>
      <w:r w:rsidRPr="003066F2">
        <w:rPr>
          <w:rFonts w:ascii="Times New Roman" w:hAnsi="Times New Roman"/>
          <w:spacing w:val="2"/>
          <w:sz w:val="28"/>
          <w:szCs w:val="28"/>
        </w:rPr>
        <w:t>ы</w:t>
      </w:r>
      <w:r w:rsidRPr="003066F2">
        <w:rPr>
          <w:rFonts w:ascii="Times New Roman" w:hAnsi="Times New Roman"/>
          <w:sz w:val="28"/>
          <w:szCs w:val="28"/>
        </w:rPr>
        <w:t>.</w:t>
      </w:r>
    </w:p>
    <w:p w:rsidR="00DC23B9" w:rsidRPr="003066F2" w:rsidRDefault="00DC23B9" w:rsidP="006E1828">
      <w:pPr>
        <w:pStyle w:val="ac"/>
        <w:tabs>
          <w:tab w:val="left" w:pos="900"/>
          <w:tab w:val="left" w:pos="1276"/>
          <w:tab w:val="left" w:pos="2560"/>
          <w:tab w:val="left" w:pos="5140"/>
          <w:tab w:val="left" w:pos="7260"/>
        </w:tabs>
        <w:ind w:left="0" w:firstLine="709"/>
        <w:jc w:val="both"/>
        <w:rPr>
          <w:rFonts w:ascii="Times New Roman" w:hAnsi="Times New Roman"/>
          <w:b/>
          <w:bCs/>
          <w:spacing w:val="1"/>
          <w:sz w:val="28"/>
          <w:szCs w:val="28"/>
        </w:rPr>
      </w:pPr>
      <w:r w:rsidRPr="001B2344">
        <w:rPr>
          <w:rFonts w:ascii="Times New Roman" w:hAnsi="Times New Roman"/>
          <w:b/>
          <w:bCs/>
          <w:spacing w:val="1"/>
          <w:sz w:val="28"/>
          <w:szCs w:val="28"/>
        </w:rPr>
        <w:t>Работ</w:t>
      </w:r>
      <w:r w:rsidRPr="001B2344">
        <w:rPr>
          <w:rFonts w:ascii="Times New Roman" w:hAnsi="Times New Roman"/>
          <w:b/>
          <w:bCs/>
          <w:sz w:val="28"/>
          <w:szCs w:val="28"/>
        </w:rPr>
        <w:t xml:space="preserve">а в </w:t>
      </w:r>
      <w:r w:rsidRPr="001B2344">
        <w:rPr>
          <w:rFonts w:ascii="Times New Roman" w:hAnsi="Times New Roman"/>
          <w:b/>
          <w:bCs/>
          <w:spacing w:val="1"/>
          <w:sz w:val="28"/>
          <w:szCs w:val="28"/>
        </w:rPr>
        <w:t>информационно</w:t>
      </w:r>
      <w:r w:rsidRPr="001B2344">
        <w:rPr>
          <w:rFonts w:ascii="Times New Roman" w:hAnsi="Times New Roman"/>
          <w:b/>
          <w:bCs/>
          <w:sz w:val="28"/>
          <w:szCs w:val="28"/>
        </w:rPr>
        <w:t xml:space="preserve">м </w:t>
      </w:r>
      <w:r w:rsidRPr="001B2344">
        <w:rPr>
          <w:rFonts w:ascii="Times New Roman" w:hAnsi="Times New Roman"/>
          <w:b/>
          <w:bCs/>
          <w:spacing w:val="1"/>
          <w:sz w:val="28"/>
          <w:szCs w:val="28"/>
        </w:rPr>
        <w:t>пространстве</w:t>
      </w:r>
      <w:r w:rsidR="00851DFB">
        <w:rPr>
          <w:rFonts w:ascii="Times New Roman" w:hAnsi="Times New Roman"/>
          <w:b/>
          <w:bCs/>
          <w:sz w:val="28"/>
          <w:szCs w:val="28"/>
        </w:rPr>
        <w:t xml:space="preserve">. </w:t>
      </w:r>
      <w:r w:rsidRPr="001B2344">
        <w:rPr>
          <w:rFonts w:ascii="Times New Roman" w:hAnsi="Times New Roman"/>
          <w:b/>
          <w:bCs/>
          <w:spacing w:val="1"/>
          <w:sz w:val="28"/>
          <w:szCs w:val="28"/>
        </w:rPr>
        <w:t>Информационн</w:t>
      </w:r>
      <w:r w:rsidRPr="001B2344">
        <w:rPr>
          <w:rFonts w:ascii="Times New Roman" w:hAnsi="Times New Roman"/>
          <w:b/>
          <w:bCs/>
          <w:spacing w:val="2"/>
          <w:sz w:val="28"/>
          <w:szCs w:val="28"/>
        </w:rPr>
        <w:t>о</w:t>
      </w:r>
      <w:r w:rsidRPr="001B2344">
        <w:rPr>
          <w:rFonts w:ascii="Times New Roman" w:hAnsi="Times New Roman"/>
          <w:b/>
          <w:bCs/>
          <w:sz w:val="28"/>
          <w:szCs w:val="28"/>
        </w:rPr>
        <w:t>-</w:t>
      </w:r>
      <w:r w:rsidRPr="001B2344">
        <w:rPr>
          <w:rFonts w:ascii="Times New Roman" w:hAnsi="Times New Roman"/>
          <w:b/>
          <w:bCs/>
          <w:spacing w:val="1"/>
          <w:sz w:val="28"/>
          <w:szCs w:val="28"/>
        </w:rPr>
        <w:t>коммуникационны</w:t>
      </w:r>
      <w:r w:rsidRPr="003066F2">
        <w:rPr>
          <w:rFonts w:ascii="Times New Roman" w:hAnsi="Times New Roman"/>
          <w:b/>
          <w:bCs/>
          <w:spacing w:val="1"/>
          <w:sz w:val="28"/>
          <w:szCs w:val="28"/>
        </w:rPr>
        <w:t>е технологии</w:t>
      </w:r>
    </w:p>
    <w:p w:rsidR="00DC23B9" w:rsidRPr="003066F2"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Компьютерны</w:t>
      </w:r>
      <w:r w:rsidRPr="001B2344">
        <w:rPr>
          <w:rFonts w:ascii="Times New Roman" w:hAnsi="Times New Roman"/>
          <w:sz w:val="28"/>
          <w:szCs w:val="28"/>
        </w:rPr>
        <w:t xml:space="preserve">е </w:t>
      </w:r>
      <w:r w:rsidRPr="001B2344">
        <w:rPr>
          <w:rFonts w:ascii="Times New Roman" w:hAnsi="Times New Roman"/>
          <w:spacing w:val="1"/>
          <w:sz w:val="28"/>
          <w:szCs w:val="28"/>
        </w:rPr>
        <w:t>сети</w:t>
      </w:r>
      <w:r w:rsidRPr="001B2344">
        <w:rPr>
          <w:rFonts w:ascii="Times New Roman" w:hAnsi="Times New Roman"/>
          <w:sz w:val="28"/>
          <w:szCs w:val="28"/>
        </w:rPr>
        <w:t xml:space="preserve">. </w:t>
      </w:r>
      <w:r w:rsidRPr="001B2344">
        <w:rPr>
          <w:rFonts w:ascii="Times New Roman" w:hAnsi="Times New Roman"/>
          <w:spacing w:val="1"/>
          <w:sz w:val="28"/>
          <w:szCs w:val="28"/>
        </w:rPr>
        <w:t>Интернет</w:t>
      </w:r>
      <w:r w:rsidRPr="001B2344">
        <w:rPr>
          <w:rFonts w:ascii="Times New Roman" w:hAnsi="Times New Roman"/>
          <w:sz w:val="28"/>
          <w:szCs w:val="28"/>
        </w:rPr>
        <w:t>. Ад</w:t>
      </w:r>
      <w:r w:rsidRPr="001B2344">
        <w:rPr>
          <w:rFonts w:ascii="Times New Roman" w:hAnsi="Times New Roman"/>
          <w:spacing w:val="2"/>
          <w:sz w:val="28"/>
          <w:szCs w:val="28"/>
        </w:rPr>
        <w:t>р</w:t>
      </w:r>
      <w:r w:rsidRPr="001B2344">
        <w:rPr>
          <w:rFonts w:ascii="Times New Roman" w:hAnsi="Times New Roman"/>
          <w:spacing w:val="1"/>
          <w:sz w:val="28"/>
          <w:szCs w:val="28"/>
        </w:rPr>
        <w:t>ес</w:t>
      </w:r>
      <w:r w:rsidRPr="001B2344">
        <w:rPr>
          <w:rFonts w:ascii="Times New Roman" w:hAnsi="Times New Roman"/>
          <w:spacing w:val="-1"/>
          <w:sz w:val="28"/>
          <w:szCs w:val="28"/>
        </w:rPr>
        <w:t>а</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я в сети И</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2"/>
          <w:sz w:val="28"/>
          <w:szCs w:val="28"/>
        </w:rPr>
        <w:t>р</w:t>
      </w:r>
      <w:r w:rsidRPr="001B2344">
        <w:rPr>
          <w:rFonts w:ascii="Times New Roman" w:hAnsi="Times New Roman"/>
          <w:sz w:val="28"/>
          <w:szCs w:val="28"/>
        </w:rPr>
        <w:t>н</w:t>
      </w:r>
      <w:r w:rsidRPr="001B2344">
        <w:rPr>
          <w:rFonts w:ascii="Times New Roman" w:hAnsi="Times New Roman"/>
          <w:spacing w:val="1"/>
          <w:sz w:val="28"/>
          <w:szCs w:val="28"/>
        </w:rPr>
        <w:t>ет</w:t>
      </w:r>
      <w:r w:rsidRPr="001B2344">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о</w:t>
      </w:r>
      <w:r w:rsidRPr="001B2344">
        <w:rPr>
          <w:rFonts w:ascii="Times New Roman" w:hAnsi="Times New Roman"/>
          <w:spacing w:val="1"/>
          <w:sz w:val="28"/>
          <w:szCs w:val="28"/>
        </w:rPr>
        <w:t>ме</w:t>
      </w:r>
      <w:r w:rsidRPr="001B2344">
        <w:rPr>
          <w:rFonts w:ascii="Times New Roman" w:hAnsi="Times New Roman"/>
          <w:sz w:val="28"/>
          <w:szCs w:val="28"/>
        </w:rPr>
        <w:t>н</w:t>
      </w:r>
      <w:r w:rsidRPr="001B2344">
        <w:rPr>
          <w:rFonts w:ascii="Times New Roman" w:hAnsi="Times New Roman"/>
          <w:spacing w:val="2"/>
          <w:sz w:val="28"/>
          <w:szCs w:val="28"/>
        </w:rPr>
        <w:t>н</w:t>
      </w:r>
      <w:r w:rsidRPr="001B2344">
        <w:rPr>
          <w:rFonts w:ascii="Times New Roman" w:hAnsi="Times New Roman"/>
          <w:spacing w:val="1"/>
          <w:sz w:val="28"/>
          <w:szCs w:val="28"/>
        </w:rPr>
        <w:t xml:space="preserve">ая </w:t>
      </w:r>
      <w:r w:rsidRPr="001B2344">
        <w:rPr>
          <w:rFonts w:ascii="Times New Roman" w:hAnsi="Times New Roman"/>
          <w:spacing w:val="-1"/>
          <w:sz w:val="28"/>
          <w:szCs w:val="28"/>
        </w:rPr>
        <w:t>с</w:t>
      </w:r>
      <w:r w:rsidRPr="001B2344">
        <w:rPr>
          <w:rFonts w:ascii="Times New Roman" w:hAnsi="Times New Roman"/>
          <w:spacing w:val="2"/>
          <w:sz w:val="28"/>
          <w:szCs w:val="28"/>
        </w:rPr>
        <w:t>и</w:t>
      </w:r>
      <w:r w:rsidRPr="001B2344">
        <w:rPr>
          <w:rFonts w:ascii="Times New Roman" w:hAnsi="Times New Roman"/>
          <w:spacing w:val="1"/>
          <w:sz w:val="28"/>
          <w:szCs w:val="28"/>
        </w:rPr>
        <w:t>сте</w:t>
      </w:r>
      <w:r w:rsidRPr="001B2344">
        <w:rPr>
          <w:rFonts w:ascii="Times New Roman" w:hAnsi="Times New Roman"/>
          <w:spacing w:val="-2"/>
          <w:sz w:val="28"/>
          <w:szCs w:val="28"/>
        </w:rPr>
        <w:t>м</w:t>
      </w:r>
      <w:r w:rsidRPr="001B2344">
        <w:rPr>
          <w:rFonts w:ascii="Times New Roman" w:hAnsi="Times New Roman"/>
          <w:sz w:val="28"/>
          <w:szCs w:val="28"/>
        </w:rPr>
        <w:t>а</w:t>
      </w:r>
      <w:r w:rsidRPr="001B2344">
        <w:rPr>
          <w:rFonts w:ascii="Times New Roman" w:hAnsi="Times New Roman"/>
          <w:spacing w:val="2"/>
          <w:sz w:val="28"/>
          <w:szCs w:val="28"/>
        </w:rPr>
        <w:t xml:space="preserve"> и</w:t>
      </w:r>
      <w:r w:rsidRPr="001B2344">
        <w:rPr>
          <w:rFonts w:ascii="Times New Roman" w:hAnsi="Times New Roman"/>
          <w:spacing w:val="-2"/>
          <w:sz w:val="28"/>
          <w:szCs w:val="28"/>
        </w:rPr>
        <w:t>м</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Сайт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Сетево</w:t>
      </w:r>
      <w:r w:rsidRPr="001B2344">
        <w:rPr>
          <w:rFonts w:ascii="Times New Roman" w:hAnsi="Times New Roman"/>
          <w:sz w:val="28"/>
          <w:szCs w:val="28"/>
        </w:rPr>
        <w:t>е</w:t>
      </w:r>
      <w:r w:rsidRPr="001B2344">
        <w:rPr>
          <w:rFonts w:ascii="Times New Roman" w:hAnsi="Times New Roman"/>
          <w:spacing w:val="1"/>
          <w:sz w:val="28"/>
          <w:szCs w:val="28"/>
        </w:rPr>
        <w:t xml:space="preserve"> хранени</w:t>
      </w:r>
      <w:r w:rsidRPr="001B2344">
        <w:rPr>
          <w:rFonts w:ascii="Times New Roman" w:hAnsi="Times New Roman"/>
          <w:sz w:val="28"/>
          <w:szCs w:val="28"/>
        </w:rPr>
        <w:t xml:space="preserve">е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3066F2">
        <w:rPr>
          <w:rFonts w:ascii="Times New Roman" w:hAnsi="Times New Roman"/>
          <w:spacing w:val="1"/>
          <w:sz w:val="28"/>
          <w:szCs w:val="28"/>
        </w:rPr>
        <w:t>Больши</w:t>
      </w:r>
      <w:r w:rsidRPr="003066F2">
        <w:rPr>
          <w:rFonts w:ascii="Times New Roman" w:hAnsi="Times New Roman"/>
          <w:sz w:val="28"/>
          <w:szCs w:val="28"/>
        </w:rPr>
        <w:t>е</w:t>
      </w:r>
      <w:r w:rsidRPr="003066F2">
        <w:rPr>
          <w:rFonts w:ascii="Times New Roman" w:hAnsi="Times New Roman"/>
          <w:spacing w:val="1"/>
          <w:sz w:val="28"/>
          <w:szCs w:val="28"/>
        </w:rPr>
        <w:t xml:space="preserve"> данны</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z w:val="28"/>
          <w:szCs w:val="28"/>
        </w:rPr>
        <w:t>в</w:t>
      </w:r>
      <w:r>
        <w:rPr>
          <w:rFonts w:ascii="Times New Roman" w:hAnsi="Times New Roman"/>
          <w:sz w:val="28"/>
          <w:szCs w:val="28"/>
        </w:rPr>
        <w:t xml:space="preserve"> </w:t>
      </w:r>
      <w:r w:rsidRPr="003066F2">
        <w:rPr>
          <w:rFonts w:ascii="Times New Roman" w:hAnsi="Times New Roman"/>
          <w:spacing w:val="1"/>
          <w:sz w:val="28"/>
          <w:szCs w:val="28"/>
        </w:rPr>
        <w:t>природ</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z w:val="28"/>
          <w:szCs w:val="28"/>
        </w:rPr>
        <w:t xml:space="preserve">и </w:t>
      </w:r>
      <w:r w:rsidRPr="003066F2">
        <w:rPr>
          <w:rFonts w:ascii="Times New Roman" w:hAnsi="Times New Roman"/>
          <w:spacing w:val="1"/>
          <w:sz w:val="28"/>
          <w:szCs w:val="28"/>
        </w:rPr>
        <w:t>техник</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pacing w:val="1"/>
          <w:sz w:val="28"/>
          <w:szCs w:val="28"/>
        </w:rPr>
        <w:t>(геномны</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pacing w:val="1"/>
          <w:sz w:val="28"/>
          <w:szCs w:val="28"/>
        </w:rPr>
        <w:t>данные</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результат</w:t>
      </w:r>
      <w:r w:rsidRPr="003066F2">
        <w:rPr>
          <w:rFonts w:ascii="Times New Roman" w:hAnsi="Times New Roman"/>
          <w:sz w:val="28"/>
          <w:szCs w:val="28"/>
        </w:rPr>
        <w:t xml:space="preserve">ы </w:t>
      </w:r>
      <w:r w:rsidRPr="003066F2">
        <w:rPr>
          <w:rFonts w:ascii="Times New Roman" w:hAnsi="Times New Roman"/>
          <w:spacing w:val="1"/>
          <w:sz w:val="28"/>
          <w:szCs w:val="28"/>
        </w:rPr>
        <w:t>физически</w:t>
      </w:r>
      <w:r w:rsidRPr="003066F2">
        <w:rPr>
          <w:rFonts w:ascii="Times New Roman" w:hAnsi="Times New Roman"/>
          <w:sz w:val="28"/>
          <w:szCs w:val="28"/>
        </w:rPr>
        <w:t>х</w:t>
      </w:r>
      <w:r w:rsidRPr="003066F2">
        <w:rPr>
          <w:rFonts w:ascii="Times New Roman" w:hAnsi="Times New Roman"/>
          <w:spacing w:val="1"/>
          <w:sz w:val="28"/>
          <w:szCs w:val="28"/>
        </w:rPr>
        <w:t xml:space="preserve"> экспериментов</w:t>
      </w:r>
      <w:r w:rsidRPr="003066F2">
        <w:rPr>
          <w:rFonts w:ascii="Times New Roman" w:hAnsi="Times New Roman"/>
          <w:sz w:val="28"/>
          <w:szCs w:val="28"/>
        </w:rPr>
        <w:t xml:space="preserve">, </w:t>
      </w:r>
      <w:r w:rsidRPr="003066F2">
        <w:rPr>
          <w:rFonts w:ascii="Times New Roman" w:hAnsi="Times New Roman"/>
          <w:spacing w:val="1"/>
          <w:sz w:val="28"/>
          <w:szCs w:val="28"/>
        </w:rPr>
        <w:t>Интернет-данные</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z w:val="28"/>
          <w:szCs w:val="28"/>
        </w:rPr>
        <w:t>в</w:t>
      </w:r>
      <w:r>
        <w:rPr>
          <w:rFonts w:ascii="Times New Roman" w:hAnsi="Times New Roman"/>
          <w:sz w:val="28"/>
          <w:szCs w:val="28"/>
        </w:rPr>
        <w:t xml:space="preserve"> </w:t>
      </w:r>
      <w:r w:rsidRPr="003066F2">
        <w:rPr>
          <w:rFonts w:ascii="Times New Roman" w:hAnsi="Times New Roman"/>
          <w:spacing w:val="1"/>
          <w:sz w:val="28"/>
          <w:szCs w:val="28"/>
        </w:rPr>
        <w:t>частности</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данны</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pacing w:val="1"/>
          <w:sz w:val="28"/>
          <w:szCs w:val="28"/>
        </w:rPr>
        <w:t>социальны</w:t>
      </w:r>
      <w:r w:rsidRPr="003066F2">
        <w:rPr>
          <w:rFonts w:ascii="Times New Roman" w:hAnsi="Times New Roman"/>
          <w:sz w:val="28"/>
          <w:szCs w:val="28"/>
        </w:rPr>
        <w:t>х</w:t>
      </w:r>
      <w:r>
        <w:rPr>
          <w:rFonts w:ascii="Times New Roman" w:hAnsi="Times New Roman"/>
          <w:sz w:val="28"/>
          <w:szCs w:val="28"/>
        </w:rPr>
        <w:t xml:space="preserve"> </w:t>
      </w:r>
      <w:r w:rsidRPr="003066F2">
        <w:rPr>
          <w:rFonts w:ascii="Times New Roman" w:hAnsi="Times New Roman"/>
          <w:spacing w:val="1"/>
          <w:sz w:val="28"/>
          <w:szCs w:val="28"/>
        </w:rPr>
        <w:t>сетей</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Технологи</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их обработк</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хранения</w:t>
      </w:r>
      <w:r w:rsidRPr="003066F2">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Вид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деятельност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0"/>
          <w:sz w:val="28"/>
          <w:szCs w:val="28"/>
        </w:rPr>
        <w:t xml:space="preserve"> сети </w:t>
      </w:r>
      <w:r w:rsidRPr="001B2344">
        <w:rPr>
          <w:rFonts w:ascii="Times New Roman" w:hAnsi="Times New Roman"/>
          <w:sz w:val="28"/>
          <w:szCs w:val="28"/>
        </w:rPr>
        <w:t>Интернет.</w:t>
      </w:r>
      <w:r>
        <w:rPr>
          <w:rFonts w:ascii="Times New Roman" w:hAnsi="Times New Roman"/>
          <w:sz w:val="28"/>
          <w:szCs w:val="28"/>
        </w:rPr>
        <w:t xml:space="preserve"> </w:t>
      </w:r>
      <w:r w:rsidRPr="001B2344">
        <w:rPr>
          <w:rFonts w:ascii="Times New Roman" w:hAnsi="Times New Roman"/>
          <w:spacing w:val="1"/>
          <w:sz w:val="28"/>
          <w:szCs w:val="28"/>
        </w:rPr>
        <w:t>Интернет-сервисы</w:t>
      </w:r>
      <w:r w:rsidRPr="001B2344">
        <w:rPr>
          <w:rFonts w:ascii="Times New Roman" w:hAnsi="Times New Roman"/>
          <w:sz w:val="28"/>
          <w:szCs w:val="28"/>
        </w:rPr>
        <w:t xml:space="preserve">: </w:t>
      </w:r>
      <w:r w:rsidRPr="001B2344">
        <w:rPr>
          <w:rFonts w:ascii="Times New Roman" w:hAnsi="Times New Roman"/>
          <w:spacing w:val="1"/>
          <w:sz w:val="28"/>
          <w:szCs w:val="28"/>
        </w:rPr>
        <w:t>почтова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служба</w:t>
      </w:r>
      <w:r w:rsidRPr="001B2344">
        <w:rPr>
          <w:rFonts w:ascii="Times New Roman" w:hAnsi="Times New Roman"/>
          <w:sz w:val="28"/>
          <w:szCs w:val="28"/>
        </w:rPr>
        <w:t xml:space="preserve">; </w:t>
      </w:r>
      <w:r w:rsidRPr="001B2344">
        <w:rPr>
          <w:rFonts w:ascii="Times New Roman" w:hAnsi="Times New Roman"/>
          <w:spacing w:val="1"/>
          <w:sz w:val="28"/>
          <w:szCs w:val="28"/>
        </w:rPr>
        <w:t>справочны</w:t>
      </w:r>
      <w:r w:rsidRPr="001B2344">
        <w:rPr>
          <w:rFonts w:ascii="Times New Roman" w:hAnsi="Times New Roman"/>
          <w:sz w:val="28"/>
          <w:szCs w:val="28"/>
        </w:rPr>
        <w:t xml:space="preserve">е </w:t>
      </w:r>
      <w:r w:rsidRPr="001B2344">
        <w:rPr>
          <w:rFonts w:ascii="Times New Roman" w:hAnsi="Times New Roman"/>
          <w:spacing w:val="1"/>
          <w:sz w:val="28"/>
          <w:szCs w:val="28"/>
        </w:rPr>
        <w:t>служб</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карты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распи</w:t>
      </w:r>
      <w:r w:rsidRPr="001B2344">
        <w:rPr>
          <w:rFonts w:ascii="Times New Roman" w:hAnsi="Times New Roman"/>
          <w:sz w:val="28"/>
          <w:szCs w:val="28"/>
        </w:rPr>
        <w:t>с</w:t>
      </w:r>
      <w:r w:rsidRPr="001B2344">
        <w:rPr>
          <w:rFonts w:ascii="Times New Roman" w:hAnsi="Times New Roman"/>
          <w:spacing w:val="1"/>
          <w:sz w:val="28"/>
          <w:szCs w:val="28"/>
        </w:rPr>
        <w:t>ани</w:t>
      </w:r>
      <w:r w:rsidRPr="001B2344">
        <w:rPr>
          <w:rFonts w:ascii="Times New Roman" w:hAnsi="Times New Roman"/>
          <w:sz w:val="28"/>
          <w:szCs w:val="28"/>
        </w:rPr>
        <w:t>я и</w:t>
      </w:r>
      <w:r w:rsidRPr="001B2344">
        <w:rPr>
          <w:rFonts w:ascii="Times New Roman" w:hAnsi="Times New Roman"/>
          <w:spacing w:val="1"/>
          <w:sz w:val="28"/>
          <w:szCs w:val="28"/>
        </w:rPr>
        <w:t>т. п.)</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пои</w:t>
      </w:r>
      <w:r w:rsidRPr="001B2344">
        <w:rPr>
          <w:rFonts w:ascii="Times New Roman" w:hAnsi="Times New Roman"/>
          <w:sz w:val="28"/>
          <w:szCs w:val="28"/>
        </w:rPr>
        <w:t>с</w:t>
      </w:r>
      <w:r w:rsidRPr="001B2344">
        <w:rPr>
          <w:rFonts w:ascii="Times New Roman" w:hAnsi="Times New Roman"/>
          <w:spacing w:val="1"/>
          <w:sz w:val="28"/>
          <w:szCs w:val="28"/>
        </w:rPr>
        <w:t>ковы</w:t>
      </w:r>
      <w:r w:rsidRPr="001B2344">
        <w:rPr>
          <w:rFonts w:ascii="Times New Roman" w:hAnsi="Times New Roman"/>
          <w:sz w:val="28"/>
          <w:szCs w:val="28"/>
        </w:rPr>
        <w:t>е</w:t>
      </w:r>
      <w:r w:rsidRPr="001B2344">
        <w:rPr>
          <w:rFonts w:ascii="Times New Roman" w:hAnsi="Times New Roman"/>
          <w:spacing w:val="1"/>
          <w:sz w:val="28"/>
          <w:szCs w:val="28"/>
        </w:rPr>
        <w:t xml:space="preserve"> службы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службы обновлени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обеспечени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др</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Компьютерные</w:t>
      </w:r>
      <w:r>
        <w:rPr>
          <w:rFonts w:ascii="Times New Roman" w:hAnsi="Times New Roman"/>
          <w:sz w:val="28"/>
          <w:szCs w:val="28"/>
        </w:rPr>
        <w:t xml:space="preserve"> </w:t>
      </w:r>
      <w:r w:rsidRPr="001B2344">
        <w:rPr>
          <w:rFonts w:ascii="Times New Roman" w:hAnsi="Times New Roman"/>
          <w:sz w:val="28"/>
          <w:szCs w:val="28"/>
        </w:rPr>
        <w:t>вирусы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другие</w:t>
      </w:r>
      <w:r>
        <w:rPr>
          <w:rFonts w:ascii="Times New Roman" w:hAnsi="Times New Roman"/>
          <w:sz w:val="28"/>
          <w:szCs w:val="28"/>
        </w:rPr>
        <w:t xml:space="preserve"> </w:t>
      </w:r>
      <w:r w:rsidRPr="001B2344">
        <w:rPr>
          <w:rFonts w:ascii="Times New Roman" w:hAnsi="Times New Roman"/>
          <w:sz w:val="28"/>
          <w:szCs w:val="28"/>
        </w:rPr>
        <w:t>вредоносные</w:t>
      </w:r>
      <w:r>
        <w:rPr>
          <w:rFonts w:ascii="Times New Roman" w:hAnsi="Times New Roman"/>
          <w:sz w:val="28"/>
          <w:szCs w:val="28"/>
        </w:rPr>
        <w:t xml:space="preserve"> </w:t>
      </w:r>
      <w:r w:rsidRPr="001B2344">
        <w:rPr>
          <w:rFonts w:ascii="Times New Roman" w:hAnsi="Times New Roman"/>
          <w:sz w:val="28"/>
          <w:szCs w:val="28"/>
        </w:rPr>
        <w:t>программы;</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ащита</w:t>
      </w:r>
      <w:r>
        <w:rPr>
          <w:rFonts w:ascii="Times New Roman" w:hAnsi="Times New Roman"/>
          <w:sz w:val="28"/>
          <w:szCs w:val="28"/>
        </w:rPr>
        <w:t xml:space="preserve"> </w:t>
      </w:r>
      <w:r w:rsidRPr="001B2344">
        <w:rPr>
          <w:rFonts w:ascii="Times New Roman" w:hAnsi="Times New Roman"/>
          <w:sz w:val="28"/>
          <w:szCs w:val="28"/>
        </w:rPr>
        <w:t>от</w:t>
      </w:r>
      <w:r>
        <w:rPr>
          <w:rFonts w:ascii="Times New Roman" w:hAnsi="Times New Roman"/>
          <w:sz w:val="28"/>
          <w:szCs w:val="28"/>
        </w:rPr>
        <w:t xml:space="preserve"> </w:t>
      </w:r>
      <w:r w:rsidRPr="001B2344">
        <w:rPr>
          <w:rFonts w:ascii="Times New Roman" w:hAnsi="Times New Roman"/>
          <w:sz w:val="28"/>
          <w:szCs w:val="28"/>
        </w:rPr>
        <w:t>них.</w:t>
      </w:r>
    </w:p>
    <w:p w:rsidR="00DC23B9" w:rsidRPr="001B2344" w:rsidRDefault="00DC23B9" w:rsidP="006E1828">
      <w:pPr>
        <w:ind w:firstLine="709"/>
        <w:jc w:val="both"/>
        <w:rPr>
          <w:rFonts w:ascii="Times New Roman" w:hAnsi="Times New Roman"/>
          <w:sz w:val="28"/>
          <w:szCs w:val="28"/>
        </w:rPr>
      </w:pPr>
      <w:r w:rsidRPr="003066F2">
        <w:rPr>
          <w:rFonts w:ascii="Times New Roman" w:hAnsi="Times New Roman"/>
          <w:sz w:val="28"/>
          <w:szCs w:val="28"/>
        </w:rPr>
        <w:t>Приемы, повышающие безопасность работы в</w:t>
      </w:r>
      <w:r w:rsidRPr="003066F2">
        <w:rPr>
          <w:rFonts w:ascii="Times New Roman" w:hAnsi="Times New Roman"/>
          <w:spacing w:val="15"/>
          <w:sz w:val="28"/>
          <w:szCs w:val="28"/>
        </w:rPr>
        <w:t xml:space="preserve"> сети </w:t>
      </w:r>
      <w:r w:rsidRPr="003066F2">
        <w:rPr>
          <w:rFonts w:ascii="Times New Roman" w:hAnsi="Times New Roman"/>
          <w:sz w:val="28"/>
          <w:szCs w:val="28"/>
        </w:rPr>
        <w:t xml:space="preserve">Интернет. </w:t>
      </w:r>
      <w:r w:rsidRPr="003066F2">
        <w:rPr>
          <w:rFonts w:ascii="Times New Roman" w:hAnsi="Times New Roman"/>
          <w:spacing w:val="1"/>
          <w:sz w:val="28"/>
          <w:szCs w:val="28"/>
        </w:rPr>
        <w:t>Проблема подлинност</w:t>
      </w:r>
      <w:r w:rsidRPr="003066F2">
        <w:rPr>
          <w:rFonts w:ascii="Times New Roman" w:hAnsi="Times New Roman"/>
          <w:sz w:val="28"/>
          <w:szCs w:val="28"/>
        </w:rPr>
        <w:t xml:space="preserve">и </w:t>
      </w:r>
      <w:r w:rsidRPr="003066F2">
        <w:rPr>
          <w:rFonts w:ascii="Times New Roman" w:hAnsi="Times New Roman"/>
          <w:spacing w:val="1"/>
          <w:sz w:val="28"/>
          <w:szCs w:val="28"/>
        </w:rPr>
        <w:t>полученно</w:t>
      </w:r>
      <w:r w:rsidRPr="003066F2">
        <w:rPr>
          <w:rFonts w:ascii="Times New Roman" w:hAnsi="Times New Roman"/>
          <w:sz w:val="28"/>
          <w:szCs w:val="28"/>
        </w:rPr>
        <w:t>й</w:t>
      </w:r>
      <w:r>
        <w:rPr>
          <w:rFonts w:ascii="Times New Roman" w:hAnsi="Times New Roman"/>
          <w:sz w:val="28"/>
          <w:szCs w:val="28"/>
        </w:rPr>
        <w:t xml:space="preserve"> </w:t>
      </w:r>
      <w:r w:rsidRPr="003066F2">
        <w:rPr>
          <w:rFonts w:ascii="Times New Roman" w:hAnsi="Times New Roman"/>
          <w:spacing w:val="1"/>
          <w:sz w:val="28"/>
          <w:szCs w:val="28"/>
        </w:rPr>
        <w:t>информации</w:t>
      </w:r>
      <w:r w:rsidRPr="003066F2">
        <w:rPr>
          <w:rFonts w:ascii="Times New Roman" w:hAnsi="Times New Roman"/>
          <w:sz w:val="28"/>
          <w:szCs w:val="28"/>
        </w:rPr>
        <w:t xml:space="preserve">. </w:t>
      </w:r>
      <w:r w:rsidRPr="003066F2">
        <w:rPr>
          <w:rFonts w:ascii="Times New Roman" w:hAnsi="Times New Roman"/>
          <w:spacing w:val="1"/>
          <w:sz w:val="28"/>
          <w:szCs w:val="28"/>
        </w:rPr>
        <w:t>Электронна</w:t>
      </w:r>
      <w:r w:rsidRPr="003066F2">
        <w:rPr>
          <w:rFonts w:ascii="Times New Roman" w:hAnsi="Times New Roman"/>
          <w:sz w:val="28"/>
          <w:szCs w:val="28"/>
        </w:rPr>
        <w:t xml:space="preserve">я </w:t>
      </w:r>
      <w:r w:rsidRPr="003066F2">
        <w:rPr>
          <w:rFonts w:ascii="Times New Roman" w:hAnsi="Times New Roman"/>
          <w:spacing w:val="1"/>
          <w:sz w:val="28"/>
          <w:szCs w:val="28"/>
        </w:rPr>
        <w:t>подпись</w:t>
      </w:r>
      <w:r w:rsidRPr="003066F2">
        <w:rPr>
          <w:rFonts w:ascii="Times New Roman" w:hAnsi="Times New Roman"/>
          <w:sz w:val="28"/>
          <w:szCs w:val="28"/>
        </w:rPr>
        <w:t xml:space="preserve">, </w:t>
      </w:r>
      <w:r w:rsidRPr="003066F2">
        <w:rPr>
          <w:rFonts w:ascii="Times New Roman" w:hAnsi="Times New Roman"/>
          <w:spacing w:val="1"/>
          <w:sz w:val="28"/>
          <w:szCs w:val="28"/>
        </w:rPr>
        <w:t>сертифицированны</w:t>
      </w:r>
      <w:r w:rsidRPr="003066F2">
        <w:rPr>
          <w:rFonts w:ascii="Times New Roman" w:hAnsi="Times New Roman"/>
          <w:sz w:val="28"/>
          <w:szCs w:val="28"/>
        </w:rPr>
        <w:t xml:space="preserve">е </w:t>
      </w:r>
      <w:r w:rsidRPr="003066F2">
        <w:rPr>
          <w:rFonts w:ascii="Times New Roman" w:hAnsi="Times New Roman"/>
          <w:spacing w:val="1"/>
          <w:sz w:val="28"/>
          <w:szCs w:val="28"/>
        </w:rPr>
        <w:t>сайт</w:t>
      </w:r>
      <w:r w:rsidRPr="003066F2">
        <w:rPr>
          <w:rFonts w:ascii="Times New Roman" w:hAnsi="Times New Roman"/>
          <w:sz w:val="28"/>
          <w:szCs w:val="28"/>
        </w:rPr>
        <w:t>ы</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документы</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Метод</w:t>
      </w:r>
      <w:r w:rsidRPr="003066F2">
        <w:rPr>
          <w:rFonts w:ascii="Times New Roman" w:hAnsi="Times New Roman"/>
          <w:sz w:val="28"/>
          <w:szCs w:val="28"/>
        </w:rPr>
        <w:t>ы</w:t>
      </w:r>
      <w:r>
        <w:rPr>
          <w:rFonts w:ascii="Times New Roman" w:hAnsi="Times New Roman"/>
          <w:sz w:val="28"/>
          <w:szCs w:val="28"/>
        </w:rPr>
        <w:t xml:space="preserve"> </w:t>
      </w:r>
      <w:r w:rsidRPr="003066F2">
        <w:rPr>
          <w:rFonts w:ascii="Times New Roman" w:hAnsi="Times New Roman"/>
          <w:spacing w:val="1"/>
          <w:sz w:val="28"/>
          <w:szCs w:val="28"/>
        </w:rPr>
        <w:t>индивидуальног</w:t>
      </w:r>
      <w:r w:rsidRPr="003066F2">
        <w:rPr>
          <w:rFonts w:ascii="Times New Roman" w:hAnsi="Times New Roman"/>
          <w:sz w:val="28"/>
          <w:szCs w:val="28"/>
        </w:rPr>
        <w:t>о</w:t>
      </w:r>
      <w:r>
        <w:rPr>
          <w:rFonts w:ascii="Times New Roman" w:hAnsi="Times New Roman"/>
          <w:sz w:val="28"/>
          <w:szCs w:val="28"/>
        </w:rPr>
        <w:t xml:space="preserve"> </w:t>
      </w:r>
      <w:r w:rsidRPr="003066F2">
        <w:rPr>
          <w:rFonts w:ascii="Times New Roman" w:hAnsi="Times New Roman"/>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коллективног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размещени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информаци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5"/>
          <w:sz w:val="28"/>
          <w:szCs w:val="28"/>
        </w:rPr>
        <w:t xml:space="preserve"> сети </w:t>
      </w:r>
      <w:r w:rsidRPr="001B2344">
        <w:rPr>
          <w:rFonts w:ascii="Times New Roman" w:hAnsi="Times New Roman"/>
          <w:spacing w:val="1"/>
          <w:sz w:val="28"/>
          <w:szCs w:val="28"/>
        </w:rPr>
        <w:t>Интернет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2"/>
          <w:sz w:val="28"/>
          <w:szCs w:val="28"/>
        </w:rPr>
        <w:t>и</w:t>
      </w:r>
      <w:r w:rsidRPr="001B2344">
        <w:rPr>
          <w:rFonts w:ascii="Times New Roman" w:hAnsi="Times New Roman"/>
          <w:spacing w:val="1"/>
          <w:sz w:val="28"/>
          <w:szCs w:val="28"/>
        </w:rPr>
        <w:t>м</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pacing w:val="-1"/>
          <w:sz w:val="28"/>
          <w:szCs w:val="28"/>
        </w:rPr>
        <w:t>е</w:t>
      </w:r>
      <w:r w:rsidRPr="001B2344">
        <w:rPr>
          <w:rFonts w:ascii="Times New Roman" w:hAnsi="Times New Roman"/>
          <w:spacing w:val="2"/>
          <w:sz w:val="28"/>
          <w:szCs w:val="28"/>
        </w:rPr>
        <w:t>й</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1"/>
          <w:sz w:val="28"/>
          <w:szCs w:val="28"/>
        </w:rPr>
        <w:t xml:space="preserve">вие </w:t>
      </w:r>
      <w:r w:rsidRPr="001B2344">
        <w:rPr>
          <w:rFonts w:ascii="Times New Roman" w:hAnsi="Times New Roman"/>
          <w:spacing w:val="2"/>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pacing w:val="-1"/>
          <w:sz w:val="28"/>
          <w:szCs w:val="28"/>
        </w:rPr>
        <w:t>с</w:t>
      </w:r>
      <w:r w:rsidRPr="001B2344">
        <w:rPr>
          <w:rFonts w:ascii="Times New Roman" w:hAnsi="Times New Roman"/>
          <w:spacing w:val="2"/>
          <w:sz w:val="28"/>
          <w:szCs w:val="28"/>
        </w:rPr>
        <w:t>но</w:t>
      </w:r>
      <w:r w:rsidRPr="001B2344">
        <w:rPr>
          <w:rFonts w:ascii="Times New Roman" w:hAnsi="Times New Roman"/>
          <w:spacing w:val="-2"/>
          <w:sz w:val="28"/>
          <w:szCs w:val="28"/>
        </w:rPr>
        <w:t>в</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2"/>
          <w:sz w:val="28"/>
          <w:szCs w:val="28"/>
        </w:rPr>
        <w:t>м</w:t>
      </w:r>
      <w:r w:rsidRPr="001B2344">
        <w:rPr>
          <w:rFonts w:ascii="Times New Roman" w:hAnsi="Times New Roman"/>
          <w:spacing w:val="2"/>
          <w:sz w:val="28"/>
          <w:szCs w:val="28"/>
        </w:rPr>
        <w:t>п</w:t>
      </w:r>
      <w:r w:rsidRPr="001B2344">
        <w:rPr>
          <w:rFonts w:ascii="Times New Roman" w:hAnsi="Times New Roman"/>
          <w:sz w:val="28"/>
          <w:szCs w:val="28"/>
        </w:rPr>
        <w:t>ью</w:t>
      </w:r>
      <w:r w:rsidRPr="001B2344">
        <w:rPr>
          <w:rFonts w:ascii="Times New Roman" w:hAnsi="Times New Roman"/>
          <w:spacing w:val="1"/>
          <w:sz w:val="28"/>
          <w:szCs w:val="28"/>
        </w:rPr>
        <w:t>те</w:t>
      </w:r>
      <w:r w:rsidRPr="001B2344">
        <w:rPr>
          <w:rFonts w:ascii="Times New Roman" w:hAnsi="Times New Roman"/>
          <w:sz w:val="28"/>
          <w:szCs w:val="28"/>
        </w:rPr>
        <w:t>р</w:t>
      </w:r>
      <w:r w:rsidRPr="001B2344">
        <w:rPr>
          <w:rFonts w:ascii="Times New Roman" w:hAnsi="Times New Roman"/>
          <w:spacing w:val="2"/>
          <w:sz w:val="28"/>
          <w:szCs w:val="28"/>
        </w:rPr>
        <w:t>н</w:t>
      </w:r>
      <w:r w:rsidRPr="001B2344">
        <w:rPr>
          <w:rFonts w:ascii="Times New Roman" w:hAnsi="Times New Roman"/>
          <w:sz w:val="28"/>
          <w:szCs w:val="28"/>
        </w:rPr>
        <w:t xml:space="preserve">ых </w:t>
      </w:r>
      <w:r w:rsidRPr="001B2344">
        <w:rPr>
          <w:rFonts w:ascii="Times New Roman" w:hAnsi="Times New Roman"/>
          <w:spacing w:val="1"/>
          <w:sz w:val="28"/>
          <w:szCs w:val="28"/>
        </w:rPr>
        <w:t>сет</w:t>
      </w:r>
      <w:r w:rsidRPr="001B2344">
        <w:rPr>
          <w:rFonts w:ascii="Times New Roman" w:hAnsi="Times New Roman"/>
          <w:spacing w:val="-1"/>
          <w:sz w:val="28"/>
          <w:szCs w:val="28"/>
        </w:rPr>
        <w:t>е</w:t>
      </w:r>
      <w:r w:rsidRPr="001B2344">
        <w:rPr>
          <w:rFonts w:ascii="Times New Roman" w:hAnsi="Times New Roman"/>
          <w:spacing w:val="2"/>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э</w:t>
      </w:r>
      <w:r w:rsidRPr="001B2344">
        <w:rPr>
          <w:rFonts w:ascii="Times New Roman" w:hAnsi="Times New Roman"/>
          <w:sz w:val="28"/>
          <w:szCs w:val="28"/>
        </w:rPr>
        <w:t>л</w:t>
      </w:r>
      <w:r w:rsidRPr="001B2344">
        <w:rPr>
          <w:rFonts w:ascii="Times New Roman" w:hAnsi="Times New Roman"/>
          <w:spacing w:val="1"/>
          <w:sz w:val="28"/>
          <w:szCs w:val="28"/>
        </w:rPr>
        <w:t>ек</w:t>
      </w:r>
      <w:r w:rsidRPr="001B2344">
        <w:rPr>
          <w:rFonts w:ascii="Times New Roman" w:hAnsi="Times New Roman"/>
          <w:spacing w:val="-1"/>
          <w:sz w:val="28"/>
          <w:szCs w:val="28"/>
        </w:rPr>
        <w:t>т</w:t>
      </w:r>
      <w:r w:rsidRPr="001B2344">
        <w:rPr>
          <w:rFonts w:ascii="Times New Roman" w:hAnsi="Times New Roman"/>
          <w:spacing w:val="2"/>
          <w:sz w:val="28"/>
          <w:szCs w:val="28"/>
        </w:rPr>
        <w:t>р</w:t>
      </w:r>
      <w:r w:rsidRPr="001B2344">
        <w:rPr>
          <w:rFonts w:ascii="Times New Roman" w:hAnsi="Times New Roman"/>
          <w:sz w:val="28"/>
          <w:szCs w:val="28"/>
        </w:rPr>
        <w:t>о</w:t>
      </w:r>
      <w:r w:rsidRPr="001B2344">
        <w:rPr>
          <w:rFonts w:ascii="Times New Roman" w:hAnsi="Times New Roman"/>
          <w:spacing w:val="2"/>
          <w:sz w:val="28"/>
          <w:szCs w:val="28"/>
        </w:rPr>
        <w:t>н</w:t>
      </w:r>
      <w:r w:rsidRPr="001B2344">
        <w:rPr>
          <w:rFonts w:ascii="Times New Roman" w:hAnsi="Times New Roman"/>
          <w:sz w:val="28"/>
          <w:szCs w:val="28"/>
        </w:rPr>
        <w:t>н</w:t>
      </w:r>
      <w:r w:rsidRPr="001B2344">
        <w:rPr>
          <w:rFonts w:ascii="Times New Roman" w:hAnsi="Times New Roman"/>
          <w:spacing w:val="1"/>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2"/>
          <w:sz w:val="28"/>
          <w:szCs w:val="28"/>
        </w:rPr>
        <w:t>о</w:t>
      </w:r>
      <w:r w:rsidRPr="001B2344">
        <w:rPr>
          <w:rFonts w:ascii="Times New Roman" w:hAnsi="Times New Roman"/>
          <w:spacing w:val="1"/>
          <w:sz w:val="28"/>
          <w:szCs w:val="28"/>
        </w:rPr>
        <w:t>ч</w:t>
      </w:r>
      <w:r w:rsidRPr="001B2344">
        <w:rPr>
          <w:rFonts w:ascii="Times New Roman" w:hAnsi="Times New Roman"/>
          <w:spacing w:val="-1"/>
          <w:sz w:val="28"/>
          <w:szCs w:val="28"/>
        </w:rPr>
        <w:t>т</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чат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w:t>
      </w:r>
      <w:r w:rsidRPr="001B2344">
        <w:rPr>
          <w:rFonts w:ascii="Times New Roman" w:hAnsi="Times New Roman"/>
          <w:spacing w:val="2"/>
          <w:sz w:val="28"/>
          <w:szCs w:val="28"/>
        </w:rPr>
        <w:t>ор</w:t>
      </w:r>
      <w:r w:rsidRPr="001B2344">
        <w:rPr>
          <w:rFonts w:ascii="Times New Roman" w:hAnsi="Times New Roman"/>
          <w:spacing w:val="-3"/>
          <w:sz w:val="28"/>
          <w:szCs w:val="28"/>
        </w:rPr>
        <w:t>у</w:t>
      </w:r>
      <w:r w:rsidRPr="001B2344">
        <w:rPr>
          <w:rFonts w:ascii="Times New Roman" w:hAnsi="Times New Roman"/>
          <w:spacing w:val="1"/>
          <w:sz w:val="28"/>
          <w:szCs w:val="28"/>
        </w:rPr>
        <w:t>м</w:t>
      </w:r>
      <w:r w:rsidRPr="001B2344">
        <w:rPr>
          <w:rFonts w:ascii="Times New Roman" w:hAnsi="Times New Roman"/>
          <w:sz w:val="28"/>
          <w:szCs w:val="28"/>
        </w:rPr>
        <w:t xml:space="preserve">, </w:t>
      </w:r>
      <w:r w:rsidRPr="001B2344">
        <w:rPr>
          <w:rFonts w:ascii="Times New Roman" w:hAnsi="Times New Roman"/>
          <w:spacing w:val="1"/>
          <w:sz w:val="28"/>
          <w:szCs w:val="28"/>
        </w:rPr>
        <w:t>те</w:t>
      </w:r>
      <w:r w:rsidRPr="001B2344">
        <w:rPr>
          <w:rFonts w:ascii="Times New Roman" w:hAnsi="Times New Roman"/>
          <w:sz w:val="28"/>
          <w:szCs w:val="28"/>
        </w:rPr>
        <w:t>л</w:t>
      </w:r>
      <w:r w:rsidRPr="001B2344">
        <w:rPr>
          <w:rFonts w:ascii="Times New Roman" w:hAnsi="Times New Roman"/>
          <w:spacing w:val="1"/>
          <w:sz w:val="28"/>
          <w:szCs w:val="28"/>
        </w:rPr>
        <w:t>ек</w:t>
      </w:r>
      <w:r w:rsidRPr="001B2344">
        <w:rPr>
          <w:rFonts w:ascii="Times New Roman" w:hAnsi="Times New Roman"/>
          <w:spacing w:val="2"/>
          <w:sz w:val="28"/>
          <w:szCs w:val="28"/>
        </w:rPr>
        <w:t>о</w:t>
      </w:r>
      <w:r w:rsidRPr="001B2344">
        <w:rPr>
          <w:rFonts w:ascii="Times New Roman" w:hAnsi="Times New Roman"/>
          <w:sz w:val="28"/>
          <w:szCs w:val="28"/>
        </w:rPr>
        <w:t>н</w:t>
      </w:r>
      <w:r w:rsidRPr="001B2344">
        <w:rPr>
          <w:rFonts w:ascii="Times New Roman" w:hAnsi="Times New Roman"/>
          <w:spacing w:val="1"/>
          <w:sz w:val="28"/>
          <w:szCs w:val="28"/>
        </w:rPr>
        <w:t>фере</w:t>
      </w:r>
      <w:r w:rsidRPr="001B2344">
        <w:rPr>
          <w:rFonts w:ascii="Times New Roman" w:hAnsi="Times New Roman"/>
          <w:spacing w:val="-1"/>
          <w:sz w:val="28"/>
          <w:szCs w:val="28"/>
        </w:rPr>
        <w:t>н</w:t>
      </w:r>
      <w:r w:rsidRPr="001B2344">
        <w:rPr>
          <w:rFonts w:ascii="Times New Roman" w:hAnsi="Times New Roman"/>
          <w:spacing w:val="2"/>
          <w:sz w:val="28"/>
          <w:szCs w:val="28"/>
        </w:rPr>
        <w:t>ц</w:t>
      </w:r>
      <w:r w:rsidRPr="001B2344">
        <w:rPr>
          <w:rFonts w:ascii="Times New Roman" w:hAnsi="Times New Roman"/>
          <w:sz w:val="28"/>
          <w:szCs w:val="28"/>
        </w:rPr>
        <w:t xml:space="preserve">ияи </w:t>
      </w:r>
      <w:r w:rsidRPr="001B2344">
        <w:rPr>
          <w:rFonts w:ascii="Times New Roman" w:hAnsi="Times New Roman"/>
          <w:spacing w:val="2"/>
          <w:sz w:val="28"/>
          <w:szCs w:val="28"/>
        </w:rPr>
        <w:t>др</w:t>
      </w:r>
      <w:r w:rsidRPr="001B2344">
        <w:rPr>
          <w:rFonts w:ascii="Times New Roman" w:hAnsi="Times New Roman"/>
          <w:sz w:val="28"/>
          <w:szCs w:val="28"/>
        </w:rPr>
        <w:t>.</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Гигиенические</w:t>
      </w:r>
      <w:r w:rsidRPr="001B2344">
        <w:rPr>
          <w:rFonts w:ascii="Times New Roman" w:hAnsi="Times New Roman"/>
          <w:sz w:val="28"/>
          <w:szCs w:val="28"/>
        </w:rPr>
        <w:t>,</w:t>
      </w:r>
      <w:r w:rsidRPr="001B2344">
        <w:rPr>
          <w:rFonts w:ascii="Times New Roman" w:hAnsi="Times New Roman"/>
          <w:spacing w:val="1"/>
          <w:sz w:val="28"/>
          <w:szCs w:val="28"/>
        </w:rPr>
        <w:t xml:space="preserve"> эргономически</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pacing w:val="1"/>
          <w:sz w:val="28"/>
          <w:szCs w:val="28"/>
        </w:rPr>
        <w:t>технически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услови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эксплуатации средст</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ИКТ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Экономические</w:t>
      </w:r>
      <w:r w:rsidRPr="001B2344">
        <w:rPr>
          <w:rFonts w:ascii="Times New Roman" w:hAnsi="Times New Roman"/>
          <w:sz w:val="28"/>
          <w:szCs w:val="28"/>
        </w:rPr>
        <w:t xml:space="preserve">, </w:t>
      </w:r>
      <w:r w:rsidRPr="001B2344">
        <w:rPr>
          <w:rFonts w:ascii="Times New Roman" w:hAnsi="Times New Roman"/>
          <w:spacing w:val="1"/>
          <w:sz w:val="28"/>
          <w:szCs w:val="28"/>
        </w:rPr>
        <w:t>правовы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этически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аспект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использования</w:t>
      </w:r>
      <w:r w:rsidRPr="001B2344">
        <w:rPr>
          <w:rFonts w:ascii="Times New Roman" w:hAnsi="Times New Roman"/>
          <w:sz w:val="28"/>
          <w:szCs w:val="28"/>
        </w:rPr>
        <w:t xml:space="preserve">. </w:t>
      </w:r>
      <w:r w:rsidRPr="001B2344">
        <w:rPr>
          <w:rFonts w:ascii="Times New Roman" w:hAnsi="Times New Roman"/>
          <w:spacing w:val="1"/>
          <w:sz w:val="28"/>
          <w:szCs w:val="28"/>
        </w:rPr>
        <w:t>Лична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информация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средств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защиты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Организация личног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информационног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пространства</w:t>
      </w:r>
      <w:r w:rsidRPr="001B2344">
        <w:rPr>
          <w:rFonts w:ascii="Times New Roman" w:hAnsi="Times New Roman"/>
          <w:sz w:val="28"/>
          <w:szCs w:val="28"/>
        </w:rPr>
        <w:t>.</w:t>
      </w:r>
    </w:p>
    <w:p w:rsidR="00DC23B9" w:rsidRPr="003066F2" w:rsidRDefault="00DC23B9" w:rsidP="006E1828">
      <w:pPr>
        <w:ind w:firstLine="709"/>
        <w:jc w:val="both"/>
        <w:rPr>
          <w:rFonts w:ascii="Times New Roman" w:hAnsi="Times New Roman"/>
          <w:sz w:val="28"/>
          <w:szCs w:val="28"/>
        </w:rPr>
      </w:pPr>
      <w:r w:rsidRPr="001B2344">
        <w:rPr>
          <w:rFonts w:ascii="Times New Roman" w:hAnsi="Times New Roman"/>
          <w:spacing w:val="1"/>
          <w:sz w:val="28"/>
          <w:szCs w:val="28"/>
        </w:rPr>
        <w:t>Основны</w:t>
      </w:r>
      <w:r w:rsidRPr="001B2344">
        <w:rPr>
          <w:rFonts w:ascii="Times New Roman" w:hAnsi="Times New Roman"/>
          <w:sz w:val="28"/>
          <w:szCs w:val="28"/>
        </w:rPr>
        <w:t xml:space="preserve">е </w:t>
      </w:r>
      <w:r w:rsidRPr="001B2344">
        <w:rPr>
          <w:rFonts w:ascii="Times New Roman" w:hAnsi="Times New Roman"/>
          <w:spacing w:val="1"/>
          <w:sz w:val="28"/>
          <w:szCs w:val="28"/>
        </w:rPr>
        <w:t>этап</w:t>
      </w:r>
      <w:r w:rsidRPr="001B2344">
        <w:rPr>
          <w:rFonts w:ascii="Times New Roman" w:hAnsi="Times New Roman"/>
          <w:sz w:val="28"/>
          <w:szCs w:val="28"/>
        </w:rPr>
        <w:t xml:space="preserve">ы и </w:t>
      </w:r>
      <w:r w:rsidRPr="001B2344">
        <w:rPr>
          <w:rFonts w:ascii="Times New Roman" w:hAnsi="Times New Roman"/>
          <w:spacing w:val="1"/>
          <w:sz w:val="28"/>
          <w:szCs w:val="28"/>
        </w:rPr>
        <w:t>тенденци</w:t>
      </w:r>
      <w:r w:rsidRPr="001B2344">
        <w:rPr>
          <w:rFonts w:ascii="Times New Roman" w:hAnsi="Times New Roman"/>
          <w:sz w:val="28"/>
          <w:szCs w:val="28"/>
        </w:rPr>
        <w:t xml:space="preserve">и </w:t>
      </w:r>
      <w:r w:rsidRPr="001B2344">
        <w:rPr>
          <w:rFonts w:ascii="Times New Roman" w:hAnsi="Times New Roman"/>
          <w:spacing w:val="1"/>
          <w:sz w:val="28"/>
          <w:szCs w:val="28"/>
        </w:rPr>
        <w:t>развити</w:t>
      </w:r>
      <w:r w:rsidRPr="001B2344">
        <w:rPr>
          <w:rFonts w:ascii="Times New Roman" w:hAnsi="Times New Roman"/>
          <w:sz w:val="28"/>
          <w:szCs w:val="28"/>
        </w:rPr>
        <w:t xml:space="preserve">я </w:t>
      </w:r>
      <w:r w:rsidRPr="001B2344">
        <w:rPr>
          <w:rFonts w:ascii="Times New Roman" w:hAnsi="Times New Roman"/>
          <w:spacing w:val="1"/>
          <w:sz w:val="28"/>
          <w:szCs w:val="28"/>
        </w:rPr>
        <w:t>ИКТ</w:t>
      </w:r>
      <w:r w:rsidRPr="001B2344">
        <w:rPr>
          <w:rFonts w:ascii="Times New Roman" w:hAnsi="Times New Roman"/>
          <w:sz w:val="28"/>
          <w:szCs w:val="28"/>
        </w:rPr>
        <w:t xml:space="preserve">. Стандарты в сфере </w:t>
      </w:r>
      <w:r w:rsidRPr="003066F2">
        <w:rPr>
          <w:rFonts w:ascii="Times New Roman" w:hAnsi="Times New Roman"/>
          <w:sz w:val="28"/>
          <w:szCs w:val="28"/>
        </w:rPr>
        <w:t>информатики ИКТ. 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p>
    <w:p w:rsidR="00DC23B9" w:rsidRPr="001B2344" w:rsidRDefault="00DC23B9" w:rsidP="006E1828">
      <w:pPr>
        <w:ind w:firstLine="709"/>
        <w:jc w:val="both"/>
        <w:rPr>
          <w:rFonts w:ascii="Times New Roman" w:hAnsi="Times New Roman"/>
          <w:sz w:val="28"/>
          <w:szCs w:val="28"/>
        </w:rPr>
      </w:pPr>
    </w:p>
    <w:p w:rsidR="00DC23B9" w:rsidRPr="001B2344" w:rsidRDefault="00DC23B9" w:rsidP="006E1828">
      <w:pPr>
        <w:pStyle w:val="4"/>
        <w:rPr>
          <w:szCs w:val="28"/>
        </w:rPr>
      </w:pPr>
      <w:r w:rsidRPr="001B2344">
        <w:rPr>
          <w:szCs w:val="28"/>
        </w:rPr>
        <w:t>2.2.2.9. Физика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 «Химия», «Биология», «География», «Экология», «Основы безопасности жизнедеятельности», «История», «Литература» и др.</w:t>
      </w:r>
    </w:p>
    <w:p w:rsidR="00DC23B9" w:rsidRPr="001B2344" w:rsidRDefault="00DC23B9" w:rsidP="006E1828">
      <w:pPr>
        <w:tabs>
          <w:tab w:val="left" w:pos="851"/>
        </w:tabs>
        <w:autoSpaceDE w:val="0"/>
        <w:autoSpaceDN w:val="0"/>
        <w:adjustRightInd w:val="0"/>
        <w:ind w:firstLine="709"/>
        <w:jc w:val="both"/>
        <w:rPr>
          <w:rFonts w:ascii="Times New Roman" w:hAnsi="Times New Roman"/>
          <w:sz w:val="28"/>
          <w:szCs w:val="28"/>
        </w:rPr>
      </w:pPr>
    </w:p>
    <w:p w:rsidR="00DC23B9" w:rsidRPr="001B2344" w:rsidRDefault="00DC23B9" w:rsidP="006E1828">
      <w:pPr>
        <w:tabs>
          <w:tab w:val="left" w:pos="709"/>
          <w:tab w:val="left" w:pos="989"/>
        </w:tabs>
        <w:ind w:firstLine="851"/>
        <w:jc w:val="both"/>
        <w:rPr>
          <w:rFonts w:ascii="Times New Roman" w:hAnsi="Times New Roman"/>
          <w:b/>
          <w:sz w:val="28"/>
          <w:szCs w:val="28"/>
        </w:rPr>
      </w:pPr>
      <w:r w:rsidRPr="001B2344">
        <w:rPr>
          <w:rFonts w:ascii="Times New Roman" w:hAnsi="Times New Roman"/>
          <w:b/>
          <w:sz w:val="28"/>
          <w:szCs w:val="28"/>
        </w:rPr>
        <w:t>Физика и физические методы изучения природы</w:t>
      </w:r>
    </w:p>
    <w:p w:rsidR="00DC23B9" w:rsidRPr="001B2344" w:rsidRDefault="00DC23B9" w:rsidP="006E1828">
      <w:pPr>
        <w:tabs>
          <w:tab w:val="left" w:pos="851"/>
        </w:tabs>
        <w:ind w:firstLine="709"/>
        <w:jc w:val="both"/>
        <w:rPr>
          <w:rFonts w:ascii="Times New Roman" w:hAnsi="Times New Roman"/>
          <w:bCs/>
          <w:sz w:val="28"/>
          <w:szCs w:val="28"/>
        </w:rPr>
      </w:pPr>
      <w:r w:rsidRPr="001B2344">
        <w:rPr>
          <w:rFonts w:ascii="Times New Roman" w:hAnsi="Times New Roman"/>
          <w:sz w:val="28"/>
          <w:szCs w:val="28"/>
        </w:rPr>
        <w:t xml:space="preserve">Физика – наука о природе. </w:t>
      </w:r>
      <w:r w:rsidRPr="001B2344">
        <w:rPr>
          <w:rFonts w:ascii="Times New Roman" w:hAnsi="Times New Roman"/>
          <w:bCs/>
          <w:sz w:val="28"/>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Физические величины и их измерение. Точность и погрешность измерений. Международная система единиц.</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DC23B9" w:rsidRPr="001B2344" w:rsidRDefault="00DC23B9" w:rsidP="006E1828">
      <w:pPr>
        <w:tabs>
          <w:tab w:val="left" w:pos="851"/>
          <w:tab w:val="left" w:pos="989"/>
        </w:tabs>
        <w:ind w:left="709"/>
        <w:jc w:val="both"/>
        <w:rPr>
          <w:rFonts w:ascii="Times New Roman" w:hAnsi="Times New Roman"/>
          <w:b/>
          <w:sz w:val="28"/>
          <w:szCs w:val="28"/>
        </w:rPr>
      </w:pPr>
      <w:r w:rsidRPr="001B2344">
        <w:rPr>
          <w:rFonts w:ascii="Times New Roman" w:hAnsi="Times New Roman"/>
          <w:b/>
          <w:sz w:val="28"/>
          <w:szCs w:val="28"/>
        </w:rPr>
        <w:t>Механические явления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Механическое движение. Материальная точка как модель физического тела. 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 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Простые механизмы. Условия равновесия твердого тела, имеющего закрепленную ось движения. Момент силы. </w:t>
      </w:r>
      <w:r w:rsidRPr="001B2344">
        <w:rPr>
          <w:rFonts w:ascii="Times New Roman" w:hAnsi="Times New Roman"/>
          <w:i/>
          <w:sz w:val="28"/>
          <w:szCs w:val="28"/>
        </w:rPr>
        <w:t xml:space="preserve">Центр тяжести тела. </w:t>
      </w:r>
      <w:r w:rsidRPr="001B2344">
        <w:rPr>
          <w:rFonts w:ascii="Times New Roman" w:hAnsi="Times New Roman"/>
          <w:sz w:val="28"/>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DC23B9" w:rsidRPr="001B2344" w:rsidRDefault="00DC23B9" w:rsidP="006E1828">
      <w:pPr>
        <w:tabs>
          <w:tab w:val="left" w:pos="851"/>
          <w:tab w:val="left" w:pos="989"/>
        </w:tabs>
        <w:ind w:left="709"/>
        <w:jc w:val="both"/>
        <w:rPr>
          <w:rFonts w:ascii="Times New Roman" w:hAnsi="Times New Roman"/>
          <w:b/>
          <w:sz w:val="28"/>
          <w:szCs w:val="28"/>
        </w:rPr>
      </w:pPr>
      <w:r w:rsidRPr="001B2344">
        <w:rPr>
          <w:rFonts w:ascii="Times New Roman" w:hAnsi="Times New Roman"/>
          <w:b/>
          <w:sz w:val="28"/>
          <w:szCs w:val="28"/>
        </w:rPr>
        <w:t>Тепловые явления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Строение вещества. Атомы и молекулы. Тепловое движение атомов и молекул. Диффузия в газах, жидкостях и твердых телах. </w:t>
      </w:r>
      <w:r w:rsidRPr="001B2344">
        <w:rPr>
          <w:rFonts w:ascii="Times New Roman" w:hAnsi="Times New Roman"/>
          <w:i/>
          <w:sz w:val="28"/>
          <w:szCs w:val="28"/>
        </w:rPr>
        <w:t>Броуновское движение</w:t>
      </w:r>
      <w:r w:rsidRPr="001B2344">
        <w:rPr>
          <w:rFonts w:ascii="Times New Roman" w:hAnsi="Times New Roman"/>
          <w:sz w:val="28"/>
          <w:szCs w:val="28"/>
        </w:rPr>
        <w:t>. Взаимодействие (притяжение и отталкивание) молекул. Агрегатные состояния вещества. Различие в строении твердых тел, жидкостей и газов.</w:t>
      </w:r>
    </w:p>
    <w:p w:rsidR="00DC23B9" w:rsidRPr="003066F2"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w:t>
      </w:r>
      <w:r w:rsidRPr="003066F2">
        <w:rPr>
          <w:rFonts w:ascii="Times New Roman" w:hAnsi="Times New Roman"/>
          <w:sz w:val="28"/>
          <w:szCs w:val="28"/>
        </w:rPr>
        <w:t>машины. Экологические проблемы использования тепловых машин.</w:t>
      </w:r>
    </w:p>
    <w:p w:rsidR="00DC23B9" w:rsidRPr="001B2344" w:rsidRDefault="00DC23B9" w:rsidP="006E1828">
      <w:pPr>
        <w:tabs>
          <w:tab w:val="left" w:pos="851"/>
          <w:tab w:val="left" w:pos="989"/>
        </w:tabs>
        <w:ind w:left="709"/>
        <w:jc w:val="both"/>
        <w:rPr>
          <w:rFonts w:ascii="Times New Roman" w:hAnsi="Times New Roman"/>
          <w:b/>
          <w:sz w:val="28"/>
          <w:szCs w:val="28"/>
        </w:rPr>
      </w:pPr>
      <w:r w:rsidRPr="001B2344">
        <w:rPr>
          <w:rFonts w:ascii="Times New Roman" w:hAnsi="Times New Roman"/>
          <w:b/>
          <w:sz w:val="28"/>
          <w:szCs w:val="28"/>
        </w:rPr>
        <w:t>Электромагнитные явления</w:t>
      </w:r>
    </w:p>
    <w:p w:rsidR="00DC23B9" w:rsidRPr="003066F2"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w:t>
      </w:r>
      <w:r w:rsidRPr="003066F2">
        <w:rPr>
          <w:rFonts w:ascii="Times New Roman" w:hAnsi="Times New Roman"/>
          <w:sz w:val="28"/>
          <w:szCs w:val="28"/>
        </w:rPr>
        <w:t>поле как особый вид материи. Напряженность электрического поля. Действие электрического поля на электрические заряды. Конденсатор.Энергия электрического поля конденсатора.</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DC23B9" w:rsidRPr="001B2344" w:rsidRDefault="00DC23B9" w:rsidP="006E1828">
      <w:pPr>
        <w:tabs>
          <w:tab w:val="left" w:pos="851"/>
        </w:tabs>
        <w:ind w:firstLine="709"/>
        <w:jc w:val="both"/>
        <w:rPr>
          <w:rFonts w:ascii="Times New Roman" w:hAnsi="Times New Roman"/>
          <w:color w:val="FF0000"/>
          <w:sz w:val="28"/>
          <w:szCs w:val="28"/>
        </w:rPr>
      </w:pPr>
      <w:r w:rsidRPr="001B2344">
        <w:rPr>
          <w:rFonts w:ascii="Times New Roman" w:hAnsi="Times New Roman"/>
          <w:sz w:val="28"/>
          <w:szCs w:val="28"/>
        </w:rPr>
        <w:t>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w:t>
      </w:r>
    </w:p>
    <w:p w:rsidR="00DC23B9" w:rsidRPr="003066F2"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w:t>
      </w:r>
      <w:r w:rsidRPr="003066F2">
        <w:rPr>
          <w:rFonts w:ascii="Times New Roman" w:hAnsi="Times New Roman"/>
          <w:sz w:val="28"/>
          <w:szCs w:val="28"/>
        </w:rPr>
        <w:t>движущуюся заряженную частицу. Сила Ампера и сила Лоренца. Электродвигатель. Явление электромагнитной индукция. Опыты Фарадея.</w:t>
      </w:r>
    </w:p>
    <w:p w:rsidR="00DC23B9" w:rsidRPr="003066F2" w:rsidRDefault="00DC23B9" w:rsidP="006E1828">
      <w:pPr>
        <w:tabs>
          <w:tab w:val="left" w:pos="851"/>
        </w:tabs>
        <w:ind w:firstLine="709"/>
        <w:jc w:val="both"/>
        <w:rPr>
          <w:rFonts w:ascii="Times New Roman" w:hAnsi="Times New Roman"/>
          <w:sz w:val="28"/>
          <w:szCs w:val="28"/>
        </w:rPr>
      </w:pPr>
      <w:r w:rsidRPr="003066F2">
        <w:rPr>
          <w:rFonts w:ascii="Times New Roman" w:hAnsi="Times New Roman"/>
          <w:sz w:val="28"/>
          <w:szCs w:val="28"/>
        </w:rPr>
        <w:t>Электромагнитные колебания. Колебательный контур. Электрогенератор. Переменный ток. Трансформатор. Передача электрической энергии на расстояние. Электромагнитные волны и их свойства. Принципы радиосвязи и телевидения.Влияние электромагнитных излучений на живые организмы.</w:t>
      </w:r>
    </w:p>
    <w:p w:rsidR="00DC23B9" w:rsidRPr="003066F2"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Свет – электромагнитные волна. Скорость света</w:t>
      </w:r>
      <w:r w:rsidRPr="001B2344">
        <w:rPr>
          <w:rFonts w:ascii="Times New Roman" w:hAnsi="Times New Roman"/>
          <w:color w:val="FF0000"/>
          <w:sz w:val="28"/>
          <w:szCs w:val="28"/>
        </w:rPr>
        <w:t>.</w:t>
      </w:r>
      <w:r w:rsidRPr="001B2344">
        <w:rPr>
          <w:rFonts w:ascii="Times New Roman" w:hAnsi="Times New Roman"/>
          <w:sz w:val="28"/>
          <w:szCs w:val="28"/>
        </w:rPr>
        <w:t xml:space="preserve">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w:t>
      </w:r>
      <w:r w:rsidRPr="003066F2">
        <w:rPr>
          <w:rFonts w:ascii="Times New Roman" w:hAnsi="Times New Roman"/>
          <w:sz w:val="28"/>
          <w:szCs w:val="28"/>
        </w:rPr>
        <w:t>сила линзы. Изображение предмета в зеркале и линзе. Оптические приборы. Глаз как оптическая система. Дисперсия света. Интерференция и дифракция света.</w:t>
      </w:r>
    </w:p>
    <w:p w:rsidR="00DC23B9" w:rsidRPr="001B2344" w:rsidRDefault="00DC23B9" w:rsidP="006E1828">
      <w:pPr>
        <w:tabs>
          <w:tab w:val="left" w:pos="851"/>
          <w:tab w:val="left" w:pos="989"/>
        </w:tabs>
        <w:ind w:left="709"/>
        <w:jc w:val="both"/>
        <w:rPr>
          <w:rFonts w:ascii="Times New Roman" w:hAnsi="Times New Roman"/>
          <w:b/>
          <w:sz w:val="28"/>
          <w:szCs w:val="28"/>
        </w:rPr>
      </w:pPr>
      <w:r w:rsidRPr="001B2344">
        <w:rPr>
          <w:rFonts w:ascii="Times New Roman" w:hAnsi="Times New Roman"/>
          <w:b/>
          <w:sz w:val="28"/>
          <w:szCs w:val="28"/>
        </w:rPr>
        <w:t>Квантовые явления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Строение атомов. Планетарная модель атома. Квантовый характер поглощения и испускания света атомами. Линейчатые спектры.</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 Опыты Резерфорда.</w:t>
      </w:r>
    </w:p>
    <w:p w:rsidR="00DC23B9" w:rsidRPr="003066F2"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Состав атомного ядра. Протон, нейтрон и электрон. Закон Эйнштейна о </w:t>
      </w:r>
      <w:r w:rsidRPr="003066F2">
        <w:rPr>
          <w:rFonts w:ascii="Times New Roman" w:hAnsi="Times New Roman"/>
          <w:sz w:val="28"/>
          <w:szCs w:val="28"/>
        </w:rPr>
        <w:t>пропорциональности массы и энергии. Дефект масс и энергия связи атомных ядер. Радиоактивность. Период полураспада. Альфа-излучение. Бета-излучение. Гамма-излучение. Ядерные реакции. Источники энергии Солнца и звезд. Ядерная энергетика. Экологические проблемы работы атомных электростанций. Дозиметрия. Влияние радиоактивных излучений на живые организмы.</w:t>
      </w:r>
    </w:p>
    <w:p w:rsidR="00DC23B9" w:rsidRPr="001B2344" w:rsidRDefault="00DC23B9" w:rsidP="006E1828">
      <w:pPr>
        <w:tabs>
          <w:tab w:val="left" w:pos="851"/>
          <w:tab w:val="left" w:pos="989"/>
        </w:tabs>
        <w:ind w:left="709"/>
        <w:jc w:val="both"/>
        <w:rPr>
          <w:rFonts w:ascii="Times New Roman" w:hAnsi="Times New Roman"/>
          <w:b/>
          <w:sz w:val="28"/>
          <w:szCs w:val="28"/>
        </w:rPr>
      </w:pPr>
      <w:r w:rsidRPr="001B2344">
        <w:rPr>
          <w:rFonts w:ascii="Times New Roman" w:hAnsi="Times New Roman"/>
          <w:b/>
          <w:sz w:val="28"/>
          <w:szCs w:val="28"/>
        </w:rPr>
        <w:t>Строение и эволюция Вселенной</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Геоцентрическая и гелиоцентрическая системы мира. Фи</w:t>
      </w:r>
      <w:r w:rsidRPr="001B2344">
        <w:rPr>
          <w:rFonts w:ascii="Times New Roman" w:hAnsi="Times New Roman"/>
          <w:sz w:val="28"/>
          <w:szCs w:val="28"/>
        </w:rPr>
        <w:softHyphen/>
        <w:t>зическая природа небесных тел Солнечной системы. Проис</w:t>
      </w:r>
      <w:r w:rsidRPr="001B2344">
        <w:rPr>
          <w:rFonts w:ascii="Times New Roman" w:hAnsi="Times New Roman"/>
          <w:sz w:val="28"/>
          <w:szCs w:val="28"/>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DC23B9" w:rsidRPr="001B2344" w:rsidRDefault="00DC23B9" w:rsidP="006E1828">
      <w:pPr>
        <w:tabs>
          <w:tab w:val="left" w:pos="851"/>
        </w:tabs>
        <w:ind w:firstLine="709"/>
        <w:jc w:val="both"/>
        <w:rPr>
          <w:rFonts w:ascii="Times New Roman" w:hAnsi="Times New Roman"/>
          <w:b/>
          <w:bCs/>
          <w:sz w:val="28"/>
          <w:szCs w:val="28"/>
        </w:rPr>
      </w:pPr>
      <w:r w:rsidRPr="001B2344">
        <w:rPr>
          <w:rFonts w:ascii="Times New Roman" w:hAnsi="Times New Roman"/>
          <w:b/>
          <w:bCs/>
          <w:sz w:val="28"/>
          <w:szCs w:val="28"/>
        </w:rPr>
        <w:t>Примерные темы лабораторных и практических работ</w:t>
      </w:r>
    </w:p>
    <w:p w:rsidR="00DC23B9" w:rsidRPr="001B2344" w:rsidRDefault="00DC23B9" w:rsidP="006E1828">
      <w:pPr>
        <w:tabs>
          <w:tab w:val="left" w:pos="851"/>
        </w:tabs>
        <w:ind w:firstLine="709"/>
        <w:jc w:val="both"/>
        <w:rPr>
          <w:rFonts w:ascii="Times New Roman" w:hAnsi="Times New Roman"/>
          <w:bCs/>
          <w:sz w:val="28"/>
          <w:szCs w:val="28"/>
        </w:rPr>
      </w:pPr>
      <w:r w:rsidRPr="001B2344">
        <w:rPr>
          <w:rFonts w:ascii="Times New Roman" w:hAnsi="Times New Roman"/>
          <w:bCs/>
          <w:sz w:val="28"/>
          <w:szCs w:val="28"/>
        </w:rPr>
        <w:t>Лабораторные работы (независимо от тематической принадлежности) делятся следующие типы:</w:t>
      </w:r>
    </w:p>
    <w:p w:rsidR="00DC23B9" w:rsidRPr="001B2344" w:rsidRDefault="00DC23B9" w:rsidP="003A441A">
      <w:pPr>
        <w:numPr>
          <w:ilvl w:val="0"/>
          <w:numId w:val="49"/>
        </w:numPr>
        <w:tabs>
          <w:tab w:val="left" w:pos="851"/>
        </w:tabs>
        <w:ind w:left="0" w:firstLine="709"/>
        <w:jc w:val="both"/>
        <w:rPr>
          <w:rFonts w:ascii="Times New Roman" w:hAnsi="Times New Roman"/>
          <w:bCs/>
          <w:sz w:val="28"/>
          <w:szCs w:val="28"/>
        </w:rPr>
      </w:pPr>
      <w:r w:rsidRPr="001B2344">
        <w:rPr>
          <w:rFonts w:ascii="Times New Roman" w:hAnsi="Times New Roman"/>
          <w:bCs/>
          <w:sz w:val="28"/>
          <w:szCs w:val="28"/>
        </w:rPr>
        <w:t xml:space="preserve">Проведение прямых измерений физических величин </w:t>
      </w:r>
    </w:p>
    <w:p w:rsidR="00DC23B9" w:rsidRPr="001B2344" w:rsidRDefault="00DC23B9" w:rsidP="003A441A">
      <w:pPr>
        <w:numPr>
          <w:ilvl w:val="0"/>
          <w:numId w:val="49"/>
        </w:numPr>
        <w:tabs>
          <w:tab w:val="left" w:pos="851"/>
        </w:tabs>
        <w:ind w:left="0" w:firstLine="709"/>
        <w:jc w:val="both"/>
        <w:rPr>
          <w:rFonts w:ascii="Times New Roman" w:hAnsi="Times New Roman"/>
          <w:bCs/>
          <w:sz w:val="28"/>
          <w:szCs w:val="28"/>
        </w:rPr>
      </w:pPr>
      <w:r w:rsidRPr="001B2344">
        <w:rPr>
          <w:rFonts w:ascii="Times New Roman" w:hAnsi="Times New Roman"/>
          <w:bCs/>
          <w:sz w:val="28"/>
          <w:szCs w:val="28"/>
        </w:rPr>
        <w:t>Расчет по полученным результатам прямых измерений зависимого от них параметра (косвенные измерения).</w:t>
      </w:r>
    </w:p>
    <w:p w:rsidR="00DC23B9" w:rsidRPr="001B2344" w:rsidRDefault="00DC23B9" w:rsidP="003A441A">
      <w:pPr>
        <w:numPr>
          <w:ilvl w:val="0"/>
          <w:numId w:val="49"/>
        </w:numPr>
        <w:tabs>
          <w:tab w:val="left" w:pos="851"/>
        </w:tabs>
        <w:ind w:left="0" w:firstLine="709"/>
        <w:jc w:val="both"/>
        <w:rPr>
          <w:rFonts w:ascii="Times New Roman" w:hAnsi="Times New Roman"/>
          <w:bCs/>
          <w:sz w:val="28"/>
          <w:szCs w:val="28"/>
        </w:rPr>
      </w:pPr>
      <w:r w:rsidRPr="001B2344">
        <w:rPr>
          <w:rFonts w:ascii="Times New Roman" w:hAnsi="Times New Roman"/>
          <w:bCs/>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DC23B9" w:rsidRPr="001B2344" w:rsidRDefault="00DC23B9" w:rsidP="003A441A">
      <w:pPr>
        <w:numPr>
          <w:ilvl w:val="0"/>
          <w:numId w:val="49"/>
        </w:numPr>
        <w:tabs>
          <w:tab w:val="left" w:pos="851"/>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DC23B9" w:rsidRPr="001B2344" w:rsidRDefault="00DC23B9" w:rsidP="003A441A">
      <w:pPr>
        <w:numPr>
          <w:ilvl w:val="0"/>
          <w:numId w:val="49"/>
        </w:numPr>
        <w:tabs>
          <w:tab w:val="left" w:pos="851"/>
        </w:tabs>
        <w:ind w:left="0" w:firstLine="709"/>
        <w:jc w:val="both"/>
        <w:rPr>
          <w:rFonts w:ascii="Times New Roman" w:hAnsi="Times New Roman"/>
          <w:bCs/>
          <w:sz w:val="28"/>
          <w:szCs w:val="28"/>
        </w:rPr>
      </w:pPr>
      <w:r w:rsidRPr="001B2344">
        <w:rPr>
          <w:rFonts w:ascii="Times New Roman" w:hAnsi="Times New Roman"/>
          <w:bCs/>
          <w:sz w:val="28"/>
          <w:szCs w:val="28"/>
        </w:rPr>
        <w:t xml:space="preserve">Проверка заданных предположений (прямые измерения физических величин и сравнение заданных соотношений между ними). </w:t>
      </w:r>
    </w:p>
    <w:p w:rsidR="00DC23B9" w:rsidRPr="001B2344" w:rsidRDefault="00DC23B9" w:rsidP="003A441A">
      <w:pPr>
        <w:numPr>
          <w:ilvl w:val="0"/>
          <w:numId w:val="49"/>
        </w:numPr>
        <w:tabs>
          <w:tab w:val="left" w:pos="851"/>
        </w:tabs>
        <w:ind w:left="0" w:firstLine="709"/>
        <w:jc w:val="both"/>
        <w:rPr>
          <w:rFonts w:ascii="Times New Roman" w:hAnsi="Times New Roman"/>
          <w:bCs/>
          <w:sz w:val="28"/>
          <w:szCs w:val="28"/>
        </w:rPr>
      </w:pPr>
      <w:r w:rsidRPr="001B2344">
        <w:rPr>
          <w:rFonts w:ascii="Times New Roman" w:hAnsi="Times New Roman"/>
          <w:bCs/>
          <w:sz w:val="28"/>
          <w:szCs w:val="28"/>
        </w:rPr>
        <w:t>Знакомство с техническими устройствами и их конструирование.</w:t>
      </w:r>
    </w:p>
    <w:p w:rsidR="00DC23B9" w:rsidRPr="001B2344" w:rsidRDefault="00DC23B9" w:rsidP="006E1828">
      <w:pPr>
        <w:tabs>
          <w:tab w:val="left" w:pos="851"/>
        </w:tabs>
        <w:ind w:firstLine="709"/>
        <w:jc w:val="both"/>
        <w:rPr>
          <w:rFonts w:ascii="Times New Roman" w:hAnsi="Times New Roman"/>
          <w:bCs/>
          <w:sz w:val="28"/>
          <w:szCs w:val="28"/>
        </w:rPr>
      </w:pPr>
      <w:r w:rsidRPr="001B2344">
        <w:rPr>
          <w:rFonts w:ascii="Times New Roman" w:hAnsi="Times New Roman"/>
          <w:bCs/>
          <w:sz w:val="28"/>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DC23B9" w:rsidRPr="001B2344" w:rsidRDefault="00DC23B9" w:rsidP="006E1828">
      <w:pPr>
        <w:tabs>
          <w:tab w:val="left" w:pos="851"/>
        </w:tabs>
        <w:ind w:firstLine="709"/>
        <w:jc w:val="both"/>
        <w:rPr>
          <w:rFonts w:ascii="Times New Roman" w:hAnsi="Times New Roman"/>
          <w:bCs/>
          <w:sz w:val="28"/>
          <w:szCs w:val="28"/>
        </w:rPr>
      </w:pPr>
      <w:r w:rsidRPr="001B2344">
        <w:rPr>
          <w:rFonts w:ascii="Times New Roman" w:hAnsi="Times New Roman"/>
          <w:b/>
          <w:bCs/>
          <w:sz w:val="28"/>
          <w:szCs w:val="28"/>
        </w:rPr>
        <w:t>Проведение прямых измерений физических величин</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размеров тел.</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размеров малых тел.</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массы тела.</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объема тела.</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силы.</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времени процесса, периода колебаний.</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температуры.</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давления воздуха в баллоне под поршнем.</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силы тока и его регулирование.</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напряжения.</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углов падения и преломления.</w:t>
      </w:r>
    </w:p>
    <w:p w:rsidR="00DC23B9" w:rsidRPr="001B2344" w:rsidRDefault="00DC23B9" w:rsidP="003A441A">
      <w:pPr>
        <w:numPr>
          <w:ilvl w:val="0"/>
          <w:numId w:val="50"/>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фокусного расстояния линзы.</w:t>
      </w:r>
    </w:p>
    <w:p w:rsidR="00DC23B9" w:rsidRPr="001B2344" w:rsidRDefault="00DC23B9" w:rsidP="003A441A">
      <w:pPr>
        <w:numPr>
          <w:ilvl w:val="0"/>
          <w:numId w:val="50"/>
        </w:numPr>
        <w:tabs>
          <w:tab w:val="left" w:pos="851"/>
          <w:tab w:val="left" w:pos="989"/>
        </w:tabs>
        <w:ind w:left="0" w:firstLine="709"/>
        <w:jc w:val="both"/>
        <w:rPr>
          <w:rFonts w:ascii="Times New Roman" w:hAnsi="Times New Roman"/>
          <w:sz w:val="28"/>
          <w:szCs w:val="28"/>
        </w:rPr>
      </w:pPr>
      <w:r w:rsidRPr="001B2344">
        <w:rPr>
          <w:rFonts w:ascii="Times New Roman" w:hAnsi="Times New Roman"/>
          <w:bCs/>
          <w:sz w:val="28"/>
          <w:szCs w:val="28"/>
        </w:rPr>
        <w:t>Измерение радиоактивного</w:t>
      </w:r>
      <w:r w:rsidRPr="001B2344">
        <w:rPr>
          <w:rFonts w:ascii="Times New Roman" w:hAnsi="Times New Roman"/>
          <w:sz w:val="28"/>
          <w:szCs w:val="28"/>
        </w:rPr>
        <w:t xml:space="preserve"> фона.</w:t>
      </w:r>
    </w:p>
    <w:p w:rsidR="00DC23B9" w:rsidRPr="001B2344" w:rsidRDefault="00DC23B9" w:rsidP="006E1828">
      <w:pPr>
        <w:shd w:val="clear" w:color="auto" w:fill="FFFFFF"/>
        <w:tabs>
          <w:tab w:val="left" w:pos="851"/>
        </w:tabs>
        <w:autoSpaceDE w:val="0"/>
        <w:autoSpaceDN w:val="0"/>
        <w:adjustRightInd w:val="0"/>
        <w:ind w:firstLine="709"/>
        <w:contextualSpacing/>
        <w:jc w:val="both"/>
        <w:rPr>
          <w:rFonts w:ascii="Times New Roman" w:hAnsi="Times New Roman"/>
          <w:b/>
          <w:sz w:val="28"/>
          <w:szCs w:val="28"/>
        </w:rPr>
      </w:pPr>
      <w:r w:rsidRPr="001B2344">
        <w:rPr>
          <w:rFonts w:ascii="Times New Roman" w:hAnsi="Times New Roman"/>
          <w:b/>
          <w:sz w:val="28"/>
          <w:szCs w:val="28"/>
        </w:rPr>
        <w:t>Расчет по полученным результатам прямых измерений зависимого от них параметра (косвенные измерения)</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плотности вещества твердого тела.</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коэффициента трения скольжения.</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жесткости пружины.</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выталкивающей силы, действующей на погруженное в жидкость тело.</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момента силы.</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скорости равномерного движения.</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средней скорости движения.</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ускорения равноускоренного движения.</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работы и мощности.</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частоты колебаний груза на пружине и нити.</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относительной влажности.</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количества теплоты.</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удельной теплоемкости.</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работы и мощности электрического тока.</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Измерение сопротивления.</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Определение оптической силы линзы.</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DC23B9" w:rsidRPr="001B2344" w:rsidRDefault="00DC23B9" w:rsidP="003A441A">
      <w:pPr>
        <w:numPr>
          <w:ilvl w:val="0"/>
          <w:numId w:val="51"/>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силы трения от характера поверхности, ее независимости от площади.</w:t>
      </w:r>
    </w:p>
    <w:p w:rsidR="00DC23B9" w:rsidRPr="001B2344" w:rsidRDefault="00DC23B9" w:rsidP="006E1828">
      <w:pPr>
        <w:shd w:val="clear" w:color="auto" w:fill="FFFFFF"/>
        <w:tabs>
          <w:tab w:val="left" w:pos="851"/>
        </w:tabs>
        <w:autoSpaceDE w:val="0"/>
        <w:autoSpaceDN w:val="0"/>
        <w:adjustRightInd w:val="0"/>
        <w:ind w:firstLine="709"/>
        <w:contextualSpacing/>
        <w:jc w:val="both"/>
        <w:rPr>
          <w:rFonts w:ascii="Times New Roman" w:hAnsi="Times New Roman"/>
          <w:b/>
          <w:sz w:val="28"/>
          <w:szCs w:val="28"/>
        </w:rPr>
      </w:pPr>
      <w:r w:rsidRPr="001B2344">
        <w:rPr>
          <w:rFonts w:ascii="Times New Roman" w:hAnsi="Times New Roman"/>
          <w:b/>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Наблюдение зависимости периода колебаний груза на нити от длины и независимости от массы.</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Наблюдение зависимости периода колебаний груза на пружине от массы и жесткости.</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Наблюдение зависимости давления газа от объема и температуры.</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Наблюдение зависимости температуры остывающей воды от времени.</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явления взаимодействия катушки с током и магнита.</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явления электромагнитной индукции.</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Наблюдение явления отражения и преломления света.</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Наблюдение явления дисперсии.</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Обнаружение зависимости сопротивления проводника от его параметров и вещества.</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веса тела в жидкости от объема погруженной части.</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массы от объема.</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пути от времени при равноускоренном движении без начальной скорости.</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скорости от времени и пути при равноускоренном движении.</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силы трения от силы давления.</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деформации пружины от силы.</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периода колебаний груза на нити от длины.</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периода колебаний груза на пружине от жесткости и массы.</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силы тока через проводник от напряжения.</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силы тока через лампочку от напряжения.</w:t>
      </w:r>
    </w:p>
    <w:p w:rsidR="00DC23B9" w:rsidRPr="001B2344" w:rsidRDefault="00DC23B9" w:rsidP="003A441A">
      <w:pPr>
        <w:numPr>
          <w:ilvl w:val="0"/>
          <w:numId w:val="52"/>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Исследование зависимости угла преломления от угла падения.</w:t>
      </w:r>
    </w:p>
    <w:p w:rsidR="00DC23B9" w:rsidRPr="001B2344" w:rsidRDefault="00DC23B9" w:rsidP="006E1828">
      <w:pPr>
        <w:shd w:val="clear" w:color="auto" w:fill="FFFFFF"/>
        <w:tabs>
          <w:tab w:val="left" w:pos="851"/>
        </w:tabs>
        <w:autoSpaceDE w:val="0"/>
        <w:autoSpaceDN w:val="0"/>
        <w:adjustRightInd w:val="0"/>
        <w:ind w:firstLine="709"/>
        <w:contextualSpacing/>
        <w:jc w:val="both"/>
        <w:rPr>
          <w:rFonts w:ascii="Times New Roman" w:hAnsi="Times New Roman"/>
          <w:b/>
          <w:sz w:val="28"/>
          <w:szCs w:val="28"/>
        </w:rPr>
      </w:pPr>
      <w:r w:rsidRPr="001B2344">
        <w:rPr>
          <w:rFonts w:ascii="Times New Roman" w:hAnsi="Times New Roman"/>
          <w:b/>
          <w:sz w:val="28"/>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Проверка гипотезы о линейной зависимости длины столбика жидкости в трубке от температуры.</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Проверка гипотезы о прямой пропорциональности скорости при равноускоренном движении пройденному пути.</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Проверка гипотезы: при последовательно включенных лампочки и проводника или двух проводников напряжения складывать нельзя (можно).</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Проверка правила сложения токов на двух параллельно включенных резисторов.</w:t>
      </w:r>
    </w:p>
    <w:p w:rsidR="00DC23B9" w:rsidRPr="001B2344" w:rsidRDefault="00DC23B9" w:rsidP="006E1828">
      <w:pPr>
        <w:shd w:val="clear" w:color="auto" w:fill="FFFFFF"/>
        <w:tabs>
          <w:tab w:val="left" w:pos="851"/>
        </w:tabs>
        <w:autoSpaceDE w:val="0"/>
        <w:autoSpaceDN w:val="0"/>
        <w:adjustRightInd w:val="0"/>
        <w:ind w:firstLine="709"/>
        <w:contextualSpacing/>
        <w:jc w:val="both"/>
        <w:rPr>
          <w:rFonts w:ascii="Times New Roman" w:hAnsi="Times New Roman"/>
          <w:b/>
          <w:sz w:val="28"/>
          <w:szCs w:val="28"/>
        </w:rPr>
      </w:pPr>
      <w:r w:rsidRPr="001B2344">
        <w:rPr>
          <w:rFonts w:ascii="Times New Roman" w:hAnsi="Times New Roman"/>
          <w:b/>
          <w:sz w:val="28"/>
          <w:szCs w:val="28"/>
        </w:rPr>
        <w:t>Знакомство с техническими устройствами и их конструирование</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Конструирование наклонной плоскости с заданным значением КПД.</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Конструирование ареометра и испытание его работы.</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Сборка электрической цепи и измерение силы тока в ее различных участках.</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Сборка электромагнита и испытание его действия.</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Изучение электрического двигателя постоянного тока (на модели).</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Конструирование электродвигателя.</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Конструирование модели телескопа.</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Конструирование модели лодки с заданной грузоподъемностью.</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Оценка своего зрения и подбор очков.</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Конструирование простейшего генератора.</w:t>
      </w:r>
    </w:p>
    <w:p w:rsidR="00DC23B9" w:rsidRPr="001B2344" w:rsidRDefault="00DC23B9" w:rsidP="003A441A">
      <w:pPr>
        <w:numPr>
          <w:ilvl w:val="0"/>
          <w:numId w:val="53"/>
        </w:numPr>
        <w:tabs>
          <w:tab w:val="left" w:pos="851"/>
          <w:tab w:val="left" w:pos="989"/>
        </w:tabs>
        <w:ind w:left="0" w:firstLine="709"/>
        <w:jc w:val="both"/>
        <w:rPr>
          <w:rFonts w:ascii="Times New Roman" w:hAnsi="Times New Roman"/>
          <w:bCs/>
          <w:sz w:val="28"/>
          <w:szCs w:val="28"/>
        </w:rPr>
      </w:pPr>
      <w:r w:rsidRPr="001B2344">
        <w:rPr>
          <w:rFonts w:ascii="Times New Roman" w:hAnsi="Times New Roman"/>
          <w:bCs/>
          <w:sz w:val="28"/>
          <w:szCs w:val="28"/>
        </w:rPr>
        <w:t>Изучение свойств изображения в линзах.</w:t>
      </w:r>
    </w:p>
    <w:p w:rsidR="00DC23B9" w:rsidRPr="001B2344" w:rsidRDefault="00DC23B9" w:rsidP="006E1828">
      <w:pPr>
        <w:pStyle w:val="4"/>
        <w:rPr>
          <w:szCs w:val="28"/>
        </w:rPr>
      </w:pPr>
      <w:bookmarkStart w:id="75" w:name="_Toc414553247"/>
      <w:bookmarkStart w:id="76" w:name="_Toc410654036"/>
      <w:bookmarkStart w:id="77" w:name="_Toc409691711"/>
      <w:bookmarkEnd w:id="72"/>
      <w:bookmarkEnd w:id="73"/>
      <w:bookmarkEnd w:id="74"/>
      <w:r w:rsidRPr="001B2344">
        <w:rPr>
          <w:szCs w:val="28"/>
        </w:rPr>
        <w:t>2.2.2.10. Биология</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 и научно аргументировать полученные выводы.</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Живые организмы</w:t>
      </w:r>
    </w:p>
    <w:p w:rsidR="00DC23B9" w:rsidRPr="001B2344" w:rsidRDefault="00DC23B9" w:rsidP="006E1828">
      <w:pPr>
        <w:overflowPunct w:val="0"/>
        <w:autoSpaceDE w:val="0"/>
        <w:autoSpaceDN w:val="0"/>
        <w:adjustRightInd w:val="0"/>
        <w:ind w:left="709"/>
        <w:contextualSpacing/>
        <w:jc w:val="both"/>
        <w:rPr>
          <w:rFonts w:ascii="Times New Roman" w:hAnsi="Times New Roman"/>
          <w:bCs/>
          <w:sz w:val="28"/>
          <w:szCs w:val="28"/>
        </w:rPr>
      </w:pPr>
      <w:r w:rsidRPr="001B2344">
        <w:rPr>
          <w:rFonts w:ascii="Times New Roman" w:hAnsi="Times New Roman"/>
          <w:b/>
          <w:bCs/>
          <w:sz w:val="28"/>
          <w:szCs w:val="28"/>
        </w:rPr>
        <w:t>Биология – наука о живых организмах</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DC23B9" w:rsidRPr="003066F2" w:rsidRDefault="00DC23B9" w:rsidP="006E1828">
      <w:pPr>
        <w:overflowPunct w:val="0"/>
        <w:autoSpaceDE w:val="0"/>
        <w:autoSpaceDN w:val="0"/>
        <w:adjustRightInd w:val="0"/>
        <w:ind w:firstLine="709"/>
        <w:jc w:val="both"/>
        <w:rPr>
          <w:rFonts w:ascii="Times New Roman" w:hAnsi="Times New Roman"/>
          <w:sz w:val="28"/>
          <w:szCs w:val="28"/>
        </w:rPr>
      </w:pPr>
      <w:r w:rsidRPr="003066F2">
        <w:rPr>
          <w:rFonts w:ascii="Times New Roman" w:hAnsi="Times New Roman"/>
          <w:sz w:val="28"/>
          <w:szCs w:val="28"/>
        </w:rPr>
        <w:t>Свойства живых организмов (структурированность, целостность, питание, дыхание, движение, размножение, развитие, раздражимость, наследственность и изменчивость) их проявление у растений, животных, грибов и бактерий.</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Клеточное строение организмов</w:t>
      </w:r>
    </w:p>
    <w:p w:rsidR="00DC23B9" w:rsidRPr="003066F2" w:rsidRDefault="00DC23B9" w:rsidP="006E1828">
      <w:pPr>
        <w:overflowPunct w:val="0"/>
        <w:autoSpaceDE w:val="0"/>
        <w:autoSpaceDN w:val="0"/>
        <w:adjustRightInd w:val="0"/>
        <w:ind w:firstLine="709"/>
        <w:jc w:val="both"/>
        <w:rPr>
          <w:rFonts w:ascii="Times New Roman" w:hAnsi="Times New Roman"/>
          <w:sz w:val="28"/>
          <w:szCs w:val="28"/>
        </w:rPr>
      </w:pPr>
      <w:r w:rsidRPr="003066F2">
        <w:rPr>
          <w:rFonts w:ascii="Times New Roman" w:hAnsi="Times New Roman"/>
          <w:sz w:val="28"/>
          <w:szCs w:val="28"/>
        </w:rPr>
        <w:t>Клетка–основа строения ижизнедеятельности организмов. История изучения клетки.Методы изучения клетки. Строение и жизнедеятельность клетки. Бактериальная клетка. Животная клетка. Растительная клетка. Ткани организмов.</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Многообразие организмов</w:t>
      </w:r>
    </w:p>
    <w:p w:rsidR="00DC23B9" w:rsidRPr="001B2344" w:rsidRDefault="00DC23B9" w:rsidP="006E1828">
      <w:pPr>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Клеточные и неклеточные формы жизни. Организм. Классификация организмов. Одноклеточные и многоклеточныеорганизмы. Царства живой природы.</w:t>
      </w:r>
    </w:p>
    <w:p w:rsidR="00DC23B9" w:rsidRPr="001B2344" w:rsidRDefault="00DC23B9" w:rsidP="006E1828">
      <w:pPr>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Среды жизни </w:t>
      </w:r>
    </w:p>
    <w:p w:rsidR="00DC23B9" w:rsidRPr="003066F2"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 xml:space="preserve">Среда обитания. Факторы </w:t>
      </w:r>
      <w:r w:rsidRPr="001B2344">
        <w:rPr>
          <w:rFonts w:ascii="Times New Roman" w:hAnsi="Times New Roman"/>
          <w:bCs/>
          <w:sz w:val="28"/>
          <w:szCs w:val="28"/>
        </w:rPr>
        <w:t>с</w:t>
      </w:r>
      <w:r w:rsidRPr="001B2344">
        <w:rPr>
          <w:rFonts w:ascii="Times New Roman" w:hAnsi="Times New Roman"/>
          <w:sz w:val="28"/>
          <w:szCs w:val="28"/>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w:t>
      </w:r>
      <w:r w:rsidRPr="003066F2">
        <w:rPr>
          <w:rFonts w:ascii="Times New Roman" w:hAnsi="Times New Roman"/>
          <w:sz w:val="28"/>
          <w:szCs w:val="28"/>
        </w:rPr>
        <w:t>в организменной среде. Растительный и животный мир родного края.</w:t>
      </w:r>
    </w:p>
    <w:p w:rsidR="00DC23B9" w:rsidRPr="001B2344" w:rsidRDefault="00DC23B9" w:rsidP="006E1828">
      <w:pPr>
        <w:overflowPunct w:val="0"/>
        <w:autoSpaceDE w:val="0"/>
        <w:autoSpaceDN w:val="0"/>
        <w:adjustRightInd w:val="0"/>
        <w:ind w:left="709"/>
        <w:jc w:val="both"/>
        <w:rPr>
          <w:rFonts w:ascii="Times New Roman" w:hAnsi="Times New Roman"/>
          <w:b/>
          <w:bCs/>
          <w:sz w:val="28"/>
          <w:szCs w:val="28"/>
        </w:rPr>
      </w:pPr>
      <w:r w:rsidRPr="001B2344">
        <w:rPr>
          <w:rFonts w:ascii="Times New Roman" w:hAnsi="Times New Roman"/>
          <w:b/>
          <w:bCs/>
          <w:sz w:val="28"/>
          <w:szCs w:val="28"/>
        </w:rPr>
        <w:t xml:space="preserve">Царство Растения </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Ботаника–наука орастениях. 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DC23B9" w:rsidRPr="001B2344" w:rsidRDefault="00DC23B9" w:rsidP="006E1828">
      <w:pPr>
        <w:overflowPunct w:val="0"/>
        <w:autoSpaceDE w:val="0"/>
        <w:autoSpaceDN w:val="0"/>
        <w:adjustRightInd w:val="0"/>
        <w:ind w:left="709"/>
        <w:jc w:val="both"/>
        <w:rPr>
          <w:rFonts w:ascii="Times New Roman" w:hAnsi="Times New Roman"/>
          <w:b/>
          <w:bCs/>
          <w:sz w:val="28"/>
          <w:szCs w:val="28"/>
        </w:rPr>
      </w:pPr>
      <w:r w:rsidRPr="001B2344">
        <w:rPr>
          <w:rFonts w:ascii="Times New Roman" w:hAnsi="Times New Roman"/>
          <w:b/>
          <w:bCs/>
          <w:sz w:val="28"/>
          <w:szCs w:val="28"/>
        </w:rPr>
        <w:t xml:space="preserve">Органы цветкового растения </w:t>
      </w:r>
    </w:p>
    <w:p w:rsidR="00DC23B9" w:rsidRPr="001B2344" w:rsidRDefault="00DC23B9" w:rsidP="006E1828">
      <w:pPr>
        <w:overflowPunct w:val="0"/>
        <w:autoSpaceDE w:val="0"/>
        <w:autoSpaceDN w:val="0"/>
        <w:adjustRightInd w:val="0"/>
        <w:ind w:firstLine="709"/>
        <w:jc w:val="both"/>
        <w:rPr>
          <w:rFonts w:ascii="Times New Roman" w:hAnsi="Times New Roman"/>
          <w:b/>
          <w:bCs/>
          <w:sz w:val="28"/>
          <w:szCs w:val="28"/>
        </w:rPr>
      </w:pPr>
      <w:r w:rsidRPr="001B2344">
        <w:rPr>
          <w:rFonts w:ascii="Times New Roman" w:hAnsi="Times New Roman"/>
          <w:bCs/>
          <w:sz w:val="28"/>
          <w:szCs w:val="28"/>
        </w:rPr>
        <w:t xml:space="preserve">Семя. </w:t>
      </w:r>
      <w:r w:rsidRPr="001B2344">
        <w:rPr>
          <w:rFonts w:ascii="Times New Roman" w:hAnsi="Times New Roman"/>
          <w:sz w:val="28"/>
          <w:szCs w:val="28"/>
        </w:rPr>
        <w:t>Строение семени.Корень. Зоны корня. Виды корней. Корневые системы. Значение корня. Видоизменения корней</w:t>
      </w:r>
      <w:r w:rsidRPr="001B2344">
        <w:rPr>
          <w:rFonts w:ascii="Times New Roman" w:hAnsi="Times New Roman"/>
          <w:i/>
          <w:sz w:val="28"/>
          <w:szCs w:val="28"/>
        </w:rPr>
        <w:t>.</w:t>
      </w:r>
      <w:r w:rsidRPr="001B2344">
        <w:rPr>
          <w:rFonts w:ascii="Times New Roman" w:hAnsi="Times New Roman"/>
          <w:sz w:val="28"/>
          <w:szCs w:val="28"/>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DC23B9" w:rsidRPr="001B2344" w:rsidRDefault="00DC23B9" w:rsidP="006E1828">
      <w:pPr>
        <w:overflowPunct w:val="0"/>
        <w:autoSpaceDE w:val="0"/>
        <w:autoSpaceDN w:val="0"/>
        <w:adjustRightInd w:val="0"/>
        <w:ind w:left="709"/>
        <w:jc w:val="both"/>
        <w:rPr>
          <w:rFonts w:ascii="Times New Roman" w:hAnsi="Times New Roman"/>
          <w:b/>
          <w:bCs/>
          <w:sz w:val="28"/>
          <w:szCs w:val="28"/>
        </w:rPr>
      </w:pPr>
      <w:r w:rsidRPr="001B2344">
        <w:rPr>
          <w:rFonts w:ascii="Times New Roman" w:hAnsi="Times New Roman"/>
          <w:b/>
          <w:bCs/>
          <w:sz w:val="28"/>
          <w:szCs w:val="28"/>
        </w:rPr>
        <w:t xml:space="preserve">Микроскопическое строение растений </w:t>
      </w:r>
    </w:p>
    <w:p w:rsidR="00DC23B9" w:rsidRPr="001B2344" w:rsidRDefault="00DC23B9" w:rsidP="006E1828">
      <w:pPr>
        <w:overflowPunct w:val="0"/>
        <w:autoSpaceDE w:val="0"/>
        <w:autoSpaceDN w:val="0"/>
        <w:adjustRightInd w:val="0"/>
        <w:ind w:firstLine="709"/>
        <w:jc w:val="both"/>
        <w:rPr>
          <w:rFonts w:ascii="Times New Roman" w:hAnsi="Times New Roman"/>
          <w:b/>
          <w:bCs/>
          <w:sz w:val="28"/>
          <w:szCs w:val="28"/>
        </w:rPr>
      </w:pPr>
      <w:r w:rsidRPr="001B2344">
        <w:rPr>
          <w:rFonts w:ascii="Times New Roman" w:hAnsi="Times New Roman"/>
          <w:sz w:val="28"/>
          <w:szCs w:val="28"/>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DC23B9" w:rsidRPr="001B2344" w:rsidRDefault="00DC23B9" w:rsidP="006E1828">
      <w:pPr>
        <w:tabs>
          <w:tab w:val="num" w:pos="851"/>
          <w:tab w:val="left" w:pos="1160"/>
        </w:tabs>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Жизнедеятельность цветковых растений</w:t>
      </w:r>
    </w:p>
    <w:p w:rsidR="00DC23B9" w:rsidRPr="001B2344" w:rsidRDefault="00DC23B9" w:rsidP="006E1828">
      <w:pPr>
        <w:tabs>
          <w:tab w:val="left" w:pos="1160"/>
        </w:tabs>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Регуляция процессов жизнедеятельности. Движения. Рост, развитие и размножение </w:t>
      </w:r>
      <w:r w:rsidRPr="003066F2">
        <w:rPr>
          <w:rFonts w:ascii="Times New Roman" w:hAnsi="Times New Roman"/>
          <w:bCs/>
          <w:sz w:val="28"/>
          <w:szCs w:val="28"/>
        </w:rPr>
        <w:t>растений. Половое размножение растений. Оплодотворение у цветковых растений. Вегетативное размножение растений. Приемы выращивания и</w:t>
      </w:r>
      <w:r w:rsidRPr="001B2344">
        <w:rPr>
          <w:rFonts w:ascii="Times New Roman" w:hAnsi="Times New Roman"/>
          <w:bCs/>
          <w:sz w:val="28"/>
          <w:szCs w:val="28"/>
        </w:rPr>
        <w:t xml:space="preserve"> размножения растений и ухода за ними. Космическая роль зеленых растений.</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Многообразие растений </w:t>
      </w:r>
    </w:p>
    <w:p w:rsidR="00DC23B9" w:rsidRPr="001B2344" w:rsidRDefault="00DC23B9" w:rsidP="006E1828">
      <w:pPr>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Принципы классификации.Классификациярастений. Водоросли – низшие растения. Многообразие водорослей. Отдел Моховидные, отличительные особенности и многообразие. Папоротникообразные,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DC23B9" w:rsidRPr="001B2344" w:rsidRDefault="00DC23B9" w:rsidP="006E1828">
      <w:pPr>
        <w:tabs>
          <w:tab w:val="num" w:pos="851"/>
        </w:tabs>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Царство Бактерии </w:t>
      </w:r>
    </w:p>
    <w:p w:rsidR="00DC23B9" w:rsidRPr="003066F2" w:rsidRDefault="00DC23B9" w:rsidP="006E1828">
      <w:pPr>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 xml:space="preserve">Бактерии,их строение и жизнедеятельность.Рольбактерий в природе, жизни человека. Меры профилактики заболеваний, вызываемых бактериями. </w:t>
      </w:r>
      <w:r w:rsidRPr="003066F2">
        <w:rPr>
          <w:rFonts w:ascii="Times New Roman" w:hAnsi="Times New Roman"/>
          <w:sz w:val="28"/>
          <w:szCs w:val="28"/>
        </w:rPr>
        <w:t>Значение работ Р. Коха и Л. Пастера.</w:t>
      </w:r>
    </w:p>
    <w:p w:rsidR="00DC23B9" w:rsidRPr="001B2344" w:rsidRDefault="00DC23B9" w:rsidP="006E1828">
      <w:pPr>
        <w:tabs>
          <w:tab w:val="num" w:pos="851"/>
        </w:tabs>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Царство Грибы </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Отличительные особенности грибов.</w:t>
      </w:r>
      <w:r w:rsidRPr="001B2344">
        <w:rPr>
          <w:rFonts w:ascii="Times New Roman" w:hAnsi="Times New Roman"/>
          <w:bCs/>
          <w:sz w:val="28"/>
          <w:szCs w:val="28"/>
        </w:rPr>
        <w:t xml:space="preserve"> Многообразие грибов. </w:t>
      </w:r>
      <w:r w:rsidRPr="001B2344">
        <w:rPr>
          <w:rFonts w:ascii="Times New Roman" w:hAnsi="Times New Roman"/>
          <w:sz w:val="28"/>
          <w:szCs w:val="28"/>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DC23B9" w:rsidRPr="001B2344" w:rsidRDefault="00DC23B9" w:rsidP="006E1828">
      <w:pPr>
        <w:tabs>
          <w:tab w:val="num" w:pos="851"/>
        </w:tabs>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Царство Животные </w:t>
      </w:r>
    </w:p>
    <w:p w:rsidR="00DC23B9" w:rsidRPr="001B2344" w:rsidRDefault="00DC23B9" w:rsidP="006E1828">
      <w:pPr>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 xml:space="preserve">Многообразие и значение животных в природе и жизни человека. </w:t>
      </w:r>
      <w:r w:rsidRPr="001B2344">
        <w:rPr>
          <w:rFonts w:ascii="Times New Roman" w:hAnsi="Times New Roman"/>
          <w:sz w:val="28"/>
          <w:szCs w:val="28"/>
        </w:rPr>
        <w:t xml:space="preserve">Зоология – наука о животных. Общеезнакомство с животными. Животные </w:t>
      </w:r>
      <w:r w:rsidRPr="003066F2">
        <w:rPr>
          <w:rFonts w:ascii="Times New Roman" w:hAnsi="Times New Roman"/>
          <w:sz w:val="28"/>
          <w:szCs w:val="28"/>
        </w:rPr>
        <w:t>ткани, органы и системы органов животных. Организм животного как биосистема. Среды обитания животных. Сезонные явления в жизни</w:t>
      </w:r>
      <w:r w:rsidRPr="001B2344">
        <w:rPr>
          <w:rFonts w:ascii="Times New Roman" w:hAnsi="Times New Roman"/>
          <w:sz w:val="28"/>
          <w:szCs w:val="28"/>
        </w:rPr>
        <w:t xml:space="preserve"> животных. Поведение животных (раздражимость, рефлексы и инстинкты). Разнообразие отношений животных в природе.</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Одноклеточные животные или Простейшие </w:t>
      </w:r>
    </w:p>
    <w:p w:rsidR="00DC23B9" w:rsidRPr="001B2344" w:rsidRDefault="00DC23B9" w:rsidP="006E1828">
      <w:pPr>
        <w:overflowPunct w:val="0"/>
        <w:autoSpaceDE w:val="0"/>
        <w:autoSpaceDN w:val="0"/>
        <w:adjustRightInd w:val="0"/>
        <w:ind w:firstLine="709"/>
        <w:contextualSpacing/>
        <w:jc w:val="both"/>
        <w:rPr>
          <w:rFonts w:ascii="Times New Roman" w:hAnsi="Times New Roman"/>
          <w:sz w:val="28"/>
          <w:szCs w:val="28"/>
        </w:rPr>
      </w:pPr>
      <w:r w:rsidRPr="003066F2">
        <w:rPr>
          <w:rFonts w:ascii="Times New Roman" w:hAnsi="Times New Roman"/>
          <w:sz w:val="28"/>
          <w:szCs w:val="28"/>
        </w:rPr>
        <w:t>Общаяхарактеристика простейших. Происхождение простейших.</w:t>
      </w:r>
      <w:r w:rsidRPr="001B2344">
        <w:rPr>
          <w:rFonts w:ascii="Times New Roman" w:hAnsi="Times New Roman"/>
          <w:sz w:val="28"/>
          <w:szCs w:val="28"/>
        </w:rPr>
        <w:t xml:space="preserve">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DC23B9" w:rsidRPr="001B2344" w:rsidRDefault="00DC23B9" w:rsidP="006E1828">
      <w:pPr>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Тип Кишечнополостные </w:t>
      </w:r>
    </w:p>
    <w:p w:rsidR="00DC23B9" w:rsidRPr="003066F2"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 xml:space="preserve">Многоклеточные животные. </w:t>
      </w:r>
      <w:r w:rsidRPr="001B2344">
        <w:rPr>
          <w:rFonts w:ascii="Times New Roman" w:hAnsi="Times New Roman"/>
          <w:sz w:val="28"/>
          <w:szCs w:val="28"/>
        </w:rPr>
        <w:t xml:space="preserve">Общая характеристика типа </w:t>
      </w:r>
      <w:r w:rsidRPr="003066F2">
        <w:rPr>
          <w:rFonts w:ascii="Times New Roman" w:hAnsi="Times New Roman"/>
          <w:sz w:val="28"/>
          <w:szCs w:val="28"/>
        </w:rPr>
        <w:t>Кишечнополостные. Регенерация. Происхождение и значение Кишечнополостных в природе и жизни человека.</w:t>
      </w:r>
    </w:p>
    <w:p w:rsidR="00DC23B9" w:rsidRPr="001B2344" w:rsidRDefault="00DC23B9" w:rsidP="006E1828">
      <w:pPr>
        <w:tabs>
          <w:tab w:val="num" w:pos="851"/>
        </w:tabs>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Черви </w:t>
      </w:r>
    </w:p>
    <w:p w:rsidR="00DC23B9" w:rsidRPr="003066F2"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Общая</w:t>
      </w:r>
      <w:r w:rsidRPr="001B2344">
        <w:rPr>
          <w:rFonts w:ascii="Times New Roman" w:hAnsi="Times New Roman"/>
          <w:sz w:val="28"/>
          <w:szCs w:val="28"/>
        </w:rPr>
        <w:t xml:space="preserve"> характеристика червей. Типы червей: плоские, круглые, кольчатые. Свободноживущие и паразитические плоские и круглые черви. Пути заражения человека и животных паразитическими червями. Меры профилактики заражения. Борьба с червями-паразитами. Значение дождевых </w:t>
      </w:r>
      <w:r w:rsidRPr="003066F2">
        <w:rPr>
          <w:rFonts w:ascii="Times New Roman" w:hAnsi="Times New Roman"/>
          <w:sz w:val="28"/>
          <w:szCs w:val="28"/>
        </w:rPr>
        <w:t xml:space="preserve">червей в почвообразовании. Происхождение червей. </w:t>
      </w:r>
    </w:p>
    <w:p w:rsidR="00DC23B9" w:rsidRPr="001B2344" w:rsidRDefault="00DC23B9" w:rsidP="006E1828">
      <w:pPr>
        <w:tabs>
          <w:tab w:val="num" w:pos="1223"/>
        </w:tabs>
        <w:overflowPunct w:val="0"/>
        <w:autoSpaceDE w:val="0"/>
        <w:autoSpaceDN w:val="0"/>
        <w:adjustRightInd w:val="0"/>
        <w:ind w:left="709"/>
        <w:jc w:val="both"/>
        <w:rPr>
          <w:rFonts w:ascii="Times New Roman" w:hAnsi="Times New Roman"/>
          <w:b/>
          <w:bCs/>
          <w:sz w:val="28"/>
          <w:szCs w:val="28"/>
        </w:rPr>
      </w:pPr>
      <w:r w:rsidRPr="001B2344">
        <w:rPr>
          <w:rFonts w:ascii="Times New Roman" w:hAnsi="Times New Roman"/>
          <w:b/>
          <w:bCs/>
          <w:sz w:val="28"/>
          <w:szCs w:val="28"/>
        </w:rPr>
        <w:t xml:space="preserve">Тип Моллюски </w:t>
      </w:r>
    </w:p>
    <w:p w:rsidR="00DC23B9" w:rsidRPr="003066F2" w:rsidRDefault="00DC23B9" w:rsidP="006E1828">
      <w:pPr>
        <w:tabs>
          <w:tab w:val="num" w:pos="1223"/>
        </w:tabs>
        <w:overflowPunct w:val="0"/>
        <w:autoSpaceDE w:val="0"/>
        <w:autoSpaceDN w:val="0"/>
        <w:adjustRightInd w:val="0"/>
        <w:ind w:firstLine="709"/>
        <w:jc w:val="both"/>
        <w:rPr>
          <w:rFonts w:ascii="Times New Roman" w:hAnsi="Times New Roman"/>
          <w:b/>
          <w:bCs/>
          <w:sz w:val="28"/>
          <w:szCs w:val="28"/>
        </w:rPr>
      </w:pPr>
      <w:r w:rsidRPr="001B2344">
        <w:rPr>
          <w:rFonts w:ascii="Times New Roman" w:hAnsi="Times New Roman"/>
          <w:sz w:val="28"/>
          <w:szCs w:val="28"/>
        </w:rPr>
        <w:t xml:space="preserve">Общая характеристика типа Моллюски. Многообразие Моллюсков. </w:t>
      </w:r>
      <w:r w:rsidRPr="003066F2">
        <w:rPr>
          <w:rFonts w:ascii="Times New Roman" w:hAnsi="Times New Roman"/>
          <w:sz w:val="28"/>
          <w:szCs w:val="28"/>
        </w:rPr>
        <w:t>Происхождение моллюсков и их значение в природе и жизни человека.</w:t>
      </w:r>
    </w:p>
    <w:p w:rsidR="00DC23B9" w:rsidRPr="001B2344" w:rsidRDefault="00DC23B9" w:rsidP="006E1828">
      <w:pPr>
        <w:tabs>
          <w:tab w:val="num" w:pos="1158"/>
        </w:tabs>
        <w:overflowPunct w:val="0"/>
        <w:autoSpaceDE w:val="0"/>
        <w:autoSpaceDN w:val="0"/>
        <w:adjustRightInd w:val="0"/>
        <w:ind w:left="709"/>
        <w:jc w:val="both"/>
        <w:rPr>
          <w:rFonts w:ascii="Times New Roman" w:hAnsi="Times New Roman"/>
          <w:b/>
          <w:bCs/>
          <w:sz w:val="28"/>
          <w:szCs w:val="28"/>
        </w:rPr>
      </w:pPr>
      <w:r w:rsidRPr="001B2344">
        <w:rPr>
          <w:rFonts w:ascii="Times New Roman" w:hAnsi="Times New Roman"/>
          <w:b/>
          <w:bCs/>
          <w:sz w:val="28"/>
          <w:szCs w:val="28"/>
        </w:rPr>
        <w:t>Тип Членистоногие</w:t>
      </w:r>
    </w:p>
    <w:p w:rsidR="00DC23B9" w:rsidRPr="008869A9"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bCs/>
          <w:sz w:val="28"/>
          <w:szCs w:val="28"/>
        </w:rPr>
        <w:t>Общая характеристика типа Членистоногих.</w:t>
      </w:r>
      <w:r>
        <w:rPr>
          <w:rFonts w:ascii="Times New Roman" w:hAnsi="Times New Roman"/>
          <w:bCs/>
          <w:sz w:val="28"/>
          <w:szCs w:val="28"/>
        </w:rPr>
        <w:t xml:space="preserve"> </w:t>
      </w:r>
      <w:r w:rsidRPr="001B2344">
        <w:rPr>
          <w:rFonts w:ascii="Times New Roman" w:hAnsi="Times New Roman"/>
          <w:bCs/>
          <w:sz w:val="28"/>
          <w:szCs w:val="28"/>
        </w:rPr>
        <w:t>Среды жизни. Инстинкты.</w:t>
      </w:r>
      <w:r>
        <w:rPr>
          <w:rFonts w:ascii="Times New Roman" w:hAnsi="Times New Roman"/>
          <w:bCs/>
          <w:sz w:val="28"/>
          <w:szCs w:val="28"/>
        </w:rPr>
        <w:t xml:space="preserve"> </w:t>
      </w:r>
      <w:r w:rsidRPr="008869A9">
        <w:rPr>
          <w:rFonts w:ascii="Times New Roman" w:hAnsi="Times New Roman"/>
          <w:sz w:val="28"/>
          <w:szCs w:val="28"/>
        </w:rPr>
        <w:t xml:space="preserve">Происхождение членистоногих. </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Класс Ракообразные. Особенности строения и жизнедеятельности ракообразных, их значение в природе и жизни человека. Охрана Ракообразных. </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Класс Паукообразные. Особенности строения и жизнедеятельности паукообразных, их значение в природе и жизни человека.</w:t>
      </w:r>
      <w:r w:rsidRPr="001B2344">
        <w:rPr>
          <w:rFonts w:ascii="Times New Roman" w:hAnsi="Times New Roman"/>
          <w:bCs/>
          <w:sz w:val="28"/>
          <w:szCs w:val="28"/>
        </w:rPr>
        <w:t xml:space="preserve"> Клещи – переносчики возбудителей заболеваний животных и человека. Меры профилактики.</w:t>
      </w:r>
    </w:p>
    <w:p w:rsidR="00DC23B9" w:rsidRPr="001B2344" w:rsidRDefault="00DC23B9" w:rsidP="006E1828">
      <w:pPr>
        <w:overflowPunct w:val="0"/>
        <w:autoSpaceDE w:val="0"/>
        <w:autoSpaceDN w:val="0"/>
        <w:adjustRightInd w:val="0"/>
        <w:ind w:firstLine="709"/>
        <w:jc w:val="both"/>
        <w:rPr>
          <w:rFonts w:ascii="Times New Roman" w:hAnsi="Times New Roman"/>
          <w:b/>
          <w:bCs/>
          <w:sz w:val="28"/>
          <w:szCs w:val="28"/>
        </w:rPr>
      </w:pPr>
      <w:r w:rsidRPr="001B2344">
        <w:rPr>
          <w:rFonts w:ascii="Times New Roman" w:hAnsi="Times New Roman"/>
          <w:sz w:val="28"/>
          <w:szCs w:val="28"/>
        </w:rPr>
        <w:t xml:space="preserve">Класс Насекомые. Особенности строения и жизнедеятельности насекомых. Значение насекомых в природе и сельскохозяйственной деятельности человека. Насекомые – вредители. </w:t>
      </w:r>
      <w:r w:rsidRPr="008869A9">
        <w:rPr>
          <w:rFonts w:ascii="Times New Roman" w:hAnsi="Times New Roman"/>
          <w:sz w:val="28"/>
          <w:szCs w:val="28"/>
        </w:rPr>
        <w:t>Меры по сокращению численности насекомых-вредителей. Насекомые, снижающие численность вредителей растений. Насекомые – переносчики во</w:t>
      </w:r>
      <w:r w:rsidRPr="001B2344">
        <w:rPr>
          <w:rFonts w:ascii="Times New Roman" w:hAnsi="Times New Roman"/>
          <w:sz w:val="28"/>
          <w:szCs w:val="28"/>
        </w:rPr>
        <w:t>збудителей и паразиты человека и домашних животных. Одомашненные насекомые:медоносная пчела и тутовый шелкопряд.</w:t>
      </w:r>
    </w:p>
    <w:p w:rsidR="00DC23B9" w:rsidRPr="001B2344" w:rsidRDefault="00DC23B9" w:rsidP="006E1828">
      <w:pPr>
        <w:tabs>
          <w:tab w:val="num" w:pos="851"/>
        </w:tabs>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Тип Хордовые </w:t>
      </w:r>
    </w:p>
    <w:p w:rsidR="00DC23B9" w:rsidRPr="001B2344" w:rsidRDefault="00DC23B9" w:rsidP="006E1828">
      <w:pPr>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 xml:space="preserve">Общая </w:t>
      </w:r>
      <w:r w:rsidRPr="001B2344">
        <w:rPr>
          <w:rFonts w:ascii="Times New Roman" w:hAnsi="Times New Roman"/>
          <w:sz w:val="28"/>
          <w:szCs w:val="28"/>
        </w:rPr>
        <w:t>характеристика типа Хордовых. Подтип Бесчерепные. Ланцетник. Подтип Черепные или Позвоночные. Общая характеристика рыб.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Хозяйственное значение рыб, рыбоводство и охрана рыбных запасов.</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8869A9">
        <w:rPr>
          <w:rFonts w:ascii="Times New Roman" w:hAnsi="Times New Roman"/>
          <w:sz w:val="28"/>
          <w:szCs w:val="28"/>
        </w:rPr>
        <w:t>Происхождение земноводных</w:t>
      </w:r>
      <w:r w:rsidRPr="001B2344">
        <w:rPr>
          <w:rFonts w:ascii="Times New Roman" w:hAnsi="Times New Roman"/>
          <w:sz w:val="28"/>
          <w:szCs w:val="28"/>
        </w:rPr>
        <w:t>. Многообразие современных земноводных и их охрана. Значение земноводных в природе и жизни человека.</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Класс Пресмыкающиеся. Общая характеристика класса Пресмыкающиеся. Места обитания, особенности внешнего и внутреннего строения Пресмыкающихся. Размножение пресмыкающихся. </w:t>
      </w:r>
      <w:r w:rsidRPr="008869A9">
        <w:rPr>
          <w:rFonts w:ascii="Times New Roman" w:hAnsi="Times New Roman"/>
          <w:sz w:val="28"/>
          <w:szCs w:val="28"/>
        </w:rPr>
        <w:t xml:space="preserve">Происхождение </w:t>
      </w:r>
      <w:r w:rsidRPr="001B2344">
        <w:rPr>
          <w:rFonts w:ascii="Times New Roman" w:hAnsi="Times New Roman"/>
          <w:sz w:val="28"/>
          <w:szCs w:val="28"/>
        </w:rPr>
        <w:t xml:space="preserve">и многообразие древних пресмыкающихся. Значение пресмыкающихся в природе и жизни человека. </w:t>
      </w:r>
    </w:p>
    <w:p w:rsidR="00DC23B9" w:rsidRPr="008869A9"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Сальмонеллез – опасное заболевание, передающееся через яйца птиц. </w:t>
      </w:r>
      <w:r w:rsidRPr="008869A9">
        <w:rPr>
          <w:rFonts w:ascii="Times New Roman" w:hAnsi="Times New Roman"/>
          <w:sz w:val="28"/>
          <w:szCs w:val="28"/>
        </w:rPr>
        <w:t>Сезонные явления в жизни птиц.Экологические группы птиц. Происхождение птиц. Значение птиц в природе и жизни человека. Охрана птиц. Птицеводство. Домашние птицы, приемы выращивания и ухода за птицами.</w:t>
      </w:r>
    </w:p>
    <w:p w:rsidR="00DC23B9" w:rsidRPr="008869A9" w:rsidRDefault="00DC23B9" w:rsidP="006E1828">
      <w:pPr>
        <w:overflowPunct w:val="0"/>
        <w:autoSpaceDE w:val="0"/>
        <w:autoSpaceDN w:val="0"/>
        <w:adjustRightInd w:val="0"/>
        <w:ind w:firstLine="709"/>
        <w:jc w:val="both"/>
        <w:rPr>
          <w:rFonts w:ascii="Times New Roman" w:hAnsi="Times New Roman"/>
          <w:sz w:val="28"/>
          <w:szCs w:val="28"/>
        </w:rPr>
      </w:pPr>
      <w:r w:rsidRPr="008869A9">
        <w:rPr>
          <w:rFonts w:ascii="Times New Roman" w:hAnsi="Times New Roman"/>
          <w:sz w:val="28"/>
          <w:szCs w:val="28"/>
        </w:rPr>
        <w:t>Класс Млекопитающие. Общая характеристика класса Млекопитающие</w:t>
      </w:r>
      <w:r w:rsidRPr="001B2344">
        <w:rPr>
          <w:rFonts w:ascii="Times New Roman" w:hAnsi="Times New Roman"/>
          <w:sz w:val="28"/>
          <w:szCs w:val="28"/>
        </w:rPr>
        <w:t xml:space="preserve">.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8869A9">
        <w:rPr>
          <w:rFonts w:ascii="Times New Roman" w:hAnsi="Times New Roman"/>
          <w:sz w:val="28"/>
          <w:szCs w:val="28"/>
        </w:rPr>
        <w:t>рассудочное поведение</w:t>
      </w:r>
      <w:r w:rsidRPr="001B2344">
        <w:rPr>
          <w:rFonts w:ascii="Times New Roman" w:hAnsi="Times New Roman"/>
          <w:sz w:val="28"/>
          <w:szCs w:val="28"/>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Профилактика бешенства. Экологические группы млекопитающих. Сезонные явления в жизни млекопитающих. Происхождение и значение млекопитающих. Их охрана. Виды и важнейшие породы домашних млекопитающих. Приемы выращивания и ухода за домашними млекопитающими. </w:t>
      </w:r>
      <w:r w:rsidRPr="008869A9">
        <w:rPr>
          <w:rFonts w:ascii="Times New Roman" w:hAnsi="Times New Roman"/>
          <w:sz w:val="28"/>
          <w:szCs w:val="28"/>
        </w:rPr>
        <w:t>Многообразие птиц и млекопитающих родного края.</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Человек и его здоровье</w:t>
      </w:r>
    </w:p>
    <w:p w:rsidR="00DC23B9" w:rsidRPr="001B2344" w:rsidRDefault="00DC23B9" w:rsidP="006E1828">
      <w:pPr>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Введение в науки о человеке </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DC23B9" w:rsidRPr="001B2344" w:rsidRDefault="00DC23B9" w:rsidP="006E1828">
      <w:pPr>
        <w:autoSpaceDE w:val="0"/>
        <w:autoSpaceDN w:val="0"/>
        <w:adjustRightInd w:val="0"/>
        <w:ind w:left="360" w:firstLine="349"/>
        <w:contextualSpacing/>
        <w:jc w:val="both"/>
        <w:rPr>
          <w:rFonts w:ascii="Times New Roman" w:hAnsi="Times New Roman"/>
          <w:b/>
          <w:bCs/>
          <w:sz w:val="28"/>
          <w:szCs w:val="28"/>
        </w:rPr>
      </w:pPr>
      <w:r w:rsidRPr="001B2344">
        <w:rPr>
          <w:rFonts w:ascii="Times New Roman" w:hAnsi="Times New Roman"/>
          <w:b/>
          <w:bCs/>
          <w:sz w:val="28"/>
          <w:szCs w:val="28"/>
        </w:rPr>
        <w:t>Общие свойства организма человека</w:t>
      </w:r>
    </w:p>
    <w:p w:rsidR="00DC23B9" w:rsidRPr="001B2344" w:rsidRDefault="00DC23B9" w:rsidP="006E1828">
      <w:pPr>
        <w:autoSpaceDE w:val="0"/>
        <w:autoSpaceDN w:val="0"/>
        <w:adjustRightInd w:val="0"/>
        <w:ind w:firstLine="709"/>
        <w:jc w:val="both"/>
        <w:rPr>
          <w:rFonts w:ascii="Times New Roman" w:hAnsi="Times New Roman"/>
          <w:i/>
          <w:sz w:val="28"/>
          <w:szCs w:val="28"/>
        </w:rPr>
      </w:pPr>
      <w:r w:rsidRPr="001B2344">
        <w:rPr>
          <w:rFonts w:ascii="Times New Roman" w:hAnsi="Times New Roman"/>
          <w:sz w:val="28"/>
          <w:szCs w:val="28"/>
        </w:rPr>
        <w:t xml:space="preserve">Клетка – основа строения, жизнедеятельности и развития организмов. Строение, химический состав, жизненные свойства.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Нейрогуморальная регуляция функций организма </w:t>
      </w:r>
    </w:p>
    <w:p w:rsidR="00DC23B9" w:rsidRPr="008869A9" w:rsidRDefault="00DC23B9" w:rsidP="006E1828">
      <w:pPr>
        <w:overflowPunct w:val="0"/>
        <w:autoSpaceDE w:val="0"/>
        <w:autoSpaceDN w:val="0"/>
        <w:adjustRightInd w:val="0"/>
        <w:ind w:firstLine="709"/>
        <w:contextualSpacing/>
        <w:jc w:val="both"/>
        <w:rPr>
          <w:rFonts w:ascii="Times New Roman" w:hAnsi="Times New Roman"/>
          <w:bCs/>
          <w:sz w:val="28"/>
          <w:szCs w:val="28"/>
        </w:rPr>
      </w:pPr>
      <w:r w:rsidRPr="001B2344">
        <w:rPr>
          <w:rFonts w:ascii="Times New Roman" w:hAnsi="Times New Roman"/>
          <w:bCs/>
          <w:sz w:val="28"/>
          <w:szCs w:val="28"/>
        </w:rPr>
        <w:t xml:space="preserve">Регуляция функций организма, способы регуляции. Механизмы регуляции функций. Нервная система. Характеристика нервной системы: центральная и периферическая, соматическая и вегетативная. Нервы, нервные волокна и нервные узлы. Рефлекторный принцип работы нервной системы. Рефлекторная дуга. Спинной мозг. Головной мозг. Большие полушария головного мозга. </w:t>
      </w:r>
      <w:r w:rsidRPr="008869A9">
        <w:rPr>
          <w:rFonts w:ascii="Times New Roman" w:hAnsi="Times New Roman"/>
          <w:bCs/>
          <w:sz w:val="28"/>
          <w:szCs w:val="28"/>
        </w:rPr>
        <w:t>Особенности развития головного мозга человека и его функциональная асимметрия. Нарушения деятельности нервной системы и их предупреждение.</w:t>
      </w:r>
    </w:p>
    <w:p w:rsidR="00DC23B9" w:rsidRPr="001B2344" w:rsidRDefault="00DC23B9" w:rsidP="006E1828">
      <w:pPr>
        <w:overflowPunct w:val="0"/>
        <w:autoSpaceDE w:val="0"/>
        <w:autoSpaceDN w:val="0"/>
        <w:adjustRightInd w:val="0"/>
        <w:ind w:firstLine="709"/>
        <w:contextualSpacing/>
        <w:jc w:val="both"/>
        <w:rPr>
          <w:rFonts w:ascii="Times New Roman" w:hAnsi="Times New Roman"/>
          <w:bCs/>
          <w:sz w:val="28"/>
          <w:szCs w:val="28"/>
        </w:rPr>
      </w:pPr>
      <w:r w:rsidRPr="001B2344">
        <w:rPr>
          <w:rFonts w:ascii="Times New Roman" w:hAnsi="Times New Roman"/>
          <w:bCs/>
          <w:sz w:val="28"/>
          <w:szCs w:val="28"/>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8869A9">
        <w:rPr>
          <w:rFonts w:ascii="Times New Roman" w:hAnsi="Times New Roman"/>
          <w:bCs/>
          <w:sz w:val="28"/>
          <w:szCs w:val="28"/>
        </w:rPr>
        <w:t>эпифиз,</w:t>
      </w:r>
      <w:r w:rsidRPr="001B2344">
        <w:rPr>
          <w:rFonts w:ascii="Times New Roman" w:hAnsi="Times New Roman"/>
          <w:bCs/>
          <w:sz w:val="28"/>
          <w:szCs w:val="28"/>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DC23B9" w:rsidRPr="001B2344" w:rsidRDefault="00DC23B9" w:rsidP="006E1828">
      <w:pPr>
        <w:tabs>
          <w:tab w:val="num" w:pos="851"/>
        </w:tabs>
        <w:autoSpaceDE w:val="0"/>
        <w:autoSpaceDN w:val="0"/>
        <w:adjustRightInd w:val="0"/>
        <w:ind w:left="709"/>
        <w:contextualSpacing/>
        <w:jc w:val="both"/>
        <w:rPr>
          <w:rFonts w:ascii="Times New Roman" w:hAnsi="Times New Roman"/>
          <w:bCs/>
          <w:sz w:val="28"/>
          <w:szCs w:val="28"/>
        </w:rPr>
      </w:pPr>
      <w:r w:rsidRPr="001B2344">
        <w:rPr>
          <w:rFonts w:ascii="Times New Roman" w:hAnsi="Times New Roman"/>
          <w:b/>
          <w:bCs/>
          <w:sz w:val="28"/>
          <w:szCs w:val="28"/>
        </w:rPr>
        <w:t>Опора и движение</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Опорно-двигательная система:</w:t>
      </w:r>
      <w:r>
        <w:rPr>
          <w:rFonts w:ascii="Times New Roman" w:hAnsi="Times New Roman"/>
          <w:sz w:val="28"/>
          <w:szCs w:val="28"/>
        </w:rPr>
        <w:t xml:space="preserve"> </w:t>
      </w:r>
      <w:r w:rsidRPr="001B2344">
        <w:rPr>
          <w:rFonts w:ascii="Times New Roman" w:hAnsi="Times New Roman"/>
          <w:sz w:val="28"/>
          <w:szCs w:val="28"/>
        </w:rPr>
        <w:t>состав, строение, функции. Кость: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DC23B9" w:rsidRPr="001B2344" w:rsidRDefault="00DC23B9" w:rsidP="006E1828">
      <w:pPr>
        <w:autoSpaceDE w:val="0"/>
        <w:autoSpaceDN w:val="0"/>
        <w:adjustRightInd w:val="0"/>
        <w:ind w:firstLine="709"/>
        <w:contextualSpacing/>
        <w:jc w:val="both"/>
        <w:rPr>
          <w:rFonts w:ascii="Times New Roman" w:hAnsi="Times New Roman"/>
          <w:b/>
          <w:bCs/>
          <w:sz w:val="28"/>
          <w:szCs w:val="28"/>
        </w:rPr>
      </w:pPr>
      <w:r w:rsidRPr="001B2344">
        <w:rPr>
          <w:rFonts w:ascii="Times New Roman" w:hAnsi="Times New Roman"/>
          <w:b/>
          <w:bCs/>
          <w:sz w:val="28"/>
          <w:szCs w:val="28"/>
        </w:rPr>
        <w:t xml:space="preserve">Кровь и кровообращение </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 xml:space="preserve">Функции крови илимфы. Поддержание постоянства внутренней среды. </w:t>
      </w:r>
      <w:r w:rsidRPr="008869A9">
        <w:rPr>
          <w:rFonts w:ascii="Times New Roman" w:hAnsi="Times New Roman"/>
          <w:sz w:val="28"/>
          <w:szCs w:val="28"/>
        </w:rPr>
        <w:t>Гомеостаз. Состав</w:t>
      </w:r>
      <w:r w:rsidRPr="001B2344">
        <w:rPr>
          <w:rFonts w:ascii="Times New Roman" w:hAnsi="Times New Roman"/>
          <w:sz w:val="28"/>
          <w:szCs w:val="28"/>
        </w:rPr>
        <w:t xml:space="preserve"> крови. Форменные элементы крови: эритроциты, лейкоциты, тромбоциты. Группы крови. Резус-фактор. Переливание крови. Группы крови. Свертывание крови. Лейкоциты, их роль в защите организма. Иммунитет, факторы, влияющие на иммунитет. </w:t>
      </w:r>
      <w:r w:rsidRPr="008869A9">
        <w:rPr>
          <w:rFonts w:ascii="Times New Roman" w:hAnsi="Times New Roman"/>
          <w:sz w:val="28"/>
          <w:szCs w:val="28"/>
        </w:rPr>
        <w:t>Значение работ Л.Пастера и И.И. Мечникова в области иммунитета. Р</w:t>
      </w:r>
      <w:r w:rsidRPr="001B2344">
        <w:rPr>
          <w:rFonts w:ascii="Times New Roman" w:hAnsi="Times New Roman"/>
          <w:sz w:val="28"/>
          <w:szCs w:val="28"/>
        </w:rPr>
        <w:t xml:space="preserve">оль прививок в борьбе с инфекционными заболеваниями. Кровеносная и лимфатическая системы: состав, строение, функции. Строение сосудов. Движение крови по сосудам. Строение и работа сердца. Сердечный цикл. Пульс. Давление крови. </w:t>
      </w:r>
      <w:r w:rsidRPr="008869A9">
        <w:rPr>
          <w:rFonts w:ascii="Times New Roman" w:hAnsi="Times New Roman"/>
          <w:sz w:val="28"/>
          <w:szCs w:val="28"/>
        </w:rPr>
        <w:t>Движение лимфы по сосудам.</w:t>
      </w:r>
      <w:r w:rsidRPr="001B2344">
        <w:rPr>
          <w:rFonts w:ascii="Times New Roman" w:hAnsi="Times New Roman"/>
          <w:i/>
          <w:sz w:val="28"/>
          <w:szCs w:val="28"/>
        </w:rPr>
        <w:t xml:space="preserve"> </w:t>
      </w:r>
      <w:r w:rsidRPr="001B2344">
        <w:rPr>
          <w:rFonts w:ascii="Times New Roman" w:hAnsi="Times New Roman"/>
          <w:sz w:val="28"/>
          <w:szCs w:val="28"/>
        </w:rPr>
        <w:t xml:space="preserve">Гигиена сердечно-сосудистой системы. Профилактика сердечно-сосудистых заболеваний. Кровотечение. Виды кровотечений, приемы оказания первой помощи при кровотечениях. </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Дыхание</w:t>
      </w:r>
    </w:p>
    <w:p w:rsidR="00DC23B9" w:rsidRPr="001B2344" w:rsidRDefault="00DC23B9" w:rsidP="006E1828">
      <w:pPr>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Дыхательная система:</w:t>
      </w:r>
      <w:r>
        <w:rPr>
          <w:rFonts w:ascii="Times New Roman" w:hAnsi="Times New Roman"/>
          <w:sz w:val="28"/>
          <w:szCs w:val="28"/>
        </w:rPr>
        <w:t xml:space="preserve"> </w:t>
      </w:r>
      <w:r w:rsidRPr="001B2344">
        <w:rPr>
          <w:rFonts w:ascii="Times New Roman" w:hAnsi="Times New Roman"/>
          <w:sz w:val="28"/>
          <w:szCs w:val="28"/>
        </w:rPr>
        <w:t>состав,строение,функции.</w:t>
      </w:r>
      <w:r w:rsidRPr="001B2344">
        <w:rPr>
          <w:rFonts w:ascii="Times New Roman" w:hAnsi="Times New Roman"/>
          <w:bCs/>
          <w:sz w:val="28"/>
          <w:szCs w:val="28"/>
        </w:rPr>
        <w:t xml:space="preserve"> Этапы дыхания</w:t>
      </w:r>
      <w:r w:rsidRPr="001B2344">
        <w:rPr>
          <w:rFonts w:ascii="Times New Roman" w:hAnsi="Times New Roman"/>
          <w:sz w:val="28"/>
          <w:szCs w:val="28"/>
        </w:rPr>
        <w:t>. Легочные объемы. Газообмен в легких и тканях. Регуляция дыхания. Гигиена дыхания. Чистота атмосферного воздуха как фактор здоровья.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DC23B9" w:rsidRPr="001B2344" w:rsidRDefault="00DC23B9" w:rsidP="006E1828">
      <w:pPr>
        <w:tabs>
          <w:tab w:val="num" w:pos="851"/>
        </w:tabs>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Пищеварение</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Питание.</w:t>
      </w:r>
      <w:r w:rsidRPr="001B2344">
        <w:rPr>
          <w:rFonts w:ascii="Times New Roman" w:hAnsi="Times New Roman"/>
          <w:bCs/>
          <w:sz w:val="28"/>
          <w:szCs w:val="28"/>
        </w:rPr>
        <w:t xml:space="preserve"> Пищеварение. </w:t>
      </w:r>
      <w:r w:rsidRPr="001B2344">
        <w:rPr>
          <w:rFonts w:ascii="Times New Roman" w:hAnsi="Times New Roman"/>
          <w:sz w:val="28"/>
          <w:szCs w:val="28"/>
        </w:rPr>
        <w:t>Пищеварительная система: состав, строение, функции. Ферменты. Обработка пищи в ротовой полости. Зубы и уход за ними. Слюна и слюнные железы. Глотание. Роль ферментов в пищеварении.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Профилактика отравлений и гепатита.</w:t>
      </w:r>
    </w:p>
    <w:p w:rsidR="00DC23B9" w:rsidRPr="001B2344" w:rsidRDefault="00DC23B9" w:rsidP="006E1828">
      <w:pPr>
        <w:tabs>
          <w:tab w:val="num" w:pos="851"/>
        </w:tabs>
        <w:autoSpaceDE w:val="0"/>
        <w:autoSpaceDN w:val="0"/>
        <w:adjustRightInd w:val="0"/>
        <w:ind w:firstLine="709"/>
        <w:contextualSpacing/>
        <w:jc w:val="both"/>
        <w:rPr>
          <w:rFonts w:ascii="Times New Roman" w:hAnsi="Times New Roman"/>
          <w:b/>
          <w:bCs/>
          <w:sz w:val="28"/>
          <w:szCs w:val="28"/>
        </w:rPr>
      </w:pPr>
      <w:r w:rsidRPr="001B2344">
        <w:rPr>
          <w:rFonts w:ascii="Times New Roman" w:hAnsi="Times New Roman"/>
          <w:b/>
          <w:bCs/>
          <w:sz w:val="28"/>
          <w:szCs w:val="28"/>
        </w:rPr>
        <w:t xml:space="preserve">Обмен веществ и энергии </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Поддержание температуры тела. </w:t>
      </w:r>
      <w:r w:rsidRPr="008869A9">
        <w:rPr>
          <w:rFonts w:ascii="Times New Roman" w:hAnsi="Times New Roman"/>
          <w:sz w:val="28"/>
          <w:szCs w:val="28"/>
        </w:rPr>
        <w:t>Терморегуляция при разных условиях среды. Покровы тела. Уход за кожей, воло</w:t>
      </w:r>
      <w:r w:rsidRPr="001B2344">
        <w:rPr>
          <w:rFonts w:ascii="Times New Roman" w:hAnsi="Times New Roman"/>
          <w:sz w:val="28"/>
          <w:szCs w:val="28"/>
        </w:rPr>
        <w:t>сами, ногтями. Роль кожи в процессах терморегуляции. Приемы оказания первой помощи при травмах, ожогах, обморожениях и их профилактика.</w:t>
      </w:r>
    </w:p>
    <w:p w:rsidR="00DC23B9" w:rsidRPr="001B2344" w:rsidRDefault="00DC23B9" w:rsidP="006E1828">
      <w:pPr>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Выделение</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Мочевыделительная система:состав,строение,функции. Процесс образования и выделения мочи, его регуляция. Заболевания органов мочевыделительной системы и их предупреждение. Мочеполовые инфекции, меры их предупреждения для сохранения здоровья.</w:t>
      </w:r>
    </w:p>
    <w:p w:rsidR="00DC23B9" w:rsidRPr="001B2344" w:rsidRDefault="00DC23B9" w:rsidP="006E1828">
      <w:pPr>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Размножение и развитие</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 xml:space="preserve">Половая система: состав, строение, функции. Оплодотворение и внутриутробное развитие. </w:t>
      </w:r>
      <w:r w:rsidRPr="008869A9">
        <w:rPr>
          <w:rFonts w:ascii="Times New Roman" w:hAnsi="Times New Roman"/>
          <w:sz w:val="28"/>
          <w:szCs w:val="28"/>
        </w:rPr>
        <w:t>Роды</w:t>
      </w:r>
      <w:r w:rsidRPr="001B2344">
        <w:rPr>
          <w:rFonts w:ascii="Times New Roman" w:hAnsi="Times New Roman"/>
          <w:i/>
          <w:sz w:val="28"/>
          <w:szCs w:val="28"/>
        </w:rPr>
        <w:t>.</w:t>
      </w:r>
      <w:r w:rsidRPr="001B2344">
        <w:rPr>
          <w:rFonts w:ascii="Times New Roman" w:hAnsi="Times New Roman"/>
          <w:sz w:val="28"/>
          <w:szCs w:val="28"/>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 передающиеся половым путем и их профилактика. ВИЧ, профилактика СПИДа.</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Сенсорные системы (анализаторы)</w:t>
      </w:r>
    </w:p>
    <w:p w:rsidR="00DC23B9" w:rsidRPr="001B2344" w:rsidRDefault="00DC23B9" w:rsidP="006E1828">
      <w:pPr>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DC23B9" w:rsidRPr="001B2344" w:rsidRDefault="00DC23B9" w:rsidP="006E1828">
      <w:pPr>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Высшая нервная деятельность </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 xml:space="preserve">Психология поведения человека. Высшая нервная деятельность человека, </w:t>
      </w:r>
      <w:r w:rsidRPr="001B2344">
        <w:rPr>
          <w:rFonts w:ascii="Times New Roman" w:hAnsi="Times New Roman"/>
          <w:i/>
          <w:sz w:val="28"/>
          <w:szCs w:val="28"/>
        </w:rPr>
        <w:t>работы И. М. Сеченова, И. П. Павлова,А. А. Ухтомского и П. К. Анохина.</w:t>
      </w:r>
      <w:r w:rsidRPr="001B2344">
        <w:rPr>
          <w:rFonts w:ascii="Times New Roman" w:hAnsi="Times New Roman"/>
          <w:sz w:val="28"/>
          <w:szCs w:val="28"/>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Цели и мотивы деятельности. </w:t>
      </w:r>
      <w:r w:rsidRPr="008869A9">
        <w:rPr>
          <w:rFonts w:ascii="Times New Roman" w:hAnsi="Times New Roman"/>
          <w:sz w:val="28"/>
          <w:szCs w:val="28"/>
        </w:rPr>
        <w:t>Значение интеллектуальных, творческих и эстетических потребностей. Роль обучения</w:t>
      </w:r>
      <w:r w:rsidRPr="001B2344">
        <w:rPr>
          <w:rFonts w:ascii="Times New Roman" w:hAnsi="Times New Roman"/>
          <w:sz w:val="28"/>
          <w:szCs w:val="28"/>
        </w:rPr>
        <w:t xml:space="preserve"> и воспитания в развитии психики и поведения человека.</w:t>
      </w:r>
    </w:p>
    <w:p w:rsidR="00DC23B9" w:rsidRPr="001B2344" w:rsidRDefault="00DC23B9" w:rsidP="006E1828">
      <w:pPr>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Здоровье человека и его охрана</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sz w:val="28"/>
          <w:szCs w:val="28"/>
        </w:rPr>
        <w:t xml:space="preserve">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Человек и окружающая среда. </w:t>
      </w:r>
      <w:r w:rsidRPr="008869A9">
        <w:rPr>
          <w:rFonts w:ascii="Times New Roman" w:hAnsi="Times New Roman"/>
          <w:sz w:val="28"/>
          <w:szCs w:val="28"/>
        </w:rPr>
        <w:t>Значение окружающей среды как источника веществ и энергии.Социальная и природная среда, адаптации к ним.Краткая характеристика основных форм труда. Рациональная организация труда и отдыха. Соблюдение правил</w:t>
      </w:r>
      <w:r w:rsidRPr="001B2344">
        <w:rPr>
          <w:rFonts w:ascii="Times New Roman" w:hAnsi="Times New Roman"/>
          <w:sz w:val="28"/>
          <w:szCs w:val="28"/>
        </w:rPr>
        <w:t xml:space="preserve">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Культура отношения к собственному здоровью и здоровью окружающих</w:t>
      </w:r>
      <w:bookmarkStart w:id="78" w:name="page19"/>
      <w:bookmarkEnd w:id="78"/>
      <w:r w:rsidRPr="001B2344">
        <w:rPr>
          <w:rFonts w:ascii="Times New Roman" w:hAnsi="Times New Roman"/>
          <w:sz w:val="28"/>
          <w:szCs w:val="28"/>
        </w:rPr>
        <w:t>.</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Общие биологические закономерности</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Биология как наука</w:t>
      </w:r>
    </w:p>
    <w:p w:rsidR="00DC23B9" w:rsidRPr="008869A9" w:rsidRDefault="00DC23B9" w:rsidP="006E1828">
      <w:pPr>
        <w:ind w:firstLine="709"/>
        <w:jc w:val="both"/>
        <w:rPr>
          <w:sz w:val="28"/>
          <w:szCs w:val="28"/>
        </w:rPr>
      </w:pPr>
      <w:r w:rsidRPr="001B2344">
        <w:rPr>
          <w:rFonts w:ascii="Times New Roman" w:hAnsi="Times New Roman"/>
          <w:sz w:val="28"/>
          <w:szCs w:val="28"/>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w:t>
      </w:r>
      <w:r w:rsidRPr="008869A9">
        <w:rPr>
          <w:rFonts w:ascii="Times New Roman" w:hAnsi="Times New Roman"/>
          <w:sz w:val="28"/>
          <w:szCs w:val="28"/>
        </w:rPr>
        <w:t>Современные направления в биологии (</w:t>
      </w:r>
      <w:r w:rsidRPr="008869A9">
        <w:rPr>
          <w:rFonts w:ascii="Times New Roman" w:hAnsi="Times New Roman"/>
          <w:bCs/>
          <w:color w:val="222222"/>
          <w:sz w:val="28"/>
          <w:szCs w:val="28"/>
          <w:shd w:val="clear" w:color="auto" w:fill="FFFFFF"/>
        </w:rPr>
        <w:t>геном человека, биоэнергетика, нано</w:t>
      </w:r>
      <w:r w:rsidRPr="008869A9">
        <w:rPr>
          <w:rStyle w:val="il"/>
          <w:rFonts w:ascii="Times New Roman" w:hAnsi="Times New Roman"/>
          <w:bCs/>
          <w:color w:val="222222"/>
          <w:sz w:val="28"/>
          <w:szCs w:val="28"/>
          <w:shd w:val="clear" w:color="auto" w:fill="FFFFFF"/>
        </w:rPr>
        <w:t>биология и др.)</w:t>
      </w:r>
      <w:r w:rsidRPr="008869A9">
        <w:rPr>
          <w:rFonts w:ascii="Times New Roman" w:hAnsi="Times New Roman"/>
          <w:sz w:val="28"/>
          <w:szCs w:val="28"/>
        </w:rPr>
        <w:t>. Основные признаки живого. Уровни организации живой природы. Живые природные объекты как система. Классификация живых природных объектов.</w:t>
      </w:r>
    </w:p>
    <w:p w:rsidR="00DC23B9" w:rsidRPr="001B2344" w:rsidRDefault="00DC23B9" w:rsidP="006E1828">
      <w:pPr>
        <w:overflowPunct w:val="0"/>
        <w:autoSpaceDE w:val="0"/>
        <w:autoSpaceDN w:val="0"/>
        <w:adjustRightInd w:val="0"/>
        <w:ind w:left="709"/>
        <w:jc w:val="both"/>
        <w:rPr>
          <w:rFonts w:ascii="Times New Roman" w:hAnsi="Times New Roman"/>
          <w:b/>
          <w:bCs/>
          <w:sz w:val="28"/>
          <w:szCs w:val="28"/>
        </w:rPr>
      </w:pPr>
      <w:r w:rsidRPr="001B2344">
        <w:rPr>
          <w:rFonts w:ascii="Times New Roman" w:hAnsi="Times New Roman"/>
          <w:b/>
          <w:bCs/>
          <w:sz w:val="28"/>
          <w:szCs w:val="28"/>
        </w:rPr>
        <w:t>Клетка</w:t>
      </w:r>
    </w:p>
    <w:p w:rsidR="00DC23B9" w:rsidRPr="001B2344" w:rsidRDefault="00DC23B9" w:rsidP="006E1828">
      <w:pPr>
        <w:overflowPunct w:val="0"/>
        <w:autoSpaceDE w:val="0"/>
        <w:autoSpaceDN w:val="0"/>
        <w:adjustRightInd w:val="0"/>
        <w:ind w:firstLine="709"/>
        <w:jc w:val="both"/>
        <w:rPr>
          <w:rFonts w:ascii="Times New Roman" w:hAnsi="Times New Roman"/>
          <w:b/>
          <w:bCs/>
          <w:sz w:val="28"/>
          <w:szCs w:val="28"/>
        </w:rPr>
      </w:pPr>
      <w:r w:rsidRPr="001B2344">
        <w:rPr>
          <w:rFonts w:ascii="Times New Roman" w:hAnsi="Times New Roman"/>
          <w:sz w:val="28"/>
          <w:szCs w:val="28"/>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Клеточное строение организмов. Многообразие клеток. Обмен веществ и превращение энергии в клетке. Хромосомы и гены. </w:t>
      </w:r>
      <w:r w:rsidRPr="008869A9">
        <w:rPr>
          <w:rFonts w:ascii="Times New Roman" w:hAnsi="Times New Roman"/>
          <w:sz w:val="28"/>
          <w:szCs w:val="28"/>
        </w:rPr>
        <w:t>Нарушения в строении и функционировании клеток – одна из причин заболевания организма</w:t>
      </w:r>
      <w:r w:rsidRPr="001B2344">
        <w:rPr>
          <w:rFonts w:ascii="Times New Roman" w:hAnsi="Times New Roman"/>
          <w:i/>
          <w:sz w:val="28"/>
          <w:szCs w:val="28"/>
        </w:rPr>
        <w:t>.</w:t>
      </w:r>
      <w:r w:rsidRPr="001B2344">
        <w:rPr>
          <w:rFonts w:ascii="Times New Roman" w:hAnsi="Times New Roman"/>
          <w:sz w:val="28"/>
          <w:szCs w:val="28"/>
        </w:rPr>
        <w:t xml:space="preserve"> Деление клетки – основа размножения, роста и развития организмов. </w:t>
      </w:r>
    </w:p>
    <w:p w:rsidR="00DC23B9" w:rsidRPr="001B2344" w:rsidRDefault="00DC23B9" w:rsidP="006E1828">
      <w:pPr>
        <w:overflowPunct w:val="0"/>
        <w:autoSpaceDE w:val="0"/>
        <w:autoSpaceDN w:val="0"/>
        <w:adjustRightInd w:val="0"/>
        <w:ind w:left="709"/>
        <w:contextualSpacing/>
        <w:jc w:val="both"/>
        <w:rPr>
          <w:rFonts w:ascii="Times New Roman" w:hAnsi="Times New Roman"/>
          <w:b/>
          <w:bCs/>
          <w:sz w:val="28"/>
          <w:szCs w:val="28"/>
        </w:rPr>
      </w:pPr>
      <w:r w:rsidRPr="001B2344">
        <w:rPr>
          <w:rFonts w:ascii="Times New Roman" w:hAnsi="Times New Roman"/>
          <w:b/>
          <w:bCs/>
          <w:sz w:val="28"/>
          <w:szCs w:val="28"/>
        </w:rPr>
        <w:t>Организм</w:t>
      </w:r>
    </w:p>
    <w:p w:rsidR="00DC23B9" w:rsidRPr="001B2344" w:rsidRDefault="00DC23B9" w:rsidP="006E1828">
      <w:pPr>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 xml:space="preserve">Одноклеточные и многоклеточные организмы. Клеточные и неклеточные формы жизни. Вирусы. Особенности химического состава живых организмов: неорганические и органические вещества, их роль в организме. Обмен веществ и превращения энергии – признак живых организмов. </w:t>
      </w:r>
      <w:r w:rsidRPr="008869A9">
        <w:rPr>
          <w:rFonts w:ascii="Times New Roman" w:hAnsi="Times New Roman"/>
          <w:bCs/>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1B2344">
        <w:rPr>
          <w:rFonts w:ascii="Times New Roman" w:hAnsi="Times New Roman"/>
          <w:bCs/>
          <w:sz w:val="28"/>
          <w:szCs w:val="28"/>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w:t>
      </w:r>
    </w:p>
    <w:p w:rsidR="00DC23B9" w:rsidRPr="001B2344" w:rsidRDefault="00DC23B9" w:rsidP="006E1828">
      <w:pPr>
        <w:overflowPunct w:val="0"/>
        <w:autoSpaceDE w:val="0"/>
        <w:autoSpaceDN w:val="0"/>
        <w:adjustRightInd w:val="0"/>
        <w:ind w:firstLine="709"/>
        <w:contextualSpacing/>
        <w:jc w:val="both"/>
        <w:rPr>
          <w:rFonts w:ascii="Times New Roman" w:hAnsi="Times New Roman"/>
          <w:b/>
          <w:bCs/>
          <w:sz w:val="28"/>
          <w:szCs w:val="28"/>
        </w:rPr>
      </w:pPr>
      <w:r w:rsidRPr="001B2344">
        <w:rPr>
          <w:rFonts w:ascii="Times New Roman" w:hAnsi="Times New Roman"/>
          <w:b/>
          <w:bCs/>
          <w:sz w:val="28"/>
          <w:szCs w:val="28"/>
        </w:rPr>
        <w:t>Вид</w:t>
      </w:r>
    </w:p>
    <w:p w:rsidR="00DC23B9" w:rsidRPr="001B2344" w:rsidRDefault="00DC23B9" w:rsidP="006E1828">
      <w:pPr>
        <w:tabs>
          <w:tab w:val="left" w:pos="0"/>
        </w:tabs>
        <w:overflowPunct w:val="0"/>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 xml:space="preserve">Вид, признаки вида. </w:t>
      </w:r>
      <w:r w:rsidRPr="001B2344">
        <w:rPr>
          <w:rFonts w:ascii="Times New Roman" w:hAnsi="Times New Roman"/>
          <w:sz w:val="28"/>
          <w:szCs w:val="28"/>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 </w:t>
      </w:r>
      <w:r w:rsidRPr="008869A9">
        <w:rPr>
          <w:rFonts w:ascii="Times New Roman" w:hAnsi="Times New Roman"/>
          <w:sz w:val="28"/>
          <w:szCs w:val="28"/>
        </w:rPr>
        <w:t>Усложнение растений и животных в процессе эволюции.Происхождение основных систематических групп растений и животных. Применение</w:t>
      </w:r>
      <w:r w:rsidRPr="001B2344">
        <w:rPr>
          <w:rFonts w:ascii="Times New Roman" w:hAnsi="Times New Roman"/>
          <w:sz w:val="28"/>
          <w:szCs w:val="28"/>
        </w:rPr>
        <w:t xml:space="preserve">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DC23B9" w:rsidRPr="001B2344" w:rsidRDefault="00DC23B9" w:rsidP="006E1828">
      <w:pPr>
        <w:autoSpaceDE w:val="0"/>
        <w:autoSpaceDN w:val="0"/>
        <w:adjustRightInd w:val="0"/>
        <w:ind w:firstLine="709"/>
        <w:contextualSpacing/>
        <w:jc w:val="both"/>
        <w:rPr>
          <w:rFonts w:ascii="Times New Roman" w:hAnsi="Times New Roman"/>
          <w:b/>
          <w:bCs/>
          <w:sz w:val="28"/>
          <w:szCs w:val="28"/>
        </w:rPr>
      </w:pPr>
      <w:r w:rsidRPr="001B2344">
        <w:rPr>
          <w:rFonts w:ascii="Times New Roman" w:hAnsi="Times New Roman"/>
          <w:b/>
          <w:bCs/>
          <w:sz w:val="28"/>
          <w:szCs w:val="28"/>
        </w:rPr>
        <w:t xml:space="preserve">Экосистемы </w:t>
      </w:r>
    </w:p>
    <w:p w:rsidR="00DC23B9" w:rsidRPr="001B2344" w:rsidRDefault="00DC23B9" w:rsidP="006E1828">
      <w:pPr>
        <w:autoSpaceDE w:val="0"/>
        <w:autoSpaceDN w:val="0"/>
        <w:adjustRightInd w:val="0"/>
        <w:ind w:firstLine="709"/>
        <w:contextualSpacing/>
        <w:jc w:val="both"/>
        <w:rPr>
          <w:rFonts w:ascii="Times New Roman" w:hAnsi="Times New Roman"/>
          <w:sz w:val="28"/>
          <w:szCs w:val="28"/>
        </w:rPr>
      </w:pPr>
      <w:r w:rsidRPr="001B2344">
        <w:rPr>
          <w:rFonts w:ascii="Times New Roman" w:hAnsi="Times New Roman"/>
          <w:bCs/>
          <w:sz w:val="28"/>
          <w:szCs w:val="28"/>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разных видов в экосистеме (конкуренция, хищничество, симбиоз, паразитизм). Естественная экосистема (б</w:t>
      </w:r>
      <w:r w:rsidRPr="001B2344">
        <w:rPr>
          <w:rFonts w:ascii="Times New Roman" w:hAnsi="Times New Roman"/>
          <w:sz w:val="28"/>
          <w:szCs w:val="28"/>
        </w:rPr>
        <w:t xml:space="preserve">иогеоценоз). Агроэкосистема (агроценоз) как искусственное сообщество организмов. </w:t>
      </w:r>
      <w:r w:rsidRPr="008869A9">
        <w:rPr>
          <w:rFonts w:ascii="Times New Roman" w:hAnsi="Times New Roman"/>
          <w:sz w:val="28"/>
          <w:szCs w:val="28"/>
        </w:rPr>
        <w:t>Круговорот веществ и поток энергии в биогеоценозах. Биосфера–глобальная экосистема. В.И. Вернадский – основоположник учения о биосфере. Структура биосферы. Распространение и роль живого вещества в биосфере. Ноосфера.Краткая история эволюции биосферы. Значение охраны биосферы</w:t>
      </w:r>
      <w:r w:rsidRPr="001B2344">
        <w:rPr>
          <w:rFonts w:ascii="Times New Roman" w:hAnsi="Times New Roman"/>
          <w:sz w:val="28"/>
          <w:szCs w:val="28"/>
        </w:rPr>
        <w:t xml:space="preserve">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DC23B9" w:rsidRPr="001B2344" w:rsidRDefault="00DC23B9" w:rsidP="006E1828">
      <w:pPr>
        <w:autoSpaceDE w:val="0"/>
        <w:autoSpaceDN w:val="0"/>
        <w:adjustRightInd w:val="0"/>
        <w:ind w:firstLine="709"/>
        <w:jc w:val="both"/>
        <w:rPr>
          <w:rFonts w:ascii="Times New Roman" w:hAnsi="Times New Roman"/>
          <w:b/>
          <w:bCs/>
          <w:sz w:val="28"/>
          <w:szCs w:val="28"/>
        </w:rPr>
      </w:pPr>
      <w:r w:rsidRPr="001B2344">
        <w:rPr>
          <w:rFonts w:ascii="Times New Roman" w:hAnsi="Times New Roman"/>
          <w:b/>
          <w:bCs/>
          <w:sz w:val="28"/>
          <w:szCs w:val="28"/>
        </w:rPr>
        <w:t>Примерный список практических работ по разделу «Живые организмы»:</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устройства увеличительных приборов и правил работы с ними;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Приготовление микропрепарата кожицы чешуи лука (мякоти плода томата);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органов цветкового растения;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Изучение строения позвоночного животного; </w:t>
      </w:r>
    </w:p>
    <w:p w:rsidR="00DC23B9" w:rsidRPr="008869A9"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8869A9">
        <w:rPr>
          <w:rFonts w:ascii="Times New Roman" w:hAnsi="Times New Roman"/>
          <w:sz w:val="28"/>
          <w:szCs w:val="28"/>
        </w:rPr>
        <w:t xml:space="preserve">Выявление передвижение воды и минеральных веществ в растении; </w:t>
      </w:r>
    </w:p>
    <w:p w:rsidR="00DC23B9" w:rsidRPr="008869A9"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8869A9">
        <w:rPr>
          <w:rFonts w:ascii="Times New Roman" w:hAnsi="Times New Roman"/>
          <w:sz w:val="28"/>
          <w:szCs w:val="28"/>
        </w:rPr>
        <w:t xml:space="preserve">Изучение строения семян однодольных и двудольных растений; </w:t>
      </w:r>
    </w:p>
    <w:p w:rsidR="00DC23B9" w:rsidRPr="008869A9"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lang w:val="en-US"/>
        </w:rPr>
      </w:pPr>
      <w:r w:rsidRPr="008869A9">
        <w:rPr>
          <w:rFonts w:ascii="Times New Roman" w:hAnsi="Times New Roman"/>
          <w:sz w:val="28"/>
          <w:szCs w:val="28"/>
          <w:lang w:val="en-US"/>
        </w:rPr>
        <w:t xml:space="preserve">Изучение строения водорослей;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мхов (на местных видах);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папоротника (хвоща);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хвои, шишек и семян голосеменных растений;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покрытосеменных растений;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Определение признаков класса в строении растений; </w:t>
      </w:r>
    </w:p>
    <w:p w:rsidR="00DC23B9" w:rsidRPr="008869A9"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8869A9">
        <w:rPr>
          <w:rFonts w:ascii="Times New Roman" w:hAnsi="Times New Roman"/>
          <w:sz w:val="28"/>
          <w:szCs w:val="28"/>
        </w:rPr>
        <w:t>Определение до рода или вида нескольких травянистых растений одного-двух семейств;</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Изучение строения плесневых грибов;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Вегетативное размножение комнатных растений;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строения и передвижения одноклеточных животных; </w:t>
      </w:r>
    </w:p>
    <w:p w:rsidR="00DC23B9" w:rsidRPr="008869A9"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8869A9">
        <w:rPr>
          <w:rFonts w:ascii="Times New Roman" w:hAnsi="Times New Roman"/>
          <w:sz w:val="28"/>
          <w:szCs w:val="28"/>
        </w:rPr>
        <w:t xml:space="preserve">Изучение внешнего строения дождевого червя, наблюдение за его передвижением и реакциями на раздражения; </w:t>
      </w:r>
    </w:p>
    <w:p w:rsidR="00DC23B9" w:rsidRPr="008869A9"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lang w:val="en-US"/>
        </w:rPr>
      </w:pPr>
      <w:r w:rsidRPr="008869A9">
        <w:rPr>
          <w:rFonts w:ascii="Times New Roman" w:hAnsi="Times New Roman"/>
          <w:sz w:val="28"/>
          <w:szCs w:val="28"/>
          <w:lang w:val="en-US"/>
        </w:rPr>
        <w:t xml:space="preserve">Изучение строения раковин моллюсков; </w:t>
      </w:r>
    </w:p>
    <w:p w:rsidR="00DC23B9" w:rsidRPr="008869A9"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lang w:val="en-US"/>
        </w:rPr>
      </w:pPr>
      <w:r w:rsidRPr="008869A9">
        <w:rPr>
          <w:rFonts w:ascii="Times New Roman" w:hAnsi="Times New Roman"/>
          <w:sz w:val="28"/>
          <w:szCs w:val="28"/>
          <w:lang w:val="en-US"/>
        </w:rPr>
        <w:t xml:space="preserve">Изучение внешнего строения насекомого;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типов развития насекомых;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и передвижения рыб;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и перьевого покрова птиц; </w:t>
      </w:r>
    </w:p>
    <w:p w:rsidR="00DC23B9" w:rsidRPr="001B2344" w:rsidRDefault="00DC23B9" w:rsidP="003A441A">
      <w:pPr>
        <w:widowControl/>
        <w:numPr>
          <w:ilvl w:val="0"/>
          <w:numId w:val="44"/>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скелета и зубной системы млекопитающих. </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Примерный список экскурсий по разделу «Живые организмы»:</w:t>
      </w:r>
    </w:p>
    <w:p w:rsidR="00DC23B9" w:rsidRPr="001B2344" w:rsidRDefault="00DC23B9" w:rsidP="003A441A">
      <w:pPr>
        <w:widowControl/>
        <w:numPr>
          <w:ilvl w:val="0"/>
          <w:numId w:val="45"/>
        </w:numPr>
        <w:overflowPunct w:val="0"/>
        <w:autoSpaceDE w:val="0"/>
        <w:autoSpaceDN w:val="0"/>
        <w:adjustRightInd w:val="0"/>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Многообразие животных; </w:t>
      </w:r>
    </w:p>
    <w:p w:rsidR="00DC23B9" w:rsidRPr="001B2344" w:rsidRDefault="00DC23B9" w:rsidP="003A441A">
      <w:pPr>
        <w:widowControl/>
        <w:numPr>
          <w:ilvl w:val="0"/>
          <w:numId w:val="45"/>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Осенние (зимние, весенние) явления в жизни растений и животных; </w:t>
      </w:r>
    </w:p>
    <w:p w:rsidR="00DC23B9" w:rsidRPr="001B2344" w:rsidRDefault="00DC23B9" w:rsidP="003A441A">
      <w:pPr>
        <w:widowControl/>
        <w:numPr>
          <w:ilvl w:val="0"/>
          <w:numId w:val="45"/>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Разнообразие и роль членистоногих в природе родного края; </w:t>
      </w:r>
    </w:p>
    <w:p w:rsidR="00DC23B9" w:rsidRPr="001B2344" w:rsidRDefault="00DC23B9" w:rsidP="003A441A">
      <w:pPr>
        <w:widowControl/>
        <w:numPr>
          <w:ilvl w:val="0"/>
          <w:numId w:val="45"/>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Разнообразие птиц и млекопитающих местности проживания (экскурсия в природу, зоопарк или музей).</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Примерный список практических работ по разделу«Человек и его здоровье»:</w:t>
      </w:r>
    </w:p>
    <w:p w:rsidR="00DC23B9" w:rsidRPr="001B2344" w:rsidRDefault="00DC23B9" w:rsidP="003A441A">
      <w:pPr>
        <w:widowControl/>
        <w:numPr>
          <w:ilvl w:val="0"/>
          <w:numId w:val="42"/>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Выявление особенностей строения клеток разных тканей; </w:t>
      </w:r>
    </w:p>
    <w:p w:rsidR="00DC23B9" w:rsidRPr="008869A9" w:rsidRDefault="00DC23B9" w:rsidP="003A441A">
      <w:pPr>
        <w:widowControl/>
        <w:numPr>
          <w:ilvl w:val="0"/>
          <w:numId w:val="42"/>
        </w:numPr>
        <w:tabs>
          <w:tab w:val="num" w:pos="280"/>
        </w:tabs>
        <w:overflowPunct w:val="0"/>
        <w:autoSpaceDE w:val="0"/>
        <w:autoSpaceDN w:val="0"/>
        <w:adjustRightInd w:val="0"/>
        <w:ind w:left="0" w:firstLine="709"/>
        <w:jc w:val="both"/>
        <w:rPr>
          <w:rFonts w:ascii="Times New Roman" w:hAnsi="Times New Roman"/>
          <w:sz w:val="28"/>
          <w:szCs w:val="28"/>
          <w:lang w:val="en-US"/>
        </w:rPr>
      </w:pPr>
      <w:r w:rsidRPr="008869A9">
        <w:rPr>
          <w:rFonts w:ascii="Times New Roman" w:hAnsi="Times New Roman"/>
          <w:sz w:val="28"/>
          <w:szCs w:val="28"/>
        </w:rPr>
        <w:t>Изучение с</w:t>
      </w:r>
      <w:r w:rsidRPr="008869A9">
        <w:rPr>
          <w:rFonts w:ascii="Times New Roman" w:hAnsi="Times New Roman"/>
          <w:sz w:val="28"/>
          <w:szCs w:val="28"/>
          <w:lang w:val="en-US"/>
        </w:rPr>
        <w:t>троени</w:t>
      </w:r>
      <w:r w:rsidRPr="008869A9">
        <w:rPr>
          <w:rFonts w:ascii="Times New Roman" w:hAnsi="Times New Roman"/>
          <w:sz w:val="28"/>
          <w:szCs w:val="28"/>
        </w:rPr>
        <w:t>я</w:t>
      </w:r>
      <w:r w:rsidRPr="008869A9">
        <w:rPr>
          <w:rFonts w:ascii="Times New Roman" w:hAnsi="Times New Roman"/>
          <w:sz w:val="28"/>
          <w:szCs w:val="28"/>
          <w:lang w:val="en-US"/>
        </w:rPr>
        <w:t xml:space="preserve"> головного мозга; </w:t>
      </w:r>
    </w:p>
    <w:p w:rsidR="00DC23B9" w:rsidRPr="008869A9" w:rsidRDefault="00DC23B9" w:rsidP="003A441A">
      <w:pPr>
        <w:widowControl/>
        <w:numPr>
          <w:ilvl w:val="0"/>
          <w:numId w:val="42"/>
        </w:numPr>
        <w:tabs>
          <w:tab w:val="num" w:pos="280"/>
        </w:tabs>
        <w:overflowPunct w:val="0"/>
        <w:autoSpaceDE w:val="0"/>
        <w:autoSpaceDN w:val="0"/>
        <w:adjustRightInd w:val="0"/>
        <w:ind w:left="0" w:firstLine="709"/>
        <w:jc w:val="both"/>
        <w:rPr>
          <w:rFonts w:ascii="Times New Roman" w:hAnsi="Times New Roman"/>
          <w:sz w:val="28"/>
          <w:szCs w:val="28"/>
          <w:lang w:val="en-US"/>
        </w:rPr>
      </w:pPr>
      <w:r w:rsidRPr="008869A9">
        <w:rPr>
          <w:rFonts w:ascii="Times New Roman" w:hAnsi="Times New Roman"/>
          <w:sz w:val="28"/>
          <w:szCs w:val="28"/>
        </w:rPr>
        <w:t>Выявление особенностей с</w:t>
      </w:r>
      <w:r w:rsidRPr="008869A9">
        <w:rPr>
          <w:rFonts w:ascii="Times New Roman" w:hAnsi="Times New Roman"/>
          <w:sz w:val="28"/>
          <w:szCs w:val="28"/>
          <w:lang w:val="en-US"/>
        </w:rPr>
        <w:t>троени</w:t>
      </w:r>
      <w:r w:rsidRPr="008869A9">
        <w:rPr>
          <w:rFonts w:ascii="Times New Roman" w:hAnsi="Times New Roman"/>
          <w:sz w:val="28"/>
          <w:szCs w:val="28"/>
        </w:rPr>
        <w:t>я</w:t>
      </w:r>
      <w:r w:rsidRPr="008869A9">
        <w:rPr>
          <w:rFonts w:ascii="Times New Roman" w:hAnsi="Times New Roman"/>
          <w:sz w:val="28"/>
          <w:szCs w:val="28"/>
          <w:lang w:val="en-US"/>
        </w:rPr>
        <w:t xml:space="preserve"> позвонков; </w:t>
      </w:r>
    </w:p>
    <w:p w:rsidR="00DC23B9" w:rsidRPr="001B2344" w:rsidRDefault="00DC23B9" w:rsidP="003A441A">
      <w:pPr>
        <w:widowControl/>
        <w:numPr>
          <w:ilvl w:val="0"/>
          <w:numId w:val="42"/>
        </w:numPr>
        <w:tabs>
          <w:tab w:val="num" w:pos="28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Выявление нарушения осанки и наличия плоскостопия; </w:t>
      </w:r>
    </w:p>
    <w:p w:rsidR="00DC23B9" w:rsidRPr="001B2344" w:rsidRDefault="00DC23B9" w:rsidP="003A441A">
      <w:pPr>
        <w:widowControl/>
        <w:numPr>
          <w:ilvl w:val="0"/>
          <w:numId w:val="42"/>
        </w:numPr>
        <w:tabs>
          <w:tab w:val="num" w:pos="28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Сравнение микроскопического строения крови человека и лягушки; </w:t>
      </w:r>
    </w:p>
    <w:p w:rsidR="00DC23B9" w:rsidRPr="008869A9" w:rsidRDefault="00DC23B9" w:rsidP="003A441A">
      <w:pPr>
        <w:widowControl/>
        <w:numPr>
          <w:ilvl w:val="0"/>
          <w:numId w:val="42"/>
        </w:numPr>
        <w:tabs>
          <w:tab w:val="num" w:pos="280"/>
        </w:tabs>
        <w:overflowPunct w:val="0"/>
        <w:autoSpaceDE w:val="0"/>
        <w:autoSpaceDN w:val="0"/>
        <w:adjustRightInd w:val="0"/>
        <w:ind w:left="0" w:firstLine="709"/>
        <w:jc w:val="both"/>
        <w:rPr>
          <w:rFonts w:ascii="Times New Roman" w:hAnsi="Times New Roman"/>
          <w:sz w:val="28"/>
          <w:szCs w:val="28"/>
        </w:rPr>
      </w:pPr>
      <w:r w:rsidRPr="008869A9">
        <w:rPr>
          <w:rFonts w:ascii="Times New Roman" w:hAnsi="Times New Roman"/>
          <w:sz w:val="28"/>
          <w:szCs w:val="28"/>
        </w:rPr>
        <w:t xml:space="preserve">Подсчет пульса в разных условиях. Измерение артериального давления; </w:t>
      </w:r>
    </w:p>
    <w:p w:rsidR="00DC23B9" w:rsidRPr="008869A9" w:rsidRDefault="00DC23B9" w:rsidP="003A441A">
      <w:pPr>
        <w:widowControl/>
        <w:numPr>
          <w:ilvl w:val="0"/>
          <w:numId w:val="42"/>
        </w:numPr>
        <w:overflowPunct w:val="0"/>
        <w:autoSpaceDE w:val="0"/>
        <w:autoSpaceDN w:val="0"/>
        <w:adjustRightInd w:val="0"/>
        <w:ind w:left="0" w:firstLine="709"/>
        <w:jc w:val="both"/>
        <w:rPr>
          <w:rFonts w:ascii="Times New Roman" w:hAnsi="Times New Roman"/>
          <w:sz w:val="28"/>
          <w:szCs w:val="28"/>
        </w:rPr>
      </w:pPr>
      <w:r w:rsidRPr="008869A9">
        <w:rPr>
          <w:rFonts w:ascii="Times New Roman" w:hAnsi="Times New Roman"/>
          <w:sz w:val="28"/>
          <w:szCs w:val="28"/>
        </w:rPr>
        <w:t>Измерение жизненной емкости легких. Дыхательные движения.</w:t>
      </w:r>
    </w:p>
    <w:p w:rsidR="00DC23B9" w:rsidRPr="001B2344" w:rsidRDefault="00DC23B9" w:rsidP="003A441A">
      <w:pPr>
        <w:widowControl/>
        <w:numPr>
          <w:ilvl w:val="0"/>
          <w:numId w:val="42"/>
        </w:numPr>
        <w:tabs>
          <w:tab w:val="num" w:pos="28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Изучение строения и работы органа зрения. </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1B2344">
        <w:rPr>
          <w:rFonts w:ascii="Times New Roman" w:hAnsi="Times New Roman"/>
          <w:b/>
          <w:bCs/>
          <w:sz w:val="28"/>
          <w:szCs w:val="28"/>
        </w:rPr>
        <w:t>Примерный список практических работ по разделу «Общебиологические закономерности»:</w:t>
      </w:r>
    </w:p>
    <w:p w:rsidR="00DC23B9" w:rsidRPr="001B2344" w:rsidRDefault="00DC23B9" w:rsidP="003A441A">
      <w:pPr>
        <w:widowControl/>
        <w:numPr>
          <w:ilvl w:val="0"/>
          <w:numId w:val="46"/>
        </w:numPr>
        <w:tabs>
          <w:tab w:val="left" w:pos="500"/>
        </w:tabs>
        <w:autoSpaceDE w:val="0"/>
        <w:autoSpaceDN w:val="0"/>
        <w:adjustRightInd w:val="0"/>
        <w:ind w:left="0" w:firstLine="709"/>
        <w:contextualSpacing/>
        <w:jc w:val="both"/>
        <w:rPr>
          <w:rFonts w:ascii="Times New Roman" w:hAnsi="Times New Roman"/>
          <w:sz w:val="28"/>
          <w:szCs w:val="28"/>
        </w:rPr>
      </w:pPr>
      <w:r w:rsidRPr="001B2344">
        <w:rPr>
          <w:rFonts w:ascii="Times New Roman" w:hAnsi="Times New Roman"/>
          <w:sz w:val="28"/>
          <w:szCs w:val="28"/>
        </w:rPr>
        <w:t>Изучение клеток и тканей растений и животных на готовых микропрепаратах;</w:t>
      </w:r>
    </w:p>
    <w:p w:rsidR="00DC23B9" w:rsidRPr="001B2344" w:rsidRDefault="00DC23B9" w:rsidP="003A441A">
      <w:pPr>
        <w:widowControl/>
        <w:numPr>
          <w:ilvl w:val="0"/>
          <w:numId w:val="46"/>
        </w:numPr>
        <w:overflowPunct w:val="0"/>
        <w:autoSpaceDE w:val="0"/>
        <w:autoSpaceDN w:val="0"/>
        <w:adjustRightInd w:val="0"/>
        <w:ind w:left="0" w:firstLine="709"/>
        <w:jc w:val="both"/>
        <w:rPr>
          <w:rFonts w:ascii="Times New Roman" w:hAnsi="Times New Roman"/>
          <w:sz w:val="28"/>
          <w:szCs w:val="28"/>
          <w:lang w:val="en-US"/>
        </w:rPr>
      </w:pPr>
      <w:r w:rsidRPr="001B2344">
        <w:rPr>
          <w:rFonts w:ascii="Times New Roman" w:hAnsi="Times New Roman"/>
          <w:sz w:val="28"/>
          <w:szCs w:val="28"/>
        </w:rPr>
        <w:t>Выявление и</w:t>
      </w:r>
      <w:r w:rsidRPr="001B2344">
        <w:rPr>
          <w:rFonts w:ascii="Times New Roman" w:hAnsi="Times New Roman"/>
          <w:sz w:val="28"/>
          <w:szCs w:val="28"/>
          <w:lang w:val="en-US"/>
        </w:rPr>
        <w:t>зменчивост</w:t>
      </w:r>
      <w:r w:rsidRPr="001B2344">
        <w:rPr>
          <w:rFonts w:ascii="Times New Roman" w:hAnsi="Times New Roman"/>
          <w:sz w:val="28"/>
          <w:szCs w:val="28"/>
        </w:rPr>
        <w:t>и</w:t>
      </w:r>
      <w:r w:rsidRPr="001B2344">
        <w:rPr>
          <w:rFonts w:ascii="Times New Roman" w:hAnsi="Times New Roman"/>
          <w:sz w:val="28"/>
          <w:szCs w:val="28"/>
          <w:lang w:val="en-US"/>
        </w:rPr>
        <w:t xml:space="preserve"> организмов; </w:t>
      </w:r>
    </w:p>
    <w:p w:rsidR="00DC23B9" w:rsidRPr="001B2344" w:rsidRDefault="00DC23B9" w:rsidP="003A441A">
      <w:pPr>
        <w:widowControl/>
        <w:numPr>
          <w:ilvl w:val="0"/>
          <w:numId w:val="46"/>
        </w:numPr>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Выявление приспособлений у организмов к среде обитания (на конкретных примерах). </w:t>
      </w:r>
    </w:p>
    <w:p w:rsidR="00DC23B9" w:rsidRPr="001B2344" w:rsidRDefault="00DC23B9" w:rsidP="006E1828">
      <w:pPr>
        <w:autoSpaceDE w:val="0"/>
        <w:autoSpaceDN w:val="0"/>
        <w:adjustRightInd w:val="0"/>
        <w:ind w:firstLine="709"/>
        <w:jc w:val="both"/>
        <w:rPr>
          <w:rFonts w:ascii="Times New Roman" w:hAnsi="Times New Roman"/>
          <w:b/>
          <w:bCs/>
          <w:sz w:val="28"/>
          <w:szCs w:val="28"/>
        </w:rPr>
      </w:pPr>
      <w:r w:rsidRPr="001B2344">
        <w:rPr>
          <w:rFonts w:ascii="Times New Roman" w:hAnsi="Times New Roman"/>
          <w:b/>
          <w:bCs/>
          <w:sz w:val="28"/>
          <w:szCs w:val="28"/>
        </w:rPr>
        <w:t>Примерный список экскурсий по разделу «Общебиологические закономерности»:</w:t>
      </w:r>
    </w:p>
    <w:p w:rsidR="00DC23B9" w:rsidRPr="001B2344" w:rsidRDefault="00DC23B9" w:rsidP="003A441A">
      <w:pPr>
        <w:widowControl/>
        <w:numPr>
          <w:ilvl w:val="0"/>
          <w:numId w:val="43"/>
        </w:numPr>
        <w:autoSpaceDE w:val="0"/>
        <w:autoSpaceDN w:val="0"/>
        <w:adjustRightInd w:val="0"/>
        <w:ind w:left="0" w:firstLine="709"/>
        <w:contextualSpacing/>
        <w:jc w:val="both"/>
        <w:rPr>
          <w:rFonts w:ascii="Times New Roman" w:hAnsi="Times New Roman"/>
          <w:sz w:val="28"/>
          <w:szCs w:val="28"/>
        </w:rPr>
      </w:pPr>
      <w:r w:rsidRPr="001B2344">
        <w:rPr>
          <w:rFonts w:ascii="Times New Roman" w:hAnsi="Times New Roman"/>
          <w:sz w:val="28"/>
          <w:szCs w:val="28"/>
        </w:rPr>
        <w:t>Изучение и описание экосистемы своей местности.</w:t>
      </w:r>
    </w:p>
    <w:p w:rsidR="00DC23B9" w:rsidRPr="008869A9" w:rsidRDefault="00DC23B9" w:rsidP="003A441A">
      <w:pPr>
        <w:widowControl/>
        <w:numPr>
          <w:ilvl w:val="0"/>
          <w:numId w:val="43"/>
        </w:numPr>
        <w:autoSpaceDE w:val="0"/>
        <w:autoSpaceDN w:val="0"/>
        <w:adjustRightInd w:val="0"/>
        <w:ind w:left="0" w:firstLine="709"/>
        <w:contextualSpacing/>
        <w:jc w:val="both"/>
        <w:rPr>
          <w:rFonts w:ascii="Times New Roman" w:hAnsi="Times New Roman"/>
          <w:sz w:val="28"/>
          <w:szCs w:val="28"/>
        </w:rPr>
      </w:pPr>
      <w:r w:rsidRPr="008869A9">
        <w:rPr>
          <w:rFonts w:ascii="Times New Roman" w:hAnsi="Times New Roman"/>
          <w:sz w:val="28"/>
          <w:szCs w:val="28"/>
        </w:rPr>
        <w:t>Многообразие живых организмов (на примере парка или природного участка).</w:t>
      </w:r>
    </w:p>
    <w:p w:rsidR="00DC23B9" w:rsidRPr="008869A9" w:rsidRDefault="00DC23B9" w:rsidP="003A441A">
      <w:pPr>
        <w:widowControl/>
        <w:numPr>
          <w:ilvl w:val="0"/>
          <w:numId w:val="43"/>
        </w:numPr>
        <w:autoSpaceDE w:val="0"/>
        <w:autoSpaceDN w:val="0"/>
        <w:adjustRightInd w:val="0"/>
        <w:ind w:left="0" w:firstLine="709"/>
        <w:contextualSpacing/>
        <w:jc w:val="both"/>
        <w:rPr>
          <w:rFonts w:ascii="Times New Roman" w:hAnsi="Times New Roman"/>
          <w:sz w:val="28"/>
          <w:szCs w:val="28"/>
        </w:rPr>
      </w:pPr>
      <w:r w:rsidRPr="008869A9">
        <w:rPr>
          <w:rFonts w:ascii="Times New Roman" w:hAnsi="Times New Roman"/>
          <w:sz w:val="28"/>
          <w:szCs w:val="28"/>
        </w:rPr>
        <w:t>Естественный отбор - движущая сила эволюции.</w:t>
      </w:r>
    </w:p>
    <w:p w:rsidR="00DC23B9" w:rsidRPr="001B2344" w:rsidRDefault="00DC23B9" w:rsidP="006E1828">
      <w:pPr>
        <w:ind w:firstLine="709"/>
        <w:jc w:val="both"/>
        <w:rPr>
          <w:rFonts w:ascii="Times New Roman" w:hAnsi="Times New Roman"/>
          <w:sz w:val="28"/>
          <w:szCs w:val="28"/>
        </w:rPr>
      </w:pPr>
    </w:p>
    <w:p w:rsidR="00DC23B9" w:rsidRPr="001B2344" w:rsidRDefault="00DC23B9" w:rsidP="006E1828">
      <w:pPr>
        <w:pStyle w:val="4"/>
        <w:rPr>
          <w:szCs w:val="28"/>
        </w:rPr>
      </w:pPr>
      <w:r w:rsidRPr="001B2344">
        <w:rPr>
          <w:szCs w:val="28"/>
        </w:rPr>
        <w:t>2.2.2.11. Химия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DC23B9" w:rsidRPr="001B2344" w:rsidRDefault="00DC23B9" w:rsidP="006E1828">
      <w:pPr>
        <w:ind w:firstLine="709"/>
        <w:contextualSpacing/>
        <w:jc w:val="both"/>
        <w:rPr>
          <w:rFonts w:ascii="Times New Roman" w:hAnsi="Times New Roman"/>
          <w:sz w:val="28"/>
          <w:szCs w:val="28"/>
        </w:rPr>
      </w:pPr>
      <w:r w:rsidRPr="001B2344">
        <w:rPr>
          <w:rFonts w:ascii="Times New Roman" w:hAnsi="Times New Roman"/>
          <w:sz w:val="28"/>
          <w:szCs w:val="28"/>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DC23B9" w:rsidRPr="001B2344" w:rsidRDefault="00DC23B9" w:rsidP="006E1828">
      <w:pPr>
        <w:ind w:firstLine="709"/>
        <w:contextualSpacing/>
        <w:jc w:val="both"/>
        <w:rPr>
          <w:rFonts w:ascii="Times New Roman" w:hAnsi="Times New Roman"/>
          <w:sz w:val="28"/>
          <w:szCs w:val="28"/>
        </w:rPr>
      </w:pPr>
      <w:r w:rsidRPr="001B2344">
        <w:rPr>
          <w:rFonts w:ascii="Times New Roman" w:hAnsi="Times New Roman"/>
          <w:sz w:val="28"/>
          <w:szCs w:val="28"/>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«Биология», «География», «История», «Литература», «Математика», «Основы безопасности жизнедеятельности», «Русский язык», «Физика», «Экология».</w:t>
      </w:r>
    </w:p>
    <w:p w:rsidR="00DC23B9" w:rsidRPr="006A1E6D" w:rsidRDefault="00DC23B9" w:rsidP="006E1828">
      <w:pPr>
        <w:autoSpaceDE w:val="0"/>
        <w:autoSpaceDN w:val="0"/>
        <w:adjustRightInd w:val="0"/>
        <w:ind w:firstLine="709"/>
        <w:jc w:val="both"/>
        <w:rPr>
          <w:rFonts w:ascii="Times New Roman" w:hAnsi="Times New Roman"/>
          <w:b/>
          <w:bCs/>
          <w:spacing w:val="3"/>
          <w:sz w:val="28"/>
          <w:szCs w:val="28"/>
        </w:rPr>
      </w:pPr>
      <w:r w:rsidRPr="006A1E6D">
        <w:rPr>
          <w:rFonts w:ascii="Times New Roman" w:hAnsi="Times New Roman"/>
          <w:b/>
          <w:bCs/>
          <w:sz w:val="28"/>
          <w:szCs w:val="28"/>
        </w:rPr>
        <w:t>Перво</w:t>
      </w:r>
      <w:r w:rsidRPr="006A1E6D">
        <w:rPr>
          <w:rFonts w:ascii="Times New Roman" w:hAnsi="Times New Roman"/>
          <w:b/>
          <w:bCs/>
          <w:spacing w:val="-3"/>
          <w:sz w:val="28"/>
          <w:szCs w:val="28"/>
        </w:rPr>
        <w:t>н</w:t>
      </w:r>
      <w:r w:rsidRPr="006A1E6D">
        <w:rPr>
          <w:rFonts w:ascii="Times New Roman" w:hAnsi="Times New Roman"/>
          <w:b/>
          <w:bCs/>
          <w:spacing w:val="1"/>
          <w:sz w:val="28"/>
          <w:szCs w:val="28"/>
        </w:rPr>
        <w:t>а</w:t>
      </w:r>
      <w:r w:rsidRPr="006A1E6D">
        <w:rPr>
          <w:rFonts w:ascii="Times New Roman" w:hAnsi="Times New Roman"/>
          <w:b/>
          <w:bCs/>
          <w:spacing w:val="-2"/>
          <w:sz w:val="28"/>
          <w:szCs w:val="28"/>
        </w:rPr>
        <w:t>ч</w:t>
      </w:r>
      <w:r w:rsidRPr="006A1E6D">
        <w:rPr>
          <w:rFonts w:ascii="Times New Roman" w:hAnsi="Times New Roman"/>
          <w:b/>
          <w:bCs/>
          <w:spacing w:val="1"/>
          <w:sz w:val="28"/>
          <w:szCs w:val="28"/>
        </w:rPr>
        <w:t>ал</w:t>
      </w:r>
      <w:r w:rsidRPr="006A1E6D">
        <w:rPr>
          <w:rFonts w:ascii="Times New Roman" w:hAnsi="Times New Roman"/>
          <w:b/>
          <w:bCs/>
          <w:sz w:val="28"/>
          <w:szCs w:val="28"/>
        </w:rPr>
        <w:t>ь</w:t>
      </w:r>
      <w:r w:rsidRPr="006A1E6D">
        <w:rPr>
          <w:rFonts w:ascii="Times New Roman" w:hAnsi="Times New Roman"/>
          <w:b/>
          <w:bCs/>
          <w:spacing w:val="-3"/>
          <w:sz w:val="28"/>
          <w:szCs w:val="28"/>
        </w:rPr>
        <w:t>н</w:t>
      </w:r>
      <w:r w:rsidRPr="006A1E6D">
        <w:rPr>
          <w:rFonts w:ascii="Times New Roman" w:hAnsi="Times New Roman"/>
          <w:b/>
          <w:bCs/>
          <w:spacing w:val="-1"/>
          <w:sz w:val="28"/>
          <w:szCs w:val="28"/>
        </w:rPr>
        <w:t>ы</w:t>
      </w:r>
      <w:r w:rsidRPr="006A1E6D">
        <w:rPr>
          <w:rFonts w:ascii="Times New Roman" w:hAnsi="Times New Roman"/>
          <w:b/>
          <w:bCs/>
          <w:sz w:val="28"/>
          <w:szCs w:val="28"/>
        </w:rPr>
        <w:t>е</w:t>
      </w:r>
      <w:r w:rsidRPr="006A1E6D">
        <w:rPr>
          <w:rFonts w:ascii="Times New Roman" w:hAnsi="Times New Roman"/>
          <w:b/>
          <w:bCs/>
          <w:spacing w:val="1"/>
          <w:sz w:val="28"/>
          <w:szCs w:val="28"/>
        </w:rPr>
        <w:t xml:space="preserve"> х</w:t>
      </w:r>
      <w:r w:rsidRPr="006A1E6D">
        <w:rPr>
          <w:rFonts w:ascii="Times New Roman" w:hAnsi="Times New Roman"/>
          <w:b/>
          <w:bCs/>
          <w:spacing w:val="-1"/>
          <w:sz w:val="28"/>
          <w:szCs w:val="28"/>
        </w:rPr>
        <w:t>и</w:t>
      </w:r>
      <w:r w:rsidRPr="006A1E6D">
        <w:rPr>
          <w:rFonts w:ascii="Times New Roman" w:hAnsi="Times New Roman"/>
          <w:b/>
          <w:bCs/>
          <w:sz w:val="28"/>
          <w:szCs w:val="28"/>
        </w:rPr>
        <w:t>мическ</w:t>
      </w:r>
      <w:r w:rsidRPr="006A1E6D">
        <w:rPr>
          <w:rFonts w:ascii="Times New Roman" w:hAnsi="Times New Roman"/>
          <w:b/>
          <w:bCs/>
          <w:spacing w:val="-2"/>
          <w:sz w:val="28"/>
          <w:szCs w:val="28"/>
        </w:rPr>
        <w:t>и</w:t>
      </w:r>
      <w:r w:rsidRPr="006A1E6D">
        <w:rPr>
          <w:rFonts w:ascii="Times New Roman" w:hAnsi="Times New Roman"/>
          <w:b/>
          <w:bCs/>
          <w:sz w:val="28"/>
          <w:szCs w:val="28"/>
        </w:rPr>
        <w:t>е</w:t>
      </w:r>
      <w:r w:rsidRPr="006A1E6D">
        <w:rPr>
          <w:rFonts w:ascii="Times New Roman" w:hAnsi="Times New Roman"/>
          <w:b/>
          <w:bCs/>
          <w:spacing w:val="-1"/>
          <w:sz w:val="28"/>
          <w:szCs w:val="28"/>
        </w:rPr>
        <w:t>п</w:t>
      </w:r>
      <w:r w:rsidRPr="006A1E6D">
        <w:rPr>
          <w:rFonts w:ascii="Times New Roman" w:hAnsi="Times New Roman"/>
          <w:b/>
          <w:bCs/>
          <w:spacing w:val="1"/>
          <w:sz w:val="28"/>
          <w:szCs w:val="28"/>
        </w:rPr>
        <w:t>о</w:t>
      </w:r>
      <w:r w:rsidRPr="006A1E6D">
        <w:rPr>
          <w:rFonts w:ascii="Times New Roman" w:hAnsi="Times New Roman"/>
          <w:b/>
          <w:bCs/>
          <w:spacing w:val="-1"/>
          <w:sz w:val="28"/>
          <w:szCs w:val="28"/>
        </w:rPr>
        <w:t>н</w:t>
      </w:r>
      <w:r w:rsidRPr="006A1E6D">
        <w:rPr>
          <w:rFonts w:ascii="Times New Roman" w:hAnsi="Times New Roman"/>
          <w:b/>
          <w:bCs/>
          <w:sz w:val="28"/>
          <w:szCs w:val="28"/>
        </w:rPr>
        <w:t>яти</w:t>
      </w:r>
      <w:r w:rsidRPr="006A1E6D">
        <w:rPr>
          <w:rFonts w:ascii="Times New Roman" w:hAnsi="Times New Roman"/>
          <w:b/>
          <w:bCs/>
          <w:spacing w:val="-1"/>
          <w:sz w:val="28"/>
          <w:szCs w:val="28"/>
        </w:rPr>
        <w:t>я</w:t>
      </w:r>
    </w:p>
    <w:p w:rsidR="00DC23B9" w:rsidRPr="001B2344" w:rsidRDefault="00DC23B9" w:rsidP="006E1828">
      <w:pPr>
        <w:autoSpaceDE w:val="0"/>
        <w:autoSpaceDN w:val="0"/>
        <w:adjustRightInd w:val="0"/>
        <w:ind w:firstLine="709"/>
        <w:jc w:val="both"/>
        <w:rPr>
          <w:rFonts w:ascii="Times New Roman" w:hAnsi="Times New Roman"/>
          <w:spacing w:val="2"/>
          <w:sz w:val="28"/>
          <w:szCs w:val="28"/>
        </w:rPr>
      </w:pP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z w:val="28"/>
          <w:szCs w:val="28"/>
        </w:rPr>
        <w:t>е</w:t>
      </w:r>
      <w:r w:rsidRPr="006A1E6D">
        <w:rPr>
          <w:rFonts w:ascii="Times New Roman" w:hAnsi="Times New Roman"/>
          <w:spacing w:val="1"/>
          <w:sz w:val="28"/>
          <w:szCs w:val="28"/>
        </w:rPr>
        <w:t>д</w:t>
      </w:r>
      <w:r w:rsidRPr="006A1E6D">
        <w:rPr>
          <w:rFonts w:ascii="Times New Roman" w:hAnsi="Times New Roman"/>
          <w:spacing w:val="-3"/>
          <w:sz w:val="28"/>
          <w:szCs w:val="28"/>
        </w:rPr>
        <w:t>м</w:t>
      </w:r>
      <w:r w:rsidRPr="006A1E6D">
        <w:rPr>
          <w:rFonts w:ascii="Times New Roman" w:hAnsi="Times New Roman"/>
          <w:sz w:val="28"/>
          <w:szCs w:val="28"/>
        </w:rPr>
        <w:t xml:space="preserve">ет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pacing w:val="1"/>
          <w:sz w:val="28"/>
          <w:szCs w:val="28"/>
        </w:rPr>
        <w:t>и</w:t>
      </w:r>
      <w:r w:rsidRPr="006A1E6D">
        <w:rPr>
          <w:rFonts w:ascii="Times New Roman" w:hAnsi="Times New Roman"/>
          <w:sz w:val="28"/>
          <w:szCs w:val="28"/>
        </w:rPr>
        <w:t xml:space="preserve">. </w:t>
      </w:r>
      <w:r w:rsidRPr="006A1E6D">
        <w:rPr>
          <w:rFonts w:ascii="Times New Roman" w:hAnsi="Times New Roman"/>
          <w:spacing w:val="-1"/>
          <w:sz w:val="28"/>
          <w:szCs w:val="28"/>
        </w:rPr>
        <w:t>Т</w:t>
      </w:r>
      <w:r w:rsidRPr="006A1E6D">
        <w:rPr>
          <w:rFonts w:ascii="Times New Roman" w:hAnsi="Times New Roman"/>
          <w:sz w:val="28"/>
          <w:szCs w:val="28"/>
        </w:rPr>
        <w:t>ела и вещест</w:t>
      </w:r>
      <w:r w:rsidRPr="006A1E6D">
        <w:rPr>
          <w:rFonts w:ascii="Times New Roman" w:hAnsi="Times New Roman"/>
          <w:spacing w:val="-1"/>
          <w:sz w:val="28"/>
          <w:szCs w:val="28"/>
        </w:rPr>
        <w:t>в</w:t>
      </w:r>
      <w:r w:rsidRPr="006A1E6D">
        <w:rPr>
          <w:rFonts w:ascii="Times New Roman" w:hAnsi="Times New Roman"/>
          <w:sz w:val="28"/>
          <w:szCs w:val="28"/>
        </w:rPr>
        <w:t xml:space="preserve">а.  </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1"/>
          <w:sz w:val="28"/>
          <w:szCs w:val="28"/>
        </w:rPr>
        <w:t>н</w:t>
      </w:r>
      <w:r w:rsidRPr="006A1E6D">
        <w:rPr>
          <w:rFonts w:ascii="Times New Roman" w:hAnsi="Times New Roman"/>
          <w:spacing w:val="1"/>
          <w:sz w:val="28"/>
          <w:szCs w:val="28"/>
        </w:rPr>
        <w:t>о</w:t>
      </w:r>
      <w:r w:rsidRPr="006A1E6D">
        <w:rPr>
          <w:rFonts w:ascii="Times New Roman" w:hAnsi="Times New Roman"/>
          <w:sz w:val="28"/>
          <w:szCs w:val="28"/>
        </w:rPr>
        <w:t>в</w:t>
      </w:r>
      <w:r w:rsidRPr="006A1E6D">
        <w:rPr>
          <w:rFonts w:ascii="Times New Roman" w:hAnsi="Times New Roman"/>
          <w:spacing w:val="-2"/>
          <w:sz w:val="28"/>
          <w:szCs w:val="28"/>
        </w:rPr>
        <w:t>н</w:t>
      </w:r>
      <w:r w:rsidRPr="006A1E6D">
        <w:rPr>
          <w:rFonts w:ascii="Times New Roman" w:hAnsi="Times New Roman"/>
          <w:spacing w:val="-1"/>
          <w:sz w:val="28"/>
          <w:szCs w:val="28"/>
        </w:rPr>
        <w:t>ы</w:t>
      </w:r>
      <w:r w:rsidRPr="006A1E6D">
        <w:rPr>
          <w:rFonts w:ascii="Times New Roman" w:hAnsi="Times New Roman"/>
          <w:sz w:val="28"/>
          <w:szCs w:val="28"/>
        </w:rPr>
        <w:t>е мет</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 xml:space="preserve">ы </w:t>
      </w:r>
      <w:r w:rsidRPr="006A1E6D">
        <w:rPr>
          <w:rFonts w:ascii="Times New Roman" w:hAnsi="Times New Roman"/>
          <w:spacing w:val="1"/>
          <w:sz w:val="28"/>
          <w:szCs w:val="28"/>
        </w:rPr>
        <w:t>по</w:t>
      </w:r>
      <w:r w:rsidRPr="006A1E6D">
        <w:rPr>
          <w:rFonts w:ascii="Times New Roman" w:hAnsi="Times New Roman"/>
          <w:spacing w:val="-3"/>
          <w:sz w:val="28"/>
          <w:szCs w:val="28"/>
        </w:rPr>
        <w:t>з</w:t>
      </w:r>
      <w:r w:rsidRPr="006A1E6D">
        <w:rPr>
          <w:rFonts w:ascii="Times New Roman" w:hAnsi="Times New Roman"/>
          <w:spacing w:val="1"/>
          <w:sz w:val="28"/>
          <w:szCs w:val="28"/>
        </w:rPr>
        <w:t>н</w:t>
      </w:r>
      <w:r w:rsidRPr="006A1E6D">
        <w:rPr>
          <w:rFonts w:ascii="Times New Roman" w:hAnsi="Times New Roman"/>
          <w:spacing w:val="-2"/>
          <w:sz w:val="28"/>
          <w:szCs w:val="28"/>
        </w:rPr>
        <w:t>а</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 xml:space="preserve">я: </w:t>
      </w:r>
      <w:r w:rsidRPr="006A1E6D">
        <w:rPr>
          <w:rFonts w:ascii="Times New Roman" w:hAnsi="Times New Roman"/>
          <w:spacing w:val="-1"/>
          <w:sz w:val="28"/>
          <w:szCs w:val="28"/>
        </w:rPr>
        <w:t>н</w:t>
      </w:r>
      <w:r w:rsidRPr="006A1E6D">
        <w:rPr>
          <w:rFonts w:ascii="Times New Roman" w:hAnsi="Times New Roman"/>
          <w:sz w:val="28"/>
          <w:szCs w:val="28"/>
        </w:rPr>
        <w:t>а</w:t>
      </w:r>
      <w:r w:rsidRPr="006A1E6D">
        <w:rPr>
          <w:rFonts w:ascii="Times New Roman" w:hAnsi="Times New Roman"/>
          <w:spacing w:val="1"/>
          <w:sz w:val="28"/>
          <w:szCs w:val="28"/>
        </w:rPr>
        <w:t>б</w:t>
      </w:r>
      <w:r w:rsidRPr="006A1E6D">
        <w:rPr>
          <w:rFonts w:ascii="Times New Roman" w:hAnsi="Times New Roman"/>
          <w:spacing w:val="-1"/>
          <w:sz w:val="28"/>
          <w:szCs w:val="28"/>
        </w:rPr>
        <w:t>люд</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е,</w:t>
      </w:r>
      <w:r w:rsidRPr="006A1E6D">
        <w:rPr>
          <w:rFonts w:ascii="Times New Roman" w:hAnsi="Times New Roman"/>
          <w:spacing w:val="1"/>
          <w:sz w:val="28"/>
          <w:szCs w:val="28"/>
        </w:rPr>
        <w:t xml:space="preserve"> и</w:t>
      </w:r>
      <w:r w:rsidRPr="006A1E6D">
        <w:rPr>
          <w:rFonts w:ascii="Times New Roman" w:hAnsi="Times New Roman"/>
          <w:spacing w:val="-3"/>
          <w:sz w:val="28"/>
          <w:szCs w:val="28"/>
        </w:rPr>
        <w:t>з</w:t>
      </w:r>
      <w:r w:rsidRPr="006A1E6D">
        <w:rPr>
          <w:rFonts w:ascii="Times New Roman" w:hAnsi="Times New Roman"/>
          <w:sz w:val="28"/>
          <w:szCs w:val="28"/>
        </w:rPr>
        <w:t>ме</w:t>
      </w:r>
      <w:r w:rsidRPr="006A1E6D">
        <w:rPr>
          <w:rFonts w:ascii="Times New Roman" w:hAnsi="Times New Roman"/>
          <w:spacing w:val="1"/>
          <w:sz w:val="28"/>
          <w:szCs w:val="28"/>
        </w:rPr>
        <w:t>р</w:t>
      </w:r>
      <w:r w:rsidRPr="006A1E6D">
        <w:rPr>
          <w:rFonts w:ascii="Times New Roman" w:hAnsi="Times New Roman"/>
          <w:spacing w:val="-2"/>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е, экс</w:t>
      </w:r>
      <w:r w:rsidRPr="006A1E6D">
        <w:rPr>
          <w:rFonts w:ascii="Times New Roman" w:hAnsi="Times New Roman"/>
          <w:spacing w:val="1"/>
          <w:sz w:val="28"/>
          <w:szCs w:val="28"/>
        </w:rPr>
        <w:t>п</w:t>
      </w:r>
      <w:r w:rsidRPr="006A1E6D">
        <w:rPr>
          <w:rFonts w:ascii="Times New Roman" w:hAnsi="Times New Roman"/>
          <w:spacing w:val="-2"/>
          <w:sz w:val="28"/>
          <w:szCs w:val="28"/>
        </w:rPr>
        <w:t>е</w:t>
      </w:r>
      <w:r w:rsidRPr="006A1E6D">
        <w:rPr>
          <w:rFonts w:ascii="Times New Roman" w:hAnsi="Times New Roman"/>
          <w:spacing w:val="1"/>
          <w:sz w:val="28"/>
          <w:szCs w:val="28"/>
        </w:rPr>
        <w:t>р</w:t>
      </w:r>
      <w:r w:rsidRPr="006A1E6D">
        <w:rPr>
          <w:rFonts w:ascii="Times New Roman" w:hAnsi="Times New Roman"/>
          <w:spacing w:val="-1"/>
          <w:sz w:val="28"/>
          <w:szCs w:val="28"/>
        </w:rPr>
        <w:t>и</w:t>
      </w:r>
      <w:r w:rsidRPr="006A1E6D">
        <w:rPr>
          <w:rFonts w:ascii="Times New Roman" w:hAnsi="Times New Roman"/>
          <w:sz w:val="28"/>
          <w:szCs w:val="28"/>
        </w:rPr>
        <w:t>ме</w:t>
      </w:r>
      <w:r w:rsidRPr="006A1E6D">
        <w:rPr>
          <w:rFonts w:ascii="Times New Roman" w:hAnsi="Times New Roman"/>
          <w:spacing w:val="1"/>
          <w:sz w:val="28"/>
          <w:szCs w:val="28"/>
        </w:rPr>
        <w:t>н</w:t>
      </w:r>
      <w:r w:rsidRPr="006A1E6D">
        <w:rPr>
          <w:rFonts w:ascii="Times New Roman" w:hAnsi="Times New Roman"/>
          <w:sz w:val="28"/>
          <w:szCs w:val="28"/>
        </w:rPr>
        <w:t xml:space="preserve">т. </w:t>
      </w:r>
      <w:r w:rsidRPr="006A1E6D">
        <w:rPr>
          <w:rFonts w:ascii="Times New Roman" w:hAnsi="Times New Roman"/>
          <w:spacing w:val="-3"/>
          <w:sz w:val="28"/>
          <w:szCs w:val="28"/>
        </w:rPr>
        <w:t>Ф</w:t>
      </w:r>
      <w:r w:rsidRPr="006A1E6D">
        <w:rPr>
          <w:rFonts w:ascii="Times New Roman" w:hAnsi="Times New Roman"/>
          <w:spacing w:val="1"/>
          <w:sz w:val="28"/>
          <w:szCs w:val="28"/>
        </w:rPr>
        <w:t>и</w:t>
      </w:r>
      <w:r w:rsidRPr="006A1E6D">
        <w:rPr>
          <w:rFonts w:ascii="Times New Roman" w:hAnsi="Times New Roman"/>
          <w:sz w:val="28"/>
          <w:szCs w:val="28"/>
        </w:rPr>
        <w:t>з</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 xml:space="preserve">е и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 яв</w:t>
      </w:r>
      <w:r w:rsidRPr="006A1E6D">
        <w:rPr>
          <w:rFonts w:ascii="Times New Roman" w:hAnsi="Times New Roman"/>
          <w:spacing w:val="-1"/>
          <w:sz w:val="28"/>
          <w:szCs w:val="28"/>
        </w:rPr>
        <w:t>л</w:t>
      </w:r>
      <w:r w:rsidRPr="006A1E6D">
        <w:rPr>
          <w:rFonts w:ascii="Times New Roman" w:hAnsi="Times New Roman"/>
          <w:spacing w:val="-2"/>
          <w:sz w:val="28"/>
          <w:szCs w:val="28"/>
        </w:rPr>
        <w:t>е</w:t>
      </w:r>
      <w:r w:rsidRPr="006A1E6D">
        <w:rPr>
          <w:rFonts w:ascii="Times New Roman" w:hAnsi="Times New Roman"/>
          <w:spacing w:val="1"/>
          <w:sz w:val="28"/>
          <w:szCs w:val="28"/>
        </w:rPr>
        <w:t>ни</w:t>
      </w:r>
      <w:r w:rsidRPr="006A1E6D">
        <w:rPr>
          <w:rFonts w:ascii="Times New Roman" w:hAnsi="Times New Roman"/>
          <w:sz w:val="28"/>
          <w:szCs w:val="28"/>
        </w:rPr>
        <w:t>я. Ч</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ы</w:t>
      </w:r>
      <w:r w:rsidRPr="006A1E6D">
        <w:rPr>
          <w:rFonts w:ascii="Times New Roman" w:hAnsi="Times New Roman"/>
          <w:sz w:val="28"/>
          <w:szCs w:val="28"/>
        </w:rPr>
        <w:t>е вещест</w:t>
      </w:r>
      <w:r w:rsidRPr="006A1E6D">
        <w:rPr>
          <w:rFonts w:ascii="Times New Roman" w:hAnsi="Times New Roman"/>
          <w:spacing w:val="-1"/>
          <w:sz w:val="28"/>
          <w:szCs w:val="28"/>
        </w:rPr>
        <w:t>в</w:t>
      </w:r>
      <w:r w:rsidRPr="006A1E6D">
        <w:rPr>
          <w:rFonts w:ascii="Times New Roman" w:hAnsi="Times New Roman"/>
          <w:sz w:val="28"/>
          <w:szCs w:val="28"/>
        </w:rPr>
        <w:t>а и сме</w:t>
      </w:r>
      <w:r w:rsidRPr="006A1E6D">
        <w:rPr>
          <w:rFonts w:ascii="Times New Roman" w:hAnsi="Times New Roman"/>
          <w:spacing w:val="-2"/>
          <w:sz w:val="28"/>
          <w:szCs w:val="28"/>
        </w:rPr>
        <w:t>с</w:t>
      </w:r>
      <w:r w:rsidRPr="006A1E6D">
        <w:rPr>
          <w:rFonts w:ascii="Times New Roman" w:hAnsi="Times New Roman"/>
          <w:spacing w:val="1"/>
          <w:sz w:val="28"/>
          <w:szCs w:val="28"/>
        </w:rPr>
        <w:t>и</w:t>
      </w:r>
      <w:r w:rsidRPr="006A1E6D">
        <w:rPr>
          <w:rFonts w:ascii="Times New Roman" w:hAnsi="Times New Roman"/>
          <w:sz w:val="28"/>
          <w:szCs w:val="28"/>
        </w:rPr>
        <w:t>. С</w:t>
      </w:r>
      <w:r w:rsidRPr="006A1E6D">
        <w:rPr>
          <w:rFonts w:ascii="Times New Roman" w:hAnsi="Times New Roman"/>
          <w:spacing w:val="1"/>
          <w:sz w:val="28"/>
          <w:szCs w:val="28"/>
        </w:rPr>
        <w:t>п</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1"/>
          <w:sz w:val="28"/>
          <w:szCs w:val="28"/>
        </w:rPr>
        <w:t>об</w:t>
      </w:r>
      <w:r w:rsidRPr="006A1E6D">
        <w:rPr>
          <w:rFonts w:ascii="Times New Roman" w:hAnsi="Times New Roman"/>
          <w:sz w:val="28"/>
          <w:szCs w:val="28"/>
        </w:rPr>
        <w:t xml:space="preserve">ы </w:t>
      </w:r>
      <w:r w:rsidRPr="006A1E6D">
        <w:rPr>
          <w:rFonts w:ascii="Times New Roman" w:hAnsi="Times New Roman"/>
          <w:spacing w:val="1"/>
          <w:sz w:val="28"/>
          <w:szCs w:val="28"/>
        </w:rPr>
        <w:t>р</w:t>
      </w:r>
      <w:r w:rsidRPr="006A1E6D">
        <w:rPr>
          <w:rFonts w:ascii="Times New Roman" w:hAnsi="Times New Roman"/>
          <w:sz w:val="28"/>
          <w:szCs w:val="28"/>
        </w:rPr>
        <w:t>аз</w:t>
      </w:r>
      <w:r w:rsidRPr="006A1E6D">
        <w:rPr>
          <w:rFonts w:ascii="Times New Roman" w:hAnsi="Times New Roman"/>
          <w:spacing w:val="-2"/>
          <w:sz w:val="28"/>
          <w:szCs w:val="28"/>
        </w:rPr>
        <w:t>д</w:t>
      </w:r>
      <w:r w:rsidRPr="006A1E6D">
        <w:rPr>
          <w:rFonts w:ascii="Times New Roman" w:hAnsi="Times New Roman"/>
          <w:sz w:val="28"/>
          <w:szCs w:val="28"/>
        </w:rPr>
        <w:t>еле</w:t>
      </w:r>
      <w:r w:rsidRPr="006A1E6D">
        <w:rPr>
          <w:rFonts w:ascii="Times New Roman" w:hAnsi="Times New Roman"/>
          <w:spacing w:val="-2"/>
          <w:sz w:val="28"/>
          <w:szCs w:val="28"/>
        </w:rPr>
        <w:t>н</w:t>
      </w:r>
      <w:r w:rsidRPr="006A1E6D">
        <w:rPr>
          <w:rFonts w:ascii="Times New Roman" w:hAnsi="Times New Roman"/>
          <w:spacing w:val="1"/>
          <w:sz w:val="28"/>
          <w:szCs w:val="28"/>
        </w:rPr>
        <w:t>и</w:t>
      </w:r>
      <w:r w:rsidRPr="006A1E6D">
        <w:rPr>
          <w:rFonts w:ascii="Times New Roman" w:hAnsi="Times New Roman"/>
          <w:sz w:val="28"/>
          <w:szCs w:val="28"/>
        </w:rPr>
        <w:t xml:space="preserve">я   </w:t>
      </w:r>
      <w:r w:rsidRPr="006A1E6D">
        <w:rPr>
          <w:rFonts w:ascii="Times New Roman" w:hAnsi="Times New Roman"/>
          <w:spacing w:val="-2"/>
          <w:sz w:val="28"/>
          <w:szCs w:val="28"/>
        </w:rPr>
        <w:t>с</w:t>
      </w:r>
      <w:r w:rsidRPr="006A1E6D">
        <w:rPr>
          <w:rFonts w:ascii="Times New Roman" w:hAnsi="Times New Roman"/>
          <w:sz w:val="28"/>
          <w:szCs w:val="28"/>
        </w:rPr>
        <w:t>мес</w:t>
      </w:r>
      <w:r w:rsidRPr="006A1E6D">
        <w:rPr>
          <w:rFonts w:ascii="Times New Roman" w:hAnsi="Times New Roman"/>
          <w:spacing w:val="-2"/>
          <w:sz w:val="28"/>
          <w:szCs w:val="28"/>
        </w:rPr>
        <w:t>е</w:t>
      </w:r>
      <w:r w:rsidRPr="006A1E6D">
        <w:rPr>
          <w:rFonts w:ascii="Times New Roman" w:hAnsi="Times New Roman"/>
          <w:spacing w:val="1"/>
          <w:sz w:val="28"/>
          <w:szCs w:val="28"/>
        </w:rPr>
        <w:t>й</w:t>
      </w:r>
      <w:r w:rsidRPr="006A1E6D">
        <w:rPr>
          <w:rFonts w:ascii="Times New Roman" w:hAnsi="Times New Roman"/>
          <w:sz w:val="28"/>
          <w:szCs w:val="28"/>
        </w:rPr>
        <w:t xml:space="preserve">. </w:t>
      </w:r>
      <w:r w:rsidRPr="006A1E6D">
        <w:rPr>
          <w:rFonts w:ascii="Times New Roman" w:hAnsi="Times New Roman"/>
          <w:spacing w:val="-1"/>
          <w:sz w:val="28"/>
          <w:szCs w:val="28"/>
        </w:rPr>
        <w:t>А</w:t>
      </w:r>
      <w:r w:rsidRPr="006A1E6D">
        <w:rPr>
          <w:rFonts w:ascii="Times New Roman" w:hAnsi="Times New Roman"/>
          <w:sz w:val="28"/>
          <w:szCs w:val="28"/>
        </w:rPr>
        <w:t>т</w:t>
      </w:r>
      <w:r w:rsidRPr="006A1E6D">
        <w:rPr>
          <w:rFonts w:ascii="Times New Roman" w:hAnsi="Times New Roman"/>
          <w:spacing w:val="1"/>
          <w:sz w:val="28"/>
          <w:szCs w:val="28"/>
        </w:rPr>
        <w:t>о</w:t>
      </w:r>
      <w:r w:rsidRPr="006A1E6D">
        <w:rPr>
          <w:rFonts w:ascii="Times New Roman" w:hAnsi="Times New Roman"/>
          <w:sz w:val="28"/>
          <w:szCs w:val="28"/>
        </w:rPr>
        <w:t>м. М</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pacing w:val="-2"/>
          <w:sz w:val="28"/>
          <w:szCs w:val="28"/>
        </w:rPr>
        <w:t>е</w:t>
      </w:r>
      <w:r w:rsidRPr="006A1E6D">
        <w:rPr>
          <w:rFonts w:ascii="Times New Roman" w:hAnsi="Times New Roman"/>
          <w:sz w:val="28"/>
          <w:szCs w:val="28"/>
        </w:rPr>
        <w:t>к</w:t>
      </w:r>
      <w:r w:rsidRPr="006A1E6D">
        <w:rPr>
          <w:rFonts w:ascii="Times New Roman" w:hAnsi="Times New Roman"/>
          <w:spacing w:val="-3"/>
          <w:sz w:val="28"/>
          <w:szCs w:val="28"/>
        </w:rPr>
        <w:t>у</w:t>
      </w:r>
      <w:r w:rsidRPr="006A1E6D">
        <w:rPr>
          <w:rFonts w:ascii="Times New Roman" w:hAnsi="Times New Roman"/>
          <w:spacing w:val="-1"/>
          <w:sz w:val="28"/>
          <w:szCs w:val="28"/>
        </w:rPr>
        <w:t>л</w:t>
      </w:r>
      <w:r w:rsidRPr="006A1E6D">
        <w:rPr>
          <w:rFonts w:ascii="Times New Roman" w:hAnsi="Times New Roman"/>
          <w:sz w:val="28"/>
          <w:szCs w:val="28"/>
        </w:rPr>
        <w:t xml:space="preserve">а. </w:t>
      </w:r>
      <w:r w:rsidRPr="006A1E6D">
        <w:rPr>
          <w:rFonts w:ascii="Times New Roman" w:hAnsi="Times New Roman"/>
          <w:spacing w:val="1"/>
          <w:sz w:val="28"/>
          <w:szCs w:val="28"/>
        </w:rPr>
        <w:t>Хи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йэ</w:t>
      </w:r>
      <w:r w:rsidRPr="006A1E6D">
        <w:rPr>
          <w:rFonts w:ascii="Times New Roman" w:hAnsi="Times New Roman"/>
          <w:spacing w:val="-1"/>
          <w:sz w:val="28"/>
          <w:szCs w:val="28"/>
        </w:rPr>
        <w:t>л</w:t>
      </w:r>
      <w:r w:rsidRPr="006A1E6D">
        <w:rPr>
          <w:rFonts w:ascii="Times New Roman" w:hAnsi="Times New Roman"/>
          <w:sz w:val="28"/>
          <w:szCs w:val="28"/>
        </w:rPr>
        <w:t>еме</w:t>
      </w:r>
      <w:r w:rsidRPr="006A1E6D">
        <w:rPr>
          <w:rFonts w:ascii="Times New Roman" w:hAnsi="Times New Roman"/>
          <w:spacing w:val="1"/>
          <w:sz w:val="28"/>
          <w:szCs w:val="28"/>
        </w:rPr>
        <w:t>н</w:t>
      </w:r>
      <w:r w:rsidRPr="006A1E6D">
        <w:rPr>
          <w:rFonts w:ascii="Times New Roman" w:hAnsi="Times New Roman"/>
          <w:sz w:val="28"/>
          <w:szCs w:val="28"/>
        </w:rPr>
        <w:t xml:space="preserve">т. </w:t>
      </w:r>
      <w:r w:rsidRPr="006A1E6D">
        <w:rPr>
          <w:rFonts w:ascii="Times New Roman" w:hAnsi="Times New Roman"/>
          <w:spacing w:val="1"/>
          <w:sz w:val="28"/>
          <w:szCs w:val="28"/>
        </w:rPr>
        <w:t>Зн</w:t>
      </w:r>
      <w:r w:rsidRPr="006A1E6D">
        <w:rPr>
          <w:rFonts w:ascii="Times New Roman" w:hAnsi="Times New Roman"/>
          <w:spacing w:val="-2"/>
          <w:sz w:val="28"/>
          <w:szCs w:val="28"/>
        </w:rPr>
        <w:t>а</w:t>
      </w:r>
      <w:r w:rsidRPr="006A1E6D">
        <w:rPr>
          <w:rFonts w:ascii="Times New Roman" w:hAnsi="Times New Roman"/>
          <w:sz w:val="28"/>
          <w:szCs w:val="28"/>
        </w:rPr>
        <w:t xml:space="preserve">ки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ки</w:t>
      </w:r>
      <w:r w:rsidRPr="006A1E6D">
        <w:rPr>
          <w:rFonts w:ascii="Times New Roman" w:hAnsi="Times New Roman"/>
          <w:sz w:val="28"/>
          <w:szCs w:val="28"/>
        </w:rPr>
        <w:t>х э</w:t>
      </w:r>
      <w:r w:rsidRPr="006A1E6D">
        <w:rPr>
          <w:rFonts w:ascii="Times New Roman" w:hAnsi="Times New Roman"/>
          <w:spacing w:val="-1"/>
          <w:sz w:val="28"/>
          <w:szCs w:val="28"/>
        </w:rPr>
        <w:t>л</w:t>
      </w:r>
      <w:r w:rsidRPr="006A1E6D">
        <w:rPr>
          <w:rFonts w:ascii="Times New Roman" w:hAnsi="Times New Roman"/>
          <w:sz w:val="28"/>
          <w:szCs w:val="28"/>
        </w:rPr>
        <w:t>еме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z w:val="28"/>
          <w:szCs w:val="28"/>
        </w:rPr>
        <w:t xml:space="preserve">в. </w:t>
      </w:r>
      <w:r w:rsidRPr="006A1E6D">
        <w:rPr>
          <w:rFonts w:ascii="Times New Roman" w:hAnsi="Times New Roman"/>
          <w:spacing w:val="-1"/>
          <w:sz w:val="28"/>
          <w:szCs w:val="28"/>
        </w:rPr>
        <w:t>П</w:t>
      </w:r>
      <w:r w:rsidRPr="006A1E6D">
        <w:rPr>
          <w:rFonts w:ascii="Times New Roman" w:hAnsi="Times New Roman"/>
          <w:spacing w:val="1"/>
          <w:sz w:val="28"/>
          <w:szCs w:val="28"/>
        </w:rPr>
        <w:t>ро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ы</w:t>
      </w:r>
      <w:r w:rsidRPr="006A1E6D">
        <w:rPr>
          <w:rFonts w:ascii="Times New Roman" w:hAnsi="Times New Roman"/>
          <w:sz w:val="28"/>
          <w:szCs w:val="28"/>
        </w:rPr>
        <w:t>е и сл</w:t>
      </w:r>
      <w:r w:rsidRPr="006A1E6D">
        <w:rPr>
          <w:rFonts w:ascii="Times New Roman" w:hAnsi="Times New Roman"/>
          <w:spacing w:val="-2"/>
          <w:sz w:val="28"/>
          <w:szCs w:val="28"/>
        </w:rPr>
        <w:t>о</w:t>
      </w:r>
      <w:r w:rsidRPr="006A1E6D">
        <w:rPr>
          <w:rFonts w:ascii="Times New Roman" w:hAnsi="Times New Roman"/>
          <w:sz w:val="28"/>
          <w:szCs w:val="28"/>
        </w:rPr>
        <w:t>ж</w:t>
      </w:r>
      <w:r w:rsidRPr="006A1E6D">
        <w:rPr>
          <w:rFonts w:ascii="Times New Roman" w:hAnsi="Times New Roman"/>
          <w:spacing w:val="-1"/>
          <w:sz w:val="28"/>
          <w:szCs w:val="28"/>
        </w:rPr>
        <w:t>н</w:t>
      </w:r>
      <w:r w:rsidRPr="006A1E6D">
        <w:rPr>
          <w:rFonts w:ascii="Times New Roman" w:hAnsi="Times New Roman"/>
          <w:spacing w:val="1"/>
          <w:sz w:val="28"/>
          <w:szCs w:val="28"/>
        </w:rPr>
        <w:t>ы</w:t>
      </w:r>
      <w:r w:rsidRPr="006A1E6D">
        <w:rPr>
          <w:rFonts w:ascii="Times New Roman" w:hAnsi="Times New Roman"/>
          <w:sz w:val="28"/>
          <w:szCs w:val="28"/>
        </w:rPr>
        <w:t>е вещест</w:t>
      </w:r>
      <w:r w:rsidRPr="006A1E6D">
        <w:rPr>
          <w:rFonts w:ascii="Times New Roman" w:hAnsi="Times New Roman"/>
          <w:spacing w:val="-1"/>
          <w:sz w:val="28"/>
          <w:szCs w:val="28"/>
        </w:rPr>
        <w:t>в</w:t>
      </w:r>
      <w:r w:rsidRPr="006A1E6D">
        <w:rPr>
          <w:rFonts w:ascii="Times New Roman" w:hAnsi="Times New Roman"/>
          <w:sz w:val="28"/>
          <w:szCs w:val="28"/>
        </w:rPr>
        <w:t>а. Ва</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но</w:t>
      </w:r>
      <w:r w:rsidRPr="006A1E6D">
        <w:rPr>
          <w:rFonts w:ascii="Times New Roman" w:hAnsi="Times New Roman"/>
          <w:sz w:val="28"/>
          <w:szCs w:val="28"/>
        </w:rPr>
        <w:t>ст</w:t>
      </w:r>
      <w:r w:rsidRPr="006A1E6D">
        <w:rPr>
          <w:rFonts w:ascii="Times New Roman" w:hAnsi="Times New Roman"/>
          <w:spacing w:val="-1"/>
          <w:sz w:val="28"/>
          <w:szCs w:val="28"/>
        </w:rPr>
        <w:t>ь</w:t>
      </w:r>
      <w:r w:rsidRPr="006A1E6D">
        <w:rPr>
          <w:rFonts w:ascii="Times New Roman" w:hAnsi="Times New Roman"/>
          <w:sz w:val="28"/>
          <w:szCs w:val="28"/>
        </w:rPr>
        <w:t xml:space="preserve">. </w:t>
      </w:r>
      <w:r w:rsidRPr="006A1E6D">
        <w:rPr>
          <w:rFonts w:ascii="Times New Roman" w:hAnsi="Times New Roman"/>
          <w:spacing w:val="1"/>
          <w:sz w:val="28"/>
          <w:szCs w:val="28"/>
        </w:rPr>
        <w:t>З</w:t>
      </w:r>
      <w:r w:rsidRPr="006A1E6D">
        <w:rPr>
          <w:rFonts w:ascii="Times New Roman" w:hAnsi="Times New Roman"/>
          <w:sz w:val="28"/>
          <w:szCs w:val="28"/>
        </w:rPr>
        <w:t xml:space="preserve">акон </w:t>
      </w:r>
      <w:r w:rsidRPr="006A1E6D">
        <w:rPr>
          <w:rFonts w:ascii="Times New Roman" w:hAnsi="Times New Roman"/>
          <w:spacing w:val="-1"/>
          <w:sz w:val="28"/>
          <w:szCs w:val="28"/>
        </w:rPr>
        <w:t>п</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z w:val="28"/>
          <w:szCs w:val="28"/>
        </w:rPr>
        <w:t>я</w:t>
      </w:r>
      <w:r w:rsidRPr="006A1E6D">
        <w:rPr>
          <w:rFonts w:ascii="Times New Roman" w:hAnsi="Times New Roman"/>
          <w:spacing w:val="-1"/>
          <w:sz w:val="28"/>
          <w:szCs w:val="28"/>
        </w:rPr>
        <w:t>н</w:t>
      </w:r>
      <w:r w:rsidRPr="006A1E6D">
        <w:rPr>
          <w:rFonts w:ascii="Times New Roman" w:hAnsi="Times New Roman"/>
          <w:sz w:val="28"/>
          <w:szCs w:val="28"/>
        </w:rPr>
        <w:t>ства с</w:t>
      </w:r>
      <w:r w:rsidRPr="006A1E6D">
        <w:rPr>
          <w:rFonts w:ascii="Times New Roman" w:hAnsi="Times New Roman"/>
          <w:spacing w:val="1"/>
          <w:sz w:val="28"/>
          <w:szCs w:val="28"/>
        </w:rPr>
        <w:t>о</w:t>
      </w:r>
      <w:r w:rsidRPr="006A1E6D">
        <w:rPr>
          <w:rFonts w:ascii="Times New Roman" w:hAnsi="Times New Roman"/>
          <w:sz w:val="28"/>
          <w:szCs w:val="28"/>
        </w:rPr>
        <w:t>става ве</w:t>
      </w:r>
      <w:r w:rsidRPr="006A1E6D">
        <w:rPr>
          <w:rFonts w:ascii="Times New Roman" w:hAnsi="Times New Roman"/>
          <w:spacing w:val="-3"/>
          <w:sz w:val="28"/>
          <w:szCs w:val="28"/>
        </w:rPr>
        <w:t>щ</w:t>
      </w:r>
      <w:r w:rsidRPr="006A1E6D">
        <w:rPr>
          <w:rFonts w:ascii="Times New Roman" w:hAnsi="Times New Roman"/>
          <w:sz w:val="28"/>
          <w:szCs w:val="28"/>
        </w:rPr>
        <w:t xml:space="preserve">ества.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ми</w:t>
      </w:r>
      <w:r w:rsidRPr="006A1E6D">
        <w:rPr>
          <w:rFonts w:ascii="Times New Roman" w:hAnsi="Times New Roman"/>
          <w:spacing w:val="-1"/>
          <w:sz w:val="28"/>
          <w:szCs w:val="28"/>
        </w:rPr>
        <w:t>ч</w:t>
      </w:r>
      <w:r w:rsidRPr="006A1E6D">
        <w:rPr>
          <w:rFonts w:ascii="Times New Roman" w:hAnsi="Times New Roman"/>
          <w:sz w:val="28"/>
          <w:szCs w:val="28"/>
        </w:rPr>
        <w:t>ес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 xml:space="preserve">е </w:t>
      </w:r>
      <w:r w:rsidRPr="006A1E6D">
        <w:rPr>
          <w:rFonts w:ascii="Times New Roman" w:hAnsi="Times New Roman"/>
          <w:spacing w:val="-2"/>
          <w:sz w:val="28"/>
          <w:szCs w:val="28"/>
        </w:rPr>
        <w:t>ф</w:t>
      </w:r>
      <w:r w:rsidRPr="006A1E6D">
        <w:rPr>
          <w:rFonts w:ascii="Times New Roman" w:hAnsi="Times New Roman"/>
          <w:spacing w:val="1"/>
          <w:sz w:val="28"/>
          <w:szCs w:val="28"/>
        </w:rPr>
        <w:t>ор</w:t>
      </w:r>
      <w:r w:rsidRPr="006A1E6D">
        <w:rPr>
          <w:rFonts w:ascii="Times New Roman" w:hAnsi="Times New Roman"/>
          <w:sz w:val="28"/>
          <w:szCs w:val="28"/>
        </w:rPr>
        <w:t>м</w:t>
      </w:r>
      <w:r w:rsidRPr="006A1E6D">
        <w:rPr>
          <w:rFonts w:ascii="Times New Roman" w:hAnsi="Times New Roman"/>
          <w:spacing w:val="-4"/>
          <w:sz w:val="28"/>
          <w:szCs w:val="28"/>
        </w:rPr>
        <w:t>у</w:t>
      </w:r>
      <w:r w:rsidRPr="006A1E6D">
        <w:rPr>
          <w:rFonts w:ascii="Times New Roman" w:hAnsi="Times New Roman"/>
          <w:spacing w:val="-1"/>
          <w:sz w:val="28"/>
          <w:szCs w:val="28"/>
        </w:rPr>
        <w:t>л</w:t>
      </w:r>
      <w:r w:rsidRPr="006A1E6D">
        <w:rPr>
          <w:rFonts w:ascii="Times New Roman" w:hAnsi="Times New Roman"/>
          <w:spacing w:val="1"/>
          <w:sz w:val="28"/>
          <w:szCs w:val="28"/>
        </w:rPr>
        <w:t>ы</w:t>
      </w:r>
      <w:r w:rsidRPr="006A1E6D">
        <w:rPr>
          <w:rFonts w:ascii="Times New Roman" w:hAnsi="Times New Roman"/>
          <w:sz w:val="28"/>
          <w:szCs w:val="28"/>
        </w:rPr>
        <w:t xml:space="preserve">. </w:t>
      </w:r>
      <w:r w:rsidRPr="006A1E6D">
        <w:rPr>
          <w:rFonts w:ascii="Times New Roman" w:hAnsi="Times New Roman"/>
          <w:spacing w:val="-1"/>
          <w:sz w:val="28"/>
          <w:szCs w:val="28"/>
        </w:rPr>
        <w:t>И</w:t>
      </w:r>
      <w:r w:rsidRPr="006A1E6D">
        <w:rPr>
          <w:rFonts w:ascii="Times New Roman" w:hAnsi="Times New Roman"/>
          <w:spacing w:val="1"/>
          <w:sz w:val="28"/>
          <w:szCs w:val="28"/>
        </w:rPr>
        <w:t>нд</w:t>
      </w:r>
      <w:r w:rsidRPr="006A1E6D">
        <w:rPr>
          <w:rFonts w:ascii="Times New Roman" w:hAnsi="Times New Roman"/>
          <w:sz w:val="28"/>
          <w:szCs w:val="28"/>
        </w:rPr>
        <w:t>е</w:t>
      </w:r>
      <w:r w:rsidRPr="006A1E6D">
        <w:rPr>
          <w:rFonts w:ascii="Times New Roman" w:hAnsi="Times New Roman"/>
          <w:spacing w:val="-2"/>
          <w:sz w:val="28"/>
          <w:szCs w:val="28"/>
        </w:rPr>
        <w:t>к</w:t>
      </w:r>
      <w:r w:rsidRPr="006A1E6D">
        <w:rPr>
          <w:rFonts w:ascii="Times New Roman" w:hAnsi="Times New Roman"/>
          <w:sz w:val="28"/>
          <w:szCs w:val="28"/>
        </w:rPr>
        <w:t>с</w:t>
      </w:r>
      <w:r w:rsidRPr="006A1E6D">
        <w:rPr>
          <w:rFonts w:ascii="Times New Roman" w:hAnsi="Times New Roman"/>
          <w:spacing w:val="1"/>
          <w:sz w:val="28"/>
          <w:szCs w:val="28"/>
        </w:rPr>
        <w:t>ы</w:t>
      </w:r>
      <w:r w:rsidRPr="006A1E6D">
        <w:rPr>
          <w:rFonts w:ascii="Times New Roman" w:hAnsi="Times New Roman"/>
          <w:sz w:val="28"/>
          <w:szCs w:val="28"/>
        </w:rPr>
        <w:t xml:space="preserve">. </w:t>
      </w:r>
      <w:r w:rsidRPr="006A1E6D">
        <w:rPr>
          <w:rFonts w:ascii="Times New Roman" w:hAnsi="Times New Roman"/>
          <w:spacing w:val="-1"/>
          <w:sz w:val="28"/>
          <w:szCs w:val="28"/>
        </w:rPr>
        <w:t>О</w:t>
      </w:r>
      <w:r w:rsidRPr="006A1E6D">
        <w:rPr>
          <w:rFonts w:ascii="Times New Roman" w:hAnsi="Times New Roman"/>
          <w:sz w:val="28"/>
          <w:szCs w:val="28"/>
        </w:rPr>
        <w:t>т</w:t>
      </w:r>
      <w:r w:rsidRPr="006A1E6D">
        <w:rPr>
          <w:rFonts w:ascii="Times New Roman" w:hAnsi="Times New Roman"/>
          <w:spacing w:val="-2"/>
          <w:sz w:val="28"/>
          <w:szCs w:val="28"/>
        </w:rPr>
        <w:t>н</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1"/>
          <w:sz w:val="28"/>
          <w:szCs w:val="28"/>
        </w:rPr>
        <w:t>и</w:t>
      </w:r>
      <w:r w:rsidRPr="006A1E6D">
        <w:rPr>
          <w:rFonts w:ascii="Times New Roman" w:hAnsi="Times New Roman"/>
          <w:sz w:val="28"/>
          <w:szCs w:val="28"/>
        </w:rPr>
        <w:t>те</w:t>
      </w:r>
      <w:r w:rsidRPr="006A1E6D">
        <w:rPr>
          <w:rFonts w:ascii="Times New Roman" w:hAnsi="Times New Roman"/>
          <w:spacing w:val="-1"/>
          <w:sz w:val="28"/>
          <w:szCs w:val="28"/>
        </w:rPr>
        <w:t>ль</w:t>
      </w:r>
      <w:r w:rsidRPr="006A1E6D">
        <w:rPr>
          <w:rFonts w:ascii="Times New Roman" w:hAnsi="Times New Roman"/>
          <w:spacing w:val="1"/>
          <w:sz w:val="28"/>
          <w:szCs w:val="28"/>
        </w:rPr>
        <w:t>н</w:t>
      </w:r>
      <w:r w:rsidRPr="006A1E6D">
        <w:rPr>
          <w:rFonts w:ascii="Times New Roman" w:hAnsi="Times New Roman"/>
          <w:spacing w:val="-2"/>
          <w:sz w:val="28"/>
          <w:szCs w:val="28"/>
        </w:rPr>
        <w:t>а</w:t>
      </w:r>
      <w:r w:rsidRPr="006A1E6D">
        <w:rPr>
          <w:rFonts w:ascii="Times New Roman" w:hAnsi="Times New Roman"/>
          <w:sz w:val="28"/>
          <w:szCs w:val="28"/>
        </w:rPr>
        <w:t>я ат</w:t>
      </w:r>
      <w:r w:rsidRPr="006A1E6D">
        <w:rPr>
          <w:rFonts w:ascii="Times New Roman" w:hAnsi="Times New Roman"/>
          <w:spacing w:val="1"/>
          <w:sz w:val="28"/>
          <w:szCs w:val="28"/>
        </w:rPr>
        <w:t>о</w:t>
      </w:r>
      <w:r w:rsidRPr="006A1E6D">
        <w:rPr>
          <w:rFonts w:ascii="Times New Roman" w:hAnsi="Times New Roman"/>
          <w:spacing w:val="-3"/>
          <w:sz w:val="28"/>
          <w:szCs w:val="28"/>
        </w:rPr>
        <w:t>м</w:t>
      </w:r>
      <w:r w:rsidRPr="006A1E6D">
        <w:rPr>
          <w:rFonts w:ascii="Times New Roman" w:hAnsi="Times New Roman"/>
          <w:spacing w:val="1"/>
          <w:sz w:val="28"/>
          <w:szCs w:val="28"/>
        </w:rPr>
        <w:t>н</w:t>
      </w:r>
      <w:r w:rsidRPr="006A1E6D">
        <w:rPr>
          <w:rFonts w:ascii="Times New Roman" w:hAnsi="Times New Roman"/>
          <w:sz w:val="28"/>
          <w:szCs w:val="28"/>
        </w:rPr>
        <w:t>ая и м</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z w:val="28"/>
          <w:szCs w:val="28"/>
        </w:rPr>
        <w:t>ек</w:t>
      </w:r>
      <w:r w:rsidRPr="006A1E6D">
        <w:rPr>
          <w:rFonts w:ascii="Times New Roman" w:hAnsi="Times New Roman"/>
          <w:spacing w:val="-3"/>
          <w:sz w:val="28"/>
          <w:szCs w:val="28"/>
        </w:rPr>
        <w:t>у</w:t>
      </w:r>
      <w:r w:rsidRPr="006A1E6D">
        <w:rPr>
          <w:rFonts w:ascii="Times New Roman" w:hAnsi="Times New Roman"/>
          <w:spacing w:val="-1"/>
          <w:sz w:val="28"/>
          <w:szCs w:val="28"/>
        </w:rPr>
        <w:t>л</w:t>
      </w:r>
      <w:r w:rsidRPr="006A1E6D">
        <w:rPr>
          <w:rFonts w:ascii="Times New Roman" w:hAnsi="Times New Roman"/>
          <w:sz w:val="28"/>
          <w:szCs w:val="28"/>
        </w:rPr>
        <w:t>я</w:t>
      </w:r>
      <w:r w:rsidRPr="006A1E6D">
        <w:rPr>
          <w:rFonts w:ascii="Times New Roman" w:hAnsi="Times New Roman"/>
          <w:spacing w:val="1"/>
          <w:sz w:val="28"/>
          <w:szCs w:val="28"/>
        </w:rPr>
        <w:t>рн</w:t>
      </w:r>
      <w:r w:rsidRPr="006A1E6D">
        <w:rPr>
          <w:rFonts w:ascii="Times New Roman" w:hAnsi="Times New Roman"/>
          <w:spacing w:val="-2"/>
          <w:sz w:val="28"/>
          <w:szCs w:val="28"/>
        </w:rPr>
        <w:t>а</w:t>
      </w:r>
      <w:r w:rsidRPr="006A1E6D">
        <w:rPr>
          <w:rFonts w:ascii="Times New Roman" w:hAnsi="Times New Roman"/>
          <w:sz w:val="28"/>
          <w:szCs w:val="28"/>
        </w:rPr>
        <w:t>я м</w:t>
      </w:r>
      <w:r w:rsidRPr="006A1E6D">
        <w:rPr>
          <w:rFonts w:ascii="Times New Roman" w:hAnsi="Times New Roman"/>
          <w:spacing w:val="-3"/>
          <w:sz w:val="28"/>
          <w:szCs w:val="28"/>
        </w:rPr>
        <w:t>а</w:t>
      </w:r>
      <w:r w:rsidRPr="006A1E6D">
        <w:rPr>
          <w:rFonts w:ascii="Times New Roman" w:hAnsi="Times New Roman"/>
          <w:sz w:val="28"/>
          <w:szCs w:val="28"/>
        </w:rPr>
        <w:t>с</w:t>
      </w:r>
      <w:r w:rsidRPr="006A1E6D">
        <w:rPr>
          <w:rFonts w:ascii="Times New Roman" w:hAnsi="Times New Roman"/>
          <w:spacing w:val="-2"/>
          <w:sz w:val="28"/>
          <w:szCs w:val="28"/>
        </w:rPr>
        <w:t>с</w:t>
      </w:r>
      <w:r w:rsidRPr="006A1E6D">
        <w:rPr>
          <w:rFonts w:ascii="Times New Roman" w:hAnsi="Times New Roman"/>
          <w:spacing w:val="1"/>
          <w:sz w:val="28"/>
          <w:szCs w:val="28"/>
        </w:rPr>
        <w:t>ы</w:t>
      </w:r>
      <w:r w:rsidRPr="006A1E6D">
        <w:rPr>
          <w:rFonts w:ascii="Times New Roman" w:hAnsi="Times New Roman"/>
          <w:sz w:val="28"/>
          <w:szCs w:val="28"/>
        </w:rPr>
        <w:t>. Ма</w:t>
      </w:r>
      <w:r w:rsidRPr="006A1E6D">
        <w:rPr>
          <w:rFonts w:ascii="Times New Roman" w:hAnsi="Times New Roman"/>
          <w:spacing w:val="-2"/>
          <w:sz w:val="28"/>
          <w:szCs w:val="28"/>
        </w:rPr>
        <w:t>с</w:t>
      </w:r>
      <w:r w:rsidRPr="006A1E6D">
        <w:rPr>
          <w:rFonts w:ascii="Times New Roman" w:hAnsi="Times New Roman"/>
          <w:sz w:val="28"/>
          <w:szCs w:val="28"/>
        </w:rPr>
        <w:t>с</w:t>
      </w:r>
      <w:r w:rsidRPr="006A1E6D">
        <w:rPr>
          <w:rFonts w:ascii="Times New Roman" w:hAnsi="Times New Roman"/>
          <w:spacing w:val="1"/>
          <w:sz w:val="28"/>
          <w:szCs w:val="28"/>
        </w:rPr>
        <w:t>о</w:t>
      </w:r>
      <w:r w:rsidRPr="006A1E6D">
        <w:rPr>
          <w:rFonts w:ascii="Times New Roman" w:hAnsi="Times New Roman"/>
          <w:sz w:val="28"/>
          <w:szCs w:val="28"/>
        </w:rPr>
        <w:t>в</w:t>
      </w:r>
      <w:r w:rsidRPr="006A1E6D">
        <w:rPr>
          <w:rFonts w:ascii="Times New Roman" w:hAnsi="Times New Roman"/>
          <w:spacing w:val="-3"/>
          <w:sz w:val="28"/>
          <w:szCs w:val="28"/>
        </w:rPr>
        <w:t>а</w:t>
      </w:r>
      <w:r w:rsidRPr="006A1E6D">
        <w:rPr>
          <w:rFonts w:ascii="Times New Roman" w:hAnsi="Times New Roman"/>
          <w:sz w:val="28"/>
          <w:szCs w:val="28"/>
        </w:rPr>
        <w:t xml:space="preserve">я </w:t>
      </w:r>
      <w:r w:rsidRPr="006A1E6D">
        <w:rPr>
          <w:rFonts w:ascii="Times New Roman" w:hAnsi="Times New Roman"/>
          <w:spacing w:val="1"/>
          <w:sz w:val="28"/>
          <w:szCs w:val="28"/>
        </w:rPr>
        <w:t>до</w:t>
      </w:r>
      <w:r w:rsidRPr="006A1E6D">
        <w:rPr>
          <w:rFonts w:ascii="Times New Roman" w:hAnsi="Times New Roman"/>
          <w:spacing w:val="-3"/>
          <w:sz w:val="28"/>
          <w:szCs w:val="28"/>
        </w:rPr>
        <w:t>л</w:t>
      </w:r>
      <w:r w:rsidRPr="006A1E6D">
        <w:rPr>
          <w:rFonts w:ascii="Times New Roman" w:hAnsi="Times New Roman"/>
          <w:sz w:val="28"/>
          <w:szCs w:val="28"/>
        </w:rPr>
        <w:t xml:space="preserve">я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о</w:t>
      </w:r>
      <w:r w:rsidRPr="006A1E6D">
        <w:rPr>
          <w:rFonts w:ascii="Times New Roman" w:hAnsi="Times New Roman"/>
          <w:spacing w:val="-2"/>
          <w:sz w:val="28"/>
          <w:szCs w:val="28"/>
        </w:rPr>
        <w:t>г</w:t>
      </w:r>
      <w:r w:rsidRPr="006A1E6D">
        <w:rPr>
          <w:rFonts w:ascii="Times New Roman" w:hAnsi="Times New Roman"/>
          <w:sz w:val="28"/>
          <w:szCs w:val="28"/>
        </w:rPr>
        <w:t>о э</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z w:val="28"/>
          <w:szCs w:val="28"/>
        </w:rPr>
        <w:t>та в с</w:t>
      </w:r>
      <w:r w:rsidRPr="006A1E6D">
        <w:rPr>
          <w:rFonts w:ascii="Times New Roman" w:hAnsi="Times New Roman"/>
          <w:spacing w:val="-1"/>
          <w:sz w:val="28"/>
          <w:szCs w:val="28"/>
        </w:rPr>
        <w:t>о</w:t>
      </w:r>
      <w:r w:rsidRPr="006A1E6D">
        <w:rPr>
          <w:rFonts w:ascii="Times New Roman" w:hAnsi="Times New Roman"/>
          <w:sz w:val="28"/>
          <w:szCs w:val="28"/>
        </w:rPr>
        <w:t>е</w:t>
      </w:r>
      <w:r w:rsidRPr="006A1E6D">
        <w:rPr>
          <w:rFonts w:ascii="Times New Roman" w:hAnsi="Times New Roman"/>
          <w:spacing w:val="-1"/>
          <w:sz w:val="28"/>
          <w:szCs w:val="28"/>
        </w:rPr>
        <w:t>д</w:t>
      </w:r>
      <w:r w:rsidRPr="006A1E6D">
        <w:rPr>
          <w:rFonts w:ascii="Times New Roman" w:hAnsi="Times New Roman"/>
          <w:spacing w:val="1"/>
          <w:sz w:val="28"/>
          <w:szCs w:val="28"/>
        </w:rPr>
        <w:t>и</w:t>
      </w:r>
      <w:r w:rsidRPr="006A1E6D">
        <w:rPr>
          <w:rFonts w:ascii="Times New Roman" w:hAnsi="Times New Roman"/>
          <w:spacing w:val="-1"/>
          <w:sz w:val="28"/>
          <w:szCs w:val="28"/>
        </w:rPr>
        <w:t>н</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pacing w:val="-1"/>
          <w:sz w:val="28"/>
          <w:szCs w:val="28"/>
        </w:rPr>
        <w:t>и</w:t>
      </w:r>
      <w:r w:rsidRPr="006A1E6D">
        <w:rPr>
          <w:rFonts w:ascii="Times New Roman" w:hAnsi="Times New Roman"/>
          <w:sz w:val="28"/>
          <w:szCs w:val="28"/>
        </w:rPr>
        <w:t xml:space="preserve">. </w:t>
      </w:r>
      <w:r w:rsidRPr="006A1E6D">
        <w:rPr>
          <w:rFonts w:ascii="Times New Roman" w:hAnsi="Times New Roman"/>
          <w:spacing w:val="1"/>
          <w:sz w:val="28"/>
          <w:szCs w:val="28"/>
        </w:rPr>
        <w:t>З</w:t>
      </w:r>
      <w:r w:rsidRPr="006A1E6D">
        <w:rPr>
          <w:rFonts w:ascii="Times New Roman" w:hAnsi="Times New Roman"/>
          <w:sz w:val="28"/>
          <w:szCs w:val="28"/>
        </w:rPr>
        <w:t>а</w:t>
      </w:r>
      <w:r w:rsidRPr="006A1E6D">
        <w:rPr>
          <w:rFonts w:ascii="Times New Roman" w:hAnsi="Times New Roman"/>
          <w:spacing w:val="-2"/>
          <w:sz w:val="28"/>
          <w:szCs w:val="28"/>
        </w:rPr>
        <w:t>к</w:t>
      </w:r>
      <w:r w:rsidRPr="006A1E6D">
        <w:rPr>
          <w:rFonts w:ascii="Times New Roman" w:hAnsi="Times New Roman"/>
          <w:spacing w:val="1"/>
          <w:sz w:val="28"/>
          <w:szCs w:val="28"/>
        </w:rPr>
        <w:t>о</w:t>
      </w:r>
      <w:r w:rsidRPr="006A1E6D">
        <w:rPr>
          <w:rFonts w:ascii="Times New Roman" w:hAnsi="Times New Roman"/>
          <w:sz w:val="28"/>
          <w:szCs w:val="28"/>
        </w:rPr>
        <w:t>н с</w:t>
      </w:r>
      <w:r w:rsidRPr="006A1E6D">
        <w:rPr>
          <w:rFonts w:ascii="Times New Roman" w:hAnsi="Times New Roman"/>
          <w:spacing w:val="-1"/>
          <w:sz w:val="28"/>
          <w:szCs w:val="28"/>
        </w:rPr>
        <w:t>ох</w:t>
      </w:r>
      <w:r w:rsidRPr="006A1E6D">
        <w:rPr>
          <w:rFonts w:ascii="Times New Roman" w:hAnsi="Times New Roman"/>
          <w:spacing w:val="1"/>
          <w:sz w:val="28"/>
          <w:szCs w:val="28"/>
        </w:rPr>
        <w:t>р</w:t>
      </w:r>
      <w:r w:rsidRPr="006A1E6D">
        <w:rPr>
          <w:rFonts w:ascii="Times New Roman" w:hAnsi="Times New Roman"/>
          <w:sz w:val="28"/>
          <w:szCs w:val="28"/>
        </w:rPr>
        <w:t>а</w:t>
      </w:r>
      <w:r w:rsidRPr="006A1E6D">
        <w:rPr>
          <w:rFonts w:ascii="Times New Roman" w:hAnsi="Times New Roman"/>
          <w:spacing w:val="-1"/>
          <w:sz w:val="28"/>
          <w:szCs w:val="28"/>
        </w:rPr>
        <w:t>н</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я массы вещест</w:t>
      </w:r>
      <w:r w:rsidRPr="006A1E6D">
        <w:rPr>
          <w:rFonts w:ascii="Times New Roman" w:hAnsi="Times New Roman"/>
          <w:spacing w:val="-1"/>
          <w:sz w:val="28"/>
          <w:szCs w:val="28"/>
        </w:rPr>
        <w:t>в</w:t>
      </w:r>
      <w:r w:rsidRPr="006A1E6D">
        <w:rPr>
          <w:rFonts w:ascii="Times New Roman" w:hAnsi="Times New Roman"/>
          <w:sz w:val="28"/>
          <w:szCs w:val="28"/>
        </w:rPr>
        <w:t xml:space="preserve">. </w:t>
      </w:r>
      <w:r w:rsidRPr="006A1E6D">
        <w:rPr>
          <w:rFonts w:ascii="Times New Roman" w:hAnsi="Times New Roman"/>
          <w:spacing w:val="-4"/>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 у</w:t>
      </w:r>
      <w:r w:rsidRPr="006A1E6D">
        <w:rPr>
          <w:rFonts w:ascii="Times New Roman" w:hAnsi="Times New Roman"/>
          <w:spacing w:val="1"/>
          <w:sz w:val="28"/>
          <w:szCs w:val="28"/>
        </w:rPr>
        <w:t>р</w:t>
      </w:r>
      <w:r w:rsidRPr="006A1E6D">
        <w:rPr>
          <w:rFonts w:ascii="Times New Roman" w:hAnsi="Times New Roman"/>
          <w:sz w:val="28"/>
          <w:szCs w:val="28"/>
        </w:rPr>
        <w:t>ав</w:t>
      </w:r>
      <w:r w:rsidRPr="006A1E6D">
        <w:rPr>
          <w:rFonts w:ascii="Times New Roman" w:hAnsi="Times New Roman"/>
          <w:spacing w:val="-2"/>
          <w:sz w:val="28"/>
          <w:szCs w:val="28"/>
        </w:rPr>
        <w:t>н</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 xml:space="preserve">я. </w:t>
      </w:r>
      <w:r w:rsidRPr="006A1E6D">
        <w:rPr>
          <w:rFonts w:ascii="Times New Roman" w:hAnsi="Times New Roman"/>
          <w:spacing w:val="-3"/>
          <w:sz w:val="28"/>
          <w:szCs w:val="28"/>
        </w:rPr>
        <w:t>К</w:t>
      </w:r>
      <w:r w:rsidRPr="006A1E6D">
        <w:rPr>
          <w:rFonts w:ascii="Times New Roman" w:hAnsi="Times New Roman"/>
          <w:spacing w:val="1"/>
          <w:sz w:val="28"/>
          <w:szCs w:val="28"/>
        </w:rPr>
        <w:t>о</w:t>
      </w:r>
      <w:r w:rsidRPr="006A1E6D">
        <w:rPr>
          <w:rFonts w:ascii="Times New Roman" w:hAnsi="Times New Roman"/>
          <w:sz w:val="28"/>
          <w:szCs w:val="28"/>
        </w:rPr>
        <w:t>эф</w:t>
      </w:r>
      <w:r w:rsidRPr="006A1E6D">
        <w:rPr>
          <w:rFonts w:ascii="Times New Roman" w:hAnsi="Times New Roman"/>
          <w:spacing w:val="-2"/>
          <w:sz w:val="28"/>
          <w:szCs w:val="28"/>
        </w:rPr>
        <w:t>ф</w:t>
      </w:r>
      <w:r w:rsidRPr="006A1E6D">
        <w:rPr>
          <w:rFonts w:ascii="Times New Roman" w:hAnsi="Times New Roman"/>
          <w:spacing w:val="-1"/>
          <w:sz w:val="28"/>
          <w:szCs w:val="28"/>
        </w:rPr>
        <w:t>и</w:t>
      </w:r>
      <w:r w:rsidRPr="006A1E6D">
        <w:rPr>
          <w:rFonts w:ascii="Times New Roman" w:hAnsi="Times New Roman"/>
          <w:spacing w:val="1"/>
          <w:sz w:val="28"/>
          <w:szCs w:val="28"/>
        </w:rPr>
        <w:t>ци</w:t>
      </w:r>
      <w:r w:rsidRPr="006A1E6D">
        <w:rPr>
          <w:rFonts w:ascii="Times New Roman" w:hAnsi="Times New Roman"/>
          <w:spacing w:val="-2"/>
          <w:sz w:val="28"/>
          <w:szCs w:val="28"/>
        </w:rPr>
        <w:t>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ы</w:t>
      </w:r>
      <w:r w:rsidRPr="006A1E6D">
        <w:rPr>
          <w:rFonts w:ascii="Times New Roman" w:hAnsi="Times New Roman"/>
          <w:sz w:val="28"/>
          <w:szCs w:val="28"/>
        </w:rPr>
        <w:t xml:space="preserve">. </w:t>
      </w:r>
      <w:r w:rsidRPr="006A1E6D">
        <w:rPr>
          <w:rFonts w:ascii="Times New Roman" w:hAnsi="Times New Roman"/>
          <w:spacing w:val="-2"/>
          <w:sz w:val="28"/>
          <w:szCs w:val="28"/>
        </w:rPr>
        <w:t>У</w:t>
      </w:r>
      <w:r w:rsidRPr="006A1E6D">
        <w:rPr>
          <w:rFonts w:ascii="Times New Roman" w:hAnsi="Times New Roman"/>
          <w:sz w:val="28"/>
          <w:szCs w:val="28"/>
        </w:rPr>
        <w:t>слов</w:t>
      </w:r>
      <w:r w:rsidRPr="006A1E6D">
        <w:rPr>
          <w:rFonts w:ascii="Times New Roman" w:hAnsi="Times New Roman"/>
          <w:spacing w:val="-2"/>
          <w:sz w:val="28"/>
          <w:szCs w:val="28"/>
        </w:rPr>
        <w:t>и</w:t>
      </w:r>
      <w:r w:rsidRPr="006A1E6D">
        <w:rPr>
          <w:rFonts w:ascii="Times New Roman" w:hAnsi="Times New Roman"/>
          <w:sz w:val="28"/>
          <w:szCs w:val="28"/>
        </w:rPr>
        <w:t xml:space="preserve">я и </w:t>
      </w: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pacing w:val="1"/>
          <w:sz w:val="28"/>
          <w:szCs w:val="28"/>
        </w:rPr>
        <w:t>и</w:t>
      </w:r>
      <w:r w:rsidRPr="006A1E6D">
        <w:rPr>
          <w:rFonts w:ascii="Times New Roman" w:hAnsi="Times New Roman"/>
          <w:sz w:val="28"/>
          <w:szCs w:val="28"/>
        </w:rPr>
        <w:t>зн</w:t>
      </w:r>
      <w:r w:rsidRPr="006A1E6D">
        <w:rPr>
          <w:rFonts w:ascii="Times New Roman" w:hAnsi="Times New Roman"/>
          <w:spacing w:val="-2"/>
          <w:sz w:val="28"/>
          <w:szCs w:val="28"/>
        </w:rPr>
        <w:t>а</w:t>
      </w:r>
      <w:r w:rsidRPr="006A1E6D">
        <w:rPr>
          <w:rFonts w:ascii="Times New Roman" w:hAnsi="Times New Roman"/>
          <w:sz w:val="28"/>
          <w:szCs w:val="28"/>
        </w:rPr>
        <w:t>ки протекания</w:t>
      </w:r>
      <w:r w:rsidRPr="001B2344">
        <w:rPr>
          <w:rFonts w:ascii="Times New Roman" w:hAnsi="Times New Roman"/>
          <w:spacing w:val="1"/>
          <w:sz w:val="28"/>
          <w:szCs w:val="28"/>
        </w:rPr>
        <w:t xml:space="preserve"> 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ь– е</w:t>
      </w:r>
      <w:r w:rsidRPr="001B2344">
        <w:rPr>
          <w:rFonts w:ascii="Times New Roman" w:hAnsi="Times New Roman"/>
          <w:spacing w:val="1"/>
          <w:sz w:val="28"/>
          <w:szCs w:val="28"/>
        </w:rPr>
        <w:t>д</w:t>
      </w:r>
      <w:r w:rsidRPr="001B2344">
        <w:rPr>
          <w:rFonts w:ascii="Times New Roman" w:hAnsi="Times New Roman"/>
          <w:spacing w:val="-1"/>
          <w:sz w:val="28"/>
          <w:szCs w:val="28"/>
        </w:rPr>
        <w:t>ин</w:t>
      </w:r>
      <w:r w:rsidRPr="001B2344">
        <w:rPr>
          <w:rFonts w:ascii="Times New Roman" w:hAnsi="Times New Roman"/>
          <w:spacing w:val="1"/>
          <w:sz w:val="28"/>
          <w:szCs w:val="28"/>
        </w:rPr>
        <w:t>иц</w:t>
      </w:r>
      <w:r w:rsidRPr="001B2344">
        <w:rPr>
          <w:rFonts w:ascii="Times New Roman" w:hAnsi="Times New Roman"/>
          <w:sz w:val="28"/>
          <w:szCs w:val="28"/>
        </w:rPr>
        <w:t>а к</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чест</w:t>
      </w:r>
      <w:r w:rsidRPr="001B2344">
        <w:rPr>
          <w:rFonts w:ascii="Times New Roman" w:hAnsi="Times New Roman"/>
          <w:spacing w:val="-3"/>
          <w:sz w:val="28"/>
          <w:szCs w:val="28"/>
        </w:rPr>
        <w:t>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вещест</w:t>
      </w:r>
      <w:r w:rsidRPr="001B2344">
        <w:rPr>
          <w:rFonts w:ascii="Times New Roman" w:hAnsi="Times New Roman"/>
          <w:spacing w:val="-1"/>
          <w:sz w:val="28"/>
          <w:szCs w:val="28"/>
        </w:rPr>
        <w:t>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2"/>
          <w:sz w:val="28"/>
          <w:szCs w:val="28"/>
        </w:rPr>
        <w:t>я</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сса.</w:t>
      </w:r>
    </w:p>
    <w:p w:rsidR="00DC23B9" w:rsidRPr="001B2344" w:rsidRDefault="00DC23B9" w:rsidP="006E1828">
      <w:pPr>
        <w:autoSpaceDE w:val="0"/>
        <w:autoSpaceDN w:val="0"/>
        <w:adjustRightInd w:val="0"/>
        <w:ind w:firstLine="709"/>
        <w:jc w:val="both"/>
        <w:rPr>
          <w:rFonts w:ascii="Times New Roman" w:hAnsi="Times New Roman"/>
          <w:b/>
          <w:bCs/>
          <w:spacing w:val="4"/>
          <w:sz w:val="28"/>
          <w:szCs w:val="28"/>
        </w:rPr>
      </w:pPr>
      <w:r w:rsidRPr="001B2344">
        <w:rPr>
          <w:rFonts w:ascii="Times New Roman" w:hAnsi="Times New Roman"/>
          <w:b/>
          <w:bCs/>
          <w:sz w:val="28"/>
          <w:szCs w:val="28"/>
        </w:rPr>
        <w:t>Кис</w:t>
      </w:r>
      <w:r w:rsidRPr="001B2344">
        <w:rPr>
          <w:rFonts w:ascii="Times New Roman" w:hAnsi="Times New Roman"/>
          <w:b/>
          <w:bCs/>
          <w:spacing w:val="-2"/>
          <w:sz w:val="28"/>
          <w:szCs w:val="28"/>
        </w:rPr>
        <w:t>л</w:t>
      </w:r>
      <w:r w:rsidRPr="001B2344">
        <w:rPr>
          <w:rFonts w:ascii="Times New Roman" w:hAnsi="Times New Roman"/>
          <w:b/>
          <w:bCs/>
          <w:spacing w:val="1"/>
          <w:sz w:val="28"/>
          <w:szCs w:val="28"/>
        </w:rPr>
        <w:t>о</w:t>
      </w:r>
      <w:r w:rsidRPr="001B2344">
        <w:rPr>
          <w:rFonts w:ascii="Times New Roman" w:hAnsi="Times New Roman"/>
          <w:b/>
          <w:bCs/>
          <w:spacing w:val="-3"/>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 xml:space="preserve">д. </w:t>
      </w: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z w:val="28"/>
          <w:szCs w:val="28"/>
        </w:rPr>
        <w:t>дор</w:t>
      </w:r>
      <w:r w:rsidRPr="001B2344">
        <w:rPr>
          <w:rFonts w:ascii="Times New Roman" w:hAnsi="Times New Roman"/>
          <w:b/>
          <w:bCs/>
          <w:spacing w:val="1"/>
          <w:sz w:val="28"/>
          <w:szCs w:val="28"/>
        </w:rPr>
        <w:t>о</w:t>
      </w:r>
      <w:r w:rsidRPr="001B2344">
        <w:rPr>
          <w:rFonts w:ascii="Times New Roman" w:hAnsi="Times New Roman"/>
          <w:b/>
          <w:bCs/>
          <w:sz w:val="28"/>
          <w:szCs w:val="28"/>
        </w:rPr>
        <w:t>д</w:t>
      </w:r>
    </w:p>
    <w:p w:rsidR="00DC23B9" w:rsidRPr="006A1E6D" w:rsidRDefault="00DC23B9" w:rsidP="006E1828">
      <w:pPr>
        <w:autoSpaceDE w:val="0"/>
        <w:autoSpaceDN w:val="0"/>
        <w:adjustRightInd w:val="0"/>
        <w:ind w:firstLine="709"/>
        <w:jc w:val="both"/>
        <w:rPr>
          <w:rFonts w:ascii="Times New Roman" w:hAnsi="Times New Roman"/>
          <w:spacing w:val="30"/>
          <w:sz w:val="28"/>
          <w:szCs w:val="28"/>
        </w:rPr>
      </w:pPr>
      <w:r w:rsidRPr="006A1E6D">
        <w:rPr>
          <w:rFonts w:ascii="Times New Roman" w:hAnsi="Times New Roman"/>
          <w:spacing w:val="-3"/>
          <w:sz w:val="28"/>
          <w:szCs w:val="28"/>
        </w:rPr>
        <w:t>К</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л</w:t>
      </w:r>
      <w:r w:rsidRPr="006A1E6D">
        <w:rPr>
          <w:rFonts w:ascii="Times New Roman" w:hAnsi="Times New Roman"/>
          <w:spacing w:val="1"/>
          <w:sz w:val="28"/>
          <w:szCs w:val="28"/>
        </w:rPr>
        <w:t>о</w:t>
      </w:r>
      <w:r w:rsidRPr="006A1E6D">
        <w:rPr>
          <w:rFonts w:ascii="Times New Roman" w:hAnsi="Times New Roman"/>
          <w:spacing w:val="-1"/>
          <w:sz w:val="28"/>
          <w:szCs w:val="28"/>
        </w:rPr>
        <w:t>ро</w:t>
      </w:r>
      <w:r w:rsidRPr="006A1E6D">
        <w:rPr>
          <w:rFonts w:ascii="Times New Roman" w:hAnsi="Times New Roman"/>
          <w:sz w:val="28"/>
          <w:szCs w:val="28"/>
        </w:rPr>
        <w:t xml:space="preserve">д–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й э</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z w:val="28"/>
          <w:szCs w:val="28"/>
        </w:rPr>
        <w:t xml:space="preserve">т и </w:t>
      </w:r>
      <w:r w:rsidRPr="006A1E6D">
        <w:rPr>
          <w:rFonts w:ascii="Times New Roman" w:hAnsi="Times New Roman"/>
          <w:spacing w:val="-1"/>
          <w:sz w:val="28"/>
          <w:szCs w:val="28"/>
        </w:rPr>
        <w:t>п</w:t>
      </w:r>
      <w:r w:rsidRPr="006A1E6D">
        <w:rPr>
          <w:rFonts w:ascii="Times New Roman" w:hAnsi="Times New Roman"/>
          <w:spacing w:val="1"/>
          <w:sz w:val="28"/>
          <w:szCs w:val="28"/>
        </w:rPr>
        <w:t>ро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z w:val="28"/>
          <w:szCs w:val="28"/>
        </w:rPr>
        <w:t>е вещест</w:t>
      </w:r>
      <w:r w:rsidRPr="006A1E6D">
        <w:rPr>
          <w:rFonts w:ascii="Times New Roman" w:hAnsi="Times New Roman"/>
          <w:spacing w:val="-1"/>
          <w:sz w:val="28"/>
          <w:szCs w:val="28"/>
        </w:rPr>
        <w:t>в</w:t>
      </w:r>
      <w:r w:rsidRPr="006A1E6D">
        <w:rPr>
          <w:rFonts w:ascii="Times New Roman" w:hAnsi="Times New Roman"/>
          <w:spacing w:val="1"/>
          <w:sz w:val="28"/>
          <w:szCs w:val="28"/>
        </w:rPr>
        <w:t>о</w:t>
      </w:r>
      <w:r w:rsidRPr="006A1E6D">
        <w:rPr>
          <w:rFonts w:ascii="Times New Roman" w:hAnsi="Times New Roman"/>
          <w:sz w:val="28"/>
          <w:szCs w:val="28"/>
        </w:rPr>
        <w:t xml:space="preserve">. </w:t>
      </w:r>
      <w:r w:rsidRPr="006A1E6D">
        <w:rPr>
          <w:rFonts w:ascii="Times New Roman" w:hAnsi="Times New Roman"/>
          <w:spacing w:val="-1"/>
          <w:sz w:val="28"/>
          <w:szCs w:val="28"/>
        </w:rPr>
        <w:t>О</w:t>
      </w:r>
      <w:r w:rsidRPr="006A1E6D">
        <w:rPr>
          <w:rFonts w:ascii="Times New Roman" w:hAnsi="Times New Roman"/>
          <w:sz w:val="28"/>
          <w:szCs w:val="28"/>
        </w:rPr>
        <w:t>з</w:t>
      </w:r>
      <w:r w:rsidRPr="006A1E6D">
        <w:rPr>
          <w:rFonts w:ascii="Times New Roman" w:hAnsi="Times New Roman"/>
          <w:spacing w:val="-2"/>
          <w:sz w:val="28"/>
          <w:szCs w:val="28"/>
        </w:rPr>
        <w:t>о</w:t>
      </w:r>
      <w:r w:rsidRPr="006A1E6D">
        <w:rPr>
          <w:rFonts w:ascii="Times New Roman" w:hAnsi="Times New Roman"/>
          <w:spacing w:val="1"/>
          <w:sz w:val="28"/>
          <w:szCs w:val="28"/>
        </w:rPr>
        <w:t>н</w:t>
      </w:r>
      <w:r w:rsidRPr="006A1E6D">
        <w:rPr>
          <w:rFonts w:ascii="Times New Roman" w:hAnsi="Times New Roman"/>
          <w:sz w:val="28"/>
          <w:szCs w:val="28"/>
        </w:rPr>
        <w:t>. С</w:t>
      </w:r>
      <w:r w:rsidRPr="006A1E6D">
        <w:rPr>
          <w:rFonts w:ascii="Times New Roman" w:hAnsi="Times New Roman"/>
          <w:spacing w:val="-1"/>
          <w:sz w:val="28"/>
          <w:szCs w:val="28"/>
        </w:rPr>
        <w:t>о</w:t>
      </w:r>
      <w:r w:rsidRPr="006A1E6D">
        <w:rPr>
          <w:rFonts w:ascii="Times New Roman" w:hAnsi="Times New Roman"/>
          <w:sz w:val="28"/>
          <w:szCs w:val="28"/>
        </w:rPr>
        <w:t>став воз</w:t>
      </w:r>
      <w:r w:rsidRPr="006A1E6D">
        <w:rPr>
          <w:rFonts w:ascii="Times New Roman" w:hAnsi="Times New Roman"/>
          <w:spacing w:val="1"/>
          <w:sz w:val="28"/>
          <w:szCs w:val="28"/>
        </w:rPr>
        <w:t>д</w:t>
      </w:r>
      <w:r w:rsidRPr="006A1E6D">
        <w:rPr>
          <w:rFonts w:ascii="Times New Roman" w:hAnsi="Times New Roman"/>
          <w:spacing w:val="-4"/>
          <w:sz w:val="28"/>
          <w:szCs w:val="28"/>
        </w:rPr>
        <w:t>у</w:t>
      </w:r>
      <w:r w:rsidRPr="006A1E6D">
        <w:rPr>
          <w:rFonts w:ascii="Times New Roman" w:hAnsi="Times New Roman"/>
          <w:spacing w:val="1"/>
          <w:sz w:val="28"/>
          <w:szCs w:val="28"/>
        </w:rPr>
        <w:t>х</w:t>
      </w:r>
      <w:r w:rsidRPr="006A1E6D">
        <w:rPr>
          <w:rFonts w:ascii="Times New Roman" w:hAnsi="Times New Roman"/>
          <w:sz w:val="28"/>
          <w:szCs w:val="28"/>
        </w:rPr>
        <w:t xml:space="preserve">а. </w:t>
      </w:r>
      <w:r w:rsidRPr="006A1E6D">
        <w:rPr>
          <w:rFonts w:ascii="Times New Roman" w:hAnsi="Times New Roman"/>
          <w:spacing w:val="-1"/>
          <w:sz w:val="28"/>
          <w:szCs w:val="28"/>
        </w:rPr>
        <w:t>Ф</w:t>
      </w:r>
      <w:r w:rsidRPr="006A1E6D">
        <w:rPr>
          <w:rFonts w:ascii="Times New Roman" w:hAnsi="Times New Roman"/>
          <w:spacing w:val="1"/>
          <w:sz w:val="28"/>
          <w:szCs w:val="28"/>
        </w:rPr>
        <w:t>и</w:t>
      </w:r>
      <w:r w:rsidRPr="006A1E6D">
        <w:rPr>
          <w:rFonts w:ascii="Times New Roman" w:hAnsi="Times New Roman"/>
          <w:sz w:val="28"/>
          <w:szCs w:val="28"/>
        </w:rPr>
        <w:t>з</w:t>
      </w:r>
      <w:r w:rsidRPr="006A1E6D">
        <w:rPr>
          <w:rFonts w:ascii="Times New Roman" w:hAnsi="Times New Roman"/>
          <w:spacing w:val="-2"/>
          <w:sz w:val="28"/>
          <w:szCs w:val="28"/>
        </w:rPr>
        <w:t>ич</w:t>
      </w:r>
      <w:r w:rsidRPr="006A1E6D">
        <w:rPr>
          <w:rFonts w:ascii="Times New Roman" w:hAnsi="Times New Roman"/>
          <w:sz w:val="28"/>
          <w:szCs w:val="28"/>
        </w:rPr>
        <w:t>еск</w:t>
      </w:r>
      <w:r w:rsidRPr="006A1E6D">
        <w:rPr>
          <w:rFonts w:ascii="Times New Roman" w:hAnsi="Times New Roman"/>
          <w:spacing w:val="-1"/>
          <w:sz w:val="28"/>
          <w:szCs w:val="28"/>
        </w:rPr>
        <w:t>и</w:t>
      </w:r>
      <w:r w:rsidRPr="006A1E6D">
        <w:rPr>
          <w:rFonts w:ascii="Times New Roman" w:hAnsi="Times New Roman"/>
          <w:sz w:val="28"/>
          <w:szCs w:val="28"/>
        </w:rPr>
        <w:t xml:space="preserve">е и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ск</w:t>
      </w:r>
      <w:r w:rsidRPr="006A1E6D">
        <w:rPr>
          <w:rFonts w:ascii="Times New Roman" w:hAnsi="Times New Roman"/>
          <w:spacing w:val="-1"/>
          <w:sz w:val="28"/>
          <w:szCs w:val="28"/>
        </w:rPr>
        <w:t>и</w:t>
      </w:r>
      <w:r w:rsidRPr="006A1E6D">
        <w:rPr>
          <w:rFonts w:ascii="Times New Roman" w:hAnsi="Times New Roman"/>
          <w:sz w:val="28"/>
          <w:szCs w:val="28"/>
        </w:rPr>
        <w:t>е свойст</w:t>
      </w:r>
      <w:r w:rsidRPr="006A1E6D">
        <w:rPr>
          <w:rFonts w:ascii="Times New Roman" w:hAnsi="Times New Roman"/>
          <w:spacing w:val="-1"/>
          <w:sz w:val="28"/>
          <w:szCs w:val="28"/>
        </w:rPr>
        <w:t>в</w:t>
      </w:r>
      <w:r w:rsidRPr="006A1E6D">
        <w:rPr>
          <w:rFonts w:ascii="Times New Roman" w:hAnsi="Times New Roman"/>
          <w:sz w:val="28"/>
          <w:szCs w:val="28"/>
        </w:rPr>
        <w:t>а к</w:t>
      </w:r>
      <w:r w:rsidRPr="006A1E6D">
        <w:rPr>
          <w:rFonts w:ascii="Times New Roman" w:hAnsi="Times New Roman"/>
          <w:spacing w:val="-1"/>
          <w:sz w:val="28"/>
          <w:szCs w:val="28"/>
        </w:rPr>
        <w:t>и</w:t>
      </w:r>
      <w:r w:rsidRPr="006A1E6D">
        <w:rPr>
          <w:rFonts w:ascii="Times New Roman" w:hAnsi="Times New Roman"/>
          <w:sz w:val="28"/>
          <w:szCs w:val="28"/>
        </w:rPr>
        <w:t>сл</w:t>
      </w:r>
      <w:r w:rsidRPr="006A1E6D">
        <w:rPr>
          <w:rFonts w:ascii="Times New Roman" w:hAnsi="Times New Roman"/>
          <w:spacing w:val="-2"/>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 xml:space="preserve">а. </w:t>
      </w:r>
      <w:r w:rsidRPr="006A1E6D">
        <w:rPr>
          <w:rFonts w:ascii="Times New Roman" w:hAnsi="Times New Roman"/>
          <w:spacing w:val="-1"/>
          <w:sz w:val="28"/>
          <w:szCs w:val="28"/>
        </w:rPr>
        <w:t>П</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pacing w:val="-4"/>
          <w:sz w:val="28"/>
          <w:szCs w:val="28"/>
        </w:rPr>
        <w:t>у</w:t>
      </w:r>
      <w:r w:rsidRPr="006A1E6D">
        <w:rPr>
          <w:rFonts w:ascii="Times New Roman" w:hAnsi="Times New Roman"/>
          <w:sz w:val="28"/>
          <w:szCs w:val="28"/>
        </w:rPr>
        <w:t>че</w:t>
      </w:r>
      <w:r w:rsidRPr="006A1E6D">
        <w:rPr>
          <w:rFonts w:ascii="Times New Roman" w:hAnsi="Times New Roman"/>
          <w:spacing w:val="1"/>
          <w:sz w:val="28"/>
          <w:szCs w:val="28"/>
        </w:rPr>
        <w:t>ни</w:t>
      </w:r>
      <w:r w:rsidRPr="006A1E6D">
        <w:rPr>
          <w:rFonts w:ascii="Times New Roman" w:hAnsi="Times New Roman"/>
          <w:sz w:val="28"/>
          <w:szCs w:val="28"/>
        </w:rPr>
        <w:t>е и</w:t>
      </w:r>
      <w:r w:rsidRPr="006A1E6D">
        <w:rPr>
          <w:rFonts w:ascii="Times New Roman" w:hAnsi="Times New Roman"/>
          <w:spacing w:val="1"/>
          <w:sz w:val="28"/>
          <w:szCs w:val="28"/>
        </w:rPr>
        <w:t xml:space="preserve"> п</w:t>
      </w:r>
      <w:r w:rsidRPr="006A1E6D">
        <w:rPr>
          <w:rFonts w:ascii="Times New Roman" w:hAnsi="Times New Roman"/>
          <w:spacing w:val="-1"/>
          <w:sz w:val="28"/>
          <w:szCs w:val="28"/>
        </w:rPr>
        <w:t>р</w:t>
      </w:r>
      <w:r w:rsidRPr="006A1E6D">
        <w:rPr>
          <w:rFonts w:ascii="Times New Roman" w:hAnsi="Times New Roman"/>
          <w:spacing w:val="1"/>
          <w:sz w:val="28"/>
          <w:szCs w:val="28"/>
        </w:rPr>
        <w:t>и</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2"/>
          <w:sz w:val="28"/>
          <w:szCs w:val="28"/>
        </w:rPr>
        <w:t>е</w:t>
      </w:r>
      <w:r w:rsidRPr="006A1E6D">
        <w:rPr>
          <w:rFonts w:ascii="Times New Roman" w:hAnsi="Times New Roman"/>
          <w:spacing w:val="1"/>
          <w:sz w:val="28"/>
          <w:szCs w:val="28"/>
        </w:rPr>
        <w:t>ни</w:t>
      </w:r>
      <w:r w:rsidRPr="006A1E6D">
        <w:rPr>
          <w:rFonts w:ascii="Times New Roman" w:hAnsi="Times New Roman"/>
          <w:sz w:val="28"/>
          <w:szCs w:val="28"/>
        </w:rPr>
        <w:t>е к</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л</w:t>
      </w:r>
      <w:r w:rsidRPr="006A1E6D">
        <w:rPr>
          <w:rFonts w:ascii="Times New Roman" w:hAnsi="Times New Roman"/>
          <w:spacing w:val="1"/>
          <w:sz w:val="28"/>
          <w:szCs w:val="28"/>
        </w:rPr>
        <w:t>о</w:t>
      </w:r>
      <w:r w:rsidRPr="006A1E6D">
        <w:rPr>
          <w:rFonts w:ascii="Times New Roman" w:hAnsi="Times New Roman"/>
          <w:spacing w:val="-1"/>
          <w:sz w:val="28"/>
          <w:szCs w:val="28"/>
        </w:rPr>
        <w:t>ро</w:t>
      </w:r>
      <w:r w:rsidRPr="006A1E6D">
        <w:rPr>
          <w:rFonts w:ascii="Times New Roman" w:hAnsi="Times New Roman"/>
          <w:spacing w:val="1"/>
          <w:sz w:val="28"/>
          <w:szCs w:val="28"/>
        </w:rPr>
        <w:t>д</w:t>
      </w:r>
      <w:r w:rsidRPr="006A1E6D">
        <w:rPr>
          <w:rFonts w:ascii="Times New Roman" w:hAnsi="Times New Roman"/>
          <w:sz w:val="28"/>
          <w:szCs w:val="28"/>
        </w:rPr>
        <w:t xml:space="preserve">а. </w:t>
      </w:r>
      <w:r w:rsidRPr="006A1E6D">
        <w:rPr>
          <w:rFonts w:ascii="Times New Roman" w:hAnsi="Times New Roman"/>
          <w:spacing w:val="-1"/>
          <w:sz w:val="28"/>
          <w:szCs w:val="28"/>
        </w:rPr>
        <w:t>Т</w:t>
      </w:r>
      <w:r w:rsidRPr="006A1E6D">
        <w:rPr>
          <w:rFonts w:ascii="Times New Roman" w:hAnsi="Times New Roman"/>
          <w:sz w:val="28"/>
          <w:szCs w:val="28"/>
        </w:rPr>
        <w:t>е</w:t>
      </w:r>
      <w:r w:rsidRPr="006A1E6D">
        <w:rPr>
          <w:rFonts w:ascii="Times New Roman" w:hAnsi="Times New Roman"/>
          <w:spacing w:val="1"/>
          <w:sz w:val="28"/>
          <w:szCs w:val="28"/>
        </w:rPr>
        <w:t>п</w:t>
      </w:r>
      <w:r w:rsidRPr="006A1E6D">
        <w:rPr>
          <w:rFonts w:ascii="Times New Roman" w:hAnsi="Times New Roman"/>
          <w:spacing w:val="-1"/>
          <w:sz w:val="28"/>
          <w:szCs w:val="28"/>
        </w:rPr>
        <w:t>л</w:t>
      </w:r>
      <w:r w:rsidRPr="006A1E6D">
        <w:rPr>
          <w:rFonts w:ascii="Times New Roman" w:hAnsi="Times New Roman"/>
          <w:spacing w:val="1"/>
          <w:sz w:val="28"/>
          <w:szCs w:val="28"/>
        </w:rPr>
        <w:t>о</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z w:val="28"/>
          <w:szCs w:val="28"/>
        </w:rPr>
        <w:t>й э</w:t>
      </w:r>
      <w:r w:rsidRPr="006A1E6D">
        <w:rPr>
          <w:rFonts w:ascii="Times New Roman" w:hAnsi="Times New Roman"/>
          <w:spacing w:val="-3"/>
          <w:sz w:val="28"/>
          <w:szCs w:val="28"/>
        </w:rPr>
        <w:t>ф</w:t>
      </w:r>
      <w:r w:rsidRPr="006A1E6D">
        <w:rPr>
          <w:rFonts w:ascii="Times New Roman" w:hAnsi="Times New Roman"/>
          <w:sz w:val="28"/>
          <w:szCs w:val="28"/>
        </w:rPr>
        <w:t>фе</w:t>
      </w:r>
      <w:r w:rsidRPr="006A1E6D">
        <w:rPr>
          <w:rFonts w:ascii="Times New Roman" w:hAnsi="Times New Roman"/>
          <w:spacing w:val="1"/>
          <w:sz w:val="28"/>
          <w:szCs w:val="28"/>
        </w:rPr>
        <w:t>к</w:t>
      </w:r>
      <w:r w:rsidRPr="006A1E6D">
        <w:rPr>
          <w:rFonts w:ascii="Times New Roman" w:hAnsi="Times New Roman"/>
          <w:sz w:val="28"/>
          <w:szCs w:val="28"/>
        </w:rPr>
        <w:t xml:space="preserve">т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ки</w:t>
      </w:r>
      <w:r w:rsidRPr="006A1E6D">
        <w:rPr>
          <w:rFonts w:ascii="Times New Roman" w:hAnsi="Times New Roman"/>
          <w:sz w:val="28"/>
          <w:szCs w:val="28"/>
        </w:rPr>
        <w:t xml:space="preserve">х </w:t>
      </w:r>
      <w:r w:rsidRPr="006A1E6D">
        <w:rPr>
          <w:rFonts w:ascii="Times New Roman" w:hAnsi="Times New Roman"/>
          <w:spacing w:val="1"/>
          <w:sz w:val="28"/>
          <w:szCs w:val="28"/>
        </w:rPr>
        <w:t>р</w:t>
      </w:r>
      <w:r w:rsidRPr="006A1E6D">
        <w:rPr>
          <w:rFonts w:ascii="Times New Roman" w:hAnsi="Times New Roman"/>
          <w:spacing w:val="-2"/>
          <w:sz w:val="28"/>
          <w:szCs w:val="28"/>
        </w:rPr>
        <w:t>е</w:t>
      </w:r>
      <w:r w:rsidRPr="006A1E6D">
        <w:rPr>
          <w:rFonts w:ascii="Times New Roman" w:hAnsi="Times New Roman"/>
          <w:sz w:val="28"/>
          <w:szCs w:val="28"/>
        </w:rPr>
        <w:t>ак</w:t>
      </w:r>
      <w:r w:rsidRPr="006A1E6D">
        <w:rPr>
          <w:rFonts w:ascii="Times New Roman" w:hAnsi="Times New Roman"/>
          <w:spacing w:val="-1"/>
          <w:sz w:val="28"/>
          <w:szCs w:val="28"/>
        </w:rPr>
        <w:t>ций</w:t>
      </w:r>
      <w:r w:rsidRPr="006A1E6D">
        <w:rPr>
          <w:rFonts w:ascii="Times New Roman" w:hAnsi="Times New Roman"/>
          <w:sz w:val="28"/>
          <w:szCs w:val="28"/>
        </w:rPr>
        <w:t xml:space="preserve">. </w:t>
      </w:r>
      <w:r w:rsidRPr="006A1E6D">
        <w:rPr>
          <w:rFonts w:ascii="Times New Roman" w:hAnsi="Times New Roman"/>
          <w:spacing w:val="-1"/>
          <w:sz w:val="28"/>
          <w:szCs w:val="28"/>
        </w:rPr>
        <w:t>П</w:t>
      </w:r>
      <w:r w:rsidRPr="006A1E6D">
        <w:rPr>
          <w:rFonts w:ascii="Times New Roman" w:hAnsi="Times New Roman"/>
          <w:spacing w:val="1"/>
          <w:sz w:val="28"/>
          <w:szCs w:val="28"/>
        </w:rPr>
        <w:t>он</w:t>
      </w:r>
      <w:r w:rsidRPr="006A1E6D">
        <w:rPr>
          <w:rFonts w:ascii="Times New Roman" w:hAnsi="Times New Roman"/>
          <w:sz w:val="28"/>
          <w:szCs w:val="28"/>
        </w:rPr>
        <w:t>я</w:t>
      </w:r>
      <w:r w:rsidRPr="006A1E6D">
        <w:rPr>
          <w:rFonts w:ascii="Times New Roman" w:hAnsi="Times New Roman"/>
          <w:spacing w:val="-2"/>
          <w:sz w:val="28"/>
          <w:szCs w:val="28"/>
        </w:rPr>
        <w:t>т</w:t>
      </w:r>
      <w:r w:rsidRPr="006A1E6D">
        <w:rPr>
          <w:rFonts w:ascii="Times New Roman" w:hAnsi="Times New Roman"/>
          <w:spacing w:val="1"/>
          <w:sz w:val="28"/>
          <w:szCs w:val="28"/>
        </w:rPr>
        <w:t>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pacing w:val="-1"/>
          <w:sz w:val="28"/>
          <w:szCs w:val="28"/>
        </w:rPr>
        <w:t>о</w:t>
      </w:r>
      <w:r w:rsidRPr="006A1E6D">
        <w:rPr>
          <w:rFonts w:ascii="Times New Roman" w:hAnsi="Times New Roman"/>
          <w:sz w:val="28"/>
          <w:szCs w:val="28"/>
        </w:rPr>
        <w:t>б</w:t>
      </w:r>
      <w:r>
        <w:rPr>
          <w:rFonts w:ascii="Times New Roman" w:hAnsi="Times New Roman"/>
          <w:sz w:val="28"/>
          <w:szCs w:val="28"/>
        </w:rPr>
        <w:t xml:space="preserve"> </w:t>
      </w:r>
      <w:r w:rsidRPr="006A1E6D">
        <w:rPr>
          <w:rFonts w:ascii="Times New Roman" w:hAnsi="Times New Roman"/>
          <w:sz w:val="28"/>
          <w:szCs w:val="28"/>
        </w:rPr>
        <w:t>эк</w:t>
      </w:r>
      <w:r w:rsidRPr="006A1E6D">
        <w:rPr>
          <w:rFonts w:ascii="Times New Roman" w:hAnsi="Times New Roman"/>
          <w:spacing w:val="-3"/>
          <w:sz w:val="28"/>
          <w:szCs w:val="28"/>
        </w:rPr>
        <w:t>з</w:t>
      </w:r>
      <w:r w:rsidRPr="006A1E6D">
        <w:rPr>
          <w:rFonts w:ascii="Times New Roman" w:hAnsi="Times New Roman"/>
          <w:spacing w:val="2"/>
          <w:sz w:val="28"/>
          <w:szCs w:val="28"/>
        </w:rPr>
        <w:t>о</w:t>
      </w:r>
      <w:r w:rsidRPr="006A1E6D">
        <w:rPr>
          <w:rFonts w:ascii="Times New Roman" w:hAnsi="Times New Roman"/>
          <w:sz w:val="28"/>
          <w:szCs w:val="28"/>
        </w:rPr>
        <w:t>-иэндот</w:t>
      </w:r>
      <w:r w:rsidRPr="006A1E6D">
        <w:rPr>
          <w:rFonts w:ascii="Times New Roman" w:hAnsi="Times New Roman"/>
          <w:spacing w:val="-2"/>
          <w:sz w:val="28"/>
          <w:szCs w:val="28"/>
        </w:rPr>
        <w:t>е</w:t>
      </w:r>
      <w:r w:rsidRPr="006A1E6D">
        <w:rPr>
          <w:rFonts w:ascii="Times New Roman" w:hAnsi="Times New Roman"/>
          <w:spacing w:val="1"/>
          <w:sz w:val="28"/>
          <w:szCs w:val="28"/>
        </w:rPr>
        <w:t>р</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ки</w:t>
      </w:r>
      <w:r w:rsidRPr="006A1E6D">
        <w:rPr>
          <w:rFonts w:ascii="Times New Roman" w:hAnsi="Times New Roman"/>
          <w:sz w:val="28"/>
          <w:szCs w:val="28"/>
        </w:rPr>
        <w:t>х</w:t>
      </w:r>
      <w:r w:rsidRPr="006A1E6D">
        <w:rPr>
          <w:rFonts w:ascii="Times New Roman" w:hAnsi="Times New Roman"/>
          <w:spacing w:val="1"/>
          <w:sz w:val="28"/>
          <w:szCs w:val="28"/>
        </w:rPr>
        <w:t>р</w:t>
      </w:r>
      <w:r w:rsidRPr="006A1E6D">
        <w:rPr>
          <w:rFonts w:ascii="Times New Roman" w:hAnsi="Times New Roman"/>
          <w:spacing w:val="-2"/>
          <w:sz w:val="28"/>
          <w:szCs w:val="28"/>
        </w:rPr>
        <w:t>е</w:t>
      </w:r>
      <w:r w:rsidRPr="006A1E6D">
        <w:rPr>
          <w:rFonts w:ascii="Times New Roman" w:hAnsi="Times New Roman"/>
          <w:sz w:val="28"/>
          <w:szCs w:val="28"/>
        </w:rPr>
        <w:t>ак</w:t>
      </w:r>
      <w:r w:rsidRPr="006A1E6D">
        <w:rPr>
          <w:rFonts w:ascii="Times New Roman" w:hAnsi="Times New Roman"/>
          <w:spacing w:val="-1"/>
          <w:sz w:val="28"/>
          <w:szCs w:val="28"/>
        </w:rPr>
        <w:t>ц</w:t>
      </w:r>
      <w:r w:rsidRPr="006A1E6D">
        <w:rPr>
          <w:rFonts w:ascii="Times New Roman" w:hAnsi="Times New Roman"/>
          <w:spacing w:val="1"/>
          <w:sz w:val="28"/>
          <w:szCs w:val="28"/>
        </w:rPr>
        <w:t>и</w:t>
      </w:r>
      <w:r w:rsidRPr="006A1E6D">
        <w:rPr>
          <w:rFonts w:ascii="Times New Roman" w:hAnsi="Times New Roman"/>
          <w:spacing w:val="-2"/>
          <w:sz w:val="28"/>
          <w:szCs w:val="28"/>
        </w:rPr>
        <w:t>я</w:t>
      </w:r>
      <w:r w:rsidRPr="006A1E6D">
        <w:rPr>
          <w:rFonts w:ascii="Times New Roman" w:hAnsi="Times New Roman"/>
          <w:spacing w:val="1"/>
          <w:sz w:val="28"/>
          <w:szCs w:val="28"/>
        </w:rPr>
        <w:t>х</w:t>
      </w:r>
      <w:r w:rsidRPr="006A1E6D">
        <w:rPr>
          <w:rFonts w:ascii="Times New Roman" w:hAnsi="Times New Roman"/>
          <w:sz w:val="28"/>
          <w:szCs w:val="28"/>
        </w:rPr>
        <w:t>.</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до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z w:val="28"/>
          <w:szCs w:val="28"/>
        </w:rPr>
        <w:t>д–</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й</w:t>
      </w:r>
      <w:r>
        <w:rPr>
          <w:rFonts w:ascii="Times New Roman" w:hAnsi="Times New Roman"/>
          <w:sz w:val="28"/>
          <w:szCs w:val="28"/>
        </w:rPr>
        <w:t xml:space="preserve"> </w:t>
      </w:r>
      <w:r w:rsidRPr="006A1E6D">
        <w:rPr>
          <w:rFonts w:ascii="Times New Roman" w:hAnsi="Times New Roman"/>
          <w:sz w:val="28"/>
          <w:szCs w:val="28"/>
        </w:rPr>
        <w:t>э</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z w:val="28"/>
          <w:szCs w:val="28"/>
        </w:rPr>
        <w:t>т и</w:t>
      </w:r>
      <w:r>
        <w:rPr>
          <w:rFonts w:ascii="Times New Roman" w:hAnsi="Times New Roman"/>
          <w:sz w:val="28"/>
          <w:szCs w:val="28"/>
        </w:rPr>
        <w:t xml:space="preserve"> </w:t>
      </w: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вещест</w:t>
      </w:r>
      <w:r w:rsidRPr="006A1E6D">
        <w:rPr>
          <w:rFonts w:ascii="Times New Roman" w:hAnsi="Times New Roman"/>
          <w:spacing w:val="-4"/>
          <w:sz w:val="28"/>
          <w:szCs w:val="28"/>
        </w:rPr>
        <w:t>в</w:t>
      </w:r>
      <w:r w:rsidRPr="006A1E6D">
        <w:rPr>
          <w:rFonts w:ascii="Times New Roman" w:hAnsi="Times New Roman"/>
          <w:spacing w:val="-1"/>
          <w:sz w:val="28"/>
          <w:szCs w:val="28"/>
        </w:rPr>
        <w:t>о</w:t>
      </w:r>
      <w:r w:rsidRPr="006A1E6D">
        <w:rPr>
          <w:rFonts w:ascii="Times New Roman" w:hAnsi="Times New Roman"/>
          <w:sz w:val="28"/>
          <w:szCs w:val="28"/>
        </w:rPr>
        <w:t>.</w:t>
      </w:r>
      <w:r>
        <w:rPr>
          <w:rFonts w:ascii="Times New Roman" w:hAnsi="Times New Roman"/>
          <w:sz w:val="28"/>
          <w:szCs w:val="28"/>
        </w:rPr>
        <w:t xml:space="preserve"> </w:t>
      </w:r>
      <w:r w:rsidRPr="006A1E6D">
        <w:rPr>
          <w:rFonts w:ascii="Times New Roman" w:hAnsi="Times New Roman"/>
          <w:spacing w:val="-1"/>
          <w:sz w:val="28"/>
          <w:szCs w:val="28"/>
        </w:rPr>
        <w:t>Ф</w:t>
      </w:r>
      <w:r w:rsidRPr="006A1E6D">
        <w:rPr>
          <w:rFonts w:ascii="Times New Roman" w:hAnsi="Times New Roman"/>
          <w:spacing w:val="1"/>
          <w:sz w:val="28"/>
          <w:szCs w:val="28"/>
        </w:rPr>
        <w:t>и</w:t>
      </w:r>
      <w:r w:rsidRPr="006A1E6D">
        <w:rPr>
          <w:rFonts w:ascii="Times New Roman" w:hAnsi="Times New Roman"/>
          <w:sz w:val="28"/>
          <w:szCs w:val="28"/>
        </w:rPr>
        <w:t>зич</w:t>
      </w:r>
      <w:r w:rsidRPr="006A1E6D">
        <w:rPr>
          <w:rFonts w:ascii="Times New Roman" w:hAnsi="Times New Roman"/>
          <w:spacing w:val="1"/>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 xml:space="preserve">и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че</w:t>
      </w:r>
      <w:r w:rsidRPr="006A1E6D">
        <w:rPr>
          <w:rFonts w:ascii="Times New Roman" w:hAnsi="Times New Roman"/>
          <w:spacing w:val="-2"/>
          <w:sz w:val="28"/>
          <w:szCs w:val="28"/>
        </w:rPr>
        <w:t>с</w:t>
      </w:r>
      <w:r w:rsidRPr="006A1E6D">
        <w:rPr>
          <w:rFonts w:ascii="Times New Roman" w:hAnsi="Times New Roman"/>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с</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й</w:t>
      </w:r>
      <w:r w:rsidRPr="006A1E6D">
        <w:rPr>
          <w:rFonts w:ascii="Times New Roman" w:hAnsi="Times New Roman"/>
          <w:sz w:val="28"/>
          <w:szCs w:val="28"/>
        </w:rPr>
        <w:t>ства</w:t>
      </w:r>
      <w:r>
        <w:rPr>
          <w:rFonts w:ascii="Times New Roman" w:hAnsi="Times New Roman"/>
          <w:sz w:val="28"/>
          <w:szCs w:val="28"/>
        </w:rPr>
        <w:t xml:space="preserve"> </w:t>
      </w:r>
      <w:r w:rsidRPr="006A1E6D">
        <w:rPr>
          <w:rFonts w:ascii="Times New Roman" w:hAnsi="Times New Roman"/>
          <w:sz w:val="28"/>
          <w:szCs w:val="28"/>
        </w:rPr>
        <w:t>вод</w:t>
      </w:r>
      <w:r w:rsidRPr="006A1E6D">
        <w:rPr>
          <w:rFonts w:ascii="Times New Roman" w:hAnsi="Times New Roman"/>
          <w:spacing w:val="-2"/>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а.</w:t>
      </w:r>
      <w:r>
        <w:rPr>
          <w:rFonts w:ascii="Times New Roman" w:hAnsi="Times New Roman"/>
          <w:sz w:val="28"/>
          <w:szCs w:val="28"/>
        </w:rPr>
        <w:t xml:space="preserve"> </w:t>
      </w:r>
      <w:r w:rsidRPr="006A1E6D">
        <w:rPr>
          <w:rFonts w:ascii="Times New Roman" w:hAnsi="Times New Roman"/>
          <w:spacing w:val="-1"/>
          <w:sz w:val="28"/>
          <w:szCs w:val="28"/>
        </w:rPr>
        <w:t>П</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pacing w:val="-4"/>
          <w:sz w:val="28"/>
          <w:szCs w:val="28"/>
        </w:rPr>
        <w:t>у</w:t>
      </w:r>
      <w:r w:rsidRPr="006A1E6D">
        <w:rPr>
          <w:rFonts w:ascii="Times New Roman" w:hAnsi="Times New Roman"/>
          <w:sz w:val="28"/>
          <w:szCs w:val="28"/>
        </w:rPr>
        <w:t>че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е вод</w:t>
      </w:r>
      <w:r w:rsidRPr="006A1E6D">
        <w:rPr>
          <w:rFonts w:ascii="Times New Roman" w:hAnsi="Times New Roman"/>
          <w:spacing w:val="-2"/>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а</w:t>
      </w:r>
      <w:r>
        <w:rPr>
          <w:rFonts w:ascii="Times New Roman" w:hAnsi="Times New Roman"/>
          <w:sz w:val="28"/>
          <w:szCs w:val="28"/>
        </w:rPr>
        <w:t xml:space="preserve"> </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pacing w:val="-1"/>
          <w:sz w:val="28"/>
          <w:szCs w:val="28"/>
        </w:rPr>
        <w:t>л</w:t>
      </w:r>
      <w:r w:rsidRPr="006A1E6D">
        <w:rPr>
          <w:rFonts w:ascii="Times New Roman" w:hAnsi="Times New Roman"/>
          <w:spacing w:val="-2"/>
          <w:sz w:val="28"/>
          <w:szCs w:val="28"/>
        </w:rPr>
        <w:t>а</w:t>
      </w:r>
      <w:r w:rsidRPr="006A1E6D">
        <w:rPr>
          <w:rFonts w:ascii="Times New Roman" w:hAnsi="Times New Roman"/>
          <w:spacing w:val="1"/>
          <w:sz w:val="28"/>
          <w:szCs w:val="28"/>
        </w:rPr>
        <w:t>б</w:t>
      </w:r>
      <w:r w:rsidRPr="006A1E6D">
        <w:rPr>
          <w:rFonts w:ascii="Times New Roman" w:hAnsi="Times New Roman"/>
          <w:spacing w:val="-1"/>
          <w:sz w:val="28"/>
          <w:szCs w:val="28"/>
        </w:rPr>
        <w:t>о</w:t>
      </w:r>
      <w:r w:rsidRPr="006A1E6D">
        <w:rPr>
          <w:rFonts w:ascii="Times New Roman" w:hAnsi="Times New Roman"/>
          <w:spacing w:val="1"/>
          <w:sz w:val="28"/>
          <w:szCs w:val="28"/>
        </w:rPr>
        <w:t>р</w:t>
      </w:r>
      <w:r w:rsidRPr="006A1E6D">
        <w:rPr>
          <w:rFonts w:ascii="Times New Roman" w:hAnsi="Times New Roman"/>
          <w:sz w:val="28"/>
          <w:szCs w:val="28"/>
        </w:rPr>
        <w:t>а</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ии</w:t>
      </w:r>
      <w:r w:rsidRPr="006A1E6D">
        <w:rPr>
          <w:rFonts w:ascii="Times New Roman" w:hAnsi="Times New Roman"/>
          <w:sz w:val="28"/>
          <w:szCs w:val="28"/>
        </w:rPr>
        <w:t>.</w:t>
      </w:r>
      <w:r>
        <w:rPr>
          <w:rFonts w:ascii="Times New Roman" w:hAnsi="Times New Roman"/>
          <w:sz w:val="28"/>
          <w:szCs w:val="28"/>
        </w:rPr>
        <w:t xml:space="preserve"> </w:t>
      </w:r>
      <w:r w:rsidRPr="006A1E6D">
        <w:rPr>
          <w:rFonts w:ascii="Times New Roman" w:hAnsi="Times New Roman"/>
          <w:spacing w:val="-4"/>
          <w:sz w:val="28"/>
          <w:szCs w:val="28"/>
        </w:rPr>
        <w:t>П</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pacing w:val="-4"/>
          <w:sz w:val="28"/>
          <w:szCs w:val="28"/>
        </w:rPr>
        <w:t>у</w:t>
      </w:r>
      <w:r w:rsidRPr="006A1E6D">
        <w:rPr>
          <w:rFonts w:ascii="Times New Roman" w:hAnsi="Times New Roman"/>
          <w:sz w:val="28"/>
          <w:szCs w:val="28"/>
        </w:rPr>
        <w:t>че</w:t>
      </w:r>
      <w:r w:rsidRPr="006A1E6D">
        <w:rPr>
          <w:rFonts w:ascii="Times New Roman" w:hAnsi="Times New Roman"/>
          <w:spacing w:val="1"/>
          <w:sz w:val="28"/>
          <w:szCs w:val="28"/>
        </w:rPr>
        <w:t>ни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pacing w:val="-1"/>
          <w:sz w:val="28"/>
          <w:szCs w:val="28"/>
        </w:rPr>
        <w:t>ор</w:t>
      </w:r>
      <w:r w:rsidRPr="006A1E6D">
        <w:rPr>
          <w:rFonts w:ascii="Times New Roman" w:hAnsi="Times New Roman"/>
          <w:spacing w:val="1"/>
          <w:sz w:val="28"/>
          <w:szCs w:val="28"/>
        </w:rPr>
        <w:t>од</w:t>
      </w:r>
      <w:r w:rsidRPr="006A1E6D">
        <w:rPr>
          <w:rFonts w:ascii="Times New Roman" w:hAnsi="Times New Roman"/>
          <w:sz w:val="28"/>
          <w:szCs w:val="28"/>
        </w:rPr>
        <w:t>а</w:t>
      </w:r>
      <w:r>
        <w:rPr>
          <w:rFonts w:ascii="Times New Roman" w:hAnsi="Times New Roman"/>
          <w:sz w:val="28"/>
          <w:szCs w:val="28"/>
        </w:rPr>
        <w:t xml:space="preserve"> </w:t>
      </w:r>
      <w:r w:rsidRPr="006A1E6D">
        <w:rPr>
          <w:rFonts w:ascii="Times New Roman" w:hAnsi="Times New Roman"/>
          <w:sz w:val="28"/>
          <w:szCs w:val="28"/>
        </w:rPr>
        <w:t xml:space="preserve">в </w:t>
      </w:r>
      <w:r w:rsidRPr="006A1E6D">
        <w:rPr>
          <w:rFonts w:ascii="Times New Roman" w:hAnsi="Times New Roman"/>
          <w:spacing w:val="-1"/>
          <w:sz w:val="28"/>
          <w:szCs w:val="28"/>
        </w:rPr>
        <w:t>п</w:t>
      </w:r>
      <w:r w:rsidRPr="006A1E6D">
        <w:rPr>
          <w:rFonts w:ascii="Times New Roman" w:hAnsi="Times New Roman"/>
          <w:spacing w:val="1"/>
          <w:sz w:val="28"/>
          <w:szCs w:val="28"/>
        </w:rPr>
        <w:t>ро</w:t>
      </w:r>
      <w:r w:rsidRPr="006A1E6D">
        <w:rPr>
          <w:rFonts w:ascii="Times New Roman" w:hAnsi="Times New Roman"/>
          <w:spacing w:val="-3"/>
          <w:sz w:val="28"/>
          <w:szCs w:val="28"/>
        </w:rPr>
        <w:t>м</w:t>
      </w:r>
      <w:r w:rsidRPr="006A1E6D">
        <w:rPr>
          <w:rFonts w:ascii="Times New Roman" w:hAnsi="Times New Roman"/>
          <w:spacing w:val="1"/>
          <w:sz w:val="28"/>
          <w:szCs w:val="28"/>
        </w:rPr>
        <w:t>ы</w:t>
      </w:r>
      <w:r w:rsidRPr="006A1E6D">
        <w:rPr>
          <w:rFonts w:ascii="Times New Roman" w:hAnsi="Times New Roman"/>
          <w:sz w:val="28"/>
          <w:szCs w:val="28"/>
        </w:rPr>
        <w:t>ш</w:t>
      </w:r>
      <w:r w:rsidRPr="006A1E6D">
        <w:rPr>
          <w:rFonts w:ascii="Times New Roman" w:hAnsi="Times New Roman"/>
          <w:spacing w:val="-1"/>
          <w:sz w:val="28"/>
          <w:szCs w:val="28"/>
        </w:rPr>
        <w:t>л</w:t>
      </w:r>
      <w:r w:rsidRPr="006A1E6D">
        <w:rPr>
          <w:rFonts w:ascii="Times New Roman" w:hAnsi="Times New Roman"/>
          <w:spacing w:val="-2"/>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н</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и</w:t>
      </w:r>
      <w:r w:rsidRPr="006A1E6D">
        <w:rPr>
          <w:rFonts w:ascii="Times New Roman" w:hAnsi="Times New Roman"/>
          <w:sz w:val="28"/>
          <w:szCs w:val="28"/>
        </w:rPr>
        <w:t>.</w:t>
      </w:r>
      <w:r>
        <w:rPr>
          <w:rFonts w:ascii="Times New Roman" w:hAnsi="Times New Roman"/>
          <w:sz w:val="28"/>
          <w:szCs w:val="28"/>
        </w:rPr>
        <w:t xml:space="preserve"> </w:t>
      </w: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pacing w:val="-1"/>
          <w:sz w:val="28"/>
          <w:szCs w:val="28"/>
        </w:rPr>
        <w:t>и</w:t>
      </w:r>
      <w:r w:rsidRPr="006A1E6D">
        <w:rPr>
          <w:rFonts w:ascii="Times New Roman" w:hAnsi="Times New Roman"/>
          <w:sz w:val="28"/>
          <w:szCs w:val="28"/>
        </w:rPr>
        <w:t>ме</w:t>
      </w:r>
      <w:r w:rsidRPr="006A1E6D">
        <w:rPr>
          <w:rFonts w:ascii="Times New Roman" w:hAnsi="Times New Roman"/>
          <w:spacing w:val="-1"/>
          <w:sz w:val="28"/>
          <w:szCs w:val="28"/>
        </w:rPr>
        <w:t>н</w:t>
      </w:r>
      <w:r w:rsidRPr="006A1E6D">
        <w:rPr>
          <w:rFonts w:ascii="Times New Roman" w:hAnsi="Times New Roman"/>
          <w:sz w:val="28"/>
          <w:szCs w:val="28"/>
        </w:rPr>
        <w:t>е</w:t>
      </w:r>
      <w:r w:rsidRPr="006A1E6D">
        <w:rPr>
          <w:rFonts w:ascii="Times New Roman" w:hAnsi="Times New Roman"/>
          <w:spacing w:val="-1"/>
          <w:sz w:val="28"/>
          <w:szCs w:val="28"/>
        </w:rPr>
        <w:t>ни</w:t>
      </w:r>
      <w:r w:rsidRPr="006A1E6D">
        <w:rPr>
          <w:rFonts w:ascii="Times New Roman" w:hAnsi="Times New Roman"/>
          <w:sz w:val="28"/>
          <w:szCs w:val="28"/>
        </w:rPr>
        <w:t>е вод</w:t>
      </w:r>
      <w:r w:rsidRPr="006A1E6D">
        <w:rPr>
          <w:rFonts w:ascii="Times New Roman" w:hAnsi="Times New Roman"/>
          <w:spacing w:val="-2"/>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а.</w:t>
      </w:r>
      <w:r>
        <w:rPr>
          <w:rFonts w:ascii="Times New Roman" w:hAnsi="Times New Roman"/>
          <w:sz w:val="28"/>
          <w:szCs w:val="28"/>
        </w:rPr>
        <w:t xml:space="preserve"> </w:t>
      </w:r>
      <w:r w:rsidRPr="006A1E6D">
        <w:rPr>
          <w:rFonts w:ascii="Times New Roman" w:hAnsi="Times New Roman"/>
          <w:spacing w:val="1"/>
          <w:sz w:val="28"/>
          <w:szCs w:val="28"/>
        </w:rPr>
        <w:t>З</w:t>
      </w:r>
      <w:r w:rsidRPr="006A1E6D">
        <w:rPr>
          <w:rFonts w:ascii="Times New Roman" w:hAnsi="Times New Roman"/>
          <w:spacing w:val="-2"/>
          <w:sz w:val="28"/>
          <w:szCs w:val="28"/>
        </w:rPr>
        <w:t>а</w:t>
      </w:r>
      <w:r w:rsidRPr="006A1E6D">
        <w:rPr>
          <w:rFonts w:ascii="Times New Roman" w:hAnsi="Times New Roman"/>
          <w:sz w:val="28"/>
          <w:szCs w:val="28"/>
        </w:rPr>
        <w:t>к</w:t>
      </w:r>
      <w:r w:rsidRPr="006A1E6D">
        <w:rPr>
          <w:rFonts w:ascii="Times New Roman" w:hAnsi="Times New Roman"/>
          <w:spacing w:val="-1"/>
          <w:sz w:val="28"/>
          <w:szCs w:val="28"/>
        </w:rPr>
        <w:t>о</w:t>
      </w:r>
      <w:r w:rsidRPr="006A1E6D">
        <w:rPr>
          <w:rFonts w:ascii="Times New Roman" w:hAnsi="Times New Roman"/>
          <w:sz w:val="28"/>
          <w:szCs w:val="28"/>
        </w:rPr>
        <w:t>н</w:t>
      </w:r>
      <w:r w:rsidRPr="006A1E6D">
        <w:rPr>
          <w:rFonts w:ascii="Times New Roman" w:hAnsi="Times New Roman"/>
          <w:spacing w:val="-1"/>
          <w:sz w:val="28"/>
          <w:szCs w:val="28"/>
        </w:rPr>
        <w:t>А</w:t>
      </w:r>
      <w:r w:rsidRPr="006A1E6D">
        <w:rPr>
          <w:rFonts w:ascii="Times New Roman" w:hAnsi="Times New Roman"/>
          <w:sz w:val="28"/>
          <w:szCs w:val="28"/>
        </w:rPr>
        <w:t>вог</w:t>
      </w:r>
      <w:r w:rsidRPr="006A1E6D">
        <w:rPr>
          <w:rFonts w:ascii="Times New Roman" w:hAnsi="Times New Roman"/>
          <w:spacing w:val="-1"/>
          <w:sz w:val="28"/>
          <w:szCs w:val="28"/>
        </w:rPr>
        <w:t>а</w:t>
      </w:r>
      <w:r w:rsidRPr="006A1E6D">
        <w:rPr>
          <w:rFonts w:ascii="Times New Roman" w:hAnsi="Times New Roman"/>
          <w:spacing w:val="1"/>
          <w:sz w:val="28"/>
          <w:szCs w:val="28"/>
        </w:rPr>
        <w:t>д</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z w:val="28"/>
          <w:szCs w:val="28"/>
        </w:rPr>
        <w:t>.</w:t>
      </w:r>
      <w:r>
        <w:rPr>
          <w:rFonts w:ascii="Times New Roman" w:hAnsi="Times New Roman"/>
          <w:sz w:val="28"/>
          <w:szCs w:val="28"/>
        </w:rPr>
        <w:t xml:space="preserve"> </w:t>
      </w:r>
      <w:r w:rsidRPr="006A1E6D">
        <w:rPr>
          <w:rFonts w:ascii="Times New Roman" w:hAnsi="Times New Roman"/>
          <w:spacing w:val="-3"/>
          <w:sz w:val="28"/>
          <w:szCs w:val="28"/>
        </w:rPr>
        <w:t>М</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z w:val="28"/>
          <w:szCs w:val="28"/>
        </w:rPr>
        <w:t>яр</w:t>
      </w:r>
      <w:r w:rsidRPr="006A1E6D">
        <w:rPr>
          <w:rFonts w:ascii="Times New Roman" w:hAnsi="Times New Roman"/>
          <w:spacing w:val="-2"/>
          <w:sz w:val="28"/>
          <w:szCs w:val="28"/>
        </w:rPr>
        <w:t>н</w:t>
      </w:r>
      <w:r w:rsidRPr="006A1E6D">
        <w:rPr>
          <w:rFonts w:ascii="Times New Roman" w:hAnsi="Times New Roman"/>
          <w:spacing w:val="1"/>
          <w:sz w:val="28"/>
          <w:szCs w:val="28"/>
        </w:rPr>
        <w:t>ы</w:t>
      </w:r>
      <w:r w:rsidRPr="006A1E6D">
        <w:rPr>
          <w:rFonts w:ascii="Times New Roman" w:hAnsi="Times New Roman"/>
          <w:sz w:val="28"/>
          <w:szCs w:val="28"/>
        </w:rPr>
        <w:t xml:space="preserve">й </w:t>
      </w:r>
      <w:r w:rsidRPr="006A1E6D">
        <w:rPr>
          <w:rFonts w:ascii="Times New Roman" w:hAnsi="Times New Roman"/>
          <w:spacing w:val="1"/>
          <w:sz w:val="28"/>
          <w:szCs w:val="28"/>
        </w:rPr>
        <w:t>об</w:t>
      </w:r>
      <w:r w:rsidRPr="006A1E6D">
        <w:rPr>
          <w:rFonts w:ascii="Times New Roman" w:hAnsi="Times New Roman"/>
          <w:spacing w:val="-1"/>
          <w:sz w:val="28"/>
          <w:szCs w:val="28"/>
        </w:rPr>
        <w:t>ъ</w:t>
      </w:r>
      <w:r w:rsidRPr="006A1E6D">
        <w:rPr>
          <w:rFonts w:ascii="Times New Roman" w:hAnsi="Times New Roman"/>
          <w:sz w:val="28"/>
          <w:szCs w:val="28"/>
        </w:rPr>
        <w:t>ем</w:t>
      </w:r>
      <w:r>
        <w:rPr>
          <w:rFonts w:ascii="Times New Roman" w:hAnsi="Times New Roman"/>
          <w:sz w:val="28"/>
          <w:szCs w:val="28"/>
        </w:rPr>
        <w:t xml:space="preserve"> </w:t>
      </w:r>
      <w:r w:rsidRPr="006A1E6D">
        <w:rPr>
          <w:rFonts w:ascii="Times New Roman" w:hAnsi="Times New Roman"/>
          <w:spacing w:val="-2"/>
          <w:sz w:val="28"/>
          <w:szCs w:val="28"/>
        </w:rPr>
        <w:t>г</w:t>
      </w:r>
      <w:r w:rsidRPr="006A1E6D">
        <w:rPr>
          <w:rFonts w:ascii="Times New Roman" w:hAnsi="Times New Roman"/>
          <w:sz w:val="28"/>
          <w:szCs w:val="28"/>
        </w:rPr>
        <w:t>а</w:t>
      </w:r>
      <w:r w:rsidRPr="006A1E6D">
        <w:rPr>
          <w:rFonts w:ascii="Times New Roman" w:hAnsi="Times New Roman"/>
          <w:spacing w:val="5"/>
          <w:sz w:val="28"/>
          <w:szCs w:val="28"/>
        </w:rPr>
        <w:t>з</w:t>
      </w:r>
      <w:r w:rsidRPr="006A1E6D">
        <w:rPr>
          <w:rFonts w:ascii="Times New Roman" w:hAnsi="Times New Roman"/>
          <w:spacing w:val="1"/>
          <w:sz w:val="28"/>
          <w:szCs w:val="28"/>
        </w:rPr>
        <w:t>о</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z w:val="28"/>
          <w:szCs w:val="28"/>
        </w:rPr>
        <w:t>Ка</w:t>
      </w:r>
      <w:r w:rsidRPr="006A1E6D">
        <w:rPr>
          <w:rFonts w:ascii="Times New Roman" w:hAnsi="Times New Roman"/>
          <w:spacing w:val="-2"/>
          <w:sz w:val="28"/>
          <w:szCs w:val="28"/>
        </w:rPr>
        <w:t>ч</w:t>
      </w:r>
      <w:r w:rsidRPr="006A1E6D">
        <w:rPr>
          <w:rFonts w:ascii="Times New Roman" w:hAnsi="Times New Roman"/>
          <w:sz w:val="28"/>
          <w:szCs w:val="28"/>
        </w:rPr>
        <w:t>е</w:t>
      </w:r>
      <w:r w:rsidRPr="006A1E6D">
        <w:rPr>
          <w:rFonts w:ascii="Times New Roman" w:hAnsi="Times New Roman"/>
          <w:spacing w:val="-2"/>
          <w:sz w:val="28"/>
          <w:szCs w:val="28"/>
        </w:rPr>
        <w:t>с</w:t>
      </w:r>
      <w:r w:rsidRPr="006A1E6D">
        <w:rPr>
          <w:rFonts w:ascii="Times New Roman" w:hAnsi="Times New Roman"/>
          <w:sz w:val="28"/>
          <w:szCs w:val="28"/>
        </w:rPr>
        <w:t>т</w:t>
      </w:r>
      <w:r w:rsidRPr="006A1E6D">
        <w:rPr>
          <w:rFonts w:ascii="Times New Roman" w:hAnsi="Times New Roman"/>
          <w:spacing w:val="-1"/>
          <w:sz w:val="28"/>
          <w:szCs w:val="28"/>
        </w:rPr>
        <w:t>в</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н</w:t>
      </w:r>
      <w:r w:rsidRPr="006A1E6D">
        <w:rPr>
          <w:rFonts w:ascii="Times New Roman" w:hAnsi="Times New Roman"/>
          <w:spacing w:val="1"/>
          <w:sz w:val="28"/>
          <w:szCs w:val="28"/>
        </w:rPr>
        <w:t>ы</w:t>
      </w:r>
      <w:r w:rsidRPr="006A1E6D">
        <w:rPr>
          <w:rFonts w:ascii="Times New Roman" w:hAnsi="Times New Roman"/>
          <w:sz w:val="28"/>
          <w:szCs w:val="28"/>
        </w:rPr>
        <w:t xml:space="preserve">е </w:t>
      </w:r>
      <w:r w:rsidRPr="006A1E6D">
        <w:rPr>
          <w:rFonts w:ascii="Times New Roman" w:hAnsi="Times New Roman"/>
          <w:spacing w:val="1"/>
          <w:sz w:val="28"/>
          <w:szCs w:val="28"/>
        </w:rPr>
        <w:t>р</w:t>
      </w:r>
      <w:r w:rsidRPr="006A1E6D">
        <w:rPr>
          <w:rFonts w:ascii="Times New Roman" w:hAnsi="Times New Roman"/>
          <w:sz w:val="28"/>
          <w:szCs w:val="28"/>
        </w:rPr>
        <w:t>еа</w:t>
      </w:r>
      <w:r w:rsidRPr="006A1E6D">
        <w:rPr>
          <w:rFonts w:ascii="Times New Roman" w:hAnsi="Times New Roman"/>
          <w:spacing w:val="-2"/>
          <w:sz w:val="28"/>
          <w:szCs w:val="28"/>
        </w:rPr>
        <w:t>к</w:t>
      </w:r>
      <w:r w:rsidRPr="006A1E6D">
        <w:rPr>
          <w:rFonts w:ascii="Times New Roman" w:hAnsi="Times New Roman"/>
          <w:spacing w:val="1"/>
          <w:sz w:val="28"/>
          <w:szCs w:val="28"/>
        </w:rPr>
        <w:t>ц</w:t>
      </w:r>
      <w:r w:rsidRPr="006A1E6D">
        <w:rPr>
          <w:rFonts w:ascii="Times New Roman" w:hAnsi="Times New Roman"/>
          <w:spacing w:val="-1"/>
          <w:sz w:val="28"/>
          <w:szCs w:val="28"/>
        </w:rPr>
        <w:t>и</w:t>
      </w:r>
      <w:r w:rsidRPr="006A1E6D">
        <w:rPr>
          <w:rFonts w:ascii="Times New Roman" w:hAnsi="Times New Roman"/>
          <w:sz w:val="28"/>
          <w:szCs w:val="28"/>
        </w:rPr>
        <w:t>и</w:t>
      </w:r>
      <w:r>
        <w:rPr>
          <w:rFonts w:ascii="Times New Roman" w:hAnsi="Times New Roman"/>
          <w:sz w:val="28"/>
          <w:szCs w:val="28"/>
        </w:rPr>
        <w:t xml:space="preserve"> </w:t>
      </w:r>
      <w:r w:rsidRPr="006A1E6D">
        <w:rPr>
          <w:rFonts w:ascii="Times New Roman" w:hAnsi="Times New Roman"/>
          <w:spacing w:val="-1"/>
          <w:sz w:val="28"/>
          <w:szCs w:val="28"/>
        </w:rPr>
        <w:t>н</w:t>
      </w:r>
      <w:r w:rsidRPr="006A1E6D">
        <w:rPr>
          <w:rFonts w:ascii="Times New Roman" w:hAnsi="Times New Roman"/>
          <w:sz w:val="28"/>
          <w:szCs w:val="28"/>
        </w:rPr>
        <w:t>а газ</w:t>
      </w:r>
      <w:r w:rsidRPr="006A1E6D">
        <w:rPr>
          <w:rFonts w:ascii="Times New Roman" w:hAnsi="Times New Roman"/>
          <w:spacing w:val="-1"/>
          <w:sz w:val="28"/>
          <w:szCs w:val="28"/>
        </w:rPr>
        <w:t>о</w:t>
      </w:r>
      <w:r w:rsidRPr="006A1E6D">
        <w:rPr>
          <w:rFonts w:ascii="Times New Roman" w:hAnsi="Times New Roman"/>
          <w:spacing w:val="1"/>
          <w:sz w:val="28"/>
          <w:szCs w:val="28"/>
        </w:rPr>
        <w:t>о</w:t>
      </w:r>
      <w:r w:rsidRPr="006A1E6D">
        <w:rPr>
          <w:rFonts w:ascii="Times New Roman" w:hAnsi="Times New Roman"/>
          <w:spacing w:val="-1"/>
          <w:sz w:val="28"/>
          <w:szCs w:val="28"/>
        </w:rPr>
        <w:t>б</w:t>
      </w:r>
      <w:r w:rsidRPr="006A1E6D">
        <w:rPr>
          <w:rFonts w:ascii="Times New Roman" w:hAnsi="Times New Roman"/>
          <w:spacing w:val="1"/>
          <w:sz w:val="28"/>
          <w:szCs w:val="28"/>
        </w:rPr>
        <w:t>р</w:t>
      </w:r>
      <w:r w:rsidRPr="006A1E6D">
        <w:rPr>
          <w:rFonts w:ascii="Times New Roman" w:hAnsi="Times New Roman"/>
          <w:sz w:val="28"/>
          <w:szCs w:val="28"/>
        </w:rPr>
        <w:t>а</w:t>
      </w:r>
      <w:r w:rsidRPr="006A1E6D">
        <w:rPr>
          <w:rFonts w:ascii="Times New Roman" w:hAnsi="Times New Roman"/>
          <w:spacing w:val="-3"/>
          <w:sz w:val="28"/>
          <w:szCs w:val="28"/>
        </w:rPr>
        <w:t>з</w:t>
      </w:r>
      <w:r w:rsidRPr="006A1E6D">
        <w:rPr>
          <w:rFonts w:ascii="Times New Roman" w:hAnsi="Times New Roman"/>
          <w:spacing w:val="1"/>
          <w:sz w:val="28"/>
          <w:szCs w:val="28"/>
        </w:rPr>
        <w:t>ны</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ве</w:t>
      </w:r>
      <w:r w:rsidRPr="006A1E6D">
        <w:rPr>
          <w:rFonts w:ascii="Times New Roman" w:hAnsi="Times New Roman"/>
          <w:spacing w:val="-3"/>
          <w:sz w:val="28"/>
          <w:szCs w:val="28"/>
        </w:rPr>
        <w:t>щ</w:t>
      </w:r>
      <w:r w:rsidRPr="006A1E6D">
        <w:rPr>
          <w:rFonts w:ascii="Times New Roman" w:hAnsi="Times New Roman"/>
          <w:sz w:val="28"/>
          <w:szCs w:val="28"/>
        </w:rPr>
        <w:t>е</w:t>
      </w:r>
      <w:r w:rsidRPr="006A1E6D">
        <w:rPr>
          <w:rFonts w:ascii="Times New Roman" w:hAnsi="Times New Roman"/>
          <w:spacing w:val="-2"/>
          <w:sz w:val="28"/>
          <w:szCs w:val="28"/>
        </w:rPr>
        <w:t>с</w:t>
      </w:r>
      <w:r w:rsidRPr="006A1E6D">
        <w:rPr>
          <w:rFonts w:ascii="Times New Roman" w:hAnsi="Times New Roman"/>
          <w:sz w:val="28"/>
          <w:szCs w:val="28"/>
        </w:rPr>
        <w:t>т</w:t>
      </w:r>
      <w:r w:rsidRPr="006A1E6D">
        <w:rPr>
          <w:rFonts w:ascii="Times New Roman" w:hAnsi="Times New Roman"/>
          <w:spacing w:val="-1"/>
          <w:sz w:val="28"/>
          <w:szCs w:val="28"/>
        </w:rPr>
        <w:t>в</w:t>
      </w:r>
      <w:r w:rsidRPr="006A1E6D">
        <w:rPr>
          <w:rFonts w:ascii="Times New Roman" w:hAnsi="Times New Roman"/>
          <w:sz w:val="28"/>
          <w:szCs w:val="28"/>
        </w:rPr>
        <w:t>а</w:t>
      </w:r>
      <w:r>
        <w:rPr>
          <w:rFonts w:ascii="Times New Roman" w:hAnsi="Times New Roman"/>
          <w:sz w:val="28"/>
          <w:szCs w:val="28"/>
        </w:rPr>
        <w:t xml:space="preserve"> </w:t>
      </w:r>
      <w:r w:rsidRPr="006A1E6D">
        <w:rPr>
          <w:rFonts w:ascii="Times New Roman" w:hAnsi="Times New Roman"/>
          <w:sz w:val="28"/>
          <w:szCs w:val="28"/>
        </w:rPr>
        <w:t>(к</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л</w:t>
      </w:r>
      <w:r w:rsidRPr="006A1E6D">
        <w:rPr>
          <w:rFonts w:ascii="Times New Roman" w:hAnsi="Times New Roman"/>
          <w:spacing w:val="1"/>
          <w:sz w:val="28"/>
          <w:szCs w:val="28"/>
        </w:rPr>
        <w:t>о</w:t>
      </w:r>
      <w:r w:rsidRPr="006A1E6D">
        <w:rPr>
          <w:rFonts w:ascii="Times New Roman" w:hAnsi="Times New Roman"/>
          <w:spacing w:val="-1"/>
          <w:sz w:val="28"/>
          <w:szCs w:val="28"/>
        </w:rPr>
        <w:t>ро</w:t>
      </w:r>
      <w:r w:rsidRPr="006A1E6D">
        <w:rPr>
          <w:rFonts w:ascii="Times New Roman" w:hAnsi="Times New Roman"/>
          <w:spacing w:val="1"/>
          <w:sz w:val="28"/>
          <w:szCs w:val="28"/>
        </w:rPr>
        <w:t>д</w:t>
      </w:r>
      <w:r w:rsidRPr="006A1E6D">
        <w:rPr>
          <w:rFonts w:ascii="Times New Roman" w:hAnsi="Times New Roman"/>
          <w:sz w:val="28"/>
          <w:szCs w:val="28"/>
        </w:rPr>
        <w:t>,водор</w:t>
      </w:r>
      <w:r w:rsidRPr="006A1E6D">
        <w:rPr>
          <w:rFonts w:ascii="Times New Roman" w:hAnsi="Times New Roman"/>
          <w:spacing w:val="-2"/>
          <w:sz w:val="28"/>
          <w:szCs w:val="28"/>
        </w:rPr>
        <w:t>о</w:t>
      </w:r>
      <w:r w:rsidRPr="006A1E6D">
        <w:rPr>
          <w:rFonts w:ascii="Times New Roman" w:hAnsi="Times New Roman"/>
          <w:spacing w:val="1"/>
          <w:sz w:val="28"/>
          <w:szCs w:val="28"/>
        </w:rPr>
        <w:t>д</w:t>
      </w:r>
      <w:r w:rsidRPr="006A1E6D">
        <w:rPr>
          <w:rFonts w:ascii="Times New Roman" w:hAnsi="Times New Roman"/>
          <w:sz w:val="28"/>
          <w:szCs w:val="28"/>
        </w:rPr>
        <w:t>).</w:t>
      </w:r>
      <w:r w:rsidRPr="006A1E6D">
        <w:rPr>
          <w:rFonts w:ascii="Times New Roman" w:hAnsi="Times New Roman"/>
          <w:spacing w:val="-1"/>
          <w:sz w:val="28"/>
          <w:szCs w:val="28"/>
        </w:rPr>
        <w:t>О</w:t>
      </w:r>
      <w:r w:rsidRPr="006A1E6D">
        <w:rPr>
          <w:rFonts w:ascii="Times New Roman" w:hAnsi="Times New Roman"/>
          <w:spacing w:val="1"/>
          <w:sz w:val="28"/>
          <w:szCs w:val="28"/>
        </w:rPr>
        <w:t>б</w:t>
      </w:r>
      <w:r w:rsidRPr="006A1E6D">
        <w:rPr>
          <w:rFonts w:ascii="Times New Roman" w:hAnsi="Times New Roman"/>
          <w:spacing w:val="-1"/>
          <w:sz w:val="28"/>
          <w:szCs w:val="28"/>
        </w:rPr>
        <w:t>ъ</w:t>
      </w:r>
      <w:r w:rsidRPr="006A1E6D">
        <w:rPr>
          <w:rFonts w:ascii="Times New Roman" w:hAnsi="Times New Roman"/>
          <w:sz w:val="28"/>
          <w:szCs w:val="28"/>
        </w:rPr>
        <w:t>ем</w:t>
      </w:r>
      <w:r w:rsidRPr="006A1E6D">
        <w:rPr>
          <w:rFonts w:ascii="Times New Roman" w:hAnsi="Times New Roman"/>
          <w:spacing w:val="-1"/>
          <w:sz w:val="28"/>
          <w:szCs w:val="28"/>
        </w:rPr>
        <w:t>н</w:t>
      </w:r>
      <w:r w:rsidRPr="006A1E6D">
        <w:rPr>
          <w:rFonts w:ascii="Times New Roman" w:hAnsi="Times New Roman"/>
          <w:spacing w:val="1"/>
          <w:sz w:val="28"/>
          <w:szCs w:val="28"/>
        </w:rPr>
        <w:t>ы</w:t>
      </w:r>
      <w:r w:rsidRPr="006A1E6D">
        <w:rPr>
          <w:rFonts w:ascii="Times New Roman" w:hAnsi="Times New Roman"/>
          <w:sz w:val="28"/>
          <w:szCs w:val="28"/>
        </w:rPr>
        <w:t xml:space="preserve">е </w:t>
      </w:r>
      <w:r w:rsidRPr="006A1E6D">
        <w:rPr>
          <w:rFonts w:ascii="Times New Roman" w:hAnsi="Times New Roman"/>
          <w:spacing w:val="-1"/>
          <w:sz w:val="28"/>
          <w:szCs w:val="28"/>
        </w:rPr>
        <w:t>о</w:t>
      </w:r>
      <w:r w:rsidRPr="006A1E6D">
        <w:rPr>
          <w:rFonts w:ascii="Times New Roman" w:hAnsi="Times New Roman"/>
          <w:sz w:val="28"/>
          <w:szCs w:val="28"/>
        </w:rPr>
        <w:t>тн</w:t>
      </w:r>
      <w:r w:rsidRPr="006A1E6D">
        <w:rPr>
          <w:rFonts w:ascii="Times New Roman" w:hAnsi="Times New Roman"/>
          <w:spacing w:val="2"/>
          <w:sz w:val="28"/>
          <w:szCs w:val="28"/>
        </w:rPr>
        <w:t>о</w:t>
      </w:r>
      <w:r w:rsidRPr="006A1E6D">
        <w:rPr>
          <w:rFonts w:ascii="Times New Roman" w:hAnsi="Times New Roman"/>
          <w:spacing w:val="-3"/>
          <w:sz w:val="28"/>
          <w:szCs w:val="28"/>
        </w:rPr>
        <w:t>ш</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я</w:t>
      </w:r>
      <w:r>
        <w:rPr>
          <w:rFonts w:ascii="Times New Roman" w:hAnsi="Times New Roman"/>
          <w:sz w:val="28"/>
          <w:szCs w:val="28"/>
        </w:rPr>
        <w:t xml:space="preserve"> </w:t>
      </w:r>
      <w:r w:rsidRPr="006A1E6D">
        <w:rPr>
          <w:rFonts w:ascii="Times New Roman" w:hAnsi="Times New Roman"/>
          <w:sz w:val="28"/>
          <w:szCs w:val="28"/>
        </w:rPr>
        <w:t>га</w:t>
      </w:r>
      <w:r w:rsidRPr="006A1E6D">
        <w:rPr>
          <w:rFonts w:ascii="Times New Roman" w:hAnsi="Times New Roman"/>
          <w:spacing w:val="-3"/>
          <w:sz w:val="28"/>
          <w:szCs w:val="28"/>
        </w:rPr>
        <w:t>з</w:t>
      </w:r>
      <w:r w:rsidRPr="006A1E6D">
        <w:rPr>
          <w:rFonts w:ascii="Times New Roman" w:hAnsi="Times New Roman"/>
          <w:spacing w:val="1"/>
          <w:sz w:val="28"/>
          <w:szCs w:val="28"/>
        </w:rPr>
        <w:t>о</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pacing w:val="-1"/>
          <w:sz w:val="28"/>
          <w:szCs w:val="28"/>
        </w:rPr>
        <w:t>пр</w:t>
      </w:r>
      <w:r w:rsidRPr="006A1E6D">
        <w:rPr>
          <w:rFonts w:ascii="Times New Roman" w:hAnsi="Times New Roman"/>
          <w:sz w:val="28"/>
          <w:szCs w:val="28"/>
        </w:rPr>
        <w:t xml:space="preserve">и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х</w:t>
      </w:r>
      <w:r>
        <w:rPr>
          <w:rFonts w:ascii="Times New Roman" w:hAnsi="Times New Roman"/>
          <w:sz w:val="28"/>
          <w:szCs w:val="28"/>
        </w:rPr>
        <w:t xml:space="preserve"> </w:t>
      </w:r>
      <w:r w:rsidRPr="006A1E6D">
        <w:rPr>
          <w:rFonts w:ascii="Times New Roman" w:hAnsi="Times New Roman"/>
          <w:spacing w:val="1"/>
          <w:sz w:val="28"/>
          <w:szCs w:val="28"/>
        </w:rPr>
        <w:t>р</w:t>
      </w:r>
      <w:r w:rsidRPr="006A1E6D">
        <w:rPr>
          <w:rFonts w:ascii="Times New Roman" w:hAnsi="Times New Roman"/>
          <w:sz w:val="28"/>
          <w:szCs w:val="28"/>
        </w:rPr>
        <w:t>е</w:t>
      </w:r>
      <w:r w:rsidRPr="006A1E6D">
        <w:rPr>
          <w:rFonts w:ascii="Times New Roman" w:hAnsi="Times New Roman"/>
          <w:spacing w:val="-2"/>
          <w:sz w:val="28"/>
          <w:szCs w:val="28"/>
        </w:rPr>
        <w:t>а</w:t>
      </w:r>
      <w:r w:rsidRPr="006A1E6D">
        <w:rPr>
          <w:rFonts w:ascii="Times New Roman" w:hAnsi="Times New Roman"/>
          <w:sz w:val="28"/>
          <w:szCs w:val="28"/>
        </w:rPr>
        <w:t>к</w:t>
      </w:r>
      <w:r w:rsidRPr="006A1E6D">
        <w:rPr>
          <w:rFonts w:ascii="Times New Roman" w:hAnsi="Times New Roman"/>
          <w:spacing w:val="-1"/>
          <w:sz w:val="28"/>
          <w:szCs w:val="28"/>
        </w:rPr>
        <w:t>ци</w:t>
      </w:r>
      <w:r w:rsidRPr="006A1E6D">
        <w:rPr>
          <w:rFonts w:ascii="Times New Roman" w:hAnsi="Times New Roman"/>
          <w:sz w:val="28"/>
          <w:szCs w:val="28"/>
        </w:rPr>
        <w:t>я</w:t>
      </w:r>
      <w:r w:rsidRPr="006A1E6D">
        <w:rPr>
          <w:rFonts w:ascii="Times New Roman" w:hAnsi="Times New Roman"/>
          <w:spacing w:val="1"/>
          <w:sz w:val="28"/>
          <w:szCs w:val="28"/>
        </w:rPr>
        <w:t>х</w:t>
      </w:r>
      <w:r w:rsidRPr="006A1E6D">
        <w:rPr>
          <w:rFonts w:ascii="Times New Roman" w:hAnsi="Times New Roman"/>
          <w:sz w:val="28"/>
          <w:szCs w:val="28"/>
        </w:rPr>
        <w:t>.</w:t>
      </w:r>
    </w:p>
    <w:p w:rsidR="00DC23B9" w:rsidRPr="001B2344" w:rsidRDefault="00DC23B9" w:rsidP="006E1828">
      <w:pPr>
        <w:autoSpaceDE w:val="0"/>
        <w:autoSpaceDN w:val="0"/>
        <w:adjustRightInd w:val="0"/>
        <w:ind w:firstLine="709"/>
        <w:jc w:val="both"/>
        <w:rPr>
          <w:rFonts w:ascii="Times New Roman" w:hAnsi="Times New Roman"/>
          <w:b/>
          <w:bCs/>
          <w:spacing w:val="6"/>
          <w:sz w:val="28"/>
          <w:szCs w:val="28"/>
        </w:rPr>
      </w:pP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z w:val="28"/>
          <w:szCs w:val="28"/>
        </w:rPr>
        <w:t>да.</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pacing w:val="-3"/>
          <w:sz w:val="28"/>
          <w:szCs w:val="28"/>
        </w:rPr>
        <w:t>р</w:t>
      </w:r>
      <w:r w:rsidRPr="001B2344">
        <w:rPr>
          <w:rFonts w:ascii="Times New Roman" w:hAnsi="Times New Roman"/>
          <w:b/>
          <w:bCs/>
          <w:spacing w:val="-1"/>
          <w:sz w:val="28"/>
          <w:szCs w:val="28"/>
        </w:rPr>
        <w:t>ы</w:t>
      </w:r>
    </w:p>
    <w:p w:rsidR="00DC23B9" w:rsidRPr="006A1E6D" w:rsidRDefault="00DC23B9" w:rsidP="006E1828">
      <w:pPr>
        <w:autoSpaceDE w:val="0"/>
        <w:autoSpaceDN w:val="0"/>
        <w:adjustRightInd w:val="0"/>
        <w:ind w:firstLine="709"/>
        <w:jc w:val="both"/>
        <w:rPr>
          <w:rFonts w:ascii="Times New Roman" w:hAnsi="Times New Roman"/>
          <w:sz w:val="28"/>
          <w:szCs w:val="28"/>
        </w:rPr>
      </w:pPr>
      <w:r w:rsidRPr="006A1E6D">
        <w:rPr>
          <w:rFonts w:ascii="Times New Roman" w:hAnsi="Times New Roman"/>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а</w:t>
      </w:r>
      <w:r>
        <w:rPr>
          <w:rFonts w:ascii="Times New Roman" w:hAnsi="Times New Roman"/>
          <w:sz w:val="28"/>
          <w:szCs w:val="28"/>
        </w:rPr>
        <w:t xml:space="preserve"> </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pacing w:val="-1"/>
          <w:sz w:val="28"/>
          <w:szCs w:val="28"/>
        </w:rPr>
        <w:t>иро</w:t>
      </w:r>
      <w:r w:rsidRPr="006A1E6D">
        <w:rPr>
          <w:rFonts w:ascii="Times New Roman" w:hAnsi="Times New Roman"/>
          <w:spacing w:val="1"/>
          <w:sz w:val="28"/>
          <w:szCs w:val="28"/>
        </w:rPr>
        <w:t>д</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pacing w:val="-3"/>
          <w:sz w:val="28"/>
          <w:szCs w:val="28"/>
        </w:rPr>
        <w:t>К</w:t>
      </w:r>
      <w:r w:rsidRPr="006A1E6D">
        <w:rPr>
          <w:rFonts w:ascii="Times New Roman" w:hAnsi="Times New Roman"/>
          <w:spacing w:val="1"/>
          <w:sz w:val="28"/>
          <w:szCs w:val="28"/>
        </w:rPr>
        <w:t>р</w:t>
      </w:r>
      <w:r w:rsidRPr="006A1E6D">
        <w:rPr>
          <w:rFonts w:ascii="Times New Roman" w:hAnsi="Times New Roman"/>
          <w:spacing w:val="-4"/>
          <w:sz w:val="28"/>
          <w:szCs w:val="28"/>
        </w:rPr>
        <w:t>у</w:t>
      </w:r>
      <w:r w:rsidRPr="006A1E6D">
        <w:rPr>
          <w:rFonts w:ascii="Times New Roman" w:hAnsi="Times New Roman"/>
          <w:sz w:val="28"/>
          <w:szCs w:val="28"/>
        </w:rPr>
        <w:t>г</w:t>
      </w:r>
      <w:r w:rsidRPr="006A1E6D">
        <w:rPr>
          <w:rFonts w:ascii="Times New Roman" w:hAnsi="Times New Roman"/>
          <w:spacing w:val="1"/>
          <w:sz w:val="28"/>
          <w:szCs w:val="28"/>
        </w:rPr>
        <w:t>о</w:t>
      </w:r>
      <w:r w:rsidRPr="006A1E6D">
        <w:rPr>
          <w:rFonts w:ascii="Times New Roman" w:hAnsi="Times New Roman"/>
          <w:sz w:val="28"/>
          <w:szCs w:val="28"/>
        </w:rPr>
        <w:t>в</w:t>
      </w:r>
      <w:r w:rsidRPr="006A1E6D">
        <w:rPr>
          <w:rFonts w:ascii="Times New Roman" w:hAnsi="Times New Roman"/>
          <w:spacing w:val="-2"/>
          <w:sz w:val="28"/>
          <w:szCs w:val="28"/>
        </w:rPr>
        <w:t>о</w:t>
      </w:r>
      <w:r w:rsidRPr="006A1E6D">
        <w:rPr>
          <w:rFonts w:ascii="Times New Roman" w:hAnsi="Times New Roman"/>
          <w:spacing w:val="1"/>
          <w:sz w:val="28"/>
          <w:szCs w:val="28"/>
        </w:rPr>
        <w:t>ро</w:t>
      </w:r>
      <w:r w:rsidRPr="006A1E6D">
        <w:rPr>
          <w:rFonts w:ascii="Times New Roman" w:hAnsi="Times New Roman"/>
          <w:sz w:val="28"/>
          <w:szCs w:val="28"/>
        </w:rPr>
        <w:t>т</w:t>
      </w:r>
      <w:r>
        <w:rPr>
          <w:rFonts w:ascii="Times New Roman" w:hAnsi="Times New Roman"/>
          <w:sz w:val="28"/>
          <w:szCs w:val="28"/>
        </w:rPr>
        <w:t xml:space="preserve"> </w:t>
      </w:r>
      <w:r w:rsidRPr="006A1E6D">
        <w:rPr>
          <w:rFonts w:ascii="Times New Roman" w:hAnsi="Times New Roman"/>
          <w:sz w:val="28"/>
          <w:szCs w:val="28"/>
        </w:rPr>
        <w:t>в</w:t>
      </w:r>
      <w:r w:rsidRPr="006A1E6D">
        <w:rPr>
          <w:rFonts w:ascii="Times New Roman" w:hAnsi="Times New Roman"/>
          <w:spacing w:val="-2"/>
          <w:sz w:val="28"/>
          <w:szCs w:val="28"/>
        </w:rPr>
        <w:t>о</w:t>
      </w:r>
      <w:r w:rsidRPr="006A1E6D">
        <w:rPr>
          <w:rFonts w:ascii="Times New Roman" w:hAnsi="Times New Roman"/>
          <w:spacing w:val="1"/>
          <w:sz w:val="28"/>
          <w:szCs w:val="28"/>
        </w:rPr>
        <w:t>д</w:t>
      </w:r>
      <w:r w:rsidRPr="006A1E6D">
        <w:rPr>
          <w:rFonts w:ascii="Times New Roman" w:hAnsi="Times New Roman"/>
          <w:sz w:val="28"/>
          <w:szCs w:val="28"/>
        </w:rPr>
        <w:t>ы</w:t>
      </w:r>
      <w:r>
        <w:rPr>
          <w:rFonts w:ascii="Times New Roman" w:hAnsi="Times New Roman"/>
          <w:sz w:val="28"/>
          <w:szCs w:val="28"/>
        </w:rPr>
        <w:t xml:space="preserve"> </w:t>
      </w:r>
      <w:r w:rsidRPr="006A1E6D">
        <w:rPr>
          <w:rFonts w:ascii="Times New Roman" w:hAnsi="Times New Roman"/>
          <w:sz w:val="28"/>
          <w:szCs w:val="28"/>
        </w:rPr>
        <w:t xml:space="preserve">в </w:t>
      </w: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pacing w:val="1"/>
          <w:sz w:val="28"/>
          <w:szCs w:val="28"/>
        </w:rPr>
        <w:t>и</w:t>
      </w:r>
      <w:r w:rsidRPr="006A1E6D">
        <w:rPr>
          <w:rFonts w:ascii="Times New Roman" w:hAnsi="Times New Roman"/>
          <w:spacing w:val="-1"/>
          <w:sz w:val="28"/>
          <w:szCs w:val="28"/>
        </w:rPr>
        <w:t>ро</w:t>
      </w:r>
      <w:r w:rsidRPr="006A1E6D">
        <w:rPr>
          <w:rFonts w:ascii="Times New Roman" w:hAnsi="Times New Roman"/>
          <w:spacing w:val="1"/>
          <w:sz w:val="28"/>
          <w:szCs w:val="28"/>
        </w:rPr>
        <w:t>д</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pacing w:val="-1"/>
          <w:sz w:val="28"/>
          <w:szCs w:val="28"/>
        </w:rPr>
        <w:t>Ф</w:t>
      </w:r>
      <w:r w:rsidRPr="006A1E6D">
        <w:rPr>
          <w:rFonts w:ascii="Times New Roman" w:hAnsi="Times New Roman"/>
          <w:spacing w:val="1"/>
          <w:sz w:val="28"/>
          <w:szCs w:val="28"/>
        </w:rPr>
        <w:t>и</w:t>
      </w:r>
      <w:r w:rsidRPr="006A1E6D">
        <w:rPr>
          <w:rFonts w:ascii="Times New Roman" w:hAnsi="Times New Roman"/>
          <w:sz w:val="28"/>
          <w:szCs w:val="28"/>
        </w:rPr>
        <w:t>зич</w:t>
      </w:r>
      <w:r w:rsidRPr="006A1E6D">
        <w:rPr>
          <w:rFonts w:ascii="Times New Roman" w:hAnsi="Times New Roman"/>
          <w:spacing w:val="-1"/>
          <w:sz w:val="28"/>
          <w:szCs w:val="28"/>
        </w:rPr>
        <w:t>е</w:t>
      </w:r>
      <w:r w:rsidRPr="006A1E6D">
        <w:rPr>
          <w:rFonts w:ascii="Times New Roman" w:hAnsi="Times New Roman"/>
          <w:sz w:val="28"/>
          <w:szCs w:val="28"/>
        </w:rPr>
        <w:t>ск</w:t>
      </w:r>
      <w:r w:rsidRPr="006A1E6D">
        <w:rPr>
          <w:rFonts w:ascii="Times New Roman" w:hAnsi="Times New Roman"/>
          <w:spacing w:val="-1"/>
          <w:sz w:val="28"/>
          <w:szCs w:val="28"/>
        </w:rPr>
        <w:t>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и</w:t>
      </w:r>
      <w:r>
        <w:rPr>
          <w:rFonts w:ascii="Times New Roman" w:hAnsi="Times New Roman"/>
          <w:sz w:val="28"/>
          <w:szCs w:val="28"/>
        </w:rPr>
        <w:t xml:space="preserve">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св</w:t>
      </w:r>
      <w:r w:rsidRPr="006A1E6D">
        <w:rPr>
          <w:rFonts w:ascii="Times New Roman" w:hAnsi="Times New Roman"/>
          <w:spacing w:val="-2"/>
          <w:sz w:val="28"/>
          <w:szCs w:val="28"/>
        </w:rPr>
        <w:t>о</w:t>
      </w:r>
      <w:r w:rsidRPr="006A1E6D">
        <w:rPr>
          <w:rFonts w:ascii="Times New Roman" w:hAnsi="Times New Roman"/>
          <w:spacing w:val="1"/>
          <w:sz w:val="28"/>
          <w:szCs w:val="28"/>
        </w:rPr>
        <w:t>й</w:t>
      </w:r>
      <w:r w:rsidRPr="006A1E6D">
        <w:rPr>
          <w:rFonts w:ascii="Times New Roman" w:hAnsi="Times New Roman"/>
          <w:sz w:val="28"/>
          <w:szCs w:val="28"/>
        </w:rPr>
        <w:t>ства в</w:t>
      </w:r>
      <w:r w:rsidRPr="006A1E6D">
        <w:rPr>
          <w:rFonts w:ascii="Times New Roman" w:hAnsi="Times New Roman"/>
          <w:spacing w:val="-2"/>
          <w:sz w:val="28"/>
          <w:szCs w:val="28"/>
        </w:rPr>
        <w:t>о</w:t>
      </w:r>
      <w:r w:rsidRPr="006A1E6D">
        <w:rPr>
          <w:rFonts w:ascii="Times New Roman" w:hAnsi="Times New Roman"/>
          <w:spacing w:val="1"/>
          <w:sz w:val="28"/>
          <w:szCs w:val="28"/>
        </w:rPr>
        <w:t>ды</w:t>
      </w:r>
      <w:r w:rsidRPr="006A1E6D">
        <w:rPr>
          <w:rFonts w:ascii="Times New Roman" w:hAnsi="Times New Roman"/>
          <w:sz w:val="28"/>
          <w:szCs w:val="28"/>
        </w:rPr>
        <w:t>. Раст</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ы</w:t>
      </w:r>
      <w:r w:rsidRPr="006A1E6D">
        <w:rPr>
          <w:rFonts w:ascii="Times New Roman" w:hAnsi="Times New Roman"/>
          <w:sz w:val="28"/>
          <w:szCs w:val="28"/>
        </w:rPr>
        <w:t>. Рас</w:t>
      </w:r>
      <w:r w:rsidRPr="006A1E6D">
        <w:rPr>
          <w:rFonts w:ascii="Times New Roman" w:hAnsi="Times New Roman"/>
          <w:spacing w:val="-3"/>
          <w:sz w:val="28"/>
          <w:szCs w:val="28"/>
        </w:rPr>
        <w:t>т</w:t>
      </w:r>
      <w:r w:rsidRPr="006A1E6D">
        <w:rPr>
          <w:rFonts w:ascii="Times New Roman" w:hAnsi="Times New Roman"/>
          <w:sz w:val="28"/>
          <w:szCs w:val="28"/>
        </w:rPr>
        <w:t>вори</w:t>
      </w:r>
      <w:r w:rsidRPr="006A1E6D">
        <w:rPr>
          <w:rFonts w:ascii="Times New Roman" w:hAnsi="Times New Roman"/>
          <w:spacing w:val="-2"/>
          <w:sz w:val="28"/>
          <w:szCs w:val="28"/>
        </w:rPr>
        <w:t>м</w:t>
      </w:r>
      <w:r w:rsidRPr="006A1E6D">
        <w:rPr>
          <w:rFonts w:ascii="Times New Roman" w:hAnsi="Times New Roman"/>
          <w:spacing w:val="1"/>
          <w:sz w:val="28"/>
          <w:szCs w:val="28"/>
        </w:rPr>
        <w:t>о</w:t>
      </w:r>
      <w:r w:rsidRPr="006A1E6D">
        <w:rPr>
          <w:rFonts w:ascii="Times New Roman" w:hAnsi="Times New Roman"/>
          <w:sz w:val="28"/>
          <w:szCs w:val="28"/>
        </w:rPr>
        <w:t>сть веществ в во</w:t>
      </w:r>
      <w:r w:rsidRPr="006A1E6D">
        <w:rPr>
          <w:rFonts w:ascii="Times New Roman" w:hAnsi="Times New Roman"/>
          <w:spacing w:val="1"/>
          <w:sz w:val="28"/>
          <w:szCs w:val="28"/>
        </w:rPr>
        <w:t>д</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pacing w:val="-3"/>
          <w:sz w:val="28"/>
          <w:szCs w:val="28"/>
        </w:rPr>
        <w:t>К</w:t>
      </w:r>
      <w:r w:rsidRPr="006A1E6D">
        <w:rPr>
          <w:rFonts w:ascii="Times New Roman" w:hAnsi="Times New Roman"/>
          <w:spacing w:val="1"/>
          <w:sz w:val="28"/>
          <w:szCs w:val="28"/>
        </w:rPr>
        <w:t>о</w:t>
      </w:r>
      <w:r w:rsidRPr="006A1E6D">
        <w:rPr>
          <w:rFonts w:ascii="Times New Roman" w:hAnsi="Times New Roman"/>
          <w:spacing w:val="-1"/>
          <w:sz w:val="28"/>
          <w:szCs w:val="28"/>
        </w:rPr>
        <w:t>н</w:t>
      </w:r>
      <w:r w:rsidRPr="006A1E6D">
        <w:rPr>
          <w:rFonts w:ascii="Times New Roman" w:hAnsi="Times New Roman"/>
          <w:spacing w:val="1"/>
          <w:sz w:val="28"/>
          <w:szCs w:val="28"/>
        </w:rPr>
        <w:t>ц</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р</w:t>
      </w:r>
      <w:r w:rsidRPr="006A1E6D">
        <w:rPr>
          <w:rFonts w:ascii="Times New Roman" w:hAnsi="Times New Roman"/>
          <w:spacing w:val="-2"/>
          <w:sz w:val="28"/>
          <w:szCs w:val="28"/>
        </w:rPr>
        <w:t>а</w:t>
      </w:r>
      <w:r w:rsidRPr="006A1E6D">
        <w:rPr>
          <w:rFonts w:ascii="Times New Roman" w:hAnsi="Times New Roman"/>
          <w:spacing w:val="1"/>
          <w:sz w:val="28"/>
          <w:szCs w:val="28"/>
        </w:rPr>
        <w:t>ц</w:t>
      </w:r>
      <w:r w:rsidRPr="006A1E6D">
        <w:rPr>
          <w:rFonts w:ascii="Times New Roman" w:hAnsi="Times New Roman"/>
          <w:spacing w:val="-1"/>
          <w:sz w:val="28"/>
          <w:szCs w:val="28"/>
        </w:rPr>
        <w:t>и</w:t>
      </w:r>
      <w:r w:rsidRPr="006A1E6D">
        <w:rPr>
          <w:rFonts w:ascii="Times New Roman" w:hAnsi="Times New Roman"/>
          <w:sz w:val="28"/>
          <w:szCs w:val="28"/>
        </w:rPr>
        <w:t>я</w:t>
      </w:r>
      <w:r>
        <w:rPr>
          <w:rFonts w:ascii="Times New Roman" w:hAnsi="Times New Roman"/>
          <w:sz w:val="28"/>
          <w:szCs w:val="28"/>
        </w:rPr>
        <w:t xml:space="preserve"> </w:t>
      </w:r>
      <w:r w:rsidRPr="006A1E6D">
        <w:rPr>
          <w:rFonts w:ascii="Times New Roman" w:hAnsi="Times New Roman"/>
          <w:spacing w:val="1"/>
          <w:sz w:val="28"/>
          <w:szCs w:val="28"/>
        </w:rPr>
        <w:t>р</w:t>
      </w:r>
      <w:r w:rsidRPr="006A1E6D">
        <w:rPr>
          <w:rFonts w:ascii="Times New Roman" w:hAnsi="Times New Roman"/>
          <w:spacing w:val="-2"/>
          <w:sz w:val="28"/>
          <w:szCs w:val="28"/>
        </w:rPr>
        <w:t>а</w:t>
      </w:r>
      <w:r w:rsidRPr="006A1E6D">
        <w:rPr>
          <w:rFonts w:ascii="Times New Roman" w:hAnsi="Times New Roman"/>
          <w:sz w:val="28"/>
          <w:szCs w:val="28"/>
        </w:rPr>
        <w:t>ств</w:t>
      </w:r>
      <w:r w:rsidRPr="006A1E6D">
        <w:rPr>
          <w:rFonts w:ascii="Times New Roman" w:hAnsi="Times New Roman"/>
          <w:spacing w:val="-2"/>
          <w:sz w:val="28"/>
          <w:szCs w:val="28"/>
        </w:rPr>
        <w:t>о</w:t>
      </w:r>
      <w:r w:rsidRPr="006A1E6D">
        <w:rPr>
          <w:rFonts w:ascii="Times New Roman" w:hAnsi="Times New Roman"/>
          <w:spacing w:val="1"/>
          <w:sz w:val="28"/>
          <w:szCs w:val="28"/>
        </w:rPr>
        <w:t>ро</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z w:val="28"/>
          <w:szCs w:val="28"/>
        </w:rPr>
        <w:t>Ма</w:t>
      </w:r>
      <w:r w:rsidRPr="006A1E6D">
        <w:rPr>
          <w:rFonts w:ascii="Times New Roman" w:hAnsi="Times New Roman"/>
          <w:spacing w:val="-2"/>
          <w:sz w:val="28"/>
          <w:szCs w:val="28"/>
        </w:rPr>
        <w:t>с</w:t>
      </w:r>
      <w:r w:rsidRPr="006A1E6D">
        <w:rPr>
          <w:rFonts w:ascii="Times New Roman" w:hAnsi="Times New Roman"/>
          <w:sz w:val="28"/>
          <w:szCs w:val="28"/>
        </w:rPr>
        <w:t>с</w:t>
      </w:r>
      <w:r w:rsidRPr="006A1E6D">
        <w:rPr>
          <w:rFonts w:ascii="Times New Roman" w:hAnsi="Times New Roman"/>
          <w:spacing w:val="1"/>
          <w:sz w:val="28"/>
          <w:szCs w:val="28"/>
        </w:rPr>
        <w:t>о</w:t>
      </w:r>
      <w:r w:rsidRPr="006A1E6D">
        <w:rPr>
          <w:rFonts w:ascii="Times New Roman" w:hAnsi="Times New Roman"/>
          <w:spacing w:val="-3"/>
          <w:sz w:val="28"/>
          <w:szCs w:val="28"/>
        </w:rPr>
        <w:t>в</w:t>
      </w:r>
      <w:r w:rsidRPr="006A1E6D">
        <w:rPr>
          <w:rFonts w:ascii="Times New Roman" w:hAnsi="Times New Roman"/>
          <w:sz w:val="28"/>
          <w:szCs w:val="28"/>
        </w:rPr>
        <w:t>ая</w:t>
      </w:r>
      <w:r>
        <w:rPr>
          <w:rFonts w:ascii="Times New Roman" w:hAnsi="Times New Roman"/>
          <w:sz w:val="28"/>
          <w:szCs w:val="28"/>
        </w:rPr>
        <w:t xml:space="preserve"> </w:t>
      </w:r>
      <w:r w:rsidRPr="006A1E6D">
        <w:rPr>
          <w:rFonts w:ascii="Times New Roman" w:hAnsi="Times New Roman"/>
          <w:spacing w:val="1"/>
          <w:sz w:val="28"/>
          <w:szCs w:val="28"/>
        </w:rPr>
        <w:t>до</w:t>
      </w:r>
      <w:r w:rsidRPr="006A1E6D">
        <w:rPr>
          <w:rFonts w:ascii="Times New Roman" w:hAnsi="Times New Roman"/>
          <w:spacing w:val="-1"/>
          <w:sz w:val="28"/>
          <w:szCs w:val="28"/>
        </w:rPr>
        <w:t>л</w:t>
      </w:r>
      <w:r w:rsidRPr="006A1E6D">
        <w:rPr>
          <w:rFonts w:ascii="Times New Roman" w:hAnsi="Times New Roman"/>
          <w:sz w:val="28"/>
          <w:szCs w:val="28"/>
        </w:rPr>
        <w:t xml:space="preserve">я </w:t>
      </w:r>
      <w:r w:rsidRPr="006A1E6D">
        <w:rPr>
          <w:rFonts w:ascii="Times New Roman" w:hAnsi="Times New Roman"/>
          <w:spacing w:val="1"/>
          <w:sz w:val="28"/>
          <w:szCs w:val="28"/>
        </w:rPr>
        <w:t>р</w:t>
      </w:r>
      <w:r w:rsidRPr="006A1E6D">
        <w:rPr>
          <w:rFonts w:ascii="Times New Roman" w:hAnsi="Times New Roman"/>
          <w:sz w:val="28"/>
          <w:szCs w:val="28"/>
        </w:rPr>
        <w:t>аст</w:t>
      </w:r>
      <w:r w:rsidRPr="006A1E6D">
        <w:rPr>
          <w:rFonts w:ascii="Times New Roman" w:hAnsi="Times New Roman"/>
          <w:spacing w:val="-3"/>
          <w:sz w:val="28"/>
          <w:szCs w:val="28"/>
        </w:rPr>
        <w:t>в</w:t>
      </w:r>
      <w:r w:rsidRPr="006A1E6D">
        <w:rPr>
          <w:rFonts w:ascii="Times New Roman" w:hAnsi="Times New Roman"/>
          <w:spacing w:val="1"/>
          <w:sz w:val="28"/>
          <w:szCs w:val="28"/>
        </w:rPr>
        <w:t>ор</w:t>
      </w:r>
      <w:r w:rsidRPr="006A1E6D">
        <w:rPr>
          <w:rFonts w:ascii="Times New Roman" w:hAnsi="Times New Roman"/>
          <w:spacing w:val="-2"/>
          <w:sz w:val="28"/>
          <w:szCs w:val="28"/>
        </w:rPr>
        <w:t>е</w:t>
      </w:r>
      <w:r w:rsidRPr="006A1E6D">
        <w:rPr>
          <w:rFonts w:ascii="Times New Roman" w:hAnsi="Times New Roman"/>
          <w:spacing w:val="-1"/>
          <w:sz w:val="28"/>
          <w:szCs w:val="28"/>
        </w:rPr>
        <w:t>нн</w:t>
      </w:r>
      <w:r w:rsidRPr="006A1E6D">
        <w:rPr>
          <w:rFonts w:ascii="Times New Roman" w:hAnsi="Times New Roman"/>
          <w:spacing w:val="1"/>
          <w:sz w:val="28"/>
          <w:szCs w:val="28"/>
        </w:rPr>
        <w:t>о</w:t>
      </w:r>
      <w:r w:rsidRPr="006A1E6D">
        <w:rPr>
          <w:rFonts w:ascii="Times New Roman" w:hAnsi="Times New Roman"/>
          <w:sz w:val="28"/>
          <w:szCs w:val="28"/>
        </w:rPr>
        <w:t>го</w:t>
      </w:r>
      <w:r>
        <w:rPr>
          <w:rFonts w:ascii="Times New Roman" w:hAnsi="Times New Roman"/>
          <w:sz w:val="28"/>
          <w:szCs w:val="28"/>
        </w:rPr>
        <w:t xml:space="preserve"> </w:t>
      </w:r>
      <w:r w:rsidRPr="006A1E6D">
        <w:rPr>
          <w:rFonts w:ascii="Times New Roman" w:hAnsi="Times New Roman"/>
          <w:sz w:val="28"/>
          <w:szCs w:val="28"/>
        </w:rPr>
        <w:t>вещ</w:t>
      </w:r>
      <w:r w:rsidRPr="006A1E6D">
        <w:rPr>
          <w:rFonts w:ascii="Times New Roman" w:hAnsi="Times New Roman"/>
          <w:spacing w:val="-3"/>
          <w:sz w:val="28"/>
          <w:szCs w:val="28"/>
        </w:rPr>
        <w:t>е</w:t>
      </w:r>
      <w:r w:rsidRPr="006A1E6D">
        <w:rPr>
          <w:rFonts w:ascii="Times New Roman" w:hAnsi="Times New Roman"/>
          <w:sz w:val="28"/>
          <w:szCs w:val="28"/>
        </w:rPr>
        <w:t>ства в растворе.</w:t>
      </w:r>
    </w:p>
    <w:p w:rsidR="00DC23B9" w:rsidRPr="001B2344" w:rsidRDefault="00DC23B9" w:rsidP="006E1828">
      <w:pPr>
        <w:autoSpaceDE w:val="0"/>
        <w:autoSpaceDN w:val="0"/>
        <w:adjustRightInd w:val="0"/>
        <w:ind w:firstLine="709"/>
        <w:jc w:val="both"/>
        <w:rPr>
          <w:rFonts w:ascii="Times New Roman" w:hAnsi="Times New Roman"/>
          <w:b/>
          <w:bCs/>
          <w:spacing w:val="6"/>
          <w:sz w:val="28"/>
          <w:szCs w:val="28"/>
        </w:rPr>
      </w:pPr>
      <w:r w:rsidRPr="001B2344">
        <w:rPr>
          <w:rFonts w:ascii="Times New Roman" w:hAnsi="Times New Roman"/>
          <w:b/>
          <w:bCs/>
          <w:sz w:val="28"/>
          <w:szCs w:val="28"/>
        </w:rPr>
        <w:t>Ос</w:t>
      </w:r>
      <w:r w:rsidRPr="001B2344">
        <w:rPr>
          <w:rFonts w:ascii="Times New Roman" w:hAnsi="Times New Roman"/>
          <w:b/>
          <w:bCs/>
          <w:spacing w:val="-1"/>
          <w:sz w:val="28"/>
          <w:szCs w:val="28"/>
        </w:rPr>
        <w:t>н</w:t>
      </w:r>
      <w:r w:rsidRPr="001B2344">
        <w:rPr>
          <w:rFonts w:ascii="Times New Roman" w:hAnsi="Times New Roman"/>
          <w:b/>
          <w:bCs/>
          <w:spacing w:val="1"/>
          <w:sz w:val="28"/>
          <w:szCs w:val="28"/>
        </w:rPr>
        <w:t>о</w:t>
      </w:r>
      <w:r w:rsidRPr="001B2344">
        <w:rPr>
          <w:rFonts w:ascii="Times New Roman" w:hAnsi="Times New Roman"/>
          <w:b/>
          <w:bCs/>
          <w:sz w:val="28"/>
          <w:szCs w:val="28"/>
        </w:rPr>
        <w:t>в</w:t>
      </w:r>
      <w:r w:rsidRPr="001B2344">
        <w:rPr>
          <w:rFonts w:ascii="Times New Roman" w:hAnsi="Times New Roman"/>
          <w:b/>
          <w:bCs/>
          <w:spacing w:val="-1"/>
          <w:sz w:val="28"/>
          <w:szCs w:val="28"/>
        </w:rPr>
        <w:t>ны</w:t>
      </w:r>
      <w:r w:rsidRPr="001B2344">
        <w:rPr>
          <w:rFonts w:ascii="Times New Roman" w:hAnsi="Times New Roman"/>
          <w:b/>
          <w:bCs/>
          <w:sz w:val="28"/>
          <w:szCs w:val="28"/>
        </w:rPr>
        <w:t>е</w:t>
      </w:r>
      <w:r w:rsidRPr="001B2344">
        <w:rPr>
          <w:rFonts w:ascii="Times New Roman" w:hAnsi="Times New Roman"/>
          <w:b/>
          <w:bCs/>
          <w:spacing w:val="-3"/>
          <w:sz w:val="28"/>
          <w:szCs w:val="28"/>
        </w:rPr>
        <w:t>к</w:t>
      </w:r>
      <w:r w:rsidRPr="001B2344">
        <w:rPr>
          <w:rFonts w:ascii="Times New Roman" w:hAnsi="Times New Roman"/>
          <w:b/>
          <w:bCs/>
          <w:spacing w:val="1"/>
          <w:sz w:val="28"/>
          <w:szCs w:val="28"/>
        </w:rPr>
        <w:t>ла</w:t>
      </w:r>
      <w:r w:rsidRPr="001B2344">
        <w:rPr>
          <w:rFonts w:ascii="Times New Roman" w:hAnsi="Times New Roman"/>
          <w:b/>
          <w:bCs/>
          <w:spacing w:val="-2"/>
          <w:sz w:val="28"/>
          <w:szCs w:val="28"/>
        </w:rPr>
        <w:t>с</w:t>
      </w:r>
      <w:r w:rsidRPr="001B2344">
        <w:rPr>
          <w:rFonts w:ascii="Times New Roman" w:hAnsi="Times New Roman"/>
          <w:b/>
          <w:bCs/>
          <w:sz w:val="28"/>
          <w:szCs w:val="28"/>
        </w:rPr>
        <w:t xml:space="preserve">сы </w:t>
      </w:r>
      <w:r w:rsidRPr="001B2344">
        <w:rPr>
          <w:rFonts w:ascii="Times New Roman" w:hAnsi="Times New Roman"/>
          <w:b/>
          <w:bCs/>
          <w:spacing w:val="-1"/>
          <w:sz w:val="28"/>
          <w:szCs w:val="28"/>
        </w:rPr>
        <w:t>н</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р</w:t>
      </w:r>
      <w:r w:rsidRPr="001B2344">
        <w:rPr>
          <w:rFonts w:ascii="Times New Roman" w:hAnsi="Times New Roman"/>
          <w:b/>
          <w:bCs/>
          <w:spacing w:val="-3"/>
          <w:sz w:val="28"/>
          <w:szCs w:val="28"/>
        </w:rPr>
        <w:t>г</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ческ</w:t>
      </w:r>
      <w:r w:rsidRPr="001B2344">
        <w:rPr>
          <w:rFonts w:ascii="Times New Roman" w:hAnsi="Times New Roman"/>
          <w:b/>
          <w:bCs/>
          <w:spacing w:val="-2"/>
          <w:sz w:val="28"/>
          <w:szCs w:val="28"/>
        </w:rPr>
        <w:t>и</w:t>
      </w:r>
      <w:r w:rsidRPr="001B2344">
        <w:rPr>
          <w:rFonts w:ascii="Times New Roman" w:hAnsi="Times New Roman"/>
          <w:b/>
          <w:bCs/>
          <w:sz w:val="28"/>
          <w:szCs w:val="28"/>
        </w:rPr>
        <w:t>х</w:t>
      </w:r>
      <w:r w:rsidRPr="001B2344">
        <w:rPr>
          <w:rFonts w:ascii="Times New Roman" w:hAnsi="Times New Roman"/>
          <w:b/>
          <w:bCs/>
          <w:spacing w:val="-2"/>
          <w:sz w:val="28"/>
          <w:szCs w:val="28"/>
        </w:rPr>
        <w:t>с</w:t>
      </w:r>
      <w:r w:rsidRPr="001B2344">
        <w:rPr>
          <w:rFonts w:ascii="Times New Roman" w:hAnsi="Times New Roman"/>
          <w:b/>
          <w:bCs/>
          <w:spacing w:val="1"/>
          <w:sz w:val="28"/>
          <w:szCs w:val="28"/>
        </w:rPr>
        <w:t>о</w:t>
      </w:r>
      <w:r w:rsidRPr="001B2344">
        <w:rPr>
          <w:rFonts w:ascii="Times New Roman" w:hAnsi="Times New Roman"/>
          <w:b/>
          <w:bCs/>
          <w:sz w:val="28"/>
          <w:szCs w:val="28"/>
        </w:rPr>
        <w:t>ед</w:t>
      </w:r>
      <w:r w:rsidRPr="001B2344">
        <w:rPr>
          <w:rFonts w:ascii="Times New Roman" w:hAnsi="Times New Roman"/>
          <w:b/>
          <w:bCs/>
          <w:spacing w:val="-1"/>
          <w:sz w:val="28"/>
          <w:szCs w:val="28"/>
        </w:rPr>
        <w:t>ин</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pacing w:val="-1"/>
          <w:sz w:val="28"/>
          <w:szCs w:val="28"/>
        </w:rPr>
        <w:t>й</w:t>
      </w:r>
    </w:p>
    <w:p w:rsidR="00DC23B9" w:rsidRPr="00054B9E" w:rsidRDefault="00DC23B9" w:rsidP="006E1828">
      <w:pPr>
        <w:autoSpaceDE w:val="0"/>
        <w:autoSpaceDN w:val="0"/>
        <w:adjustRightInd w:val="0"/>
        <w:ind w:firstLine="709"/>
        <w:jc w:val="both"/>
        <w:rPr>
          <w:rFonts w:ascii="Times New Roman" w:hAnsi="Times New Roman"/>
          <w:sz w:val="28"/>
          <w:szCs w:val="28"/>
        </w:rPr>
      </w:pPr>
      <w:r w:rsidRPr="00054B9E">
        <w:rPr>
          <w:rFonts w:ascii="Times New Roman" w:hAnsi="Times New Roman"/>
          <w:spacing w:val="-1"/>
          <w:sz w:val="28"/>
          <w:szCs w:val="28"/>
        </w:rPr>
        <w:t>О</w:t>
      </w:r>
      <w:r w:rsidRPr="00054B9E">
        <w:rPr>
          <w:rFonts w:ascii="Times New Roman" w:hAnsi="Times New Roman"/>
          <w:sz w:val="28"/>
          <w:szCs w:val="28"/>
        </w:rPr>
        <w:t>кс</w:t>
      </w:r>
      <w:r w:rsidRPr="00054B9E">
        <w:rPr>
          <w:rFonts w:ascii="Times New Roman" w:hAnsi="Times New Roman"/>
          <w:spacing w:val="1"/>
          <w:sz w:val="28"/>
          <w:szCs w:val="28"/>
        </w:rPr>
        <w:t>иды</w:t>
      </w:r>
      <w:r w:rsidRPr="00054B9E">
        <w:rPr>
          <w:rFonts w:ascii="Times New Roman" w:hAnsi="Times New Roman"/>
          <w:sz w:val="28"/>
          <w:szCs w:val="28"/>
        </w:rPr>
        <w:t>. К</w:t>
      </w:r>
      <w:r w:rsidRPr="00054B9E">
        <w:rPr>
          <w:rFonts w:ascii="Times New Roman" w:hAnsi="Times New Roman"/>
          <w:spacing w:val="-1"/>
          <w:sz w:val="28"/>
          <w:szCs w:val="28"/>
        </w:rPr>
        <w:t>л</w:t>
      </w:r>
      <w:r w:rsidRPr="00054B9E">
        <w:rPr>
          <w:rFonts w:ascii="Times New Roman" w:hAnsi="Times New Roman"/>
          <w:sz w:val="28"/>
          <w:szCs w:val="28"/>
        </w:rPr>
        <w:t>асс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pacing w:val="-2"/>
          <w:sz w:val="28"/>
          <w:szCs w:val="28"/>
        </w:rPr>
        <w:t>к</w:t>
      </w:r>
      <w:r w:rsidRPr="00054B9E">
        <w:rPr>
          <w:rFonts w:ascii="Times New Roman" w:hAnsi="Times New Roman"/>
          <w:sz w:val="28"/>
          <w:szCs w:val="28"/>
        </w:rPr>
        <w:t>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м</w:t>
      </w:r>
      <w:r w:rsidRPr="00054B9E">
        <w:rPr>
          <w:rFonts w:ascii="Times New Roman" w:hAnsi="Times New Roman"/>
          <w:spacing w:val="-3"/>
          <w:sz w:val="28"/>
          <w:szCs w:val="28"/>
        </w:rPr>
        <w:t>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1"/>
          <w:sz w:val="28"/>
          <w:szCs w:val="28"/>
        </w:rPr>
        <w:t>Ф</w:t>
      </w:r>
      <w:r w:rsidRPr="00054B9E">
        <w:rPr>
          <w:rFonts w:ascii="Times New Roman" w:hAnsi="Times New Roman"/>
          <w:spacing w:val="1"/>
          <w:sz w:val="28"/>
          <w:szCs w:val="28"/>
        </w:rPr>
        <w:t>и</w:t>
      </w:r>
      <w:r w:rsidRPr="00054B9E">
        <w:rPr>
          <w:rFonts w:ascii="Times New Roman" w:hAnsi="Times New Roman"/>
          <w:sz w:val="28"/>
          <w:szCs w:val="28"/>
        </w:rPr>
        <w:t>з</w:t>
      </w:r>
      <w:r w:rsidRPr="00054B9E">
        <w:rPr>
          <w:rFonts w:ascii="Times New Roman" w:hAnsi="Times New Roman"/>
          <w:spacing w:val="-2"/>
          <w:sz w:val="28"/>
          <w:szCs w:val="28"/>
        </w:rPr>
        <w:t>и</w:t>
      </w:r>
      <w:r w:rsidRPr="00054B9E">
        <w:rPr>
          <w:rFonts w:ascii="Times New Roman" w:hAnsi="Times New Roman"/>
          <w:sz w:val="28"/>
          <w:szCs w:val="28"/>
        </w:rPr>
        <w:t>чес</w:t>
      </w:r>
      <w:r w:rsidRPr="00054B9E">
        <w:rPr>
          <w:rFonts w:ascii="Times New Roman" w:hAnsi="Times New Roman"/>
          <w:spacing w:val="-1"/>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св</w:t>
      </w:r>
      <w:r w:rsidRPr="00054B9E">
        <w:rPr>
          <w:rFonts w:ascii="Times New Roman" w:hAnsi="Times New Roman"/>
          <w:spacing w:val="-2"/>
          <w:sz w:val="28"/>
          <w:szCs w:val="28"/>
        </w:rPr>
        <w:t>о</w:t>
      </w:r>
      <w:r w:rsidRPr="00054B9E">
        <w:rPr>
          <w:rFonts w:ascii="Times New Roman" w:hAnsi="Times New Roman"/>
          <w:spacing w:val="1"/>
          <w:sz w:val="28"/>
          <w:szCs w:val="28"/>
        </w:rPr>
        <w:t>й</w:t>
      </w:r>
      <w:r w:rsidRPr="00054B9E">
        <w:rPr>
          <w:rFonts w:ascii="Times New Roman" w:hAnsi="Times New Roman"/>
          <w:sz w:val="28"/>
          <w:szCs w:val="28"/>
        </w:rPr>
        <w:t xml:space="preserve">ства </w:t>
      </w:r>
      <w:r w:rsidRPr="00054B9E">
        <w:rPr>
          <w:rFonts w:ascii="Times New Roman" w:hAnsi="Times New Roman"/>
          <w:spacing w:val="-1"/>
          <w:sz w:val="28"/>
          <w:szCs w:val="28"/>
        </w:rPr>
        <w:t>о</w:t>
      </w:r>
      <w:r w:rsidRPr="00054B9E">
        <w:rPr>
          <w:rFonts w:ascii="Times New Roman" w:hAnsi="Times New Roman"/>
          <w:sz w:val="28"/>
          <w:szCs w:val="28"/>
        </w:rPr>
        <w:t>кс</w:t>
      </w:r>
      <w:r w:rsidRPr="00054B9E">
        <w:rPr>
          <w:rFonts w:ascii="Times New Roman" w:hAnsi="Times New Roman"/>
          <w:spacing w:val="-1"/>
          <w:sz w:val="28"/>
          <w:szCs w:val="28"/>
        </w:rPr>
        <w:t>и</w:t>
      </w:r>
      <w:r w:rsidRPr="00054B9E">
        <w:rPr>
          <w:rFonts w:ascii="Times New Roman" w:hAnsi="Times New Roman"/>
          <w:spacing w:val="1"/>
          <w:sz w:val="28"/>
          <w:szCs w:val="28"/>
        </w:rPr>
        <w:t>до</w:t>
      </w:r>
      <w:r w:rsidRPr="00054B9E">
        <w:rPr>
          <w:rFonts w:ascii="Times New Roman" w:hAnsi="Times New Roman"/>
          <w:sz w:val="28"/>
          <w:szCs w:val="28"/>
        </w:rPr>
        <w:t>в.</w:t>
      </w:r>
      <w:r>
        <w:rPr>
          <w:rFonts w:ascii="Times New Roman" w:hAnsi="Times New Roman"/>
          <w:sz w:val="28"/>
          <w:szCs w:val="28"/>
        </w:rPr>
        <w:t xml:space="preserve"> </w:t>
      </w:r>
      <w:r w:rsidRPr="00054B9E">
        <w:rPr>
          <w:rFonts w:ascii="Times New Roman" w:hAnsi="Times New Roman"/>
          <w:spacing w:val="-1"/>
          <w:sz w:val="28"/>
          <w:szCs w:val="28"/>
        </w:rPr>
        <w:t>Х</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2"/>
          <w:sz w:val="28"/>
          <w:szCs w:val="28"/>
        </w:rPr>
        <w:t>е</w:t>
      </w:r>
      <w:r w:rsidRPr="00054B9E">
        <w:rPr>
          <w:rFonts w:ascii="Times New Roman" w:hAnsi="Times New Roman"/>
          <w:sz w:val="28"/>
          <w:szCs w:val="28"/>
        </w:rPr>
        <w:t>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 свойст</w:t>
      </w:r>
      <w:r w:rsidRPr="00054B9E">
        <w:rPr>
          <w:rFonts w:ascii="Times New Roman" w:hAnsi="Times New Roman"/>
          <w:spacing w:val="-1"/>
          <w:sz w:val="28"/>
          <w:szCs w:val="28"/>
        </w:rPr>
        <w:t>в</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1"/>
          <w:sz w:val="28"/>
          <w:szCs w:val="28"/>
        </w:rPr>
        <w:t>о</w:t>
      </w:r>
      <w:r w:rsidRPr="00054B9E">
        <w:rPr>
          <w:rFonts w:ascii="Times New Roman" w:hAnsi="Times New Roman"/>
          <w:sz w:val="28"/>
          <w:szCs w:val="28"/>
        </w:rPr>
        <w:t>кс</w:t>
      </w:r>
      <w:r w:rsidRPr="00054B9E">
        <w:rPr>
          <w:rFonts w:ascii="Times New Roman" w:hAnsi="Times New Roman"/>
          <w:spacing w:val="-1"/>
          <w:sz w:val="28"/>
          <w:szCs w:val="28"/>
        </w:rPr>
        <w:t>ид</w:t>
      </w:r>
      <w:r w:rsidRPr="00054B9E">
        <w:rPr>
          <w:rFonts w:ascii="Times New Roman" w:hAnsi="Times New Roman"/>
          <w:spacing w:val="1"/>
          <w:sz w:val="28"/>
          <w:szCs w:val="28"/>
        </w:rPr>
        <w:t>о</w:t>
      </w:r>
      <w:r w:rsidRPr="00054B9E">
        <w:rPr>
          <w:rFonts w:ascii="Times New Roman" w:hAnsi="Times New Roman"/>
          <w:spacing w:val="-3"/>
          <w:sz w:val="28"/>
          <w:szCs w:val="28"/>
        </w:rPr>
        <w:t>в</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pacing w:val="-4"/>
          <w:sz w:val="28"/>
          <w:szCs w:val="28"/>
        </w:rPr>
        <w:t>у</w:t>
      </w:r>
      <w:r w:rsidRPr="00054B9E">
        <w:rPr>
          <w:rFonts w:ascii="Times New Roman" w:hAnsi="Times New Roman"/>
          <w:sz w:val="28"/>
          <w:szCs w:val="28"/>
        </w:rPr>
        <w:t>че</w:t>
      </w:r>
      <w:r w:rsidRPr="00054B9E">
        <w:rPr>
          <w:rFonts w:ascii="Times New Roman" w:hAnsi="Times New Roman"/>
          <w:spacing w:val="1"/>
          <w:sz w:val="28"/>
          <w:szCs w:val="28"/>
        </w:rPr>
        <w:t>ни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и</w:t>
      </w:r>
      <w:r w:rsidRPr="00054B9E">
        <w:rPr>
          <w:rFonts w:ascii="Times New Roman" w:hAnsi="Times New Roman"/>
          <w:spacing w:val="1"/>
          <w:sz w:val="28"/>
          <w:szCs w:val="28"/>
        </w:rPr>
        <w:t xml:space="preserve"> п</w:t>
      </w:r>
      <w:r w:rsidRPr="00054B9E">
        <w:rPr>
          <w:rFonts w:ascii="Times New Roman" w:hAnsi="Times New Roman"/>
          <w:spacing w:val="-1"/>
          <w:sz w:val="28"/>
          <w:szCs w:val="28"/>
        </w:rPr>
        <w:t>р</w:t>
      </w:r>
      <w:r w:rsidRPr="00054B9E">
        <w:rPr>
          <w:rFonts w:ascii="Times New Roman" w:hAnsi="Times New Roman"/>
          <w:spacing w:val="1"/>
          <w:sz w:val="28"/>
          <w:szCs w:val="28"/>
        </w:rPr>
        <w:t>и</w:t>
      </w:r>
      <w:r w:rsidRPr="00054B9E">
        <w:rPr>
          <w:rFonts w:ascii="Times New Roman" w:hAnsi="Times New Roman"/>
          <w:sz w:val="28"/>
          <w:szCs w:val="28"/>
        </w:rPr>
        <w:t>м</w:t>
      </w:r>
      <w:r w:rsidRPr="00054B9E">
        <w:rPr>
          <w:rFonts w:ascii="Times New Roman" w:hAnsi="Times New Roman"/>
          <w:spacing w:val="-3"/>
          <w:sz w:val="28"/>
          <w:szCs w:val="28"/>
        </w:rPr>
        <w:t>е</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 xml:space="preserve">е </w:t>
      </w:r>
      <w:r w:rsidRPr="00054B9E">
        <w:rPr>
          <w:rFonts w:ascii="Times New Roman" w:hAnsi="Times New Roman"/>
          <w:spacing w:val="-1"/>
          <w:sz w:val="28"/>
          <w:szCs w:val="28"/>
        </w:rPr>
        <w:t>о</w:t>
      </w:r>
      <w:r w:rsidRPr="00054B9E">
        <w:rPr>
          <w:rFonts w:ascii="Times New Roman" w:hAnsi="Times New Roman"/>
          <w:sz w:val="28"/>
          <w:szCs w:val="28"/>
        </w:rPr>
        <w:t>кс</w:t>
      </w:r>
      <w:r w:rsidRPr="00054B9E">
        <w:rPr>
          <w:rFonts w:ascii="Times New Roman" w:hAnsi="Times New Roman"/>
          <w:spacing w:val="-1"/>
          <w:sz w:val="28"/>
          <w:szCs w:val="28"/>
        </w:rPr>
        <w:t>и</w:t>
      </w:r>
      <w:r w:rsidRPr="00054B9E">
        <w:rPr>
          <w:rFonts w:ascii="Times New Roman" w:hAnsi="Times New Roman"/>
          <w:spacing w:val="1"/>
          <w:sz w:val="28"/>
          <w:szCs w:val="28"/>
        </w:rPr>
        <w:t>до</w:t>
      </w:r>
      <w:r w:rsidRPr="00054B9E">
        <w:rPr>
          <w:rFonts w:ascii="Times New Roman" w:hAnsi="Times New Roman"/>
          <w:sz w:val="28"/>
          <w:szCs w:val="28"/>
        </w:rPr>
        <w:t>в.</w:t>
      </w:r>
      <w:r>
        <w:rPr>
          <w:rFonts w:ascii="Times New Roman" w:hAnsi="Times New Roman"/>
          <w:sz w:val="28"/>
          <w:szCs w:val="28"/>
        </w:rPr>
        <w:t xml:space="preserve"> </w:t>
      </w:r>
      <w:r w:rsidRPr="00054B9E">
        <w:rPr>
          <w:rFonts w:ascii="Times New Roman" w:hAnsi="Times New Roman"/>
          <w:spacing w:val="-1"/>
          <w:sz w:val="28"/>
          <w:szCs w:val="28"/>
        </w:rPr>
        <w:t>О</w:t>
      </w:r>
      <w:r w:rsidRPr="00054B9E">
        <w:rPr>
          <w:rFonts w:ascii="Times New Roman" w:hAnsi="Times New Roman"/>
          <w:spacing w:val="-2"/>
          <w:sz w:val="28"/>
          <w:szCs w:val="28"/>
        </w:rPr>
        <w:t>с</w:t>
      </w:r>
      <w:r w:rsidRPr="00054B9E">
        <w:rPr>
          <w:rFonts w:ascii="Times New Roman" w:hAnsi="Times New Roman"/>
          <w:spacing w:val="1"/>
          <w:sz w:val="28"/>
          <w:szCs w:val="28"/>
        </w:rPr>
        <w:t>но</w:t>
      </w:r>
      <w:r w:rsidRPr="00054B9E">
        <w:rPr>
          <w:rFonts w:ascii="Times New Roman" w:hAnsi="Times New Roman"/>
          <w:sz w:val="28"/>
          <w:szCs w:val="28"/>
        </w:rPr>
        <w:t>в</w:t>
      </w:r>
      <w:r w:rsidRPr="00054B9E">
        <w:rPr>
          <w:rFonts w:ascii="Times New Roman" w:hAnsi="Times New Roman"/>
          <w:spacing w:val="-3"/>
          <w:sz w:val="28"/>
          <w:szCs w:val="28"/>
        </w:rPr>
        <w:t>а</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я. К</w:t>
      </w:r>
      <w:r w:rsidRPr="00054B9E">
        <w:rPr>
          <w:rFonts w:ascii="Times New Roman" w:hAnsi="Times New Roman"/>
          <w:spacing w:val="-1"/>
          <w:sz w:val="28"/>
          <w:szCs w:val="28"/>
        </w:rPr>
        <w:t>л</w:t>
      </w:r>
      <w:r w:rsidRPr="00054B9E">
        <w:rPr>
          <w:rFonts w:ascii="Times New Roman" w:hAnsi="Times New Roman"/>
          <w:sz w:val="28"/>
          <w:szCs w:val="28"/>
        </w:rPr>
        <w:t>асс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pacing w:val="-2"/>
          <w:sz w:val="28"/>
          <w:szCs w:val="28"/>
        </w:rPr>
        <w:t>к</w:t>
      </w:r>
      <w:r w:rsidRPr="00054B9E">
        <w:rPr>
          <w:rFonts w:ascii="Times New Roman" w:hAnsi="Times New Roman"/>
          <w:sz w:val="28"/>
          <w:szCs w:val="28"/>
        </w:rPr>
        <w:t>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4"/>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ме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1"/>
          <w:sz w:val="28"/>
          <w:szCs w:val="28"/>
        </w:rPr>
        <w:t>Ф</w:t>
      </w:r>
      <w:r w:rsidRPr="00054B9E">
        <w:rPr>
          <w:rFonts w:ascii="Times New Roman" w:hAnsi="Times New Roman"/>
          <w:spacing w:val="1"/>
          <w:sz w:val="28"/>
          <w:szCs w:val="28"/>
        </w:rPr>
        <w:t>и</w:t>
      </w:r>
      <w:r w:rsidRPr="00054B9E">
        <w:rPr>
          <w:rFonts w:ascii="Times New Roman" w:hAnsi="Times New Roman"/>
          <w:spacing w:val="-3"/>
          <w:sz w:val="28"/>
          <w:szCs w:val="28"/>
        </w:rPr>
        <w:t>з</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pacing w:val="1"/>
          <w:sz w:val="28"/>
          <w:szCs w:val="28"/>
        </w:rPr>
        <w:t>ой</w:t>
      </w:r>
      <w:r w:rsidRPr="00054B9E">
        <w:rPr>
          <w:rFonts w:ascii="Times New Roman" w:hAnsi="Times New Roman"/>
          <w:sz w:val="28"/>
          <w:szCs w:val="28"/>
        </w:rPr>
        <w:t>ства</w:t>
      </w:r>
      <w:r>
        <w:rPr>
          <w:rFonts w:ascii="Times New Roman" w:hAnsi="Times New Roman"/>
          <w:sz w:val="28"/>
          <w:szCs w:val="28"/>
        </w:rPr>
        <w:t xml:space="preserve"> </w:t>
      </w:r>
      <w:r w:rsidRPr="00054B9E">
        <w:rPr>
          <w:rFonts w:ascii="Times New Roman" w:hAnsi="Times New Roman"/>
          <w:spacing w:val="-1"/>
          <w:sz w:val="28"/>
          <w:szCs w:val="28"/>
        </w:rPr>
        <w:t>о</w:t>
      </w:r>
      <w:r w:rsidRPr="00054B9E">
        <w:rPr>
          <w:rFonts w:ascii="Times New Roman" w:hAnsi="Times New Roman"/>
          <w:sz w:val="28"/>
          <w:szCs w:val="28"/>
        </w:rPr>
        <w:t>с</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ва</w:t>
      </w:r>
      <w:r w:rsidRPr="00054B9E">
        <w:rPr>
          <w:rFonts w:ascii="Times New Roman" w:hAnsi="Times New Roman"/>
          <w:spacing w:val="-2"/>
          <w:sz w:val="28"/>
          <w:szCs w:val="28"/>
        </w:rPr>
        <w:t>н</w:t>
      </w:r>
      <w:r w:rsidRPr="00054B9E">
        <w:rPr>
          <w:rFonts w:ascii="Times New Roman" w:hAnsi="Times New Roman"/>
          <w:spacing w:val="1"/>
          <w:sz w:val="28"/>
          <w:szCs w:val="28"/>
        </w:rPr>
        <w:t>ий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pacing w:val="-4"/>
          <w:sz w:val="28"/>
          <w:szCs w:val="28"/>
        </w:rPr>
        <w:t>у</w:t>
      </w:r>
      <w:r w:rsidRPr="00054B9E">
        <w:rPr>
          <w:rFonts w:ascii="Times New Roman" w:hAnsi="Times New Roman"/>
          <w:sz w:val="28"/>
          <w:szCs w:val="28"/>
        </w:rPr>
        <w:t>че</w:t>
      </w:r>
      <w:r w:rsidRPr="00054B9E">
        <w:rPr>
          <w:rFonts w:ascii="Times New Roman" w:hAnsi="Times New Roman"/>
          <w:spacing w:val="1"/>
          <w:sz w:val="28"/>
          <w:szCs w:val="28"/>
        </w:rPr>
        <w:t>ни</w:t>
      </w:r>
      <w:r w:rsidRPr="00054B9E">
        <w:rPr>
          <w:rFonts w:ascii="Times New Roman" w:hAnsi="Times New Roman"/>
          <w:sz w:val="28"/>
          <w:szCs w:val="28"/>
        </w:rPr>
        <w:t>е оснований.</w:t>
      </w:r>
      <w:r>
        <w:rPr>
          <w:rFonts w:ascii="Times New Roman" w:hAnsi="Times New Roman"/>
          <w:sz w:val="28"/>
          <w:szCs w:val="28"/>
        </w:rPr>
        <w:t xml:space="preserve"> </w:t>
      </w:r>
      <w:r w:rsidRPr="00054B9E">
        <w:rPr>
          <w:rFonts w:ascii="Times New Roman" w:hAnsi="Times New Roman"/>
          <w:spacing w:val="-1"/>
          <w:sz w:val="28"/>
          <w:szCs w:val="28"/>
        </w:rPr>
        <w:t>Хи</w:t>
      </w:r>
      <w:r w:rsidRPr="00054B9E">
        <w:rPr>
          <w:rFonts w:ascii="Times New Roman" w:hAnsi="Times New Roman"/>
          <w:sz w:val="28"/>
          <w:szCs w:val="28"/>
        </w:rPr>
        <w:t>ми</w:t>
      </w:r>
      <w:r w:rsidRPr="00054B9E">
        <w:rPr>
          <w:rFonts w:ascii="Times New Roman" w:hAnsi="Times New Roman"/>
          <w:spacing w:val="1"/>
          <w:sz w:val="28"/>
          <w:szCs w:val="28"/>
        </w:rPr>
        <w:t>ч</w:t>
      </w:r>
      <w:r w:rsidRPr="00054B9E">
        <w:rPr>
          <w:rFonts w:ascii="Times New Roman" w:hAnsi="Times New Roman"/>
          <w:sz w:val="28"/>
          <w:szCs w:val="28"/>
        </w:rPr>
        <w:t>е</w:t>
      </w:r>
      <w:r w:rsidRPr="00054B9E">
        <w:rPr>
          <w:rFonts w:ascii="Times New Roman" w:hAnsi="Times New Roman"/>
          <w:spacing w:val="-2"/>
          <w:sz w:val="28"/>
          <w:szCs w:val="28"/>
        </w:rPr>
        <w:t>с</w:t>
      </w:r>
      <w:r w:rsidRPr="00054B9E">
        <w:rPr>
          <w:rFonts w:ascii="Times New Roman" w:hAnsi="Times New Roman"/>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св</w:t>
      </w:r>
      <w:r w:rsidRPr="00054B9E">
        <w:rPr>
          <w:rFonts w:ascii="Times New Roman" w:hAnsi="Times New Roman"/>
          <w:spacing w:val="-2"/>
          <w:sz w:val="28"/>
          <w:szCs w:val="28"/>
        </w:rPr>
        <w:t>о</w:t>
      </w:r>
      <w:r w:rsidRPr="00054B9E">
        <w:rPr>
          <w:rFonts w:ascii="Times New Roman" w:hAnsi="Times New Roman"/>
          <w:spacing w:val="1"/>
          <w:sz w:val="28"/>
          <w:szCs w:val="28"/>
        </w:rPr>
        <w:t>й</w:t>
      </w:r>
      <w:r w:rsidRPr="00054B9E">
        <w:rPr>
          <w:rFonts w:ascii="Times New Roman" w:hAnsi="Times New Roman"/>
          <w:sz w:val="28"/>
          <w:szCs w:val="28"/>
        </w:rPr>
        <w:t xml:space="preserve">ства </w:t>
      </w:r>
      <w:r w:rsidRPr="00054B9E">
        <w:rPr>
          <w:rFonts w:ascii="Times New Roman" w:hAnsi="Times New Roman"/>
          <w:spacing w:val="1"/>
          <w:sz w:val="28"/>
          <w:szCs w:val="28"/>
        </w:rPr>
        <w:t>о</w:t>
      </w:r>
      <w:r w:rsidRPr="00054B9E">
        <w:rPr>
          <w:rFonts w:ascii="Times New Roman" w:hAnsi="Times New Roman"/>
          <w:sz w:val="28"/>
          <w:szCs w:val="28"/>
        </w:rPr>
        <w:t>с</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в</w:t>
      </w:r>
      <w:r w:rsidRPr="00054B9E">
        <w:rPr>
          <w:rFonts w:ascii="Times New Roman" w:hAnsi="Times New Roman"/>
          <w:spacing w:val="-3"/>
          <w:sz w:val="28"/>
          <w:szCs w:val="28"/>
        </w:rPr>
        <w:t>а</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pacing w:val="1"/>
          <w:sz w:val="28"/>
          <w:szCs w:val="28"/>
        </w:rPr>
        <w:t>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z w:val="28"/>
          <w:szCs w:val="28"/>
        </w:rPr>
        <w:t>Ре</w:t>
      </w:r>
      <w:r w:rsidRPr="00054B9E">
        <w:rPr>
          <w:rFonts w:ascii="Times New Roman" w:hAnsi="Times New Roman"/>
          <w:spacing w:val="-2"/>
          <w:sz w:val="28"/>
          <w:szCs w:val="28"/>
        </w:rPr>
        <w:t>а</w:t>
      </w:r>
      <w:r w:rsidRPr="00054B9E">
        <w:rPr>
          <w:rFonts w:ascii="Times New Roman" w:hAnsi="Times New Roman"/>
          <w:sz w:val="28"/>
          <w:szCs w:val="28"/>
        </w:rPr>
        <w:t>к</w:t>
      </w:r>
      <w:r w:rsidRPr="00054B9E">
        <w:rPr>
          <w:rFonts w:ascii="Times New Roman" w:hAnsi="Times New Roman"/>
          <w:spacing w:val="-1"/>
          <w:sz w:val="28"/>
          <w:szCs w:val="28"/>
        </w:rPr>
        <w:t>ци</w:t>
      </w:r>
      <w:r w:rsidRPr="00054B9E">
        <w:rPr>
          <w:rFonts w:ascii="Times New Roman" w:hAnsi="Times New Roman"/>
          <w:sz w:val="28"/>
          <w:szCs w:val="28"/>
        </w:rPr>
        <w:t xml:space="preserve">я </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1"/>
          <w:sz w:val="28"/>
          <w:szCs w:val="28"/>
        </w:rPr>
        <w:t>й</w:t>
      </w:r>
      <w:r w:rsidRPr="00054B9E">
        <w:rPr>
          <w:rFonts w:ascii="Times New Roman" w:hAnsi="Times New Roman"/>
          <w:spacing w:val="-3"/>
          <w:sz w:val="28"/>
          <w:szCs w:val="28"/>
        </w:rPr>
        <w:t>т</w:t>
      </w:r>
      <w:r w:rsidRPr="00054B9E">
        <w:rPr>
          <w:rFonts w:ascii="Times New Roman" w:hAnsi="Times New Roman"/>
          <w:spacing w:val="1"/>
          <w:sz w:val="28"/>
          <w:szCs w:val="28"/>
        </w:rPr>
        <w:t>р</w:t>
      </w:r>
      <w:r w:rsidRPr="00054B9E">
        <w:rPr>
          <w:rFonts w:ascii="Times New Roman" w:hAnsi="Times New Roman"/>
          <w:sz w:val="28"/>
          <w:szCs w:val="28"/>
        </w:rPr>
        <w:t>а</w:t>
      </w:r>
      <w:r w:rsidRPr="00054B9E">
        <w:rPr>
          <w:rFonts w:ascii="Times New Roman" w:hAnsi="Times New Roman"/>
          <w:spacing w:val="-3"/>
          <w:sz w:val="28"/>
          <w:szCs w:val="28"/>
        </w:rPr>
        <w:t>л</w:t>
      </w:r>
      <w:r w:rsidRPr="00054B9E">
        <w:rPr>
          <w:rFonts w:ascii="Times New Roman" w:hAnsi="Times New Roman"/>
          <w:spacing w:val="1"/>
          <w:sz w:val="28"/>
          <w:szCs w:val="28"/>
        </w:rPr>
        <w:t>и</w:t>
      </w:r>
      <w:r w:rsidRPr="00054B9E">
        <w:rPr>
          <w:rFonts w:ascii="Times New Roman" w:hAnsi="Times New Roman"/>
          <w:sz w:val="28"/>
          <w:szCs w:val="28"/>
        </w:rPr>
        <w:t>за</w:t>
      </w:r>
      <w:r w:rsidRPr="00054B9E">
        <w:rPr>
          <w:rFonts w:ascii="Times New Roman" w:hAnsi="Times New Roman"/>
          <w:spacing w:val="-2"/>
          <w:sz w:val="28"/>
          <w:szCs w:val="28"/>
        </w:rPr>
        <w:t>ц</w:t>
      </w:r>
      <w:r w:rsidRPr="00054B9E">
        <w:rPr>
          <w:rFonts w:ascii="Times New Roman" w:hAnsi="Times New Roman"/>
          <w:spacing w:val="1"/>
          <w:sz w:val="28"/>
          <w:szCs w:val="28"/>
        </w:rPr>
        <w:t>ии</w:t>
      </w:r>
      <w:r w:rsidRPr="00054B9E">
        <w:rPr>
          <w:rFonts w:ascii="Times New Roman" w:hAnsi="Times New Roman"/>
          <w:sz w:val="28"/>
          <w:szCs w:val="28"/>
        </w:rPr>
        <w:t>. К</w:t>
      </w:r>
      <w:r w:rsidRPr="00054B9E">
        <w:rPr>
          <w:rFonts w:ascii="Times New Roman" w:hAnsi="Times New Roman"/>
          <w:spacing w:val="1"/>
          <w:sz w:val="28"/>
          <w:szCs w:val="28"/>
        </w:rPr>
        <w:t>и</w:t>
      </w:r>
      <w:r w:rsidRPr="00054B9E">
        <w:rPr>
          <w:rFonts w:ascii="Times New Roman" w:hAnsi="Times New Roman"/>
          <w:spacing w:val="-2"/>
          <w:sz w:val="28"/>
          <w:szCs w:val="28"/>
        </w:rPr>
        <w:t>с</w:t>
      </w:r>
      <w:r w:rsidRPr="00054B9E">
        <w:rPr>
          <w:rFonts w:ascii="Times New Roman" w:hAnsi="Times New Roman"/>
          <w:spacing w:val="-1"/>
          <w:sz w:val="28"/>
          <w:szCs w:val="28"/>
        </w:rPr>
        <w:t>л</w:t>
      </w:r>
      <w:r w:rsidRPr="00054B9E">
        <w:rPr>
          <w:rFonts w:ascii="Times New Roman" w:hAnsi="Times New Roman"/>
          <w:spacing w:val="1"/>
          <w:sz w:val="28"/>
          <w:szCs w:val="28"/>
        </w:rPr>
        <w:t>о</w:t>
      </w:r>
      <w:r w:rsidRPr="00054B9E">
        <w:rPr>
          <w:rFonts w:ascii="Times New Roman" w:hAnsi="Times New Roman"/>
          <w:sz w:val="28"/>
          <w:szCs w:val="28"/>
        </w:rPr>
        <w:t>ты.</w:t>
      </w:r>
      <w:r>
        <w:rPr>
          <w:rFonts w:ascii="Times New Roman" w:hAnsi="Times New Roman"/>
          <w:sz w:val="28"/>
          <w:szCs w:val="28"/>
        </w:rPr>
        <w:t xml:space="preserve"> </w:t>
      </w:r>
      <w:r w:rsidRPr="00054B9E">
        <w:rPr>
          <w:rFonts w:ascii="Times New Roman" w:hAnsi="Times New Roman"/>
          <w:sz w:val="28"/>
          <w:szCs w:val="28"/>
        </w:rPr>
        <w:t>К</w:t>
      </w:r>
      <w:r w:rsidRPr="00054B9E">
        <w:rPr>
          <w:rFonts w:ascii="Times New Roman" w:hAnsi="Times New Roman"/>
          <w:spacing w:val="-1"/>
          <w:sz w:val="28"/>
          <w:szCs w:val="28"/>
        </w:rPr>
        <w:t>л</w:t>
      </w:r>
      <w:r w:rsidRPr="00054B9E">
        <w:rPr>
          <w:rFonts w:ascii="Times New Roman" w:hAnsi="Times New Roman"/>
          <w:spacing w:val="-2"/>
          <w:sz w:val="28"/>
          <w:szCs w:val="28"/>
        </w:rPr>
        <w:t>а</w:t>
      </w:r>
      <w:r w:rsidRPr="00054B9E">
        <w:rPr>
          <w:rFonts w:ascii="Times New Roman" w:hAnsi="Times New Roman"/>
          <w:sz w:val="28"/>
          <w:szCs w:val="28"/>
        </w:rPr>
        <w:t>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z w:val="28"/>
          <w:szCs w:val="28"/>
        </w:rPr>
        <w:t>ка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Но</w:t>
      </w:r>
      <w:r w:rsidRPr="00054B9E">
        <w:rPr>
          <w:rFonts w:ascii="Times New Roman" w:hAnsi="Times New Roman"/>
          <w:sz w:val="28"/>
          <w:szCs w:val="28"/>
        </w:rPr>
        <w:t>ме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1"/>
          <w:sz w:val="28"/>
          <w:szCs w:val="28"/>
        </w:rPr>
        <w:t>Ф</w:t>
      </w:r>
      <w:r w:rsidRPr="00054B9E">
        <w:rPr>
          <w:rFonts w:ascii="Times New Roman" w:hAnsi="Times New Roman"/>
          <w:spacing w:val="1"/>
          <w:sz w:val="28"/>
          <w:szCs w:val="28"/>
        </w:rPr>
        <w:t>и</w:t>
      </w:r>
      <w:r w:rsidRPr="00054B9E">
        <w:rPr>
          <w:rFonts w:ascii="Times New Roman" w:hAnsi="Times New Roman"/>
          <w:sz w:val="28"/>
          <w:szCs w:val="28"/>
        </w:rPr>
        <w:t>зич</w:t>
      </w:r>
      <w:r w:rsidRPr="00054B9E">
        <w:rPr>
          <w:rFonts w:ascii="Times New Roman" w:hAnsi="Times New Roman"/>
          <w:spacing w:val="-1"/>
          <w:sz w:val="28"/>
          <w:szCs w:val="28"/>
        </w:rPr>
        <w:t>е</w:t>
      </w:r>
      <w:r w:rsidRPr="00054B9E">
        <w:rPr>
          <w:rFonts w:ascii="Times New Roman" w:hAnsi="Times New Roman"/>
          <w:sz w:val="28"/>
          <w:szCs w:val="28"/>
        </w:rPr>
        <w:t>ск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pacing w:val="1"/>
          <w:sz w:val="28"/>
          <w:szCs w:val="28"/>
        </w:rPr>
        <w:t>о</w:t>
      </w:r>
      <w:r w:rsidRPr="00054B9E">
        <w:rPr>
          <w:rFonts w:ascii="Times New Roman" w:hAnsi="Times New Roman"/>
          <w:spacing w:val="-1"/>
          <w:sz w:val="28"/>
          <w:szCs w:val="28"/>
        </w:rPr>
        <w:t>й</w:t>
      </w:r>
      <w:r w:rsidRPr="00054B9E">
        <w:rPr>
          <w:rFonts w:ascii="Times New Roman" w:hAnsi="Times New Roman"/>
          <w:sz w:val="28"/>
          <w:szCs w:val="28"/>
        </w:rPr>
        <w:t>ст</w:t>
      </w:r>
      <w:r w:rsidRPr="00054B9E">
        <w:rPr>
          <w:rFonts w:ascii="Times New Roman" w:hAnsi="Times New Roman"/>
          <w:spacing w:val="-3"/>
          <w:sz w:val="28"/>
          <w:szCs w:val="28"/>
        </w:rPr>
        <w:t>в</w:t>
      </w:r>
      <w:r w:rsidRPr="00054B9E">
        <w:rPr>
          <w:rFonts w:ascii="Times New Roman" w:hAnsi="Times New Roman"/>
          <w:sz w:val="28"/>
          <w:szCs w:val="28"/>
        </w:rPr>
        <w:t>а к</w:t>
      </w:r>
      <w:r w:rsidRPr="00054B9E">
        <w:rPr>
          <w:rFonts w:ascii="Times New Roman" w:hAnsi="Times New Roman"/>
          <w:spacing w:val="1"/>
          <w:sz w:val="28"/>
          <w:szCs w:val="28"/>
        </w:rPr>
        <w:t>и</w:t>
      </w:r>
      <w:r w:rsidRPr="00054B9E">
        <w:rPr>
          <w:rFonts w:ascii="Times New Roman" w:hAnsi="Times New Roman"/>
          <w:sz w:val="28"/>
          <w:szCs w:val="28"/>
        </w:rPr>
        <w:t>с</w:t>
      </w:r>
      <w:r w:rsidRPr="00054B9E">
        <w:rPr>
          <w:rFonts w:ascii="Times New Roman" w:hAnsi="Times New Roman"/>
          <w:spacing w:val="-3"/>
          <w:sz w:val="28"/>
          <w:szCs w:val="28"/>
        </w:rPr>
        <w:t>л</w:t>
      </w:r>
      <w:r w:rsidRPr="00054B9E">
        <w:rPr>
          <w:rFonts w:ascii="Times New Roman" w:hAnsi="Times New Roman"/>
          <w:spacing w:val="1"/>
          <w:sz w:val="28"/>
          <w:szCs w:val="28"/>
        </w:rPr>
        <w:t>о</w:t>
      </w:r>
      <w:r w:rsidRPr="00054B9E">
        <w:rPr>
          <w:rFonts w:ascii="Times New Roman" w:hAnsi="Times New Roman"/>
          <w:sz w:val="28"/>
          <w:szCs w:val="28"/>
        </w:rPr>
        <w:t>т.</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pacing w:val="-4"/>
          <w:sz w:val="28"/>
          <w:szCs w:val="28"/>
        </w:rPr>
        <w:t>у</w:t>
      </w:r>
      <w:r w:rsidRPr="00054B9E">
        <w:rPr>
          <w:rFonts w:ascii="Times New Roman" w:hAnsi="Times New Roman"/>
          <w:sz w:val="28"/>
          <w:szCs w:val="28"/>
        </w:rPr>
        <w:t>че</w:t>
      </w:r>
      <w:r w:rsidRPr="00054B9E">
        <w:rPr>
          <w:rFonts w:ascii="Times New Roman" w:hAnsi="Times New Roman"/>
          <w:spacing w:val="1"/>
          <w:sz w:val="28"/>
          <w:szCs w:val="28"/>
        </w:rPr>
        <w:t>ни</w:t>
      </w:r>
      <w:r w:rsidRPr="00054B9E">
        <w:rPr>
          <w:rFonts w:ascii="Times New Roman" w:hAnsi="Times New Roman"/>
          <w:sz w:val="28"/>
          <w:szCs w:val="28"/>
        </w:rPr>
        <w:t xml:space="preserve">е и </w:t>
      </w:r>
      <w:r w:rsidRPr="00054B9E">
        <w:rPr>
          <w:rFonts w:ascii="Times New Roman" w:hAnsi="Times New Roman"/>
          <w:spacing w:val="-1"/>
          <w:sz w:val="28"/>
          <w:szCs w:val="28"/>
        </w:rPr>
        <w:t>п</w:t>
      </w:r>
      <w:r w:rsidRPr="00054B9E">
        <w:rPr>
          <w:rFonts w:ascii="Times New Roman" w:hAnsi="Times New Roman"/>
          <w:spacing w:val="1"/>
          <w:sz w:val="28"/>
          <w:szCs w:val="28"/>
        </w:rPr>
        <w:t>ри</w:t>
      </w:r>
      <w:r w:rsidRPr="00054B9E">
        <w:rPr>
          <w:rFonts w:ascii="Times New Roman" w:hAnsi="Times New Roman"/>
          <w:spacing w:val="-3"/>
          <w:sz w:val="28"/>
          <w:szCs w:val="28"/>
        </w:rPr>
        <w:t>м</w:t>
      </w:r>
      <w:r w:rsidRPr="00054B9E">
        <w:rPr>
          <w:rFonts w:ascii="Times New Roman" w:hAnsi="Times New Roman"/>
          <w:sz w:val="28"/>
          <w:szCs w:val="28"/>
        </w:rPr>
        <w:t>е</w:t>
      </w:r>
      <w:r w:rsidRPr="00054B9E">
        <w:rPr>
          <w:rFonts w:ascii="Times New Roman" w:hAnsi="Times New Roman"/>
          <w:spacing w:val="1"/>
          <w:sz w:val="28"/>
          <w:szCs w:val="28"/>
        </w:rPr>
        <w:t>н</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 xml:space="preserve">е </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слот.</w:t>
      </w:r>
      <w:r>
        <w:rPr>
          <w:rFonts w:ascii="Times New Roman" w:hAnsi="Times New Roman"/>
          <w:sz w:val="28"/>
          <w:szCs w:val="28"/>
        </w:rPr>
        <w:t xml:space="preserve"> </w:t>
      </w:r>
      <w:r w:rsidRPr="00054B9E">
        <w:rPr>
          <w:rFonts w:ascii="Times New Roman" w:hAnsi="Times New Roman"/>
          <w:spacing w:val="-1"/>
          <w:sz w:val="28"/>
          <w:szCs w:val="28"/>
        </w:rPr>
        <w:t>Х</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 свойст</w:t>
      </w:r>
      <w:r w:rsidRPr="00054B9E">
        <w:rPr>
          <w:rFonts w:ascii="Times New Roman" w:hAnsi="Times New Roman"/>
          <w:spacing w:val="-1"/>
          <w:sz w:val="28"/>
          <w:szCs w:val="28"/>
        </w:rPr>
        <w:t>в</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z w:val="28"/>
          <w:szCs w:val="28"/>
        </w:rPr>
        <w:t>к</w:t>
      </w:r>
      <w:r w:rsidRPr="00054B9E">
        <w:rPr>
          <w:rFonts w:ascii="Times New Roman" w:hAnsi="Times New Roman"/>
          <w:spacing w:val="-1"/>
          <w:sz w:val="28"/>
          <w:szCs w:val="28"/>
        </w:rPr>
        <w:t>и</w:t>
      </w:r>
      <w:r w:rsidRPr="00054B9E">
        <w:rPr>
          <w:rFonts w:ascii="Times New Roman" w:hAnsi="Times New Roman"/>
          <w:sz w:val="28"/>
          <w:szCs w:val="28"/>
        </w:rPr>
        <w:t xml:space="preserve">слот. </w:t>
      </w:r>
      <w:r w:rsidRPr="00054B9E">
        <w:rPr>
          <w:rFonts w:ascii="Times New Roman" w:hAnsi="Times New Roman"/>
          <w:spacing w:val="-1"/>
          <w:sz w:val="28"/>
          <w:szCs w:val="28"/>
        </w:rPr>
        <w:t>И</w:t>
      </w:r>
      <w:r w:rsidRPr="00054B9E">
        <w:rPr>
          <w:rFonts w:ascii="Times New Roman" w:hAnsi="Times New Roman"/>
          <w:spacing w:val="1"/>
          <w:sz w:val="28"/>
          <w:szCs w:val="28"/>
        </w:rPr>
        <w:t>нд</w:t>
      </w:r>
      <w:r w:rsidRPr="00054B9E">
        <w:rPr>
          <w:rFonts w:ascii="Times New Roman" w:hAnsi="Times New Roman"/>
          <w:spacing w:val="-1"/>
          <w:sz w:val="28"/>
          <w:szCs w:val="28"/>
        </w:rPr>
        <w:t>и</w:t>
      </w:r>
      <w:r w:rsidRPr="00054B9E">
        <w:rPr>
          <w:rFonts w:ascii="Times New Roman" w:hAnsi="Times New Roman"/>
          <w:sz w:val="28"/>
          <w:szCs w:val="28"/>
        </w:rPr>
        <w:t>ка</w:t>
      </w:r>
      <w:r w:rsidRPr="00054B9E">
        <w:rPr>
          <w:rFonts w:ascii="Times New Roman" w:hAnsi="Times New Roman"/>
          <w:spacing w:val="-2"/>
          <w:sz w:val="28"/>
          <w:szCs w:val="28"/>
        </w:rPr>
        <w:t>т</w:t>
      </w:r>
      <w:r w:rsidRPr="00054B9E">
        <w:rPr>
          <w:rFonts w:ascii="Times New Roman" w:hAnsi="Times New Roman"/>
          <w:spacing w:val="1"/>
          <w:sz w:val="28"/>
          <w:szCs w:val="28"/>
        </w:rPr>
        <w:t>о</w:t>
      </w:r>
      <w:r w:rsidRPr="00054B9E">
        <w:rPr>
          <w:rFonts w:ascii="Times New Roman" w:hAnsi="Times New Roman"/>
          <w:spacing w:val="-1"/>
          <w:sz w:val="28"/>
          <w:szCs w:val="28"/>
        </w:rPr>
        <w:t>р</w:t>
      </w:r>
      <w:r w:rsidRPr="00054B9E">
        <w:rPr>
          <w:rFonts w:ascii="Times New Roman" w:hAnsi="Times New Roman"/>
          <w:spacing w:val="1"/>
          <w:sz w:val="28"/>
          <w:szCs w:val="28"/>
        </w:rPr>
        <w:t>ы</w:t>
      </w:r>
      <w:r w:rsidRPr="00054B9E">
        <w:rPr>
          <w:rFonts w:ascii="Times New Roman" w:hAnsi="Times New Roman"/>
          <w:sz w:val="28"/>
          <w:szCs w:val="28"/>
        </w:rPr>
        <w:t xml:space="preserve">. </w:t>
      </w:r>
      <w:r w:rsidRPr="00054B9E">
        <w:rPr>
          <w:rFonts w:ascii="Times New Roman" w:hAnsi="Times New Roman"/>
          <w:spacing w:val="-1"/>
          <w:sz w:val="28"/>
          <w:szCs w:val="28"/>
        </w:rPr>
        <w:t>И</w:t>
      </w:r>
      <w:r w:rsidRPr="00054B9E">
        <w:rPr>
          <w:rFonts w:ascii="Times New Roman" w:hAnsi="Times New Roman"/>
          <w:sz w:val="28"/>
          <w:szCs w:val="28"/>
        </w:rPr>
        <w:t>змене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е</w:t>
      </w:r>
      <w:r w:rsidRPr="00054B9E">
        <w:rPr>
          <w:rFonts w:ascii="Times New Roman" w:hAnsi="Times New Roman"/>
          <w:spacing w:val="1"/>
          <w:sz w:val="28"/>
          <w:szCs w:val="28"/>
        </w:rPr>
        <w:t xml:space="preserve"> о</w:t>
      </w:r>
      <w:r w:rsidRPr="00054B9E">
        <w:rPr>
          <w:rFonts w:ascii="Times New Roman" w:hAnsi="Times New Roman"/>
          <w:sz w:val="28"/>
          <w:szCs w:val="28"/>
        </w:rPr>
        <w:t>к</w:t>
      </w:r>
      <w:r w:rsidRPr="00054B9E">
        <w:rPr>
          <w:rFonts w:ascii="Times New Roman" w:hAnsi="Times New Roman"/>
          <w:spacing w:val="-1"/>
          <w:sz w:val="28"/>
          <w:szCs w:val="28"/>
        </w:rPr>
        <w:t>р</w:t>
      </w:r>
      <w:r w:rsidRPr="00054B9E">
        <w:rPr>
          <w:rFonts w:ascii="Times New Roman" w:hAnsi="Times New Roman"/>
          <w:sz w:val="28"/>
          <w:szCs w:val="28"/>
        </w:rPr>
        <w:t>ас</w:t>
      </w:r>
      <w:r w:rsidRPr="00054B9E">
        <w:rPr>
          <w:rFonts w:ascii="Times New Roman" w:hAnsi="Times New Roman"/>
          <w:spacing w:val="-2"/>
          <w:sz w:val="28"/>
          <w:szCs w:val="28"/>
        </w:rPr>
        <w:t>к</w:t>
      </w:r>
      <w:r w:rsidRPr="00054B9E">
        <w:rPr>
          <w:rFonts w:ascii="Times New Roman" w:hAnsi="Times New Roman"/>
          <w:sz w:val="28"/>
          <w:szCs w:val="28"/>
        </w:rPr>
        <w:t>и</w:t>
      </w:r>
      <w:r>
        <w:rPr>
          <w:rFonts w:ascii="Times New Roman" w:hAnsi="Times New Roman"/>
          <w:sz w:val="28"/>
          <w:szCs w:val="28"/>
        </w:rPr>
        <w:t xml:space="preserve"> </w:t>
      </w:r>
      <w:r w:rsidRPr="00054B9E">
        <w:rPr>
          <w:rFonts w:ascii="Times New Roman" w:hAnsi="Times New Roman"/>
          <w:spacing w:val="1"/>
          <w:sz w:val="28"/>
          <w:szCs w:val="28"/>
        </w:rPr>
        <w:t>и</w:t>
      </w:r>
      <w:r w:rsidRPr="00054B9E">
        <w:rPr>
          <w:rFonts w:ascii="Times New Roman" w:hAnsi="Times New Roman"/>
          <w:spacing w:val="-1"/>
          <w:sz w:val="28"/>
          <w:szCs w:val="28"/>
        </w:rPr>
        <w:t>н</w:t>
      </w:r>
      <w:r w:rsidRPr="00054B9E">
        <w:rPr>
          <w:rFonts w:ascii="Times New Roman" w:hAnsi="Times New Roman"/>
          <w:spacing w:val="1"/>
          <w:sz w:val="28"/>
          <w:szCs w:val="28"/>
        </w:rPr>
        <w:t>д</w:t>
      </w:r>
      <w:r w:rsidRPr="00054B9E">
        <w:rPr>
          <w:rFonts w:ascii="Times New Roman" w:hAnsi="Times New Roman"/>
          <w:spacing w:val="-1"/>
          <w:sz w:val="28"/>
          <w:szCs w:val="28"/>
        </w:rPr>
        <w:t>и</w:t>
      </w:r>
      <w:r w:rsidRPr="00054B9E">
        <w:rPr>
          <w:rFonts w:ascii="Times New Roman" w:hAnsi="Times New Roman"/>
          <w:sz w:val="28"/>
          <w:szCs w:val="28"/>
        </w:rPr>
        <w:t>кат</w:t>
      </w:r>
      <w:r w:rsidRPr="00054B9E">
        <w:rPr>
          <w:rFonts w:ascii="Times New Roman" w:hAnsi="Times New Roman"/>
          <w:spacing w:val="-1"/>
          <w:sz w:val="28"/>
          <w:szCs w:val="28"/>
        </w:rPr>
        <w:t>ор</w:t>
      </w:r>
      <w:r w:rsidRPr="00054B9E">
        <w:rPr>
          <w:rFonts w:ascii="Times New Roman" w:hAnsi="Times New Roman"/>
          <w:spacing w:val="1"/>
          <w:sz w:val="28"/>
          <w:szCs w:val="28"/>
        </w:rPr>
        <w:t>о</w:t>
      </w:r>
      <w:r w:rsidRPr="00054B9E">
        <w:rPr>
          <w:rFonts w:ascii="Times New Roman" w:hAnsi="Times New Roman"/>
          <w:sz w:val="28"/>
          <w:szCs w:val="28"/>
        </w:rPr>
        <w:t xml:space="preserve">в в </w:t>
      </w:r>
      <w:r w:rsidRPr="00054B9E">
        <w:rPr>
          <w:rFonts w:ascii="Times New Roman" w:hAnsi="Times New Roman"/>
          <w:spacing w:val="1"/>
          <w:sz w:val="28"/>
          <w:szCs w:val="28"/>
        </w:rPr>
        <w:t>р</w:t>
      </w:r>
      <w:r w:rsidRPr="00054B9E">
        <w:rPr>
          <w:rFonts w:ascii="Times New Roman" w:hAnsi="Times New Roman"/>
          <w:sz w:val="28"/>
          <w:szCs w:val="28"/>
        </w:rPr>
        <w:t>аз</w:t>
      </w:r>
      <w:r w:rsidRPr="00054B9E">
        <w:rPr>
          <w:rFonts w:ascii="Times New Roman" w:hAnsi="Times New Roman"/>
          <w:spacing w:val="-1"/>
          <w:sz w:val="28"/>
          <w:szCs w:val="28"/>
        </w:rPr>
        <w:t>ли</w:t>
      </w:r>
      <w:r w:rsidRPr="00054B9E">
        <w:rPr>
          <w:rFonts w:ascii="Times New Roman" w:hAnsi="Times New Roman"/>
          <w:sz w:val="28"/>
          <w:szCs w:val="28"/>
        </w:rPr>
        <w:t>ч</w:t>
      </w:r>
      <w:r w:rsidRPr="00054B9E">
        <w:rPr>
          <w:rFonts w:ascii="Times New Roman" w:hAnsi="Times New Roman"/>
          <w:spacing w:val="1"/>
          <w:sz w:val="28"/>
          <w:szCs w:val="28"/>
        </w:rPr>
        <w:t>н</w:t>
      </w:r>
      <w:r w:rsidRPr="00054B9E">
        <w:rPr>
          <w:rFonts w:ascii="Times New Roman" w:hAnsi="Times New Roman"/>
          <w:spacing w:val="-1"/>
          <w:sz w:val="28"/>
          <w:szCs w:val="28"/>
        </w:rPr>
        <w:t>ы</w:t>
      </w:r>
      <w:r w:rsidRPr="00054B9E">
        <w:rPr>
          <w:rFonts w:ascii="Times New Roman" w:hAnsi="Times New Roman"/>
          <w:sz w:val="28"/>
          <w:szCs w:val="28"/>
        </w:rPr>
        <w:t>х</w:t>
      </w:r>
      <w:r>
        <w:rPr>
          <w:rFonts w:ascii="Times New Roman" w:hAnsi="Times New Roman"/>
          <w:sz w:val="28"/>
          <w:szCs w:val="28"/>
        </w:rPr>
        <w:t xml:space="preserve"> </w:t>
      </w:r>
      <w:r w:rsidRPr="00054B9E">
        <w:rPr>
          <w:rFonts w:ascii="Times New Roman" w:hAnsi="Times New Roman"/>
          <w:spacing w:val="-2"/>
          <w:sz w:val="28"/>
          <w:szCs w:val="28"/>
        </w:rPr>
        <w:t>с</w:t>
      </w:r>
      <w:r w:rsidRPr="00054B9E">
        <w:rPr>
          <w:rFonts w:ascii="Times New Roman" w:hAnsi="Times New Roman"/>
          <w:spacing w:val="1"/>
          <w:sz w:val="28"/>
          <w:szCs w:val="28"/>
        </w:rPr>
        <w:t>р</w:t>
      </w:r>
      <w:r w:rsidRPr="00054B9E">
        <w:rPr>
          <w:rFonts w:ascii="Times New Roman" w:hAnsi="Times New Roman"/>
          <w:spacing w:val="-2"/>
          <w:sz w:val="28"/>
          <w:szCs w:val="28"/>
        </w:rPr>
        <w:t>е</w:t>
      </w:r>
      <w:r w:rsidRPr="00054B9E">
        <w:rPr>
          <w:rFonts w:ascii="Times New Roman" w:hAnsi="Times New Roman"/>
          <w:spacing w:val="1"/>
          <w:sz w:val="28"/>
          <w:szCs w:val="28"/>
        </w:rPr>
        <w:t>д</w:t>
      </w:r>
      <w:r w:rsidRPr="00054B9E">
        <w:rPr>
          <w:rFonts w:ascii="Times New Roman" w:hAnsi="Times New Roman"/>
          <w:sz w:val="28"/>
          <w:szCs w:val="28"/>
        </w:rPr>
        <w:t>а</w:t>
      </w:r>
      <w:r w:rsidRPr="00054B9E">
        <w:rPr>
          <w:rFonts w:ascii="Times New Roman" w:hAnsi="Times New Roman"/>
          <w:spacing w:val="1"/>
          <w:sz w:val="28"/>
          <w:szCs w:val="28"/>
        </w:rPr>
        <w:t>х</w:t>
      </w:r>
      <w:r w:rsidRPr="00054B9E">
        <w:rPr>
          <w:rFonts w:ascii="Times New Roman" w:hAnsi="Times New Roman"/>
          <w:sz w:val="28"/>
          <w:szCs w:val="28"/>
        </w:rPr>
        <w:t xml:space="preserve">. </w:t>
      </w:r>
      <w:r w:rsidRPr="00054B9E">
        <w:rPr>
          <w:rFonts w:ascii="Times New Roman" w:hAnsi="Times New Roman"/>
          <w:spacing w:val="-3"/>
          <w:sz w:val="28"/>
          <w:szCs w:val="28"/>
        </w:rPr>
        <w:t>С</w:t>
      </w:r>
      <w:r w:rsidRPr="00054B9E">
        <w:rPr>
          <w:rFonts w:ascii="Times New Roman" w:hAnsi="Times New Roman"/>
          <w:spacing w:val="1"/>
          <w:sz w:val="28"/>
          <w:szCs w:val="28"/>
        </w:rPr>
        <w:t>о</w:t>
      </w:r>
      <w:r w:rsidRPr="00054B9E">
        <w:rPr>
          <w:rFonts w:ascii="Times New Roman" w:hAnsi="Times New Roman"/>
          <w:spacing w:val="-3"/>
          <w:sz w:val="28"/>
          <w:szCs w:val="28"/>
        </w:rPr>
        <w:t>л</w:t>
      </w:r>
      <w:r w:rsidRPr="00054B9E">
        <w:rPr>
          <w:rFonts w:ascii="Times New Roman" w:hAnsi="Times New Roman"/>
          <w:spacing w:val="1"/>
          <w:sz w:val="28"/>
          <w:szCs w:val="28"/>
        </w:rPr>
        <w:t>и</w:t>
      </w:r>
      <w:r w:rsidRPr="00054B9E">
        <w:rPr>
          <w:rFonts w:ascii="Times New Roman" w:hAnsi="Times New Roman"/>
          <w:sz w:val="28"/>
          <w:szCs w:val="28"/>
        </w:rPr>
        <w:t>. К</w:t>
      </w:r>
      <w:r w:rsidRPr="00054B9E">
        <w:rPr>
          <w:rFonts w:ascii="Times New Roman" w:hAnsi="Times New Roman"/>
          <w:spacing w:val="-1"/>
          <w:sz w:val="28"/>
          <w:szCs w:val="28"/>
        </w:rPr>
        <w:t>л</w:t>
      </w:r>
      <w:r w:rsidRPr="00054B9E">
        <w:rPr>
          <w:rFonts w:ascii="Times New Roman" w:hAnsi="Times New Roman"/>
          <w:sz w:val="28"/>
          <w:szCs w:val="28"/>
        </w:rPr>
        <w:t>асс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pacing w:val="-2"/>
          <w:sz w:val="28"/>
          <w:szCs w:val="28"/>
        </w:rPr>
        <w:t>к</w:t>
      </w:r>
      <w:r w:rsidRPr="00054B9E">
        <w:rPr>
          <w:rFonts w:ascii="Times New Roman" w:hAnsi="Times New Roman"/>
          <w:sz w:val="28"/>
          <w:szCs w:val="28"/>
        </w:rPr>
        <w:t>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м</w:t>
      </w:r>
      <w:r w:rsidRPr="00054B9E">
        <w:rPr>
          <w:rFonts w:ascii="Times New Roman" w:hAnsi="Times New Roman"/>
          <w:spacing w:val="-3"/>
          <w:sz w:val="28"/>
          <w:szCs w:val="28"/>
        </w:rPr>
        <w:t>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1"/>
          <w:sz w:val="28"/>
          <w:szCs w:val="28"/>
        </w:rPr>
        <w:t>Ф</w:t>
      </w:r>
      <w:r w:rsidRPr="00054B9E">
        <w:rPr>
          <w:rFonts w:ascii="Times New Roman" w:hAnsi="Times New Roman"/>
          <w:spacing w:val="1"/>
          <w:sz w:val="28"/>
          <w:szCs w:val="28"/>
        </w:rPr>
        <w:t>и</w:t>
      </w:r>
      <w:r w:rsidRPr="00054B9E">
        <w:rPr>
          <w:rFonts w:ascii="Times New Roman" w:hAnsi="Times New Roman"/>
          <w:sz w:val="28"/>
          <w:szCs w:val="28"/>
        </w:rPr>
        <w:t>зич</w:t>
      </w:r>
      <w:r w:rsidRPr="00054B9E">
        <w:rPr>
          <w:rFonts w:ascii="Times New Roman" w:hAnsi="Times New Roman"/>
          <w:spacing w:val="1"/>
          <w:sz w:val="28"/>
          <w:szCs w:val="28"/>
        </w:rPr>
        <w:t>е</w:t>
      </w:r>
      <w:r w:rsidRPr="00054B9E">
        <w:rPr>
          <w:rFonts w:ascii="Times New Roman" w:hAnsi="Times New Roman"/>
          <w:spacing w:val="-2"/>
          <w:sz w:val="28"/>
          <w:szCs w:val="28"/>
        </w:rPr>
        <w:t>с</w:t>
      </w:r>
      <w:r w:rsidRPr="00054B9E">
        <w:rPr>
          <w:rFonts w:ascii="Times New Roman" w:hAnsi="Times New Roman"/>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pacing w:val="1"/>
          <w:sz w:val="28"/>
          <w:szCs w:val="28"/>
        </w:rPr>
        <w:t>о</w:t>
      </w:r>
      <w:r w:rsidRPr="00054B9E">
        <w:rPr>
          <w:rFonts w:ascii="Times New Roman" w:hAnsi="Times New Roman"/>
          <w:spacing w:val="-1"/>
          <w:sz w:val="28"/>
          <w:szCs w:val="28"/>
        </w:rPr>
        <w:t>й</w:t>
      </w:r>
      <w:r w:rsidRPr="00054B9E">
        <w:rPr>
          <w:rFonts w:ascii="Times New Roman" w:hAnsi="Times New Roman"/>
          <w:sz w:val="28"/>
          <w:szCs w:val="28"/>
        </w:rPr>
        <w:t>ства с</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z w:val="28"/>
          <w:szCs w:val="28"/>
        </w:rPr>
        <w:t>е</w:t>
      </w:r>
      <w:r w:rsidRPr="00054B9E">
        <w:rPr>
          <w:rFonts w:ascii="Times New Roman" w:hAnsi="Times New Roman"/>
          <w:spacing w:val="1"/>
          <w:sz w:val="28"/>
          <w:szCs w:val="28"/>
        </w:rPr>
        <w:t>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pacing w:val="-4"/>
          <w:sz w:val="28"/>
          <w:szCs w:val="28"/>
        </w:rPr>
        <w:t>у</w:t>
      </w:r>
      <w:r w:rsidRPr="00054B9E">
        <w:rPr>
          <w:rFonts w:ascii="Times New Roman" w:hAnsi="Times New Roman"/>
          <w:sz w:val="28"/>
          <w:szCs w:val="28"/>
        </w:rPr>
        <w:t>че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 xml:space="preserve">е и </w:t>
      </w:r>
      <w:r w:rsidRPr="00054B9E">
        <w:rPr>
          <w:rFonts w:ascii="Times New Roman" w:hAnsi="Times New Roman"/>
          <w:spacing w:val="-1"/>
          <w:sz w:val="28"/>
          <w:szCs w:val="28"/>
        </w:rPr>
        <w:t>п</w:t>
      </w:r>
      <w:r w:rsidRPr="00054B9E">
        <w:rPr>
          <w:rFonts w:ascii="Times New Roman" w:hAnsi="Times New Roman"/>
          <w:spacing w:val="1"/>
          <w:sz w:val="28"/>
          <w:szCs w:val="28"/>
        </w:rPr>
        <w:t>ри</w:t>
      </w:r>
      <w:r w:rsidRPr="00054B9E">
        <w:rPr>
          <w:rFonts w:ascii="Times New Roman" w:hAnsi="Times New Roman"/>
          <w:sz w:val="28"/>
          <w:szCs w:val="28"/>
        </w:rPr>
        <w:t>м</w:t>
      </w:r>
      <w:r w:rsidRPr="00054B9E">
        <w:rPr>
          <w:rFonts w:ascii="Times New Roman" w:hAnsi="Times New Roman"/>
          <w:spacing w:val="-3"/>
          <w:sz w:val="28"/>
          <w:szCs w:val="28"/>
        </w:rPr>
        <w:t>е</w:t>
      </w:r>
      <w:r w:rsidRPr="00054B9E">
        <w:rPr>
          <w:rFonts w:ascii="Times New Roman" w:hAnsi="Times New Roman"/>
          <w:spacing w:val="1"/>
          <w:sz w:val="28"/>
          <w:szCs w:val="28"/>
        </w:rPr>
        <w:t>н</w:t>
      </w:r>
      <w:r w:rsidRPr="00054B9E">
        <w:rPr>
          <w:rFonts w:ascii="Times New Roman" w:hAnsi="Times New Roman"/>
          <w:spacing w:val="-2"/>
          <w:sz w:val="28"/>
          <w:szCs w:val="28"/>
        </w:rPr>
        <w:t>е</w:t>
      </w:r>
      <w:r w:rsidRPr="00054B9E">
        <w:rPr>
          <w:rFonts w:ascii="Times New Roman" w:hAnsi="Times New Roman"/>
          <w:spacing w:val="1"/>
          <w:sz w:val="28"/>
          <w:szCs w:val="28"/>
        </w:rPr>
        <w:t>ни</w:t>
      </w:r>
      <w:r w:rsidRPr="00054B9E">
        <w:rPr>
          <w:rFonts w:ascii="Times New Roman" w:hAnsi="Times New Roman"/>
          <w:sz w:val="28"/>
          <w:szCs w:val="28"/>
        </w:rPr>
        <w:t>е солей.</w:t>
      </w:r>
      <w:r>
        <w:rPr>
          <w:rFonts w:ascii="Times New Roman" w:hAnsi="Times New Roman"/>
          <w:sz w:val="28"/>
          <w:szCs w:val="28"/>
        </w:rPr>
        <w:t xml:space="preserve"> </w:t>
      </w:r>
      <w:r w:rsidRPr="00054B9E">
        <w:rPr>
          <w:rFonts w:ascii="Times New Roman" w:hAnsi="Times New Roman"/>
          <w:spacing w:val="-4"/>
          <w:sz w:val="28"/>
          <w:szCs w:val="28"/>
        </w:rPr>
        <w:t>Х</w:t>
      </w:r>
      <w:r w:rsidRPr="00054B9E">
        <w:rPr>
          <w:rFonts w:ascii="Times New Roman" w:hAnsi="Times New Roman"/>
          <w:spacing w:val="1"/>
          <w:sz w:val="28"/>
          <w:szCs w:val="28"/>
        </w:rPr>
        <w:t>и</w:t>
      </w:r>
      <w:r w:rsidRPr="00054B9E">
        <w:rPr>
          <w:rFonts w:ascii="Times New Roman" w:hAnsi="Times New Roman"/>
          <w:sz w:val="28"/>
          <w:szCs w:val="28"/>
        </w:rPr>
        <w:t>м</w:t>
      </w:r>
      <w:r w:rsidRPr="00054B9E">
        <w:rPr>
          <w:rFonts w:ascii="Times New Roman" w:hAnsi="Times New Roman"/>
          <w:spacing w:val="-2"/>
          <w:sz w:val="28"/>
          <w:szCs w:val="28"/>
        </w:rPr>
        <w:t>и</w:t>
      </w:r>
      <w:r w:rsidRPr="00054B9E">
        <w:rPr>
          <w:rFonts w:ascii="Times New Roman" w:hAnsi="Times New Roman"/>
          <w:sz w:val="28"/>
          <w:szCs w:val="28"/>
        </w:rPr>
        <w:t>чес</w:t>
      </w:r>
      <w:r w:rsidRPr="00054B9E">
        <w:rPr>
          <w:rFonts w:ascii="Times New Roman" w:hAnsi="Times New Roman"/>
          <w:spacing w:val="-1"/>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pacing w:val="1"/>
          <w:sz w:val="28"/>
          <w:szCs w:val="28"/>
        </w:rPr>
        <w:t>ой</w:t>
      </w:r>
      <w:r w:rsidRPr="00054B9E">
        <w:rPr>
          <w:rFonts w:ascii="Times New Roman" w:hAnsi="Times New Roman"/>
          <w:sz w:val="28"/>
          <w:szCs w:val="28"/>
        </w:rPr>
        <w:t>ст</w:t>
      </w:r>
      <w:r w:rsidRPr="00054B9E">
        <w:rPr>
          <w:rFonts w:ascii="Times New Roman" w:hAnsi="Times New Roman"/>
          <w:spacing w:val="-3"/>
          <w:sz w:val="28"/>
          <w:szCs w:val="28"/>
        </w:rPr>
        <w:t>в</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1"/>
          <w:sz w:val="28"/>
          <w:szCs w:val="28"/>
        </w:rPr>
        <w:t>о</w:t>
      </w:r>
      <w:r w:rsidRPr="00054B9E">
        <w:rPr>
          <w:rFonts w:ascii="Times New Roman" w:hAnsi="Times New Roman"/>
          <w:spacing w:val="-3"/>
          <w:sz w:val="28"/>
          <w:szCs w:val="28"/>
        </w:rPr>
        <w:t>л</w:t>
      </w:r>
      <w:r w:rsidRPr="00054B9E">
        <w:rPr>
          <w:rFonts w:ascii="Times New Roman" w:hAnsi="Times New Roman"/>
          <w:sz w:val="28"/>
          <w:szCs w:val="28"/>
        </w:rPr>
        <w:t>е</w:t>
      </w:r>
      <w:r w:rsidRPr="00054B9E">
        <w:rPr>
          <w:rFonts w:ascii="Times New Roman" w:hAnsi="Times New Roman"/>
          <w:spacing w:val="1"/>
          <w:sz w:val="28"/>
          <w:szCs w:val="28"/>
        </w:rPr>
        <w:t>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Г</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3"/>
          <w:sz w:val="28"/>
          <w:szCs w:val="28"/>
        </w:rPr>
        <w:t>т</w:t>
      </w:r>
      <w:r w:rsidRPr="00054B9E">
        <w:rPr>
          <w:rFonts w:ascii="Times New Roman" w:hAnsi="Times New Roman"/>
          <w:spacing w:val="1"/>
          <w:sz w:val="28"/>
          <w:szCs w:val="28"/>
        </w:rPr>
        <w:t>и</w:t>
      </w:r>
      <w:r w:rsidRPr="00054B9E">
        <w:rPr>
          <w:rFonts w:ascii="Times New Roman" w:hAnsi="Times New Roman"/>
          <w:sz w:val="28"/>
          <w:szCs w:val="28"/>
        </w:rPr>
        <w:t>че</w:t>
      </w:r>
      <w:r w:rsidRPr="00054B9E">
        <w:rPr>
          <w:rFonts w:ascii="Times New Roman" w:hAnsi="Times New Roman"/>
          <w:spacing w:val="-2"/>
          <w:sz w:val="28"/>
          <w:szCs w:val="28"/>
        </w:rPr>
        <w:t>с</w:t>
      </w:r>
      <w:r w:rsidRPr="00054B9E">
        <w:rPr>
          <w:rFonts w:ascii="Times New Roman" w:hAnsi="Times New Roman"/>
          <w:sz w:val="28"/>
          <w:szCs w:val="28"/>
        </w:rPr>
        <w:t>кая</w:t>
      </w:r>
      <w:r>
        <w:rPr>
          <w:rFonts w:ascii="Times New Roman" w:hAnsi="Times New Roman"/>
          <w:sz w:val="28"/>
          <w:szCs w:val="28"/>
        </w:rPr>
        <w:t xml:space="preserve"> </w:t>
      </w:r>
      <w:r w:rsidRPr="00054B9E">
        <w:rPr>
          <w:rFonts w:ascii="Times New Roman" w:hAnsi="Times New Roman"/>
          <w:sz w:val="28"/>
          <w:szCs w:val="28"/>
        </w:rPr>
        <w:t>связь</w:t>
      </w:r>
      <w:r>
        <w:rPr>
          <w:rFonts w:ascii="Times New Roman" w:hAnsi="Times New Roman"/>
          <w:sz w:val="28"/>
          <w:szCs w:val="28"/>
        </w:rPr>
        <w:t xml:space="preserve"> </w:t>
      </w:r>
      <w:r w:rsidRPr="00054B9E">
        <w:rPr>
          <w:rFonts w:ascii="Times New Roman" w:hAnsi="Times New Roman"/>
          <w:sz w:val="28"/>
          <w:szCs w:val="28"/>
        </w:rPr>
        <w:t>меж</w:t>
      </w:r>
      <w:r w:rsidRPr="00054B9E">
        <w:rPr>
          <w:rFonts w:ascii="Times New Roman" w:hAnsi="Times New Roman"/>
          <w:spacing w:val="1"/>
          <w:sz w:val="28"/>
          <w:szCs w:val="28"/>
        </w:rPr>
        <w:t>д</w:t>
      </w:r>
      <w:r w:rsidRPr="00054B9E">
        <w:rPr>
          <w:rFonts w:ascii="Times New Roman" w:hAnsi="Times New Roman"/>
          <w:sz w:val="28"/>
          <w:szCs w:val="28"/>
        </w:rPr>
        <w:t>у класс</w:t>
      </w:r>
      <w:r w:rsidRPr="00054B9E">
        <w:rPr>
          <w:rFonts w:ascii="Times New Roman" w:hAnsi="Times New Roman"/>
          <w:spacing w:val="-3"/>
          <w:sz w:val="28"/>
          <w:szCs w:val="28"/>
        </w:rPr>
        <w:t>ам</w:t>
      </w:r>
      <w:r w:rsidRPr="00054B9E">
        <w:rPr>
          <w:rFonts w:ascii="Times New Roman" w:hAnsi="Times New Roman"/>
          <w:sz w:val="28"/>
          <w:szCs w:val="28"/>
        </w:rPr>
        <w:t xml:space="preserve">и </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1"/>
          <w:sz w:val="28"/>
          <w:szCs w:val="28"/>
        </w:rPr>
        <w:t>о</w:t>
      </w:r>
      <w:r w:rsidRPr="00054B9E">
        <w:rPr>
          <w:rFonts w:ascii="Times New Roman" w:hAnsi="Times New Roman"/>
          <w:spacing w:val="1"/>
          <w:sz w:val="28"/>
          <w:szCs w:val="28"/>
        </w:rPr>
        <w:t>р</w:t>
      </w:r>
      <w:r w:rsidRPr="00054B9E">
        <w:rPr>
          <w:rFonts w:ascii="Times New Roman" w:hAnsi="Times New Roman"/>
          <w:sz w:val="28"/>
          <w:szCs w:val="28"/>
        </w:rPr>
        <w:t>г</w:t>
      </w:r>
      <w:r w:rsidRPr="00054B9E">
        <w:rPr>
          <w:rFonts w:ascii="Times New Roman" w:hAnsi="Times New Roman"/>
          <w:spacing w:val="-2"/>
          <w:sz w:val="28"/>
          <w:szCs w:val="28"/>
        </w:rPr>
        <w:t>а</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че</w:t>
      </w:r>
      <w:r w:rsidRPr="00054B9E">
        <w:rPr>
          <w:rFonts w:ascii="Times New Roman" w:hAnsi="Times New Roman"/>
          <w:spacing w:val="-2"/>
          <w:sz w:val="28"/>
          <w:szCs w:val="28"/>
        </w:rPr>
        <w:t>с</w:t>
      </w:r>
      <w:r w:rsidRPr="00054B9E">
        <w:rPr>
          <w:rFonts w:ascii="Times New Roman" w:hAnsi="Times New Roman"/>
          <w:sz w:val="28"/>
          <w:szCs w:val="28"/>
        </w:rPr>
        <w:t>к</w:t>
      </w:r>
      <w:r w:rsidRPr="00054B9E">
        <w:rPr>
          <w:rFonts w:ascii="Times New Roman" w:hAnsi="Times New Roman"/>
          <w:spacing w:val="-1"/>
          <w:sz w:val="28"/>
          <w:szCs w:val="28"/>
        </w:rPr>
        <w:t>и</w:t>
      </w:r>
      <w:r w:rsidRPr="00054B9E">
        <w:rPr>
          <w:rFonts w:ascii="Times New Roman" w:hAnsi="Times New Roman"/>
          <w:sz w:val="28"/>
          <w:szCs w:val="28"/>
        </w:rPr>
        <w:t>х</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1"/>
          <w:sz w:val="28"/>
          <w:szCs w:val="28"/>
        </w:rPr>
        <w:t>о</w:t>
      </w:r>
      <w:r w:rsidRPr="00054B9E">
        <w:rPr>
          <w:rFonts w:ascii="Times New Roman" w:hAnsi="Times New Roman"/>
          <w:spacing w:val="-2"/>
          <w:sz w:val="28"/>
          <w:szCs w:val="28"/>
        </w:rPr>
        <w:t>е</w:t>
      </w:r>
      <w:r w:rsidRPr="00054B9E">
        <w:rPr>
          <w:rFonts w:ascii="Times New Roman" w:hAnsi="Times New Roman"/>
          <w:spacing w:val="1"/>
          <w:sz w:val="28"/>
          <w:szCs w:val="28"/>
        </w:rPr>
        <w:t>д</w:t>
      </w:r>
      <w:r w:rsidRPr="00054B9E">
        <w:rPr>
          <w:rFonts w:ascii="Times New Roman" w:hAnsi="Times New Roman"/>
          <w:spacing w:val="-1"/>
          <w:sz w:val="28"/>
          <w:szCs w:val="28"/>
        </w:rPr>
        <w:t>и</w:t>
      </w:r>
      <w:r w:rsidRPr="00054B9E">
        <w:rPr>
          <w:rFonts w:ascii="Times New Roman" w:hAnsi="Times New Roman"/>
          <w:spacing w:val="1"/>
          <w:sz w:val="28"/>
          <w:szCs w:val="28"/>
        </w:rPr>
        <w:t>н</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pacing w:val="1"/>
          <w:sz w:val="28"/>
          <w:szCs w:val="28"/>
        </w:rPr>
        <w:t>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р</w:t>
      </w:r>
      <w:r w:rsidRPr="00054B9E">
        <w:rPr>
          <w:rFonts w:ascii="Times New Roman" w:hAnsi="Times New Roman"/>
          <w:spacing w:val="-1"/>
          <w:sz w:val="28"/>
          <w:szCs w:val="28"/>
        </w:rPr>
        <w:t>о</w:t>
      </w:r>
      <w:r w:rsidRPr="00054B9E">
        <w:rPr>
          <w:rFonts w:ascii="Times New Roman" w:hAnsi="Times New Roman"/>
          <w:spacing w:val="1"/>
          <w:sz w:val="28"/>
          <w:szCs w:val="28"/>
        </w:rPr>
        <w:t>б</w:t>
      </w:r>
      <w:r w:rsidRPr="00054B9E">
        <w:rPr>
          <w:rFonts w:ascii="Times New Roman" w:hAnsi="Times New Roman"/>
          <w:spacing w:val="-1"/>
          <w:sz w:val="28"/>
          <w:szCs w:val="28"/>
        </w:rPr>
        <w:t>л</w:t>
      </w:r>
      <w:r w:rsidRPr="00054B9E">
        <w:rPr>
          <w:rFonts w:ascii="Times New Roman" w:hAnsi="Times New Roman"/>
          <w:sz w:val="28"/>
          <w:szCs w:val="28"/>
        </w:rPr>
        <w:t>ема</w:t>
      </w:r>
      <w:r w:rsidRPr="00054B9E">
        <w:rPr>
          <w:rFonts w:ascii="Times New Roman" w:hAnsi="Times New Roman"/>
          <w:spacing w:val="1"/>
          <w:sz w:val="28"/>
          <w:szCs w:val="28"/>
        </w:rPr>
        <w:t xml:space="preserve"> б</w:t>
      </w:r>
      <w:r w:rsidRPr="00054B9E">
        <w:rPr>
          <w:rFonts w:ascii="Times New Roman" w:hAnsi="Times New Roman"/>
          <w:sz w:val="28"/>
          <w:szCs w:val="28"/>
        </w:rPr>
        <w:t>езопас</w:t>
      </w:r>
      <w:r w:rsidRPr="00054B9E">
        <w:rPr>
          <w:rFonts w:ascii="Times New Roman" w:hAnsi="Times New Roman"/>
          <w:spacing w:val="-2"/>
          <w:sz w:val="28"/>
          <w:szCs w:val="28"/>
        </w:rPr>
        <w:t>н</w:t>
      </w:r>
      <w:r w:rsidRPr="00054B9E">
        <w:rPr>
          <w:rFonts w:ascii="Times New Roman" w:hAnsi="Times New Roman"/>
          <w:spacing w:val="1"/>
          <w:sz w:val="28"/>
          <w:szCs w:val="28"/>
        </w:rPr>
        <w:t>о</w:t>
      </w:r>
      <w:r w:rsidRPr="00054B9E">
        <w:rPr>
          <w:rFonts w:ascii="Times New Roman" w:hAnsi="Times New Roman"/>
          <w:spacing w:val="-2"/>
          <w:sz w:val="28"/>
          <w:szCs w:val="28"/>
        </w:rPr>
        <w:t>г</w:t>
      </w:r>
      <w:r w:rsidRPr="00054B9E">
        <w:rPr>
          <w:rFonts w:ascii="Times New Roman" w:hAnsi="Times New Roman"/>
          <w:sz w:val="28"/>
          <w:szCs w:val="28"/>
        </w:rPr>
        <w:t>о</w:t>
      </w:r>
      <w:r>
        <w:rPr>
          <w:rFonts w:ascii="Times New Roman" w:hAnsi="Times New Roman"/>
          <w:sz w:val="28"/>
          <w:szCs w:val="28"/>
        </w:rPr>
        <w:t xml:space="preserve"> </w:t>
      </w:r>
      <w:r w:rsidRPr="00054B9E">
        <w:rPr>
          <w:rFonts w:ascii="Times New Roman" w:hAnsi="Times New Roman"/>
          <w:spacing w:val="1"/>
          <w:sz w:val="28"/>
          <w:szCs w:val="28"/>
        </w:rPr>
        <w:t>и</w:t>
      </w:r>
      <w:r w:rsidRPr="00054B9E">
        <w:rPr>
          <w:rFonts w:ascii="Times New Roman" w:hAnsi="Times New Roman"/>
          <w:spacing w:val="-2"/>
          <w:sz w:val="28"/>
          <w:szCs w:val="28"/>
        </w:rPr>
        <w:t>с</w:t>
      </w:r>
      <w:r w:rsidRPr="00054B9E">
        <w:rPr>
          <w:rFonts w:ascii="Times New Roman" w:hAnsi="Times New Roman"/>
          <w:spacing w:val="1"/>
          <w:sz w:val="28"/>
          <w:szCs w:val="28"/>
        </w:rPr>
        <w:t>по</w:t>
      </w:r>
      <w:r w:rsidRPr="00054B9E">
        <w:rPr>
          <w:rFonts w:ascii="Times New Roman" w:hAnsi="Times New Roman"/>
          <w:spacing w:val="-3"/>
          <w:sz w:val="28"/>
          <w:szCs w:val="28"/>
        </w:rPr>
        <w:t>л</w:t>
      </w:r>
      <w:r w:rsidRPr="00054B9E">
        <w:rPr>
          <w:rFonts w:ascii="Times New Roman" w:hAnsi="Times New Roman"/>
          <w:spacing w:val="-1"/>
          <w:sz w:val="28"/>
          <w:szCs w:val="28"/>
        </w:rPr>
        <w:t>ь</w:t>
      </w:r>
      <w:r w:rsidRPr="00054B9E">
        <w:rPr>
          <w:rFonts w:ascii="Times New Roman" w:hAnsi="Times New Roman"/>
          <w:sz w:val="28"/>
          <w:szCs w:val="28"/>
        </w:rPr>
        <w:t>зова</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z w:val="28"/>
          <w:szCs w:val="28"/>
        </w:rPr>
        <w:t xml:space="preserve">веществ и </w:t>
      </w:r>
      <w:r w:rsidRPr="00054B9E">
        <w:rPr>
          <w:rFonts w:ascii="Times New Roman" w:hAnsi="Times New Roman"/>
          <w:spacing w:val="1"/>
          <w:sz w:val="28"/>
          <w:szCs w:val="28"/>
        </w:rPr>
        <w:t>хи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2"/>
          <w:sz w:val="28"/>
          <w:szCs w:val="28"/>
        </w:rPr>
        <w:t>е</w:t>
      </w:r>
      <w:r w:rsidRPr="00054B9E">
        <w:rPr>
          <w:rFonts w:ascii="Times New Roman" w:hAnsi="Times New Roman"/>
          <w:sz w:val="28"/>
          <w:szCs w:val="28"/>
        </w:rPr>
        <w:t>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 xml:space="preserve">х </w:t>
      </w:r>
      <w:r w:rsidRPr="00054B9E">
        <w:rPr>
          <w:rFonts w:ascii="Times New Roman" w:hAnsi="Times New Roman"/>
          <w:spacing w:val="1"/>
          <w:sz w:val="28"/>
          <w:szCs w:val="28"/>
        </w:rPr>
        <w:t>р</w:t>
      </w:r>
      <w:r w:rsidRPr="00054B9E">
        <w:rPr>
          <w:rFonts w:ascii="Times New Roman" w:hAnsi="Times New Roman"/>
          <w:sz w:val="28"/>
          <w:szCs w:val="28"/>
        </w:rPr>
        <w:t>еа</w:t>
      </w:r>
      <w:r w:rsidRPr="00054B9E">
        <w:rPr>
          <w:rFonts w:ascii="Times New Roman" w:hAnsi="Times New Roman"/>
          <w:spacing w:val="-2"/>
          <w:sz w:val="28"/>
          <w:szCs w:val="28"/>
        </w:rPr>
        <w:t>к</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й</w:t>
      </w:r>
      <w:r>
        <w:rPr>
          <w:rFonts w:ascii="Times New Roman" w:hAnsi="Times New Roman"/>
          <w:sz w:val="28"/>
          <w:szCs w:val="28"/>
        </w:rPr>
        <w:t xml:space="preserve"> </w:t>
      </w:r>
      <w:r w:rsidRPr="00054B9E">
        <w:rPr>
          <w:rFonts w:ascii="Times New Roman" w:hAnsi="Times New Roman"/>
          <w:sz w:val="28"/>
          <w:szCs w:val="28"/>
        </w:rPr>
        <w:t>в</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z w:val="28"/>
          <w:szCs w:val="28"/>
        </w:rPr>
        <w:t>вс</w:t>
      </w:r>
      <w:r w:rsidRPr="00054B9E">
        <w:rPr>
          <w:rFonts w:ascii="Times New Roman" w:hAnsi="Times New Roman"/>
          <w:spacing w:val="-3"/>
          <w:sz w:val="28"/>
          <w:szCs w:val="28"/>
        </w:rPr>
        <w:t>е</w:t>
      </w:r>
      <w:r w:rsidRPr="00054B9E">
        <w:rPr>
          <w:rFonts w:ascii="Times New Roman" w:hAnsi="Times New Roman"/>
          <w:spacing w:val="1"/>
          <w:sz w:val="28"/>
          <w:szCs w:val="28"/>
        </w:rPr>
        <w:t>дн</w:t>
      </w:r>
      <w:r w:rsidRPr="00054B9E">
        <w:rPr>
          <w:rFonts w:ascii="Times New Roman" w:hAnsi="Times New Roman"/>
          <w:sz w:val="28"/>
          <w:szCs w:val="28"/>
        </w:rPr>
        <w:t>е</w:t>
      </w:r>
      <w:r w:rsidRPr="00054B9E">
        <w:rPr>
          <w:rFonts w:ascii="Times New Roman" w:hAnsi="Times New Roman"/>
          <w:spacing w:val="-3"/>
          <w:sz w:val="28"/>
          <w:szCs w:val="28"/>
        </w:rPr>
        <w:t>в</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й</w:t>
      </w:r>
      <w:r>
        <w:rPr>
          <w:rFonts w:ascii="Times New Roman" w:hAnsi="Times New Roman"/>
          <w:sz w:val="28"/>
          <w:szCs w:val="28"/>
        </w:rPr>
        <w:t xml:space="preserve"> </w:t>
      </w:r>
      <w:r w:rsidRPr="00054B9E">
        <w:rPr>
          <w:rFonts w:ascii="Times New Roman" w:hAnsi="Times New Roman"/>
          <w:spacing w:val="-2"/>
          <w:sz w:val="28"/>
          <w:szCs w:val="28"/>
        </w:rPr>
        <w:t>ж</w:t>
      </w:r>
      <w:r w:rsidRPr="00054B9E">
        <w:rPr>
          <w:rFonts w:ascii="Times New Roman" w:hAnsi="Times New Roman"/>
          <w:spacing w:val="1"/>
          <w:sz w:val="28"/>
          <w:szCs w:val="28"/>
        </w:rPr>
        <w:t>и</w:t>
      </w:r>
      <w:r w:rsidRPr="00054B9E">
        <w:rPr>
          <w:rFonts w:ascii="Times New Roman" w:hAnsi="Times New Roman"/>
          <w:sz w:val="28"/>
          <w:szCs w:val="28"/>
        </w:rPr>
        <w:t>з</w:t>
      </w:r>
      <w:r w:rsidRPr="00054B9E">
        <w:rPr>
          <w:rFonts w:ascii="Times New Roman" w:hAnsi="Times New Roman"/>
          <w:spacing w:val="-2"/>
          <w:sz w:val="28"/>
          <w:szCs w:val="28"/>
        </w:rPr>
        <w:t>н</w:t>
      </w:r>
      <w:r w:rsidRPr="00054B9E">
        <w:rPr>
          <w:rFonts w:ascii="Times New Roman" w:hAnsi="Times New Roman"/>
          <w:spacing w:val="1"/>
          <w:sz w:val="28"/>
          <w:szCs w:val="28"/>
        </w:rPr>
        <w:t>и</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Т</w:t>
      </w:r>
      <w:r w:rsidRPr="00054B9E">
        <w:rPr>
          <w:rFonts w:ascii="Times New Roman" w:hAnsi="Times New Roman"/>
          <w:spacing w:val="1"/>
          <w:sz w:val="28"/>
          <w:szCs w:val="28"/>
        </w:rPr>
        <w:t>о</w:t>
      </w:r>
      <w:r w:rsidRPr="00054B9E">
        <w:rPr>
          <w:rFonts w:ascii="Times New Roman" w:hAnsi="Times New Roman"/>
          <w:sz w:val="28"/>
          <w:szCs w:val="28"/>
        </w:rPr>
        <w:t>к</w:t>
      </w:r>
      <w:r w:rsidRPr="00054B9E">
        <w:rPr>
          <w:rFonts w:ascii="Times New Roman" w:hAnsi="Times New Roman"/>
          <w:spacing w:val="-2"/>
          <w:sz w:val="28"/>
          <w:szCs w:val="28"/>
        </w:rPr>
        <w:t>с</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1"/>
          <w:sz w:val="28"/>
          <w:szCs w:val="28"/>
        </w:rPr>
        <w:t>н</w:t>
      </w:r>
      <w:r w:rsidRPr="00054B9E">
        <w:rPr>
          <w:rFonts w:ascii="Times New Roman" w:hAnsi="Times New Roman"/>
          <w:spacing w:val="-1"/>
          <w:sz w:val="28"/>
          <w:szCs w:val="28"/>
        </w:rPr>
        <w:t>ы</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г</w:t>
      </w:r>
      <w:r w:rsidRPr="00054B9E">
        <w:rPr>
          <w:rFonts w:ascii="Times New Roman" w:hAnsi="Times New Roman"/>
          <w:spacing w:val="-1"/>
          <w:sz w:val="28"/>
          <w:szCs w:val="28"/>
        </w:rPr>
        <w:t>о</w:t>
      </w:r>
      <w:r w:rsidRPr="00054B9E">
        <w:rPr>
          <w:rFonts w:ascii="Times New Roman" w:hAnsi="Times New Roman"/>
          <w:spacing w:val="1"/>
          <w:sz w:val="28"/>
          <w:szCs w:val="28"/>
        </w:rPr>
        <w:t>р</w:t>
      </w:r>
      <w:r w:rsidRPr="00054B9E">
        <w:rPr>
          <w:rFonts w:ascii="Times New Roman" w:hAnsi="Times New Roman"/>
          <w:spacing w:val="-1"/>
          <w:sz w:val="28"/>
          <w:szCs w:val="28"/>
        </w:rPr>
        <w:t>ю</w:t>
      </w:r>
      <w:r w:rsidRPr="00054B9E">
        <w:rPr>
          <w:rFonts w:ascii="Times New Roman" w:hAnsi="Times New Roman"/>
          <w:sz w:val="28"/>
          <w:szCs w:val="28"/>
        </w:rPr>
        <w:t>ч</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и в</w:t>
      </w:r>
      <w:r w:rsidRPr="00054B9E">
        <w:rPr>
          <w:rFonts w:ascii="Times New Roman" w:hAnsi="Times New Roman"/>
          <w:spacing w:val="-1"/>
          <w:sz w:val="28"/>
          <w:szCs w:val="28"/>
        </w:rPr>
        <w:t>з</w:t>
      </w:r>
      <w:r w:rsidRPr="00054B9E">
        <w:rPr>
          <w:rFonts w:ascii="Times New Roman" w:hAnsi="Times New Roman"/>
          <w:spacing w:val="1"/>
          <w:sz w:val="28"/>
          <w:szCs w:val="28"/>
        </w:rPr>
        <w:t>ры</w:t>
      </w:r>
      <w:r w:rsidRPr="00054B9E">
        <w:rPr>
          <w:rFonts w:ascii="Times New Roman" w:hAnsi="Times New Roman"/>
          <w:spacing w:val="-3"/>
          <w:sz w:val="28"/>
          <w:szCs w:val="28"/>
        </w:rPr>
        <w:t>в</w:t>
      </w:r>
      <w:r w:rsidRPr="00054B9E">
        <w:rPr>
          <w:rFonts w:ascii="Times New Roman" w:hAnsi="Times New Roman"/>
          <w:spacing w:val="1"/>
          <w:sz w:val="28"/>
          <w:szCs w:val="28"/>
        </w:rPr>
        <w:t>о</w:t>
      </w:r>
      <w:r w:rsidRPr="00054B9E">
        <w:rPr>
          <w:rFonts w:ascii="Times New Roman" w:hAnsi="Times New Roman"/>
          <w:spacing w:val="-1"/>
          <w:sz w:val="28"/>
          <w:szCs w:val="28"/>
        </w:rPr>
        <w:t>о</w:t>
      </w:r>
      <w:r w:rsidRPr="00054B9E">
        <w:rPr>
          <w:rFonts w:ascii="Times New Roman" w:hAnsi="Times New Roman"/>
          <w:spacing w:val="1"/>
          <w:sz w:val="28"/>
          <w:szCs w:val="28"/>
        </w:rPr>
        <w:t>п</w:t>
      </w:r>
      <w:r w:rsidRPr="00054B9E">
        <w:rPr>
          <w:rFonts w:ascii="Times New Roman" w:hAnsi="Times New Roman"/>
          <w:sz w:val="28"/>
          <w:szCs w:val="28"/>
        </w:rPr>
        <w:t>а</w:t>
      </w:r>
      <w:r w:rsidRPr="00054B9E">
        <w:rPr>
          <w:rFonts w:ascii="Times New Roman" w:hAnsi="Times New Roman"/>
          <w:spacing w:val="-2"/>
          <w:sz w:val="28"/>
          <w:szCs w:val="28"/>
        </w:rPr>
        <w:t>с</w:t>
      </w:r>
      <w:r w:rsidRPr="00054B9E">
        <w:rPr>
          <w:rFonts w:ascii="Times New Roman" w:hAnsi="Times New Roman"/>
          <w:spacing w:val="1"/>
          <w:sz w:val="28"/>
          <w:szCs w:val="28"/>
        </w:rPr>
        <w:t>н</w:t>
      </w:r>
      <w:r w:rsidRPr="00054B9E">
        <w:rPr>
          <w:rFonts w:ascii="Times New Roman" w:hAnsi="Times New Roman"/>
          <w:spacing w:val="-1"/>
          <w:sz w:val="28"/>
          <w:szCs w:val="28"/>
        </w:rPr>
        <w:t>ы</w:t>
      </w:r>
      <w:r w:rsidRPr="00054B9E">
        <w:rPr>
          <w:rFonts w:ascii="Times New Roman" w:hAnsi="Times New Roman"/>
          <w:sz w:val="28"/>
          <w:szCs w:val="28"/>
        </w:rPr>
        <w:t xml:space="preserve">е </w:t>
      </w:r>
      <w:r w:rsidRPr="00054B9E">
        <w:rPr>
          <w:rFonts w:ascii="Times New Roman" w:hAnsi="Times New Roman"/>
          <w:spacing w:val="-1"/>
          <w:sz w:val="28"/>
          <w:szCs w:val="28"/>
        </w:rPr>
        <w:t>в</w:t>
      </w:r>
      <w:r w:rsidRPr="00054B9E">
        <w:rPr>
          <w:rFonts w:ascii="Times New Roman" w:hAnsi="Times New Roman"/>
          <w:sz w:val="28"/>
          <w:szCs w:val="28"/>
        </w:rPr>
        <w:t>е</w:t>
      </w:r>
      <w:r w:rsidRPr="00054B9E">
        <w:rPr>
          <w:rFonts w:ascii="Times New Roman" w:hAnsi="Times New Roman"/>
          <w:spacing w:val="-3"/>
          <w:sz w:val="28"/>
          <w:szCs w:val="28"/>
        </w:rPr>
        <w:t>щ</w:t>
      </w:r>
      <w:r w:rsidRPr="00054B9E">
        <w:rPr>
          <w:rFonts w:ascii="Times New Roman" w:hAnsi="Times New Roman"/>
          <w:sz w:val="28"/>
          <w:szCs w:val="28"/>
        </w:rPr>
        <w:t>ества.</w:t>
      </w:r>
      <w:r w:rsidRPr="00054B9E">
        <w:rPr>
          <w:rFonts w:ascii="Times New Roman" w:hAnsi="Times New Roman"/>
          <w:spacing w:val="-1"/>
          <w:sz w:val="28"/>
          <w:szCs w:val="28"/>
        </w:rPr>
        <w:t xml:space="preserve"> Б</w:t>
      </w:r>
      <w:r w:rsidRPr="00054B9E">
        <w:rPr>
          <w:rFonts w:ascii="Times New Roman" w:hAnsi="Times New Roman"/>
          <w:spacing w:val="1"/>
          <w:sz w:val="28"/>
          <w:szCs w:val="28"/>
        </w:rPr>
        <w:t>ы</w:t>
      </w:r>
      <w:r w:rsidRPr="00054B9E">
        <w:rPr>
          <w:rFonts w:ascii="Times New Roman" w:hAnsi="Times New Roman"/>
          <w:spacing w:val="-3"/>
          <w:sz w:val="28"/>
          <w:szCs w:val="28"/>
        </w:rPr>
        <w:t>т</w:t>
      </w:r>
      <w:r w:rsidRPr="00054B9E">
        <w:rPr>
          <w:rFonts w:ascii="Times New Roman" w:hAnsi="Times New Roman"/>
          <w:spacing w:val="1"/>
          <w:sz w:val="28"/>
          <w:szCs w:val="28"/>
        </w:rPr>
        <w:t>о</w:t>
      </w:r>
      <w:r w:rsidRPr="00054B9E">
        <w:rPr>
          <w:rFonts w:ascii="Times New Roman" w:hAnsi="Times New Roman"/>
          <w:sz w:val="28"/>
          <w:szCs w:val="28"/>
        </w:rPr>
        <w:t xml:space="preserve">вая </w:t>
      </w:r>
      <w:r w:rsidRPr="00054B9E">
        <w:rPr>
          <w:rFonts w:ascii="Times New Roman" w:hAnsi="Times New Roman"/>
          <w:spacing w:val="-2"/>
          <w:sz w:val="28"/>
          <w:szCs w:val="28"/>
        </w:rPr>
        <w:t>х</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чес</w:t>
      </w:r>
      <w:r w:rsidRPr="00054B9E">
        <w:rPr>
          <w:rFonts w:ascii="Times New Roman" w:hAnsi="Times New Roman"/>
          <w:spacing w:val="1"/>
          <w:sz w:val="28"/>
          <w:szCs w:val="28"/>
        </w:rPr>
        <w:t>к</w:t>
      </w:r>
      <w:r w:rsidRPr="00054B9E">
        <w:rPr>
          <w:rFonts w:ascii="Times New Roman" w:hAnsi="Times New Roman"/>
          <w:spacing w:val="-2"/>
          <w:sz w:val="28"/>
          <w:szCs w:val="28"/>
        </w:rPr>
        <w:t>а</w:t>
      </w:r>
      <w:r w:rsidRPr="00054B9E">
        <w:rPr>
          <w:rFonts w:ascii="Times New Roman" w:hAnsi="Times New Roman"/>
          <w:sz w:val="28"/>
          <w:szCs w:val="28"/>
        </w:rPr>
        <w:t>я г</w:t>
      </w:r>
      <w:r w:rsidRPr="00054B9E">
        <w:rPr>
          <w:rFonts w:ascii="Times New Roman" w:hAnsi="Times New Roman"/>
          <w:spacing w:val="1"/>
          <w:sz w:val="28"/>
          <w:szCs w:val="28"/>
        </w:rPr>
        <w:t>р</w:t>
      </w:r>
      <w:r w:rsidRPr="00054B9E">
        <w:rPr>
          <w:rFonts w:ascii="Times New Roman" w:hAnsi="Times New Roman"/>
          <w:spacing w:val="-2"/>
          <w:sz w:val="28"/>
          <w:szCs w:val="28"/>
        </w:rPr>
        <w:t>а</w:t>
      </w:r>
      <w:r w:rsidRPr="00054B9E">
        <w:rPr>
          <w:rFonts w:ascii="Times New Roman" w:hAnsi="Times New Roman"/>
          <w:sz w:val="28"/>
          <w:szCs w:val="28"/>
        </w:rPr>
        <w:t>м</w:t>
      </w:r>
      <w:r w:rsidRPr="00054B9E">
        <w:rPr>
          <w:rFonts w:ascii="Times New Roman" w:hAnsi="Times New Roman"/>
          <w:spacing w:val="1"/>
          <w:sz w:val="28"/>
          <w:szCs w:val="28"/>
        </w:rPr>
        <w:t>о</w:t>
      </w:r>
      <w:r w:rsidRPr="00054B9E">
        <w:rPr>
          <w:rFonts w:ascii="Times New Roman" w:hAnsi="Times New Roman"/>
          <w:spacing w:val="-3"/>
          <w:sz w:val="28"/>
          <w:szCs w:val="28"/>
        </w:rPr>
        <w:t>т</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ст</w:t>
      </w:r>
      <w:r w:rsidRPr="00054B9E">
        <w:rPr>
          <w:rFonts w:ascii="Times New Roman" w:hAnsi="Times New Roman"/>
          <w:spacing w:val="-1"/>
          <w:sz w:val="28"/>
          <w:szCs w:val="28"/>
        </w:rPr>
        <w:t>ь</w:t>
      </w:r>
      <w:r w:rsidRPr="00054B9E">
        <w:rPr>
          <w:rFonts w:ascii="Times New Roman" w:hAnsi="Times New Roman"/>
          <w:sz w:val="28"/>
          <w:szCs w:val="28"/>
        </w:rPr>
        <w:t>.</w:t>
      </w:r>
    </w:p>
    <w:p w:rsidR="00DC23B9" w:rsidRPr="00054B9E" w:rsidRDefault="00DC23B9" w:rsidP="006E1828">
      <w:pPr>
        <w:autoSpaceDE w:val="0"/>
        <w:autoSpaceDN w:val="0"/>
        <w:adjustRightInd w:val="0"/>
        <w:ind w:firstLine="709"/>
        <w:jc w:val="both"/>
        <w:rPr>
          <w:rFonts w:ascii="Times New Roman" w:hAnsi="Times New Roman"/>
          <w:sz w:val="28"/>
          <w:szCs w:val="28"/>
        </w:rPr>
      </w:pPr>
      <w:r w:rsidRPr="00054B9E">
        <w:rPr>
          <w:rFonts w:ascii="Times New Roman" w:hAnsi="Times New Roman"/>
          <w:b/>
          <w:bCs/>
          <w:spacing w:val="-1"/>
          <w:sz w:val="28"/>
          <w:szCs w:val="28"/>
        </w:rPr>
        <w:t>С</w:t>
      </w:r>
      <w:r w:rsidRPr="00054B9E">
        <w:rPr>
          <w:rFonts w:ascii="Times New Roman" w:hAnsi="Times New Roman"/>
          <w:b/>
          <w:bCs/>
          <w:spacing w:val="1"/>
          <w:sz w:val="28"/>
          <w:szCs w:val="28"/>
        </w:rPr>
        <w:t>т</w:t>
      </w:r>
      <w:r w:rsidRPr="00054B9E">
        <w:rPr>
          <w:rFonts w:ascii="Times New Roman" w:hAnsi="Times New Roman"/>
          <w:b/>
          <w:bCs/>
          <w:spacing w:val="-3"/>
          <w:sz w:val="28"/>
          <w:szCs w:val="28"/>
        </w:rPr>
        <w:t>р</w:t>
      </w:r>
      <w:r w:rsidRPr="00054B9E">
        <w:rPr>
          <w:rFonts w:ascii="Times New Roman" w:hAnsi="Times New Roman"/>
          <w:b/>
          <w:bCs/>
          <w:spacing w:val="1"/>
          <w:sz w:val="28"/>
          <w:szCs w:val="28"/>
        </w:rPr>
        <w:t>о</w:t>
      </w:r>
      <w:r w:rsidRPr="00054B9E">
        <w:rPr>
          <w:rFonts w:ascii="Times New Roman" w:hAnsi="Times New Roman"/>
          <w:b/>
          <w:bCs/>
          <w:sz w:val="28"/>
          <w:szCs w:val="28"/>
        </w:rPr>
        <w:t>ен</w:t>
      </w:r>
      <w:r w:rsidRPr="00054B9E">
        <w:rPr>
          <w:rFonts w:ascii="Times New Roman" w:hAnsi="Times New Roman"/>
          <w:b/>
          <w:bCs/>
          <w:spacing w:val="-2"/>
          <w:sz w:val="28"/>
          <w:szCs w:val="28"/>
        </w:rPr>
        <w:t>и</w:t>
      </w:r>
      <w:r w:rsidRPr="00054B9E">
        <w:rPr>
          <w:rFonts w:ascii="Times New Roman" w:hAnsi="Times New Roman"/>
          <w:b/>
          <w:bCs/>
          <w:sz w:val="28"/>
          <w:szCs w:val="28"/>
        </w:rPr>
        <w:t xml:space="preserve">е </w:t>
      </w:r>
      <w:r w:rsidRPr="00054B9E">
        <w:rPr>
          <w:rFonts w:ascii="Times New Roman" w:hAnsi="Times New Roman"/>
          <w:b/>
          <w:bCs/>
          <w:spacing w:val="-1"/>
          <w:sz w:val="28"/>
          <w:szCs w:val="28"/>
        </w:rPr>
        <w:t>а</w:t>
      </w:r>
      <w:r w:rsidRPr="00054B9E">
        <w:rPr>
          <w:rFonts w:ascii="Times New Roman" w:hAnsi="Times New Roman"/>
          <w:b/>
          <w:bCs/>
          <w:spacing w:val="1"/>
          <w:sz w:val="28"/>
          <w:szCs w:val="28"/>
        </w:rPr>
        <w:t>т</w:t>
      </w:r>
      <w:r w:rsidRPr="00054B9E">
        <w:rPr>
          <w:rFonts w:ascii="Times New Roman" w:hAnsi="Times New Roman"/>
          <w:b/>
          <w:bCs/>
          <w:spacing w:val="-1"/>
          <w:sz w:val="28"/>
          <w:szCs w:val="28"/>
        </w:rPr>
        <w:t>о</w:t>
      </w:r>
      <w:r w:rsidRPr="00054B9E">
        <w:rPr>
          <w:rFonts w:ascii="Times New Roman" w:hAnsi="Times New Roman"/>
          <w:b/>
          <w:bCs/>
          <w:spacing w:val="-2"/>
          <w:sz w:val="28"/>
          <w:szCs w:val="28"/>
        </w:rPr>
        <w:t>м</w:t>
      </w:r>
      <w:r w:rsidRPr="00054B9E">
        <w:rPr>
          <w:rFonts w:ascii="Times New Roman" w:hAnsi="Times New Roman"/>
          <w:b/>
          <w:bCs/>
          <w:spacing w:val="-1"/>
          <w:sz w:val="28"/>
          <w:szCs w:val="28"/>
        </w:rPr>
        <w:t>а</w:t>
      </w:r>
      <w:r w:rsidRPr="00054B9E">
        <w:rPr>
          <w:rFonts w:ascii="Times New Roman" w:hAnsi="Times New Roman"/>
          <w:b/>
          <w:bCs/>
          <w:sz w:val="28"/>
          <w:szCs w:val="28"/>
        </w:rPr>
        <w:t>.</w:t>
      </w:r>
      <w:r>
        <w:rPr>
          <w:rFonts w:ascii="Times New Roman" w:hAnsi="Times New Roman"/>
          <w:b/>
          <w:bCs/>
          <w:sz w:val="28"/>
          <w:szCs w:val="28"/>
        </w:rPr>
        <w:t xml:space="preserve"> </w:t>
      </w:r>
      <w:r w:rsidRPr="00054B9E">
        <w:rPr>
          <w:rFonts w:ascii="Times New Roman" w:hAnsi="Times New Roman"/>
          <w:b/>
          <w:bCs/>
          <w:sz w:val="28"/>
          <w:szCs w:val="28"/>
        </w:rPr>
        <w:t>Пер</w:t>
      </w:r>
      <w:r w:rsidRPr="00054B9E">
        <w:rPr>
          <w:rFonts w:ascii="Times New Roman" w:hAnsi="Times New Roman"/>
          <w:b/>
          <w:bCs/>
          <w:spacing w:val="-1"/>
          <w:sz w:val="28"/>
          <w:szCs w:val="28"/>
        </w:rPr>
        <w:t>и</w:t>
      </w:r>
      <w:r w:rsidRPr="00054B9E">
        <w:rPr>
          <w:rFonts w:ascii="Times New Roman" w:hAnsi="Times New Roman"/>
          <w:b/>
          <w:bCs/>
          <w:spacing w:val="1"/>
          <w:sz w:val="28"/>
          <w:szCs w:val="28"/>
        </w:rPr>
        <w:t>о</w:t>
      </w:r>
      <w:r w:rsidRPr="00054B9E">
        <w:rPr>
          <w:rFonts w:ascii="Times New Roman" w:hAnsi="Times New Roman"/>
          <w:b/>
          <w:bCs/>
          <w:sz w:val="28"/>
          <w:szCs w:val="28"/>
        </w:rPr>
        <w:t>д</w:t>
      </w:r>
      <w:r w:rsidRPr="00054B9E">
        <w:rPr>
          <w:rFonts w:ascii="Times New Roman" w:hAnsi="Times New Roman"/>
          <w:b/>
          <w:bCs/>
          <w:spacing w:val="-1"/>
          <w:sz w:val="28"/>
          <w:szCs w:val="28"/>
        </w:rPr>
        <w:t>и</w:t>
      </w:r>
      <w:r w:rsidRPr="00054B9E">
        <w:rPr>
          <w:rFonts w:ascii="Times New Roman" w:hAnsi="Times New Roman"/>
          <w:b/>
          <w:bCs/>
          <w:sz w:val="28"/>
          <w:szCs w:val="28"/>
        </w:rPr>
        <w:t>ч</w:t>
      </w:r>
      <w:r w:rsidRPr="00054B9E">
        <w:rPr>
          <w:rFonts w:ascii="Times New Roman" w:hAnsi="Times New Roman"/>
          <w:b/>
          <w:bCs/>
          <w:spacing w:val="-2"/>
          <w:sz w:val="28"/>
          <w:szCs w:val="28"/>
        </w:rPr>
        <w:t>е</w:t>
      </w:r>
      <w:r w:rsidRPr="00054B9E">
        <w:rPr>
          <w:rFonts w:ascii="Times New Roman" w:hAnsi="Times New Roman"/>
          <w:b/>
          <w:bCs/>
          <w:sz w:val="28"/>
          <w:szCs w:val="28"/>
        </w:rPr>
        <w:t>ск</w:t>
      </w:r>
      <w:r w:rsidRPr="00054B9E">
        <w:rPr>
          <w:rFonts w:ascii="Times New Roman" w:hAnsi="Times New Roman"/>
          <w:b/>
          <w:bCs/>
          <w:spacing w:val="-2"/>
          <w:sz w:val="28"/>
          <w:szCs w:val="28"/>
        </w:rPr>
        <w:t>и</w:t>
      </w:r>
      <w:r w:rsidRPr="00054B9E">
        <w:rPr>
          <w:rFonts w:ascii="Times New Roman" w:hAnsi="Times New Roman"/>
          <w:b/>
          <w:bCs/>
          <w:sz w:val="28"/>
          <w:szCs w:val="28"/>
        </w:rPr>
        <w:t>й</w:t>
      </w:r>
      <w:r>
        <w:rPr>
          <w:rFonts w:ascii="Times New Roman" w:hAnsi="Times New Roman"/>
          <w:b/>
          <w:bCs/>
          <w:sz w:val="28"/>
          <w:szCs w:val="28"/>
        </w:rPr>
        <w:t xml:space="preserve"> </w:t>
      </w:r>
      <w:r w:rsidRPr="00054B9E">
        <w:rPr>
          <w:rFonts w:ascii="Times New Roman" w:hAnsi="Times New Roman"/>
          <w:b/>
          <w:bCs/>
          <w:sz w:val="28"/>
          <w:szCs w:val="28"/>
        </w:rPr>
        <w:t>з</w:t>
      </w:r>
      <w:r w:rsidRPr="00054B9E">
        <w:rPr>
          <w:rFonts w:ascii="Times New Roman" w:hAnsi="Times New Roman"/>
          <w:b/>
          <w:bCs/>
          <w:spacing w:val="1"/>
          <w:sz w:val="28"/>
          <w:szCs w:val="28"/>
        </w:rPr>
        <w:t>а</w:t>
      </w:r>
      <w:r w:rsidRPr="00054B9E">
        <w:rPr>
          <w:rFonts w:ascii="Times New Roman" w:hAnsi="Times New Roman"/>
          <w:b/>
          <w:bCs/>
          <w:spacing w:val="-1"/>
          <w:sz w:val="28"/>
          <w:szCs w:val="28"/>
        </w:rPr>
        <w:t>к</w:t>
      </w:r>
      <w:r w:rsidRPr="00054B9E">
        <w:rPr>
          <w:rFonts w:ascii="Times New Roman" w:hAnsi="Times New Roman"/>
          <w:b/>
          <w:bCs/>
          <w:spacing w:val="1"/>
          <w:sz w:val="28"/>
          <w:szCs w:val="28"/>
        </w:rPr>
        <w:t>о</w:t>
      </w:r>
      <w:r w:rsidRPr="00054B9E">
        <w:rPr>
          <w:rFonts w:ascii="Times New Roman" w:hAnsi="Times New Roman"/>
          <w:b/>
          <w:bCs/>
          <w:sz w:val="28"/>
          <w:szCs w:val="28"/>
        </w:rPr>
        <w:t>н</w:t>
      </w:r>
      <w:r>
        <w:rPr>
          <w:rFonts w:ascii="Times New Roman" w:hAnsi="Times New Roman"/>
          <w:b/>
          <w:bCs/>
          <w:sz w:val="28"/>
          <w:szCs w:val="28"/>
        </w:rPr>
        <w:t xml:space="preserve"> </w:t>
      </w:r>
      <w:r w:rsidRPr="00054B9E">
        <w:rPr>
          <w:rFonts w:ascii="Times New Roman" w:hAnsi="Times New Roman"/>
          <w:b/>
          <w:bCs/>
          <w:sz w:val="28"/>
          <w:szCs w:val="28"/>
        </w:rPr>
        <w:t>и</w:t>
      </w:r>
      <w:r>
        <w:rPr>
          <w:rFonts w:ascii="Times New Roman" w:hAnsi="Times New Roman"/>
          <w:b/>
          <w:bCs/>
          <w:sz w:val="28"/>
          <w:szCs w:val="28"/>
        </w:rPr>
        <w:t xml:space="preserve"> </w:t>
      </w:r>
      <w:r w:rsidRPr="00054B9E">
        <w:rPr>
          <w:rFonts w:ascii="Times New Roman" w:hAnsi="Times New Roman"/>
          <w:b/>
          <w:bCs/>
          <w:spacing w:val="-1"/>
          <w:sz w:val="28"/>
          <w:szCs w:val="28"/>
        </w:rPr>
        <w:t>п</w:t>
      </w:r>
      <w:r w:rsidRPr="00054B9E">
        <w:rPr>
          <w:rFonts w:ascii="Times New Roman" w:hAnsi="Times New Roman"/>
          <w:b/>
          <w:bCs/>
          <w:sz w:val="28"/>
          <w:szCs w:val="28"/>
        </w:rPr>
        <w:t>ер</w:t>
      </w:r>
      <w:r w:rsidRPr="00054B9E">
        <w:rPr>
          <w:rFonts w:ascii="Times New Roman" w:hAnsi="Times New Roman"/>
          <w:b/>
          <w:bCs/>
          <w:spacing w:val="-3"/>
          <w:sz w:val="28"/>
          <w:szCs w:val="28"/>
        </w:rPr>
        <w:t>и</w:t>
      </w:r>
      <w:r w:rsidRPr="00054B9E">
        <w:rPr>
          <w:rFonts w:ascii="Times New Roman" w:hAnsi="Times New Roman"/>
          <w:b/>
          <w:bCs/>
          <w:spacing w:val="1"/>
          <w:sz w:val="28"/>
          <w:szCs w:val="28"/>
        </w:rPr>
        <w:t>о</w:t>
      </w:r>
      <w:r w:rsidRPr="00054B9E">
        <w:rPr>
          <w:rFonts w:ascii="Times New Roman" w:hAnsi="Times New Roman"/>
          <w:b/>
          <w:bCs/>
          <w:sz w:val="28"/>
          <w:szCs w:val="28"/>
        </w:rPr>
        <w:t>д</w:t>
      </w:r>
      <w:r w:rsidRPr="00054B9E">
        <w:rPr>
          <w:rFonts w:ascii="Times New Roman" w:hAnsi="Times New Roman"/>
          <w:b/>
          <w:bCs/>
          <w:spacing w:val="-1"/>
          <w:sz w:val="28"/>
          <w:szCs w:val="28"/>
        </w:rPr>
        <w:t>и</w:t>
      </w:r>
      <w:r w:rsidRPr="00054B9E">
        <w:rPr>
          <w:rFonts w:ascii="Times New Roman" w:hAnsi="Times New Roman"/>
          <w:b/>
          <w:bCs/>
          <w:sz w:val="28"/>
          <w:szCs w:val="28"/>
        </w:rPr>
        <w:t>ч</w:t>
      </w:r>
      <w:r w:rsidRPr="00054B9E">
        <w:rPr>
          <w:rFonts w:ascii="Times New Roman" w:hAnsi="Times New Roman"/>
          <w:b/>
          <w:bCs/>
          <w:spacing w:val="-2"/>
          <w:sz w:val="28"/>
          <w:szCs w:val="28"/>
        </w:rPr>
        <w:t>е</w:t>
      </w:r>
      <w:r w:rsidRPr="00054B9E">
        <w:rPr>
          <w:rFonts w:ascii="Times New Roman" w:hAnsi="Times New Roman"/>
          <w:b/>
          <w:bCs/>
          <w:sz w:val="28"/>
          <w:szCs w:val="28"/>
        </w:rPr>
        <w:t>ская</w:t>
      </w:r>
      <w:r>
        <w:rPr>
          <w:rFonts w:ascii="Times New Roman" w:hAnsi="Times New Roman"/>
          <w:b/>
          <w:bCs/>
          <w:sz w:val="28"/>
          <w:szCs w:val="28"/>
        </w:rPr>
        <w:t xml:space="preserve"> </w:t>
      </w:r>
      <w:r w:rsidRPr="00054B9E">
        <w:rPr>
          <w:rFonts w:ascii="Times New Roman" w:hAnsi="Times New Roman"/>
          <w:b/>
          <w:bCs/>
          <w:sz w:val="28"/>
          <w:szCs w:val="28"/>
        </w:rPr>
        <w:t>си</w:t>
      </w:r>
      <w:r w:rsidRPr="00054B9E">
        <w:rPr>
          <w:rFonts w:ascii="Times New Roman" w:hAnsi="Times New Roman"/>
          <w:b/>
          <w:bCs/>
          <w:spacing w:val="-3"/>
          <w:sz w:val="28"/>
          <w:szCs w:val="28"/>
        </w:rPr>
        <w:t>с</w:t>
      </w:r>
      <w:r w:rsidRPr="00054B9E">
        <w:rPr>
          <w:rFonts w:ascii="Times New Roman" w:hAnsi="Times New Roman"/>
          <w:b/>
          <w:bCs/>
          <w:spacing w:val="1"/>
          <w:sz w:val="28"/>
          <w:szCs w:val="28"/>
        </w:rPr>
        <w:t>т</w:t>
      </w:r>
      <w:r w:rsidRPr="00054B9E">
        <w:rPr>
          <w:rFonts w:ascii="Times New Roman" w:hAnsi="Times New Roman"/>
          <w:b/>
          <w:bCs/>
          <w:spacing w:val="-2"/>
          <w:sz w:val="28"/>
          <w:szCs w:val="28"/>
        </w:rPr>
        <w:t>е</w:t>
      </w:r>
      <w:r w:rsidRPr="00054B9E">
        <w:rPr>
          <w:rFonts w:ascii="Times New Roman" w:hAnsi="Times New Roman"/>
          <w:b/>
          <w:bCs/>
          <w:sz w:val="28"/>
          <w:szCs w:val="28"/>
        </w:rPr>
        <w:t xml:space="preserve">ма </w:t>
      </w:r>
      <w:r w:rsidRPr="00054B9E">
        <w:rPr>
          <w:rFonts w:ascii="Times New Roman" w:hAnsi="Times New Roman"/>
          <w:b/>
          <w:bCs/>
          <w:spacing w:val="1"/>
          <w:sz w:val="28"/>
          <w:szCs w:val="28"/>
        </w:rPr>
        <w:t>х</w:t>
      </w:r>
      <w:r w:rsidRPr="00054B9E">
        <w:rPr>
          <w:rFonts w:ascii="Times New Roman" w:hAnsi="Times New Roman"/>
          <w:b/>
          <w:bCs/>
          <w:spacing w:val="-1"/>
          <w:sz w:val="28"/>
          <w:szCs w:val="28"/>
        </w:rPr>
        <w:t>и</w:t>
      </w:r>
      <w:r w:rsidRPr="00054B9E">
        <w:rPr>
          <w:rFonts w:ascii="Times New Roman" w:hAnsi="Times New Roman"/>
          <w:b/>
          <w:bCs/>
          <w:sz w:val="28"/>
          <w:szCs w:val="28"/>
        </w:rPr>
        <w:t>мическ</w:t>
      </w:r>
      <w:r w:rsidRPr="00054B9E">
        <w:rPr>
          <w:rFonts w:ascii="Times New Roman" w:hAnsi="Times New Roman"/>
          <w:b/>
          <w:bCs/>
          <w:spacing w:val="-4"/>
          <w:sz w:val="28"/>
          <w:szCs w:val="28"/>
        </w:rPr>
        <w:t>и</w:t>
      </w:r>
      <w:r w:rsidRPr="00054B9E">
        <w:rPr>
          <w:rFonts w:ascii="Times New Roman" w:hAnsi="Times New Roman"/>
          <w:b/>
          <w:bCs/>
          <w:sz w:val="28"/>
          <w:szCs w:val="28"/>
        </w:rPr>
        <w:t>х</w:t>
      </w:r>
      <w:r>
        <w:rPr>
          <w:rFonts w:ascii="Times New Roman" w:hAnsi="Times New Roman"/>
          <w:b/>
          <w:bCs/>
          <w:sz w:val="28"/>
          <w:szCs w:val="28"/>
        </w:rPr>
        <w:t xml:space="preserve"> </w:t>
      </w:r>
      <w:r w:rsidRPr="00054B9E">
        <w:rPr>
          <w:rFonts w:ascii="Times New Roman" w:hAnsi="Times New Roman"/>
          <w:b/>
          <w:bCs/>
          <w:spacing w:val="-1"/>
          <w:sz w:val="28"/>
          <w:szCs w:val="28"/>
        </w:rPr>
        <w:t>э</w:t>
      </w:r>
      <w:r w:rsidRPr="00054B9E">
        <w:rPr>
          <w:rFonts w:ascii="Times New Roman" w:hAnsi="Times New Roman"/>
          <w:b/>
          <w:bCs/>
          <w:spacing w:val="1"/>
          <w:sz w:val="28"/>
          <w:szCs w:val="28"/>
        </w:rPr>
        <w:t>л</w:t>
      </w:r>
      <w:r w:rsidRPr="00054B9E">
        <w:rPr>
          <w:rFonts w:ascii="Times New Roman" w:hAnsi="Times New Roman"/>
          <w:b/>
          <w:bCs/>
          <w:spacing w:val="-2"/>
          <w:sz w:val="28"/>
          <w:szCs w:val="28"/>
        </w:rPr>
        <w:t>е</w:t>
      </w:r>
      <w:r w:rsidRPr="00054B9E">
        <w:rPr>
          <w:rFonts w:ascii="Times New Roman" w:hAnsi="Times New Roman"/>
          <w:b/>
          <w:bCs/>
          <w:sz w:val="28"/>
          <w:szCs w:val="28"/>
        </w:rPr>
        <w:t>м</w:t>
      </w:r>
      <w:r w:rsidRPr="00054B9E">
        <w:rPr>
          <w:rFonts w:ascii="Times New Roman" w:hAnsi="Times New Roman"/>
          <w:b/>
          <w:bCs/>
          <w:spacing w:val="-1"/>
          <w:sz w:val="28"/>
          <w:szCs w:val="28"/>
        </w:rPr>
        <w:t>ен</w:t>
      </w:r>
      <w:r w:rsidRPr="00054B9E">
        <w:rPr>
          <w:rFonts w:ascii="Times New Roman" w:hAnsi="Times New Roman"/>
          <w:b/>
          <w:bCs/>
          <w:spacing w:val="1"/>
          <w:sz w:val="28"/>
          <w:szCs w:val="28"/>
        </w:rPr>
        <w:t>то</w:t>
      </w:r>
      <w:r w:rsidRPr="00054B9E">
        <w:rPr>
          <w:rFonts w:ascii="Times New Roman" w:hAnsi="Times New Roman"/>
          <w:b/>
          <w:bCs/>
          <w:sz w:val="28"/>
          <w:szCs w:val="28"/>
        </w:rPr>
        <w:t xml:space="preserve">в </w:t>
      </w:r>
      <w:r w:rsidRPr="00054B9E">
        <w:rPr>
          <w:rFonts w:ascii="Times New Roman" w:hAnsi="Times New Roman"/>
          <w:b/>
          <w:bCs/>
          <w:spacing w:val="-1"/>
          <w:sz w:val="28"/>
          <w:szCs w:val="28"/>
        </w:rPr>
        <w:t>Д</w:t>
      </w:r>
      <w:r w:rsidRPr="00054B9E">
        <w:rPr>
          <w:rFonts w:ascii="Times New Roman" w:hAnsi="Times New Roman"/>
          <w:b/>
          <w:bCs/>
          <w:sz w:val="28"/>
          <w:szCs w:val="28"/>
        </w:rPr>
        <w:t>.И.</w:t>
      </w:r>
      <w:r w:rsidRPr="00054B9E">
        <w:rPr>
          <w:rFonts w:ascii="Times New Roman" w:hAnsi="Times New Roman"/>
          <w:b/>
          <w:bCs/>
          <w:spacing w:val="-1"/>
          <w:sz w:val="28"/>
          <w:szCs w:val="28"/>
        </w:rPr>
        <w:t>М</w:t>
      </w:r>
      <w:r w:rsidRPr="00054B9E">
        <w:rPr>
          <w:rFonts w:ascii="Times New Roman" w:hAnsi="Times New Roman"/>
          <w:b/>
          <w:bCs/>
          <w:sz w:val="28"/>
          <w:szCs w:val="28"/>
        </w:rPr>
        <w:t>ен</w:t>
      </w:r>
      <w:r w:rsidRPr="00054B9E">
        <w:rPr>
          <w:rFonts w:ascii="Times New Roman" w:hAnsi="Times New Roman"/>
          <w:b/>
          <w:bCs/>
          <w:spacing w:val="-1"/>
          <w:sz w:val="28"/>
          <w:szCs w:val="28"/>
        </w:rPr>
        <w:t>д</w:t>
      </w:r>
      <w:r w:rsidRPr="00054B9E">
        <w:rPr>
          <w:rFonts w:ascii="Times New Roman" w:hAnsi="Times New Roman"/>
          <w:b/>
          <w:bCs/>
          <w:sz w:val="28"/>
          <w:szCs w:val="28"/>
        </w:rPr>
        <w:t>е</w:t>
      </w:r>
      <w:r w:rsidRPr="00054B9E">
        <w:rPr>
          <w:rFonts w:ascii="Times New Roman" w:hAnsi="Times New Roman"/>
          <w:b/>
          <w:bCs/>
          <w:spacing w:val="-1"/>
          <w:sz w:val="28"/>
          <w:szCs w:val="28"/>
        </w:rPr>
        <w:t>л</w:t>
      </w:r>
      <w:r w:rsidRPr="00054B9E">
        <w:rPr>
          <w:rFonts w:ascii="Times New Roman" w:hAnsi="Times New Roman"/>
          <w:b/>
          <w:bCs/>
          <w:sz w:val="28"/>
          <w:szCs w:val="28"/>
        </w:rPr>
        <w:t>еев</w:t>
      </w:r>
      <w:r w:rsidRPr="00054B9E">
        <w:rPr>
          <w:rFonts w:ascii="Times New Roman" w:hAnsi="Times New Roman"/>
          <w:b/>
          <w:bCs/>
          <w:spacing w:val="1"/>
          <w:sz w:val="28"/>
          <w:szCs w:val="28"/>
        </w:rPr>
        <w:t>а</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054B9E">
        <w:rPr>
          <w:rFonts w:ascii="Times New Roman" w:hAnsi="Times New Roman"/>
          <w:sz w:val="28"/>
          <w:szCs w:val="28"/>
        </w:rPr>
        <w:t>Ст</w:t>
      </w:r>
      <w:r w:rsidRPr="00054B9E">
        <w:rPr>
          <w:rFonts w:ascii="Times New Roman" w:hAnsi="Times New Roman"/>
          <w:spacing w:val="-1"/>
          <w:sz w:val="28"/>
          <w:szCs w:val="28"/>
        </w:rPr>
        <w:t>р</w:t>
      </w:r>
      <w:r w:rsidRPr="00054B9E">
        <w:rPr>
          <w:rFonts w:ascii="Times New Roman" w:hAnsi="Times New Roman"/>
          <w:spacing w:val="1"/>
          <w:sz w:val="28"/>
          <w:szCs w:val="28"/>
        </w:rPr>
        <w:t>о</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е ат</w:t>
      </w:r>
      <w:r w:rsidRPr="00054B9E">
        <w:rPr>
          <w:rFonts w:ascii="Times New Roman" w:hAnsi="Times New Roman"/>
          <w:spacing w:val="1"/>
          <w:sz w:val="28"/>
          <w:szCs w:val="28"/>
        </w:rPr>
        <w:t>о</w:t>
      </w:r>
      <w:r w:rsidRPr="00054B9E">
        <w:rPr>
          <w:rFonts w:ascii="Times New Roman" w:hAnsi="Times New Roman"/>
          <w:sz w:val="28"/>
          <w:szCs w:val="28"/>
        </w:rPr>
        <w:t>м</w:t>
      </w:r>
      <w:r w:rsidRPr="00054B9E">
        <w:rPr>
          <w:rFonts w:ascii="Times New Roman" w:hAnsi="Times New Roman"/>
          <w:spacing w:val="-3"/>
          <w:sz w:val="28"/>
          <w:szCs w:val="28"/>
        </w:rPr>
        <w:t>а</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z w:val="28"/>
          <w:szCs w:val="28"/>
        </w:rPr>
        <w:t>я</w:t>
      </w:r>
      <w:r w:rsidRPr="00054B9E">
        <w:rPr>
          <w:rFonts w:ascii="Times New Roman" w:hAnsi="Times New Roman"/>
          <w:spacing w:val="-1"/>
          <w:sz w:val="28"/>
          <w:szCs w:val="28"/>
        </w:rPr>
        <w:t>др</w:t>
      </w:r>
      <w:r w:rsidRPr="00054B9E">
        <w:rPr>
          <w:rFonts w:ascii="Times New Roman" w:hAnsi="Times New Roman"/>
          <w:spacing w:val="1"/>
          <w:sz w:val="28"/>
          <w:szCs w:val="28"/>
        </w:rPr>
        <w:t>о</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z w:val="28"/>
          <w:szCs w:val="28"/>
        </w:rPr>
        <w:t>энергетический уровень.С</w:t>
      </w:r>
      <w:r w:rsidRPr="00054B9E">
        <w:rPr>
          <w:rFonts w:ascii="Times New Roman" w:hAnsi="Times New Roman"/>
          <w:spacing w:val="-1"/>
          <w:sz w:val="28"/>
          <w:szCs w:val="28"/>
        </w:rPr>
        <w:t>о</w:t>
      </w:r>
      <w:r w:rsidRPr="00054B9E">
        <w:rPr>
          <w:rFonts w:ascii="Times New Roman" w:hAnsi="Times New Roman"/>
          <w:sz w:val="28"/>
          <w:szCs w:val="28"/>
        </w:rPr>
        <w:t>став</w:t>
      </w:r>
      <w:r>
        <w:rPr>
          <w:rFonts w:ascii="Times New Roman" w:hAnsi="Times New Roman"/>
          <w:sz w:val="28"/>
          <w:szCs w:val="28"/>
        </w:rPr>
        <w:t xml:space="preserve"> </w:t>
      </w:r>
      <w:r w:rsidRPr="00054B9E">
        <w:rPr>
          <w:rFonts w:ascii="Times New Roman" w:hAnsi="Times New Roman"/>
          <w:spacing w:val="-2"/>
          <w:sz w:val="28"/>
          <w:szCs w:val="28"/>
        </w:rPr>
        <w:t>я</w:t>
      </w:r>
      <w:r w:rsidRPr="00054B9E">
        <w:rPr>
          <w:rFonts w:ascii="Times New Roman" w:hAnsi="Times New Roman"/>
          <w:spacing w:val="1"/>
          <w:sz w:val="28"/>
          <w:szCs w:val="28"/>
        </w:rPr>
        <w:t>д</w:t>
      </w:r>
      <w:r w:rsidRPr="00054B9E">
        <w:rPr>
          <w:rFonts w:ascii="Times New Roman" w:hAnsi="Times New Roman"/>
          <w:spacing w:val="-1"/>
          <w:sz w:val="28"/>
          <w:szCs w:val="28"/>
        </w:rPr>
        <w:t>р</w:t>
      </w:r>
      <w:r w:rsidRPr="00054B9E">
        <w:rPr>
          <w:rFonts w:ascii="Times New Roman" w:hAnsi="Times New Roman"/>
          <w:sz w:val="28"/>
          <w:szCs w:val="28"/>
        </w:rPr>
        <w:t>а атома:</w:t>
      </w:r>
      <w:r>
        <w:rPr>
          <w:rFonts w:ascii="Times New Roman" w:hAnsi="Times New Roman"/>
          <w:sz w:val="28"/>
          <w:szCs w:val="28"/>
        </w:rPr>
        <w:t xml:space="preserve"> </w:t>
      </w:r>
      <w:r w:rsidRPr="00054B9E">
        <w:rPr>
          <w:rFonts w:ascii="Times New Roman" w:hAnsi="Times New Roman"/>
          <w:spacing w:val="-1"/>
          <w:sz w:val="28"/>
          <w:szCs w:val="28"/>
        </w:rPr>
        <w:t>пр</w:t>
      </w:r>
      <w:r w:rsidRPr="00054B9E">
        <w:rPr>
          <w:rFonts w:ascii="Times New Roman" w:hAnsi="Times New Roman"/>
          <w:spacing w:val="1"/>
          <w:sz w:val="28"/>
          <w:szCs w:val="28"/>
        </w:rPr>
        <w:t>о</w:t>
      </w:r>
      <w:r w:rsidRPr="00054B9E">
        <w:rPr>
          <w:rFonts w:ascii="Times New Roman" w:hAnsi="Times New Roman"/>
          <w:sz w:val="28"/>
          <w:szCs w:val="28"/>
        </w:rPr>
        <w:t>т</w:t>
      </w:r>
      <w:r w:rsidRPr="00054B9E">
        <w:rPr>
          <w:rFonts w:ascii="Times New Roman" w:hAnsi="Times New Roman"/>
          <w:spacing w:val="-1"/>
          <w:sz w:val="28"/>
          <w:szCs w:val="28"/>
        </w:rPr>
        <w:t>о</w:t>
      </w:r>
      <w:r w:rsidRPr="00054B9E">
        <w:rPr>
          <w:rFonts w:ascii="Times New Roman" w:hAnsi="Times New Roman"/>
          <w:spacing w:val="1"/>
          <w:sz w:val="28"/>
          <w:szCs w:val="28"/>
        </w:rPr>
        <w:t>ны</w:t>
      </w:r>
      <w:r w:rsidRPr="00054B9E">
        <w:rPr>
          <w:rFonts w:ascii="Times New Roman" w:hAnsi="Times New Roman"/>
          <w:sz w:val="28"/>
          <w:szCs w:val="28"/>
        </w:rPr>
        <w:t xml:space="preserve">, </w:t>
      </w:r>
      <w:r w:rsidRPr="00054B9E">
        <w:rPr>
          <w:rFonts w:ascii="Times New Roman" w:hAnsi="Times New Roman"/>
          <w:spacing w:val="1"/>
          <w:sz w:val="28"/>
          <w:szCs w:val="28"/>
        </w:rPr>
        <w:t>н</w:t>
      </w:r>
      <w:r w:rsidRPr="00054B9E">
        <w:rPr>
          <w:rFonts w:ascii="Times New Roman" w:hAnsi="Times New Roman"/>
          <w:spacing w:val="-2"/>
          <w:sz w:val="28"/>
          <w:szCs w:val="28"/>
        </w:rPr>
        <w:t>е</w:t>
      </w:r>
      <w:r w:rsidRPr="00054B9E">
        <w:rPr>
          <w:rFonts w:ascii="Times New Roman" w:hAnsi="Times New Roman"/>
          <w:spacing w:val="1"/>
          <w:sz w:val="28"/>
          <w:szCs w:val="28"/>
        </w:rPr>
        <w:t>й</w:t>
      </w:r>
      <w:r w:rsidRPr="00054B9E">
        <w:rPr>
          <w:rFonts w:ascii="Times New Roman" w:hAnsi="Times New Roman"/>
          <w:sz w:val="28"/>
          <w:szCs w:val="28"/>
        </w:rPr>
        <w:t>т</w:t>
      </w:r>
      <w:r w:rsidRPr="00054B9E">
        <w:rPr>
          <w:rFonts w:ascii="Times New Roman" w:hAnsi="Times New Roman"/>
          <w:spacing w:val="-1"/>
          <w:sz w:val="28"/>
          <w:szCs w:val="28"/>
        </w:rPr>
        <w:t>ро</w:t>
      </w:r>
      <w:r w:rsidRPr="00054B9E">
        <w:rPr>
          <w:rFonts w:ascii="Times New Roman" w:hAnsi="Times New Roman"/>
          <w:spacing w:val="1"/>
          <w:sz w:val="28"/>
          <w:szCs w:val="28"/>
        </w:rPr>
        <w:t>ны</w:t>
      </w:r>
      <w:r w:rsidRPr="00054B9E">
        <w:rPr>
          <w:rFonts w:ascii="Times New Roman" w:hAnsi="Times New Roman"/>
          <w:sz w:val="28"/>
          <w:szCs w:val="28"/>
        </w:rPr>
        <w:t xml:space="preserve">. </w:t>
      </w:r>
      <w:r w:rsidRPr="00054B9E">
        <w:rPr>
          <w:rFonts w:ascii="Times New Roman" w:hAnsi="Times New Roman"/>
          <w:spacing w:val="-1"/>
          <w:sz w:val="28"/>
          <w:szCs w:val="28"/>
        </w:rPr>
        <w:t>И</w:t>
      </w:r>
      <w:r w:rsidRPr="00054B9E">
        <w:rPr>
          <w:rFonts w:ascii="Times New Roman" w:hAnsi="Times New Roman"/>
          <w:sz w:val="28"/>
          <w:szCs w:val="28"/>
        </w:rPr>
        <w:t>зо</w:t>
      </w:r>
      <w:r w:rsidRPr="00054B9E">
        <w:rPr>
          <w:rFonts w:ascii="Times New Roman" w:hAnsi="Times New Roman"/>
          <w:spacing w:val="-2"/>
          <w:sz w:val="28"/>
          <w:szCs w:val="28"/>
        </w:rPr>
        <w:t>т</w:t>
      </w:r>
      <w:r w:rsidRPr="00054B9E">
        <w:rPr>
          <w:rFonts w:ascii="Times New Roman" w:hAnsi="Times New Roman"/>
          <w:spacing w:val="1"/>
          <w:sz w:val="28"/>
          <w:szCs w:val="28"/>
        </w:rPr>
        <w:t>о</w:t>
      </w:r>
      <w:r w:rsidRPr="00054B9E">
        <w:rPr>
          <w:rFonts w:ascii="Times New Roman" w:hAnsi="Times New Roman"/>
          <w:spacing w:val="-1"/>
          <w:sz w:val="28"/>
          <w:szCs w:val="28"/>
        </w:rPr>
        <w:t>п</w:t>
      </w:r>
      <w:r w:rsidRPr="00054B9E">
        <w:rPr>
          <w:rFonts w:ascii="Times New Roman" w:hAnsi="Times New Roman"/>
          <w:spacing w:val="1"/>
          <w:sz w:val="28"/>
          <w:szCs w:val="28"/>
        </w:rPr>
        <w:t>ы</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z w:val="28"/>
          <w:szCs w:val="28"/>
        </w:rPr>
        <w:t>е</w:t>
      </w:r>
      <w:r w:rsidRPr="00054B9E">
        <w:rPr>
          <w:rFonts w:ascii="Times New Roman" w:hAnsi="Times New Roman"/>
          <w:spacing w:val="1"/>
          <w:sz w:val="28"/>
          <w:szCs w:val="28"/>
        </w:rPr>
        <w:t>р</w:t>
      </w:r>
      <w:r w:rsidRPr="00054B9E">
        <w:rPr>
          <w:rFonts w:ascii="Times New Roman" w:hAnsi="Times New Roman"/>
          <w:spacing w:val="-1"/>
          <w:sz w:val="28"/>
          <w:szCs w:val="28"/>
        </w:rPr>
        <w:t>и</w:t>
      </w:r>
      <w:r w:rsidRPr="00054B9E">
        <w:rPr>
          <w:rFonts w:ascii="Times New Roman" w:hAnsi="Times New Roman"/>
          <w:spacing w:val="1"/>
          <w:sz w:val="28"/>
          <w:szCs w:val="28"/>
        </w:rPr>
        <w:t>о</w:t>
      </w:r>
      <w:r w:rsidRPr="00054B9E">
        <w:rPr>
          <w:rFonts w:ascii="Times New Roman" w:hAnsi="Times New Roman"/>
          <w:spacing w:val="-1"/>
          <w:sz w:val="28"/>
          <w:szCs w:val="28"/>
        </w:rPr>
        <w:t>д</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й з</w:t>
      </w:r>
      <w:r w:rsidRPr="00054B9E">
        <w:rPr>
          <w:rFonts w:ascii="Times New Roman" w:hAnsi="Times New Roman"/>
          <w:spacing w:val="-3"/>
          <w:sz w:val="28"/>
          <w:szCs w:val="28"/>
        </w:rPr>
        <w:t>а</w:t>
      </w:r>
      <w:r w:rsidRPr="00054B9E">
        <w:rPr>
          <w:rFonts w:ascii="Times New Roman" w:hAnsi="Times New Roman"/>
          <w:sz w:val="28"/>
          <w:szCs w:val="28"/>
        </w:rPr>
        <w:t>к</w:t>
      </w:r>
      <w:r w:rsidRPr="00054B9E">
        <w:rPr>
          <w:rFonts w:ascii="Times New Roman" w:hAnsi="Times New Roman"/>
          <w:spacing w:val="-1"/>
          <w:sz w:val="28"/>
          <w:szCs w:val="28"/>
        </w:rPr>
        <w:t>о</w:t>
      </w:r>
      <w:r w:rsidRPr="00054B9E">
        <w:rPr>
          <w:rFonts w:ascii="Times New Roman" w:hAnsi="Times New Roman"/>
          <w:spacing w:val="1"/>
          <w:sz w:val="28"/>
          <w:szCs w:val="28"/>
        </w:rPr>
        <w:t>н</w:t>
      </w:r>
      <w:r>
        <w:rPr>
          <w:rFonts w:ascii="Times New Roman" w:hAnsi="Times New Roman"/>
          <w:spacing w:val="1"/>
          <w:sz w:val="28"/>
          <w:szCs w:val="28"/>
        </w:rPr>
        <w:t xml:space="preserve"> </w:t>
      </w:r>
      <w:r w:rsidRPr="00054B9E">
        <w:rPr>
          <w:rFonts w:ascii="Times New Roman" w:hAnsi="Times New Roman"/>
          <w:spacing w:val="1"/>
          <w:sz w:val="28"/>
          <w:szCs w:val="28"/>
        </w:rPr>
        <w:t>Д.И. Менделеева</w:t>
      </w:r>
      <w:r w:rsidRPr="00054B9E">
        <w:rPr>
          <w:rFonts w:ascii="Times New Roman" w:hAnsi="Times New Roman"/>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z w:val="28"/>
          <w:szCs w:val="28"/>
        </w:rPr>
        <w:t>ая система химических элементов Д.</w:t>
      </w:r>
      <w:r w:rsidRPr="001B2344">
        <w:rPr>
          <w:rFonts w:ascii="Times New Roman" w:hAnsi="Times New Roman"/>
          <w:spacing w:val="-1"/>
          <w:sz w:val="28"/>
          <w:szCs w:val="28"/>
        </w:rPr>
        <w:t>И</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 xml:space="preserve">а. </w:t>
      </w:r>
      <w:r w:rsidRPr="001B2344">
        <w:rPr>
          <w:rFonts w:ascii="Times New Roman" w:hAnsi="Times New Roman"/>
          <w:spacing w:val="-1"/>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зич</w:t>
      </w:r>
      <w:r w:rsidRPr="001B2344">
        <w:rPr>
          <w:rFonts w:ascii="Times New Roman" w:hAnsi="Times New Roman"/>
          <w:spacing w:val="-1"/>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2"/>
          <w:sz w:val="28"/>
          <w:szCs w:val="28"/>
        </w:rPr>
        <w:t>с</w:t>
      </w:r>
      <w:r w:rsidRPr="001B2344">
        <w:rPr>
          <w:rFonts w:ascii="Times New Roman" w:hAnsi="Times New Roman"/>
          <w:sz w:val="28"/>
          <w:szCs w:val="28"/>
        </w:rPr>
        <w:t>мы</w:t>
      </w:r>
      <w:r w:rsidRPr="001B2344">
        <w:rPr>
          <w:rFonts w:ascii="Times New Roman" w:hAnsi="Times New Roman"/>
          <w:spacing w:val="-1"/>
          <w:sz w:val="28"/>
          <w:szCs w:val="28"/>
        </w:rPr>
        <w:t>с</w:t>
      </w:r>
      <w:r w:rsidRPr="001B2344">
        <w:rPr>
          <w:rFonts w:ascii="Times New Roman" w:hAnsi="Times New Roman"/>
          <w:sz w:val="28"/>
          <w:szCs w:val="28"/>
        </w:rPr>
        <w:t>л ат</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2"/>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я</w:t>
      </w:r>
      <w:r w:rsidRPr="001B2344">
        <w:rPr>
          <w:rFonts w:ascii="Times New Roman" w:hAnsi="Times New Roman"/>
          <w:spacing w:val="1"/>
          <w:sz w:val="28"/>
          <w:szCs w:val="28"/>
        </w:rPr>
        <w:t>д</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а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 xml:space="preserve">та, </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 xml:space="preserve"> п</w:t>
      </w:r>
      <w:r w:rsidRPr="001B2344">
        <w:rPr>
          <w:rFonts w:ascii="Times New Roman" w:hAnsi="Times New Roman"/>
          <w:spacing w:val="-2"/>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Ст</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энергетических уровней</w:t>
      </w:r>
      <w:r>
        <w:rPr>
          <w:rFonts w:ascii="Times New Roman" w:hAnsi="Times New Roman"/>
          <w:sz w:val="28"/>
          <w:szCs w:val="28"/>
        </w:rPr>
        <w:t xml:space="preserve"> </w:t>
      </w:r>
      <w:r w:rsidRPr="001B2344">
        <w:rPr>
          <w:rFonts w:ascii="Times New Roman" w:hAnsi="Times New Roman"/>
          <w:sz w:val="28"/>
          <w:szCs w:val="28"/>
        </w:rPr>
        <w:t>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 xml:space="preserve">х </w:t>
      </w:r>
      <w:r w:rsidRPr="001B2344">
        <w:rPr>
          <w:rFonts w:ascii="Times New Roman" w:hAnsi="Times New Roman"/>
          <w:spacing w:val="1"/>
          <w:sz w:val="28"/>
          <w:szCs w:val="28"/>
        </w:rPr>
        <w:t>2</w:t>
      </w:r>
      <w:r w:rsidRPr="001B2344">
        <w:rPr>
          <w:rFonts w:ascii="Times New Roman" w:hAnsi="Times New Roman"/>
          <w:sz w:val="28"/>
          <w:szCs w:val="28"/>
        </w:rPr>
        <w:t xml:space="preserve">0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 э</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3"/>
          <w:sz w:val="28"/>
          <w:szCs w:val="28"/>
        </w:rPr>
        <w:t>е</w:t>
      </w:r>
      <w:r w:rsidRPr="001B2344">
        <w:rPr>
          <w:rFonts w:ascii="Times New Roman" w:hAnsi="Times New Roman"/>
          <w:sz w:val="28"/>
          <w:szCs w:val="28"/>
        </w:rPr>
        <w:t>мы Д.</w:t>
      </w:r>
      <w:r w:rsidRPr="001B2344">
        <w:rPr>
          <w:rFonts w:ascii="Times New Roman" w:hAnsi="Times New Roman"/>
          <w:spacing w:val="-1"/>
          <w:sz w:val="28"/>
          <w:szCs w:val="28"/>
        </w:rPr>
        <w:t>И</w:t>
      </w:r>
      <w:r w:rsidRPr="001B2344">
        <w:rPr>
          <w:rFonts w:ascii="Times New Roman" w:hAnsi="Times New Roman"/>
          <w:sz w:val="28"/>
          <w:szCs w:val="28"/>
        </w:rPr>
        <w:t>. Ме</w:t>
      </w:r>
      <w:r w:rsidRPr="001B2344">
        <w:rPr>
          <w:rFonts w:ascii="Times New Roman" w:hAnsi="Times New Roman"/>
          <w:spacing w:val="1"/>
          <w:sz w:val="28"/>
          <w:szCs w:val="28"/>
        </w:rPr>
        <w:t>нд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z w:val="28"/>
          <w:szCs w:val="28"/>
        </w:rPr>
        <w:t xml:space="preserve">ева.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и</w:t>
      </w:r>
      <w:r w:rsidRPr="001B2344">
        <w:rPr>
          <w:rFonts w:ascii="Times New Roman" w:hAnsi="Times New Roman"/>
          <w:spacing w:val="-3"/>
          <w:sz w:val="28"/>
          <w:szCs w:val="28"/>
        </w:rPr>
        <w:t>з</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pacing w:val="1"/>
          <w:sz w:val="28"/>
          <w:szCs w:val="28"/>
        </w:rPr>
        <w:t>й</w:t>
      </w:r>
      <w:r w:rsidRPr="001B2344">
        <w:rPr>
          <w:rFonts w:ascii="Times New Roman" w:hAnsi="Times New Roman"/>
          <w:sz w:val="28"/>
          <w:szCs w:val="28"/>
        </w:rPr>
        <w:t>ств атомов химических 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 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н</w:t>
      </w:r>
      <w:r w:rsidRPr="001B2344">
        <w:rPr>
          <w:rFonts w:ascii="Times New Roman" w:hAnsi="Times New Roman"/>
          <w:sz w:val="28"/>
          <w:szCs w:val="28"/>
        </w:rPr>
        <w:t xml:space="preserve">а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 xml:space="preserve">е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стеме</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1"/>
          <w:sz w:val="28"/>
          <w:szCs w:val="28"/>
        </w:rPr>
        <w:t>И</w:t>
      </w:r>
      <w:r w:rsidRPr="001B2344">
        <w:rPr>
          <w:rFonts w:ascii="Times New Roman" w:hAnsi="Times New Roman"/>
          <w:sz w:val="28"/>
          <w:szCs w:val="28"/>
        </w:rPr>
        <w:t>. М</w:t>
      </w:r>
      <w:r w:rsidRPr="001B2344">
        <w:rPr>
          <w:rFonts w:ascii="Times New Roman" w:hAnsi="Times New Roman"/>
          <w:spacing w:val="-2"/>
          <w:sz w:val="28"/>
          <w:szCs w:val="28"/>
        </w:rPr>
        <w:t>е</w:t>
      </w:r>
      <w:r w:rsidRPr="001B2344">
        <w:rPr>
          <w:rFonts w:ascii="Times New Roman" w:hAnsi="Times New Roman"/>
          <w:spacing w:val="1"/>
          <w:sz w:val="28"/>
          <w:szCs w:val="28"/>
        </w:rPr>
        <w:t>нд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z w:val="28"/>
          <w:szCs w:val="28"/>
        </w:rPr>
        <w:t>ева</w:t>
      </w:r>
      <w:r>
        <w:rPr>
          <w:rFonts w:ascii="Times New Roman" w:hAnsi="Times New Roman"/>
          <w:sz w:val="28"/>
          <w:szCs w:val="28"/>
        </w:rPr>
        <w:t xml:space="preserve"> </w:t>
      </w:r>
      <w:r w:rsidRPr="001B2344">
        <w:rPr>
          <w:rFonts w:ascii="Times New Roman" w:hAnsi="Times New Roman"/>
          <w:sz w:val="28"/>
          <w:szCs w:val="28"/>
        </w:rPr>
        <w:t>и 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ма.</w:t>
      </w:r>
      <w:r>
        <w:rPr>
          <w:rFonts w:ascii="Times New Roman" w:hAnsi="Times New Roman"/>
          <w:sz w:val="28"/>
          <w:szCs w:val="28"/>
        </w:rPr>
        <w:t xml:space="preserve"> </w:t>
      </w:r>
      <w:r w:rsidRPr="001B2344">
        <w:rPr>
          <w:rFonts w:ascii="Times New Roman" w:hAnsi="Times New Roman"/>
          <w:spacing w:val="1"/>
          <w:sz w:val="28"/>
          <w:szCs w:val="28"/>
        </w:rPr>
        <w:t>Зн</w:t>
      </w:r>
      <w:r w:rsidRPr="001B2344">
        <w:rPr>
          <w:rFonts w:ascii="Times New Roman" w:hAnsi="Times New Roman"/>
          <w:spacing w:val="-2"/>
          <w:sz w:val="28"/>
          <w:szCs w:val="28"/>
        </w:rPr>
        <w:t>а</w:t>
      </w:r>
      <w:r w:rsidRPr="001B2344">
        <w:rPr>
          <w:rFonts w:ascii="Times New Roman" w:hAnsi="Times New Roman"/>
          <w:sz w:val="28"/>
          <w:szCs w:val="28"/>
        </w:rPr>
        <w:t>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го</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Д.</w:t>
      </w:r>
      <w:r w:rsidRPr="001B2344">
        <w:rPr>
          <w:rFonts w:ascii="Times New Roman" w:hAnsi="Times New Roman"/>
          <w:spacing w:val="-2"/>
          <w:sz w:val="28"/>
          <w:szCs w:val="28"/>
        </w:rPr>
        <w:t>И</w:t>
      </w:r>
      <w:r w:rsidRPr="001B2344">
        <w:rPr>
          <w:rFonts w:ascii="Times New Roman" w:hAnsi="Times New Roman"/>
          <w:sz w:val="28"/>
          <w:szCs w:val="28"/>
        </w:rPr>
        <w:t>.М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а.</w:t>
      </w:r>
    </w:p>
    <w:p w:rsidR="00DC23B9" w:rsidRPr="001B2344" w:rsidRDefault="00DC23B9" w:rsidP="006E1828">
      <w:pPr>
        <w:autoSpaceDE w:val="0"/>
        <w:autoSpaceDN w:val="0"/>
        <w:adjustRightInd w:val="0"/>
        <w:ind w:firstLine="709"/>
        <w:jc w:val="both"/>
        <w:rPr>
          <w:rFonts w:ascii="Times New Roman" w:hAnsi="Times New Roman"/>
          <w:b/>
          <w:bCs/>
          <w:spacing w:val="6"/>
          <w:sz w:val="28"/>
          <w:szCs w:val="28"/>
        </w:rPr>
      </w:pPr>
      <w:r w:rsidRPr="001B2344">
        <w:rPr>
          <w:rFonts w:ascii="Times New Roman" w:hAnsi="Times New Roman"/>
          <w:b/>
          <w:bCs/>
          <w:spacing w:val="-1"/>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z w:val="28"/>
          <w:szCs w:val="28"/>
        </w:rPr>
        <w:t>в</w:t>
      </w:r>
      <w:r w:rsidRPr="001B2344">
        <w:rPr>
          <w:rFonts w:ascii="Times New Roman" w:hAnsi="Times New Roman"/>
          <w:b/>
          <w:bCs/>
          <w:spacing w:val="-3"/>
          <w:sz w:val="28"/>
          <w:szCs w:val="28"/>
        </w:rPr>
        <w:t>е</w:t>
      </w:r>
      <w:r w:rsidRPr="001B2344">
        <w:rPr>
          <w:rFonts w:ascii="Times New Roman" w:hAnsi="Times New Roman"/>
          <w:b/>
          <w:bCs/>
          <w:spacing w:val="-2"/>
          <w:sz w:val="28"/>
          <w:szCs w:val="28"/>
        </w:rPr>
        <w:t>щ</w:t>
      </w:r>
      <w:r w:rsidRPr="001B2344">
        <w:rPr>
          <w:rFonts w:ascii="Times New Roman" w:hAnsi="Times New Roman"/>
          <w:b/>
          <w:bCs/>
          <w:sz w:val="28"/>
          <w:szCs w:val="28"/>
        </w:rPr>
        <w:t>ес</w:t>
      </w:r>
      <w:r w:rsidRPr="001B2344">
        <w:rPr>
          <w:rFonts w:ascii="Times New Roman" w:hAnsi="Times New Roman"/>
          <w:b/>
          <w:bCs/>
          <w:spacing w:val="1"/>
          <w:sz w:val="28"/>
          <w:szCs w:val="28"/>
        </w:rPr>
        <w:t>т</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pacing w:val="-1"/>
          <w:sz w:val="28"/>
          <w:szCs w:val="28"/>
        </w:rPr>
        <w:t>Хи</w:t>
      </w:r>
      <w:r w:rsidRPr="001B2344">
        <w:rPr>
          <w:rFonts w:ascii="Times New Roman" w:hAnsi="Times New Roman"/>
          <w:b/>
          <w:bCs/>
          <w:sz w:val="28"/>
          <w:szCs w:val="28"/>
        </w:rPr>
        <w:t>мичес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св</w:t>
      </w:r>
      <w:r w:rsidRPr="001B2344">
        <w:rPr>
          <w:rFonts w:ascii="Times New Roman" w:hAnsi="Times New Roman"/>
          <w:b/>
          <w:bCs/>
          <w:spacing w:val="-1"/>
          <w:sz w:val="28"/>
          <w:szCs w:val="28"/>
        </w:rPr>
        <w:t>я</w:t>
      </w:r>
      <w:r w:rsidRPr="001B2344">
        <w:rPr>
          <w:rFonts w:ascii="Times New Roman" w:hAnsi="Times New Roman"/>
          <w:b/>
          <w:bCs/>
          <w:sz w:val="28"/>
          <w:szCs w:val="28"/>
        </w:rPr>
        <w:t>зь</w:t>
      </w:r>
    </w:p>
    <w:p w:rsidR="00DC23B9" w:rsidRPr="00054B9E" w:rsidRDefault="00DC23B9" w:rsidP="006E1828">
      <w:pPr>
        <w:autoSpaceDE w:val="0"/>
        <w:autoSpaceDN w:val="0"/>
        <w:adjustRightInd w:val="0"/>
        <w:ind w:firstLine="709"/>
        <w:jc w:val="both"/>
        <w:rPr>
          <w:rFonts w:ascii="Times New Roman" w:hAnsi="Times New Roman"/>
          <w:sz w:val="28"/>
          <w:szCs w:val="28"/>
        </w:rPr>
      </w:pPr>
      <w:r w:rsidRPr="00054B9E">
        <w:rPr>
          <w:rFonts w:ascii="Times New Roman" w:hAnsi="Times New Roman"/>
          <w:sz w:val="28"/>
          <w:szCs w:val="28"/>
        </w:rPr>
        <w:t>Э</w:t>
      </w:r>
      <w:r w:rsidRPr="00054B9E">
        <w:rPr>
          <w:rFonts w:ascii="Times New Roman" w:hAnsi="Times New Roman"/>
          <w:spacing w:val="-1"/>
          <w:sz w:val="28"/>
          <w:szCs w:val="28"/>
        </w:rPr>
        <w:t>л</w:t>
      </w:r>
      <w:r w:rsidRPr="00054B9E">
        <w:rPr>
          <w:rFonts w:ascii="Times New Roman" w:hAnsi="Times New Roman"/>
          <w:sz w:val="28"/>
          <w:szCs w:val="28"/>
        </w:rPr>
        <w:t>ект</w:t>
      </w:r>
      <w:r w:rsidRPr="00054B9E">
        <w:rPr>
          <w:rFonts w:ascii="Times New Roman" w:hAnsi="Times New Roman"/>
          <w:spacing w:val="-1"/>
          <w:sz w:val="28"/>
          <w:szCs w:val="28"/>
        </w:rPr>
        <w:t>р</w:t>
      </w:r>
      <w:r w:rsidRPr="00054B9E">
        <w:rPr>
          <w:rFonts w:ascii="Times New Roman" w:hAnsi="Times New Roman"/>
          <w:spacing w:val="1"/>
          <w:sz w:val="28"/>
          <w:szCs w:val="28"/>
        </w:rPr>
        <w:t>оо</w:t>
      </w:r>
      <w:r w:rsidRPr="00054B9E">
        <w:rPr>
          <w:rFonts w:ascii="Times New Roman" w:hAnsi="Times New Roman"/>
          <w:spacing w:val="-3"/>
          <w:sz w:val="28"/>
          <w:szCs w:val="28"/>
        </w:rPr>
        <w:t>т</w:t>
      </w:r>
      <w:r w:rsidRPr="00054B9E">
        <w:rPr>
          <w:rFonts w:ascii="Times New Roman" w:hAnsi="Times New Roman"/>
          <w:spacing w:val="-1"/>
          <w:sz w:val="28"/>
          <w:szCs w:val="28"/>
        </w:rPr>
        <w:t>р</w:t>
      </w:r>
      <w:r w:rsidRPr="00054B9E">
        <w:rPr>
          <w:rFonts w:ascii="Times New Roman" w:hAnsi="Times New Roman"/>
          <w:spacing w:val="1"/>
          <w:sz w:val="28"/>
          <w:szCs w:val="28"/>
        </w:rPr>
        <w:t>иц</w:t>
      </w:r>
      <w:r w:rsidRPr="00054B9E">
        <w:rPr>
          <w:rFonts w:ascii="Times New Roman" w:hAnsi="Times New Roman"/>
          <w:sz w:val="28"/>
          <w:szCs w:val="28"/>
        </w:rPr>
        <w:t>а</w:t>
      </w:r>
      <w:r w:rsidRPr="00054B9E">
        <w:rPr>
          <w:rFonts w:ascii="Times New Roman" w:hAnsi="Times New Roman"/>
          <w:spacing w:val="-3"/>
          <w:sz w:val="28"/>
          <w:szCs w:val="28"/>
        </w:rPr>
        <w:t>т</w:t>
      </w:r>
      <w:r w:rsidRPr="00054B9E">
        <w:rPr>
          <w:rFonts w:ascii="Times New Roman" w:hAnsi="Times New Roman"/>
          <w:sz w:val="28"/>
          <w:szCs w:val="28"/>
        </w:rPr>
        <w:t>ел</w:t>
      </w:r>
      <w:r w:rsidRPr="00054B9E">
        <w:rPr>
          <w:rFonts w:ascii="Times New Roman" w:hAnsi="Times New Roman"/>
          <w:spacing w:val="-2"/>
          <w:sz w:val="28"/>
          <w:szCs w:val="28"/>
        </w:rPr>
        <w:t>ь</w:t>
      </w:r>
      <w:r w:rsidRPr="00054B9E">
        <w:rPr>
          <w:rFonts w:ascii="Times New Roman" w:hAnsi="Times New Roman"/>
          <w:spacing w:val="1"/>
          <w:sz w:val="28"/>
          <w:szCs w:val="28"/>
        </w:rPr>
        <w:t>но</w:t>
      </w:r>
      <w:r w:rsidRPr="00054B9E">
        <w:rPr>
          <w:rFonts w:ascii="Times New Roman" w:hAnsi="Times New Roman"/>
          <w:sz w:val="28"/>
          <w:szCs w:val="28"/>
        </w:rPr>
        <w:t>сть а</w:t>
      </w:r>
      <w:r w:rsidRPr="00054B9E">
        <w:rPr>
          <w:rFonts w:ascii="Times New Roman" w:hAnsi="Times New Roman"/>
          <w:spacing w:val="-3"/>
          <w:sz w:val="28"/>
          <w:szCs w:val="28"/>
        </w:rPr>
        <w:t>т</w:t>
      </w:r>
      <w:r w:rsidRPr="00054B9E">
        <w:rPr>
          <w:rFonts w:ascii="Times New Roman" w:hAnsi="Times New Roman"/>
          <w:spacing w:val="1"/>
          <w:sz w:val="28"/>
          <w:szCs w:val="28"/>
        </w:rPr>
        <w:t>о</w:t>
      </w:r>
      <w:r w:rsidRPr="00054B9E">
        <w:rPr>
          <w:rFonts w:ascii="Times New Roman" w:hAnsi="Times New Roman"/>
          <w:spacing w:val="-3"/>
          <w:sz w:val="28"/>
          <w:szCs w:val="28"/>
        </w:rPr>
        <w:t>м</w:t>
      </w:r>
      <w:r w:rsidRPr="00054B9E">
        <w:rPr>
          <w:rFonts w:ascii="Times New Roman" w:hAnsi="Times New Roman"/>
          <w:spacing w:val="1"/>
          <w:sz w:val="28"/>
          <w:szCs w:val="28"/>
        </w:rPr>
        <w:t>о</w:t>
      </w:r>
      <w:r w:rsidRPr="00054B9E">
        <w:rPr>
          <w:rFonts w:ascii="Times New Roman" w:hAnsi="Times New Roman"/>
          <w:sz w:val="28"/>
          <w:szCs w:val="28"/>
        </w:rPr>
        <w:t xml:space="preserve">в </w:t>
      </w:r>
      <w:r w:rsidRPr="00054B9E">
        <w:rPr>
          <w:rFonts w:ascii="Times New Roman" w:hAnsi="Times New Roman"/>
          <w:spacing w:val="-1"/>
          <w:sz w:val="28"/>
          <w:szCs w:val="28"/>
        </w:rPr>
        <w:t>х</w:t>
      </w:r>
      <w:r w:rsidRPr="00054B9E">
        <w:rPr>
          <w:rFonts w:ascii="Times New Roman" w:hAnsi="Times New Roman"/>
          <w:spacing w:val="1"/>
          <w:sz w:val="28"/>
          <w:szCs w:val="28"/>
        </w:rPr>
        <w:t>и</w:t>
      </w:r>
      <w:r w:rsidRPr="00054B9E">
        <w:rPr>
          <w:rFonts w:ascii="Times New Roman" w:hAnsi="Times New Roman"/>
          <w:sz w:val="28"/>
          <w:szCs w:val="28"/>
        </w:rPr>
        <w:t>м</w:t>
      </w:r>
      <w:r w:rsidRPr="00054B9E">
        <w:rPr>
          <w:rFonts w:ascii="Times New Roman" w:hAnsi="Times New Roman"/>
          <w:spacing w:val="-2"/>
          <w:sz w:val="28"/>
          <w:szCs w:val="28"/>
        </w:rPr>
        <w:t>и</w:t>
      </w:r>
      <w:r w:rsidRPr="00054B9E">
        <w:rPr>
          <w:rFonts w:ascii="Times New Roman" w:hAnsi="Times New Roman"/>
          <w:sz w:val="28"/>
          <w:szCs w:val="28"/>
        </w:rPr>
        <w:t>чес</w:t>
      </w:r>
      <w:r w:rsidRPr="00054B9E">
        <w:rPr>
          <w:rFonts w:ascii="Times New Roman" w:hAnsi="Times New Roman"/>
          <w:spacing w:val="-1"/>
          <w:sz w:val="28"/>
          <w:szCs w:val="28"/>
        </w:rPr>
        <w:t>ки</w:t>
      </w:r>
      <w:r w:rsidRPr="00054B9E">
        <w:rPr>
          <w:rFonts w:ascii="Times New Roman" w:hAnsi="Times New Roman"/>
          <w:sz w:val="28"/>
          <w:szCs w:val="28"/>
        </w:rPr>
        <w:t>х</w:t>
      </w:r>
      <w:r>
        <w:rPr>
          <w:rFonts w:ascii="Times New Roman" w:hAnsi="Times New Roman"/>
          <w:sz w:val="28"/>
          <w:szCs w:val="28"/>
        </w:rPr>
        <w:t xml:space="preserve"> </w:t>
      </w:r>
      <w:r w:rsidRPr="00054B9E">
        <w:rPr>
          <w:rFonts w:ascii="Times New Roman" w:hAnsi="Times New Roman"/>
          <w:sz w:val="28"/>
          <w:szCs w:val="28"/>
        </w:rPr>
        <w:t>э</w:t>
      </w:r>
      <w:r w:rsidRPr="00054B9E">
        <w:rPr>
          <w:rFonts w:ascii="Times New Roman" w:hAnsi="Times New Roman"/>
          <w:spacing w:val="-1"/>
          <w:sz w:val="28"/>
          <w:szCs w:val="28"/>
        </w:rPr>
        <w:t>л</w:t>
      </w:r>
      <w:r w:rsidRPr="00054B9E">
        <w:rPr>
          <w:rFonts w:ascii="Times New Roman" w:hAnsi="Times New Roman"/>
          <w:sz w:val="28"/>
          <w:szCs w:val="28"/>
        </w:rPr>
        <w:t>ем</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z w:val="28"/>
          <w:szCs w:val="28"/>
        </w:rPr>
        <w:t>т</w:t>
      </w:r>
      <w:r w:rsidRPr="00054B9E">
        <w:rPr>
          <w:rFonts w:ascii="Times New Roman" w:hAnsi="Times New Roman"/>
          <w:spacing w:val="1"/>
          <w:sz w:val="28"/>
          <w:szCs w:val="28"/>
        </w:rPr>
        <w:t>о</w:t>
      </w:r>
      <w:r w:rsidRPr="00054B9E">
        <w:rPr>
          <w:rFonts w:ascii="Times New Roman" w:hAnsi="Times New Roman"/>
          <w:sz w:val="28"/>
          <w:szCs w:val="28"/>
        </w:rPr>
        <w:t>в.</w:t>
      </w:r>
      <w:r>
        <w:rPr>
          <w:rFonts w:ascii="Times New Roman" w:hAnsi="Times New Roman"/>
          <w:sz w:val="28"/>
          <w:szCs w:val="28"/>
        </w:rPr>
        <w:t xml:space="preserve"> </w:t>
      </w:r>
      <w:r w:rsidRPr="00054B9E">
        <w:rPr>
          <w:rFonts w:ascii="Times New Roman" w:hAnsi="Times New Roman"/>
          <w:spacing w:val="-3"/>
          <w:sz w:val="28"/>
          <w:szCs w:val="28"/>
        </w:rPr>
        <w:t>К</w:t>
      </w:r>
      <w:r w:rsidRPr="00054B9E">
        <w:rPr>
          <w:rFonts w:ascii="Times New Roman" w:hAnsi="Times New Roman"/>
          <w:spacing w:val="1"/>
          <w:sz w:val="28"/>
          <w:szCs w:val="28"/>
        </w:rPr>
        <w:t>о</w:t>
      </w:r>
      <w:r w:rsidRPr="00054B9E">
        <w:rPr>
          <w:rFonts w:ascii="Times New Roman" w:hAnsi="Times New Roman"/>
          <w:sz w:val="28"/>
          <w:szCs w:val="28"/>
        </w:rPr>
        <w:t>ва</w:t>
      </w:r>
      <w:r w:rsidRPr="00054B9E">
        <w:rPr>
          <w:rFonts w:ascii="Times New Roman" w:hAnsi="Times New Roman"/>
          <w:spacing w:val="-1"/>
          <w:sz w:val="28"/>
          <w:szCs w:val="28"/>
        </w:rPr>
        <w:t>л</w:t>
      </w:r>
      <w:r w:rsidRPr="00054B9E">
        <w:rPr>
          <w:rFonts w:ascii="Times New Roman" w:hAnsi="Times New Roman"/>
          <w:sz w:val="28"/>
          <w:szCs w:val="28"/>
        </w:rPr>
        <w:t>е</w:t>
      </w:r>
      <w:r w:rsidRPr="00054B9E">
        <w:rPr>
          <w:rFonts w:ascii="Times New Roman" w:hAnsi="Times New Roman"/>
          <w:spacing w:val="1"/>
          <w:sz w:val="28"/>
          <w:szCs w:val="28"/>
        </w:rPr>
        <w:t>н</w:t>
      </w:r>
      <w:r w:rsidRPr="00054B9E">
        <w:rPr>
          <w:rFonts w:ascii="Times New Roman" w:hAnsi="Times New Roman"/>
          <w:spacing w:val="-3"/>
          <w:sz w:val="28"/>
          <w:szCs w:val="28"/>
        </w:rPr>
        <w:t>т</w:t>
      </w:r>
      <w:r w:rsidRPr="00054B9E">
        <w:rPr>
          <w:rFonts w:ascii="Times New Roman" w:hAnsi="Times New Roman"/>
          <w:spacing w:val="1"/>
          <w:sz w:val="28"/>
          <w:szCs w:val="28"/>
        </w:rPr>
        <w:t>н</w:t>
      </w:r>
      <w:r w:rsidRPr="00054B9E">
        <w:rPr>
          <w:rFonts w:ascii="Times New Roman" w:hAnsi="Times New Roman"/>
          <w:spacing w:val="-2"/>
          <w:sz w:val="28"/>
          <w:szCs w:val="28"/>
        </w:rPr>
        <w:t>а</w:t>
      </w:r>
      <w:r w:rsidRPr="00054B9E">
        <w:rPr>
          <w:rFonts w:ascii="Times New Roman" w:hAnsi="Times New Roman"/>
          <w:sz w:val="28"/>
          <w:szCs w:val="28"/>
        </w:rPr>
        <w:t xml:space="preserve">я </w:t>
      </w:r>
      <w:r w:rsidRPr="00054B9E">
        <w:rPr>
          <w:rFonts w:ascii="Times New Roman" w:hAnsi="Times New Roman"/>
          <w:spacing w:val="1"/>
          <w:sz w:val="28"/>
          <w:szCs w:val="28"/>
        </w:rPr>
        <w:t>хи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2"/>
          <w:sz w:val="28"/>
          <w:szCs w:val="28"/>
        </w:rPr>
        <w:t>е</w:t>
      </w:r>
      <w:r w:rsidRPr="00054B9E">
        <w:rPr>
          <w:rFonts w:ascii="Times New Roman" w:hAnsi="Times New Roman"/>
          <w:sz w:val="28"/>
          <w:szCs w:val="28"/>
        </w:rPr>
        <w:t>ск</w:t>
      </w:r>
      <w:r w:rsidRPr="00054B9E">
        <w:rPr>
          <w:rFonts w:ascii="Times New Roman" w:hAnsi="Times New Roman"/>
          <w:spacing w:val="-2"/>
          <w:sz w:val="28"/>
          <w:szCs w:val="28"/>
        </w:rPr>
        <w:t>а</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z w:val="28"/>
          <w:szCs w:val="28"/>
        </w:rPr>
        <w:t>связ</w:t>
      </w:r>
      <w:r w:rsidRPr="00054B9E">
        <w:rPr>
          <w:rFonts w:ascii="Times New Roman" w:hAnsi="Times New Roman"/>
          <w:spacing w:val="-1"/>
          <w:sz w:val="28"/>
          <w:szCs w:val="28"/>
        </w:rPr>
        <w:t>ь</w:t>
      </w:r>
      <w:r w:rsidRPr="00054B9E">
        <w:rPr>
          <w:rFonts w:ascii="Times New Roman" w:hAnsi="Times New Roman"/>
          <w:sz w:val="28"/>
          <w:szCs w:val="28"/>
        </w:rPr>
        <w:t xml:space="preserve">: </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pacing w:val="-2"/>
          <w:sz w:val="28"/>
          <w:szCs w:val="28"/>
        </w:rPr>
        <w:t>я</w:t>
      </w:r>
      <w:r w:rsidRPr="00054B9E">
        <w:rPr>
          <w:rFonts w:ascii="Times New Roman" w:hAnsi="Times New Roman"/>
          <w:spacing w:val="1"/>
          <w:sz w:val="28"/>
          <w:szCs w:val="28"/>
        </w:rPr>
        <w:t>р</w:t>
      </w:r>
      <w:r w:rsidRPr="00054B9E">
        <w:rPr>
          <w:rFonts w:ascii="Times New Roman" w:hAnsi="Times New Roman"/>
          <w:spacing w:val="-1"/>
          <w:sz w:val="28"/>
          <w:szCs w:val="28"/>
        </w:rPr>
        <w:t>н</w:t>
      </w:r>
      <w:r w:rsidRPr="00054B9E">
        <w:rPr>
          <w:rFonts w:ascii="Times New Roman" w:hAnsi="Times New Roman"/>
          <w:sz w:val="28"/>
          <w:szCs w:val="28"/>
        </w:rPr>
        <w:t>ая</w:t>
      </w:r>
      <w:r>
        <w:rPr>
          <w:rFonts w:ascii="Times New Roman" w:hAnsi="Times New Roman"/>
          <w:sz w:val="28"/>
          <w:szCs w:val="28"/>
        </w:rPr>
        <w:t xml:space="preserve"> </w:t>
      </w:r>
      <w:r w:rsidRPr="00054B9E">
        <w:rPr>
          <w:rFonts w:ascii="Times New Roman" w:hAnsi="Times New Roman"/>
          <w:sz w:val="28"/>
          <w:szCs w:val="28"/>
        </w:rPr>
        <w:t xml:space="preserve">и </w:t>
      </w:r>
      <w:r w:rsidRPr="00054B9E">
        <w:rPr>
          <w:rFonts w:ascii="Times New Roman" w:hAnsi="Times New Roman"/>
          <w:spacing w:val="1"/>
          <w:sz w:val="28"/>
          <w:szCs w:val="28"/>
        </w:rPr>
        <w:t>по</w:t>
      </w:r>
      <w:r w:rsidRPr="00054B9E">
        <w:rPr>
          <w:rFonts w:ascii="Times New Roman" w:hAnsi="Times New Roman"/>
          <w:spacing w:val="-3"/>
          <w:sz w:val="28"/>
          <w:szCs w:val="28"/>
        </w:rPr>
        <w:t>л</w:t>
      </w:r>
      <w:r w:rsidRPr="00054B9E">
        <w:rPr>
          <w:rFonts w:ascii="Times New Roman" w:hAnsi="Times New Roman"/>
          <w:spacing w:val="-2"/>
          <w:sz w:val="28"/>
          <w:szCs w:val="28"/>
        </w:rPr>
        <w:t>я</w:t>
      </w:r>
      <w:r w:rsidRPr="00054B9E">
        <w:rPr>
          <w:rFonts w:ascii="Times New Roman" w:hAnsi="Times New Roman"/>
          <w:spacing w:val="1"/>
          <w:sz w:val="28"/>
          <w:szCs w:val="28"/>
        </w:rPr>
        <w:t>рн</w:t>
      </w:r>
      <w:r w:rsidRPr="00054B9E">
        <w:rPr>
          <w:rFonts w:ascii="Times New Roman" w:hAnsi="Times New Roman"/>
          <w:spacing w:val="-2"/>
          <w:sz w:val="28"/>
          <w:szCs w:val="28"/>
        </w:rPr>
        <w:t>а</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н</w:t>
      </w:r>
      <w:r w:rsidRPr="00054B9E">
        <w:rPr>
          <w:rFonts w:ascii="Times New Roman" w:hAnsi="Times New Roman"/>
          <w:sz w:val="28"/>
          <w:szCs w:val="28"/>
        </w:rPr>
        <w:t>я</w:t>
      </w:r>
      <w:r w:rsidRPr="00054B9E">
        <w:rPr>
          <w:rFonts w:ascii="Times New Roman" w:hAnsi="Times New Roman"/>
          <w:spacing w:val="8"/>
          <w:sz w:val="28"/>
          <w:szCs w:val="28"/>
        </w:rPr>
        <w:t>т</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о</w:t>
      </w:r>
      <w:r>
        <w:rPr>
          <w:rFonts w:ascii="Times New Roman" w:hAnsi="Times New Roman"/>
          <w:sz w:val="28"/>
          <w:szCs w:val="28"/>
        </w:rPr>
        <w:t xml:space="preserve"> </w:t>
      </w:r>
      <w:r w:rsidRPr="00054B9E">
        <w:rPr>
          <w:rFonts w:ascii="Times New Roman" w:hAnsi="Times New Roman"/>
          <w:spacing w:val="-3"/>
          <w:sz w:val="28"/>
          <w:szCs w:val="28"/>
        </w:rPr>
        <w:t>в</w:t>
      </w:r>
      <w:r w:rsidRPr="00054B9E">
        <w:rPr>
          <w:rFonts w:ascii="Times New Roman" w:hAnsi="Times New Roman"/>
          <w:spacing w:val="-1"/>
          <w:sz w:val="28"/>
          <w:szCs w:val="28"/>
        </w:rPr>
        <w:t>о</w:t>
      </w:r>
      <w:r w:rsidRPr="00054B9E">
        <w:rPr>
          <w:rFonts w:ascii="Times New Roman" w:hAnsi="Times New Roman"/>
          <w:spacing w:val="1"/>
          <w:sz w:val="28"/>
          <w:szCs w:val="28"/>
        </w:rPr>
        <w:t>д</w:t>
      </w:r>
      <w:r w:rsidRPr="00054B9E">
        <w:rPr>
          <w:rFonts w:ascii="Times New Roman" w:hAnsi="Times New Roman"/>
          <w:spacing w:val="-1"/>
          <w:sz w:val="28"/>
          <w:szCs w:val="28"/>
        </w:rPr>
        <w:t>ор</w:t>
      </w:r>
      <w:r w:rsidRPr="00054B9E">
        <w:rPr>
          <w:rFonts w:ascii="Times New Roman" w:hAnsi="Times New Roman"/>
          <w:spacing w:val="1"/>
          <w:sz w:val="28"/>
          <w:szCs w:val="28"/>
        </w:rPr>
        <w:t>о</w:t>
      </w:r>
      <w:r w:rsidRPr="00054B9E">
        <w:rPr>
          <w:rFonts w:ascii="Times New Roman" w:hAnsi="Times New Roman"/>
          <w:spacing w:val="-1"/>
          <w:sz w:val="28"/>
          <w:szCs w:val="28"/>
        </w:rPr>
        <w:t>д</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й</w:t>
      </w:r>
      <w:r>
        <w:rPr>
          <w:rFonts w:ascii="Times New Roman" w:hAnsi="Times New Roman"/>
          <w:sz w:val="28"/>
          <w:szCs w:val="28"/>
        </w:rPr>
        <w:t xml:space="preserve"> </w:t>
      </w:r>
      <w:r w:rsidRPr="00054B9E">
        <w:rPr>
          <w:rFonts w:ascii="Times New Roman" w:hAnsi="Times New Roman"/>
          <w:sz w:val="28"/>
          <w:szCs w:val="28"/>
        </w:rPr>
        <w:t>свя</w:t>
      </w:r>
      <w:r w:rsidRPr="00054B9E">
        <w:rPr>
          <w:rFonts w:ascii="Times New Roman" w:hAnsi="Times New Roman"/>
          <w:spacing w:val="-3"/>
          <w:sz w:val="28"/>
          <w:szCs w:val="28"/>
        </w:rPr>
        <w:t>з</w:t>
      </w:r>
      <w:r w:rsidRPr="00054B9E">
        <w:rPr>
          <w:rFonts w:ascii="Times New Roman" w:hAnsi="Times New Roman"/>
          <w:sz w:val="28"/>
          <w:szCs w:val="28"/>
        </w:rPr>
        <w:t>и</w:t>
      </w:r>
      <w:r>
        <w:rPr>
          <w:rFonts w:ascii="Times New Roman" w:hAnsi="Times New Roman"/>
          <w:sz w:val="28"/>
          <w:szCs w:val="28"/>
        </w:rPr>
        <w:t xml:space="preserve"> </w:t>
      </w:r>
      <w:r w:rsidRPr="00054B9E">
        <w:rPr>
          <w:rFonts w:ascii="Times New Roman" w:hAnsi="Times New Roman"/>
          <w:sz w:val="28"/>
          <w:szCs w:val="28"/>
        </w:rPr>
        <w:t>и</w:t>
      </w:r>
      <w:r>
        <w:rPr>
          <w:rFonts w:ascii="Times New Roman" w:hAnsi="Times New Roman"/>
          <w:sz w:val="28"/>
          <w:szCs w:val="28"/>
        </w:rPr>
        <w:t xml:space="preserve"> </w:t>
      </w:r>
      <w:r w:rsidRPr="00054B9E">
        <w:rPr>
          <w:rFonts w:ascii="Times New Roman" w:hAnsi="Times New Roman"/>
          <w:spacing w:val="-2"/>
          <w:sz w:val="28"/>
          <w:szCs w:val="28"/>
        </w:rPr>
        <w:t>е</w:t>
      </w:r>
      <w:r w:rsidRPr="00054B9E">
        <w:rPr>
          <w:rFonts w:ascii="Times New Roman" w:hAnsi="Times New Roman"/>
          <w:sz w:val="28"/>
          <w:szCs w:val="28"/>
        </w:rPr>
        <w:t>е в</w:t>
      </w:r>
      <w:r w:rsidRPr="00054B9E">
        <w:rPr>
          <w:rFonts w:ascii="Times New Roman" w:hAnsi="Times New Roman"/>
          <w:spacing w:val="-1"/>
          <w:sz w:val="28"/>
          <w:szCs w:val="28"/>
        </w:rPr>
        <w:t>л</w:t>
      </w:r>
      <w:r w:rsidRPr="00054B9E">
        <w:rPr>
          <w:rFonts w:ascii="Times New Roman" w:hAnsi="Times New Roman"/>
          <w:spacing w:val="1"/>
          <w:sz w:val="28"/>
          <w:szCs w:val="28"/>
        </w:rPr>
        <w:t>и</w:t>
      </w:r>
      <w:r w:rsidRPr="00054B9E">
        <w:rPr>
          <w:rFonts w:ascii="Times New Roman" w:hAnsi="Times New Roman"/>
          <w:sz w:val="28"/>
          <w:szCs w:val="28"/>
        </w:rPr>
        <w:t>я</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 xml:space="preserve">и </w:t>
      </w:r>
      <w:r w:rsidRPr="00054B9E">
        <w:rPr>
          <w:rFonts w:ascii="Times New Roman" w:hAnsi="Times New Roman"/>
          <w:spacing w:val="1"/>
          <w:sz w:val="28"/>
          <w:szCs w:val="28"/>
        </w:rPr>
        <w:t>н</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2"/>
          <w:sz w:val="28"/>
          <w:szCs w:val="28"/>
        </w:rPr>
        <w:t>ф</w:t>
      </w:r>
      <w:r w:rsidRPr="00054B9E">
        <w:rPr>
          <w:rFonts w:ascii="Times New Roman" w:hAnsi="Times New Roman"/>
          <w:spacing w:val="1"/>
          <w:sz w:val="28"/>
          <w:szCs w:val="28"/>
        </w:rPr>
        <w:t>и</w:t>
      </w:r>
      <w:r w:rsidRPr="00054B9E">
        <w:rPr>
          <w:rFonts w:ascii="Times New Roman" w:hAnsi="Times New Roman"/>
          <w:sz w:val="28"/>
          <w:szCs w:val="28"/>
        </w:rPr>
        <w:t>зи</w:t>
      </w:r>
      <w:r w:rsidRPr="00054B9E">
        <w:rPr>
          <w:rFonts w:ascii="Times New Roman" w:hAnsi="Times New Roman"/>
          <w:spacing w:val="-2"/>
          <w:sz w:val="28"/>
          <w:szCs w:val="28"/>
        </w:rPr>
        <w:t>че</w:t>
      </w:r>
      <w:r w:rsidRPr="00054B9E">
        <w:rPr>
          <w:rFonts w:ascii="Times New Roman" w:hAnsi="Times New Roman"/>
          <w:sz w:val="28"/>
          <w:szCs w:val="28"/>
        </w:rPr>
        <w:t>ск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pacing w:val="-1"/>
          <w:sz w:val="28"/>
          <w:szCs w:val="28"/>
        </w:rPr>
        <w:t>о</w:t>
      </w:r>
      <w:r w:rsidRPr="00054B9E">
        <w:rPr>
          <w:rFonts w:ascii="Times New Roman" w:hAnsi="Times New Roman"/>
          <w:spacing w:val="1"/>
          <w:sz w:val="28"/>
          <w:szCs w:val="28"/>
        </w:rPr>
        <w:t>й</w:t>
      </w:r>
      <w:r w:rsidRPr="00054B9E">
        <w:rPr>
          <w:rFonts w:ascii="Times New Roman" w:hAnsi="Times New Roman"/>
          <w:sz w:val="28"/>
          <w:szCs w:val="28"/>
        </w:rPr>
        <w:t>ства</w:t>
      </w:r>
      <w:r>
        <w:rPr>
          <w:rFonts w:ascii="Times New Roman" w:hAnsi="Times New Roman"/>
          <w:sz w:val="28"/>
          <w:szCs w:val="28"/>
        </w:rPr>
        <w:t xml:space="preserve"> </w:t>
      </w:r>
      <w:r w:rsidRPr="00054B9E">
        <w:rPr>
          <w:rFonts w:ascii="Times New Roman" w:hAnsi="Times New Roman"/>
          <w:sz w:val="28"/>
          <w:szCs w:val="28"/>
        </w:rPr>
        <w:t>ве</w:t>
      </w:r>
      <w:r w:rsidRPr="00054B9E">
        <w:rPr>
          <w:rFonts w:ascii="Times New Roman" w:hAnsi="Times New Roman"/>
          <w:spacing w:val="-3"/>
          <w:sz w:val="28"/>
          <w:szCs w:val="28"/>
        </w:rPr>
        <w:t>щ</w:t>
      </w:r>
      <w:r w:rsidRPr="00054B9E">
        <w:rPr>
          <w:rFonts w:ascii="Times New Roman" w:hAnsi="Times New Roman"/>
          <w:sz w:val="28"/>
          <w:szCs w:val="28"/>
        </w:rPr>
        <w:t>еств</w:t>
      </w:r>
      <w:r w:rsidRPr="00054B9E">
        <w:rPr>
          <w:rFonts w:ascii="Times New Roman" w:hAnsi="Times New Roman"/>
          <w:spacing w:val="1"/>
          <w:sz w:val="28"/>
          <w:szCs w:val="28"/>
        </w:rPr>
        <w:t xml:space="preserve"> н</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1"/>
          <w:sz w:val="28"/>
          <w:szCs w:val="28"/>
        </w:rPr>
        <w:t>пр</w:t>
      </w:r>
      <w:r w:rsidRPr="00054B9E">
        <w:rPr>
          <w:rFonts w:ascii="Times New Roman" w:hAnsi="Times New Roman"/>
          <w:spacing w:val="1"/>
          <w:sz w:val="28"/>
          <w:szCs w:val="28"/>
        </w:rPr>
        <w:t>и</w:t>
      </w:r>
      <w:r w:rsidRPr="00054B9E">
        <w:rPr>
          <w:rFonts w:ascii="Times New Roman" w:hAnsi="Times New Roman"/>
          <w:sz w:val="28"/>
          <w:szCs w:val="28"/>
        </w:rPr>
        <w:t>м</w:t>
      </w:r>
      <w:r w:rsidRPr="00054B9E">
        <w:rPr>
          <w:rFonts w:ascii="Times New Roman" w:hAnsi="Times New Roman"/>
          <w:spacing w:val="-3"/>
          <w:sz w:val="28"/>
          <w:szCs w:val="28"/>
        </w:rPr>
        <w:t>е</w:t>
      </w:r>
      <w:r w:rsidRPr="00054B9E">
        <w:rPr>
          <w:rFonts w:ascii="Times New Roman" w:hAnsi="Times New Roman"/>
          <w:spacing w:val="1"/>
          <w:sz w:val="28"/>
          <w:szCs w:val="28"/>
        </w:rPr>
        <w:t>р</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pacing w:val="-3"/>
          <w:sz w:val="28"/>
          <w:szCs w:val="28"/>
        </w:rPr>
        <w:t>в</w:t>
      </w:r>
      <w:r w:rsidRPr="00054B9E">
        <w:rPr>
          <w:rFonts w:ascii="Times New Roman" w:hAnsi="Times New Roman"/>
          <w:spacing w:val="1"/>
          <w:sz w:val="28"/>
          <w:szCs w:val="28"/>
        </w:rPr>
        <w:t>о</w:t>
      </w:r>
      <w:r w:rsidRPr="00054B9E">
        <w:rPr>
          <w:rFonts w:ascii="Times New Roman" w:hAnsi="Times New Roman"/>
          <w:spacing w:val="-1"/>
          <w:sz w:val="28"/>
          <w:szCs w:val="28"/>
        </w:rPr>
        <w:t>д</w:t>
      </w:r>
      <w:r w:rsidRPr="00054B9E">
        <w:rPr>
          <w:rFonts w:ascii="Times New Roman" w:hAnsi="Times New Roman"/>
          <w:spacing w:val="1"/>
          <w:sz w:val="28"/>
          <w:szCs w:val="28"/>
        </w:rPr>
        <w:t>ы</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Ио</w:t>
      </w:r>
      <w:r w:rsidRPr="00054B9E">
        <w:rPr>
          <w:rFonts w:ascii="Times New Roman" w:hAnsi="Times New Roman"/>
          <w:spacing w:val="1"/>
          <w:sz w:val="28"/>
          <w:szCs w:val="28"/>
        </w:rPr>
        <w:t>нн</w:t>
      </w:r>
      <w:r w:rsidRPr="00054B9E">
        <w:rPr>
          <w:rFonts w:ascii="Times New Roman" w:hAnsi="Times New Roman"/>
          <w:spacing w:val="-2"/>
          <w:sz w:val="28"/>
          <w:szCs w:val="28"/>
        </w:rPr>
        <w:t>а</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z w:val="28"/>
          <w:szCs w:val="28"/>
        </w:rPr>
        <w:t>связ</w:t>
      </w:r>
      <w:r w:rsidRPr="00054B9E">
        <w:rPr>
          <w:rFonts w:ascii="Times New Roman" w:hAnsi="Times New Roman"/>
          <w:spacing w:val="-1"/>
          <w:sz w:val="28"/>
          <w:szCs w:val="28"/>
        </w:rPr>
        <w:t>ь</w:t>
      </w:r>
      <w:r w:rsidRPr="00054B9E">
        <w:rPr>
          <w:rFonts w:ascii="Times New Roman" w:hAnsi="Times New Roman"/>
          <w:sz w:val="28"/>
          <w:szCs w:val="28"/>
        </w:rPr>
        <w:t>. Мета</w:t>
      </w:r>
      <w:r w:rsidRPr="00054B9E">
        <w:rPr>
          <w:rFonts w:ascii="Times New Roman" w:hAnsi="Times New Roman"/>
          <w:spacing w:val="-1"/>
          <w:sz w:val="28"/>
          <w:szCs w:val="28"/>
        </w:rPr>
        <w:t>лл</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2"/>
          <w:sz w:val="28"/>
          <w:szCs w:val="28"/>
        </w:rPr>
        <w:t>е</w:t>
      </w:r>
      <w:r w:rsidRPr="00054B9E">
        <w:rPr>
          <w:rFonts w:ascii="Times New Roman" w:hAnsi="Times New Roman"/>
          <w:sz w:val="28"/>
          <w:szCs w:val="28"/>
        </w:rPr>
        <w:t>ская</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z w:val="28"/>
          <w:szCs w:val="28"/>
        </w:rPr>
        <w:t>яз</w:t>
      </w:r>
      <w:r w:rsidRPr="00054B9E">
        <w:rPr>
          <w:rFonts w:ascii="Times New Roman" w:hAnsi="Times New Roman"/>
          <w:spacing w:val="-1"/>
          <w:sz w:val="28"/>
          <w:szCs w:val="28"/>
        </w:rPr>
        <w:t>ь</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Т</w:t>
      </w:r>
      <w:r w:rsidRPr="00054B9E">
        <w:rPr>
          <w:rFonts w:ascii="Times New Roman" w:hAnsi="Times New Roman"/>
          <w:spacing w:val="1"/>
          <w:sz w:val="28"/>
          <w:szCs w:val="28"/>
        </w:rPr>
        <w:t>и</w:t>
      </w:r>
      <w:r w:rsidRPr="00054B9E">
        <w:rPr>
          <w:rFonts w:ascii="Times New Roman" w:hAnsi="Times New Roman"/>
          <w:spacing w:val="-1"/>
          <w:sz w:val="28"/>
          <w:szCs w:val="28"/>
        </w:rPr>
        <w:t>п</w:t>
      </w:r>
      <w:r w:rsidRPr="00054B9E">
        <w:rPr>
          <w:rFonts w:ascii="Times New Roman" w:hAnsi="Times New Roman"/>
          <w:sz w:val="28"/>
          <w:szCs w:val="28"/>
        </w:rPr>
        <w:t>ы к</w:t>
      </w:r>
      <w:r w:rsidRPr="00054B9E">
        <w:rPr>
          <w:rFonts w:ascii="Times New Roman" w:hAnsi="Times New Roman"/>
          <w:spacing w:val="-1"/>
          <w:sz w:val="28"/>
          <w:szCs w:val="28"/>
        </w:rPr>
        <w:t>р</w:t>
      </w:r>
      <w:r w:rsidRPr="00054B9E">
        <w:rPr>
          <w:rFonts w:ascii="Times New Roman" w:hAnsi="Times New Roman"/>
          <w:spacing w:val="1"/>
          <w:sz w:val="28"/>
          <w:szCs w:val="28"/>
        </w:rPr>
        <w:t>и</w:t>
      </w:r>
      <w:r w:rsidRPr="00054B9E">
        <w:rPr>
          <w:rFonts w:ascii="Times New Roman" w:hAnsi="Times New Roman"/>
          <w:sz w:val="28"/>
          <w:szCs w:val="28"/>
        </w:rPr>
        <w:t>ста</w:t>
      </w:r>
      <w:r w:rsidRPr="00054B9E">
        <w:rPr>
          <w:rFonts w:ascii="Times New Roman" w:hAnsi="Times New Roman"/>
          <w:spacing w:val="-1"/>
          <w:sz w:val="28"/>
          <w:szCs w:val="28"/>
        </w:rPr>
        <w:t>лл</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х</w:t>
      </w:r>
      <w:r>
        <w:rPr>
          <w:rFonts w:ascii="Times New Roman" w:hAnsi="Times New Roman"/>
          <w:sz w:val="28"/>
          <w:szCs w:val="28"/>
        </w:rPr>
        <w:t xml:space="preserve"> </w:t>
      </w:r>
      <w:r w:rsidRPr="00054B9E">
        <w:rPr>
          <w:rFonts w:ascii="Times New Roman" w:hAnsi="Times New Roman"/>
          <w:spacing w:val="-1"/>
          <w:sz w:val="28"/>
          <w:szCs w:val="28"/>
        </w:rPr>
        <w:t>р</w:t>
      </w:r>
      <w:r w:rsidRPr="00054B9E">
        <w:rPr>
          <w:rFonts w:ascii="Times New Roman" w:hAnsi="Times New Roman"/>
          <w:sz w:val="28"/>
          <w:szCs w:val="28"/>
        </w:rPr>
        <w:t>ешет</w:t>
      </w:r>
      <w:r w:rsidRPr="00054B9E">
        <w:rPr>
          <w:rFonts w:ascii="Times New Roman" w:hAnsi="Times New Roman"/>
          <w:spacing w:val="-1"/>
          <w:sz w:val="28"/>
          <w:szCs w:val="28"/>
        </w:rPr>
        <w:t>о</w:t>
      </w:r>
      <w:r w:rsidRPr="00054B9E">
        <w:rPr>
          <w:rFonts w:ascii="Times New Roman" w:hAnsi="Times New Roman"/>
          <w:sz w:val="28"/>
          <w:szCs w:val="28"/>
        </w:rPr>
        <w:t>к</w:t>
      </w:r>
      <w:r>
        <w:rPr>
          <w:rFonts w:ascii="Times New Roman" w:hAnsi="Times New Roman"/>
          <w:sz w:val="28"/>
          <w:szCs w:val="28"/>
        </w:rPr>
        <w:t xml:space="preserve"> </w:t>
      </w:r>
      <w:r w:rsidRPr="00054B9E">
        <w:rPr>
          <w:rFonts w:ascii="Times New Roman" w:hAnsi="Times New Roman"/>
          <w:sz w:val="28"/>
          <w:szCs w:val="28"/>
        </w:rPr>
        <w:t>(ат</w:t>
      </w:r>
      <w:r w:rsidRPr="00054B9E">
        <w:rPr>
          <w:rFonts w:ascii="Times New Roman" w:hAnsi="Times New Roman"/>
          <w:spacing w:val="1"/>
          <w:sz w:val="28"/>
          <w:szCs w:val="28"/>
        </w:rPr>
        <w:t>о</w:t>
      </w:r>
      <w:r w:rsidRPr="00054B9E">
        <w:rPr>
          <w:rFonts w:ascii="Times New Roman" w:hAnsi="Times New Roman"/>
          <w:spacing w:val="-3"/>
          <w:sz w:val="28"/>
          <w:szCs w:val="28"/>
        </w:rPr>
        <w:t>м</w:t>
      </w:r>
      <w:r w:rsidRPr="00054B9E">
        <w:rPr>
          <w:rFonts w:ascii="Times New Roman" w:hAnsi="Times New Roman"/>
          <w:spacing w:val="1"/>
          <w:sz w:val="28"/>
          <w:szCs w:val="28"/>
        </w:rPr>
        <w:t>н</w:t>
      </w:r>
      <w:r w:rsidRPr="00054B9E">
        <w:rPr>
          <w:rFonts w:ascii="Times New Roman" w:hAnsi="Times New Roman"/>
          <w:sz w:val="28"/>
          <w:szCs w:val="28"/>
        </w:rPr>
        <w:t>ая, м</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z w:val="28"/>
          <w:szCs w:val="28"/>
        </w:rPr>
        <w:t>ек</w:t>
      </w:r>
      <w:r w:rsidRPr="00054B9E">
        <w:rPr>
          <w:rFonts w:ascii="Times New Roman" w:hAnsi="Times New Roman"/>
          <w:spacing w:val="-3"/>
          <w:sz w:val="28"/>
          <w:szCs w:val="28"/>
        </w:rPr>
        <w:t>у</w:t>
      </w:r>
      <w:r w:rsidRPr="00054B9E">
        <w:rPr>
          <w:rFonts w:ascii="Times New Roman" w:hAnsi="Times New Roman"/>
          <w:spacing w:val="-1"/>
          <w:sz w:val="28"/>
          <w:szCs w:val="28"/>
        </w:rPr>
        <w:t>л</w:t>
      </w:r>
      <w:r w:rsidRPr="00054B9E">
        <w:rPr>
          <w:rFonts w:ascii="Times New Roman" w:hAnsi="Times New Roman"/>
          <w:sz w:val="28"/>
          <w:szCs w:val="28"/>
        </w:rPr>
        <w:t>я</w:t>
      </w:r>
      <w:r w:rsidRPr="00054B9E">
        <w:rPr>
          <w:rFonts w:ascii="Times New Roman" w:hAnsi="Times New Roman"/>
          <w:spacing w:val="1"/>
          <w:sz w:val="28"/>
          <w:szCs w:val="28"/>
        </w:rPr>
        <w:t>рн</w:t>
      </w:r>
      <w:r w:rsidRPr="00054B9E">
        <w:rPr>
          <w:rFonts w:ascii="Times New Roman" w:hAnsi="Times New Roman"/>
          <w:spacing w:val="-2"/>
          <w:sz w:val="28"/>
          <w:szCs w:val="28"/>
        </w:rPr>
        <w:t>а</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и</w:t>
      </w:r>
      <w:r w:rsidRPr="00054B9E">
        <w:rPr>
          <w:rFonts w:ascii="Times New Roman" w:hAnsi="Times New Roman"/>
          <w:spacing w:val="-1"/>
          <w:sz w:val="28"/>
          <w:szCs w:val="28"/>
        </w:rPr>
        <w:t>он</w:t>
      </w:r>
      <w:r w:rsidRPr="00054B9E">
        <w:rPr>
          <w:rFonts w:ascii="Times New Roman" w:hAnsi="Times New Roman"/>
          <w:spacing w:val="1"/>
          <w:sz w:val="28"/>
          <w:szCs w:val="28"/>
        </w:rPr>
        <w:t>н</w:t>
      </w:r>
      <w:r w:rsidRPr="00054B9E">
        <w:rPr>
          <w:rFonts w:ascii="Times New Roman" w:hAnsi="Times New Roman"/>
          <w:sz w:val="28"/>
          <w:szCs w:val="28"/>
        </w:rPr>
        <w:t>ая,</w:t>
      </w:r>
      <w:r>
        <w:rPr>
          <w:rFonts w:ascii="Times New Roman" w:hAnsi="Times New Roman"/>
          <w:sz w:val="28"/>
          <w:szCs w:val="28"/>
        </w:rPr>
        <w:t xml:space="preserve"> </w:t>
      </w:r>
      <w:r w:rsidRPr="00054B9E">
        <w:rPr>
          <w:rFonts w:ascii="Times New Roman" w:hAnsi="Times New Roman"/>
          <w:sz w:val="28"/>
          <w:szCs w:val="28"/>
        </w:rPr>
        <w:t>мета</w:t>
      </w:r>
      <w:r w:rsidRPr="00054B9E">
        <w:rPr>
          <w:rFonts w:ascii="Times New Roman" w:hAnsi="Times New Roman"/>
          <w:spacing w:val="-1"/>
          <w:sz w:val="28"/>
          <w:szCs w:val="28"/>
        </w:rPr>
        <w:t>лл</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еск</w:t>
      </w:r>
      <w:r w:rsidRPr="00054B9E">
        <w:rPr>
          <w:rFonts w:ascii="Times New Roman" w:hAnsi="Times New Roman"/>
          <w:spacing w:val="-2"/>
          <w:sz w:val="28"/>
          <w:szCs w:val="28"/>
        </w:rPr>
        <w:t>ая</w:t>
      </w:r>
      <w:r w:rsidRPr="00054B9E">
        <w:rPr>
          <w:rFonts w:ascii="Times New Roman" w:hAnsi="Times New Roman"/>
          <w:sz w:val="28"/>
          <w:szCs w:val="28"/>
        </w:rPr>
        <w:t xml:space="preserve">). </w:t>
      </w:r>
      <w:r w:rsidRPr="00054B9E">
        <w:rPr>
          <w:rFonts w:ascii="Times New Roman" w:hAnsi="Times New Roman"/>
          <w:spacing w:val="1"/>
          <w:sz w:val="28"/>
          <w:szCs w:val="28"/>
        </w:rPr>
        <w:t>З</w:t>
      </w:r>
      <w:r w:rsidRPr="00054B9E">
        <w:rPr>
          <w:rFonts w:ascii="Times New Roman" w:hAnsi="Times New Roman"/>
          <w:sz w:val="28"/>
          <w:szCs w:val="28"/>
        </w:rPr>
        <w:t>ави</w:t>
      </w:r>
      <w:r w:rsidRPr="00054B9E">
        <w:rPr>
          <w:rFonts w:ascii="Times New Roman" w:hAnsi="Times New Roman"/>
          <w:spacing w:val="-2"/>
          <w:sz w:val="28"/>
          <w:szCs w:val="28"/>
        </w:rPr>
        <w:t>с</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о</w:t>
      </w:r>
      <w:r w:rsidRPr="00054B9E">
        <w:rPr>
          <w:rFonts w:ascii="Times New Roman" w:hAnsi="Times New Roman"/>
          <w:sz w:val="28"/>
          <w:szCs w:val="28"/>
        </w:rPr>
        <w:t>сть ф</w:t>
      </w:r>
      <w:r w:rsidRPr="00054B9E">
        <w:rPr>
          <w:rFonts w:ascii="Times New Roman" w:hAnsi="Times New Roman"/>
          <w:spacing w:val="1"/>
          <w:sz w:val="28"/>
          <w:szCs w:val="28"/>
        </w:rPr>
        <w:t>и</w:t>
      </w:r>
      <w:r w:rsidRPr="00054B9E">
        <w:rPr>
          <w:rFonts w:ascii="Times New Roman" w:hAnsi="Times New Roman"/>
          <w:spacing w:val="-3"/>
          <w:sz w:val="28"/>
          <w:szCs w:val="28"/>
        </w:rPr>
        <w:t>з</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еск</w:t>
      </w:r>
      <w:r w:rsidRPr="00054B9E">
        <w:rPr>
          <w:rFonts w:ascii="Times New Roman" w:hAnsi="Times New Roman"/>
          <w:spacing w:val="-1"/>
          <w:sz w:val="28"/>
          <w:szCs w:val="28"/>
        </w:rPr>
        <w:t>и</w:t>
      </w:r>
      <w:r w:rsidRPr="00054B9E">
        <w:rPr>
          <w:rFonts w:ascii="Times New Roman" w:hAnsi="Times New Roman"/>
          <w:sz w:val="28"/>
          <w:szCs w:val="28"/>
        </w:rPr>
        <w:t>х</w:t>
      </w:r>
      <w:r>
        <w:rPr>
          <w:rFonts w:ascii="Times New Roman" w:hAnsi="Times New Roman"/>
          <w:sz w:val="28"/>
          <w:szCs w:val="28"/>
        </w:rPr>
        <w:t xml:space="preserve"> </w:t>
      </w:r>
      <w:r w:rsidRPr="00054B9E">
        <w:rPr>
          <w:rFonts w:ascii="Times New Roman" w:hAnsi="Times New Roman"/>
          <w:spacing w:val="3"/>
          <w:sz w:val="28"/>
          <w:szCs w:val="28"/>
        </w:rPr>
        <w:t>с</w:t>
      </w:r>
      <w:r w:rsidRPr="00054B9E">
        <w:rPr>
          <w:rFonts w:ascii="Times New Roman" w:hAnsi="Times New Roman"/>
          <w:spacing w:val="-3"/>
          <w:sz w:val="28"/>
          <w:szCs w:val="28"/>
        </w:rPr>
        <w:t>в</w:t>
      </w:r>
      <w:r w:rsidRPr="00054B9E">
        <w:rPr>
          <w:rFonts w:ascii="Times New Roman" w:hAnsi="Times New Roman"/>
          <w:spacing w:val="-1"/>
          <w:sz w:val="28"/>
          <w:szCs w:val="28"/>
        </w:rPr>
        <w:t>о</w:t>
      </w:r>
      <w:r w:rsidRPr="00054B9E">
        <w:rPr>
          <w:rFonts w:ascii="Times New Roman" w:hAnsi="Times New Roman"/>
          <w:spacing w:val="1"/>
          <w:sz w:val="28"/>
          <w:szCs w:val="28"/>
        </w:rPr>
        <w:t>й</w:t>
      </w:r>
      <w:r w:rsidRPr="00054B9E">
        <w:rPr>
          <w:rFonts w:ascii="Times New Roman" w:hAnsi="Times New Roman"/>
          <w:sz w:val="28"/>
          <w:szCs w:val="28"/>
        </w:rPr>
        <w:t>ств</w:t>
      </w:r>
      <w:r>
        <w:rPr>
          <w:rFonts w:ascii="Times New Roman" w:hAnsi="Times New Roman"/>
          <w:sz w:val="28"/>
          <w:szCs w:val="28"/>
        </w:rPr>
        <w:t xml:space="preserve"> </w:t>
      </w:r>
      <w:r w:rsidRPr="00054B9E">
        <w:rPr>
          <w:rFonts w:ascii="Times New Roman" w:hAnsi="Times New Roman"/>
          <w:sz w:val="28"/>
          <w:szCs w:val="28"/>
        </w:rPr>
        <w:t>вещ</w:t>
      </w:r>
      <w:r w:rsidRPr="00054B9E">
        <w:rPr>
          <w:rFonts w:ascii="Times New Roman" w:hAnsi="Times New Roman"/>
          <w:spacing w:val="-3"/>
          <w:sz w:val="28"/>
          <w:szCs w:val="28"/>
        </w:rPr>
        <w:t>е</w:t>
      </w:r>
      <w:r w:rsidRPr="00054B9E">
        <w:rPr>
          <w:rFonts w:ascii="Times New Roman" w:hAnsi="Times New Roman"/>
          <w:sz w:val="28"/>
          <w:szCs w:val="28"/>
        </w:rPr>
        <w:t>ств</w:t>
      </w:r>
      <w:r>
        <w:rPr>
          <w:rFonts w:ascii="Times New Roman" w:hAnsi="Times New Roman"/>
          <w:sz w:val="28"/>
          <w:szCs w:val="28"/>
        </w:rPr>
        <w:t xml:space="preserve"> </w:t>
      </w:r>
      <w:r w:rsidRPr="00054B9E">
        <w:rPr>
          <w:rFonts w:ascii="Times New Roman" w:hAnsi="Times New Roman"/>
          <w:spacing w:val="1"/>
          <w:sz w:val="28"/>
          <w:szCs w:val="28"/>
        </w:rPr>
        <w:t>о</w:t>
      </w:r>
      <w:r w:rsidRPr="00054B9E">
        <w:rPr>
          <w:rFonts w:ascii="Times New Roman" w:hAnsi="Times New Roman"/>
          <w:sz w:val="28"/>
          <w:szCs w:val="28"/>
        </w:rPr>
        <w:t>т</w:t>
      </w:r>
      <w:r>
        <w:rPr>
          <w:rFonts w:ascii="Times New Roman" w:hAnsi="Times New Roman"/>
          <w:sz w:val="28"/>
          <w:szCs w:val="28"/>
        </w:rPr>
        <w:t xml:space="preserve"> </w:t>
      </w:r>
      <w:r w:rsidRPr="00054B9E">
        <w:rPr>
          <w:rFonts w:ascii="Times New Roman" w:hAnsi="Times New Roman"/>
          <w:spacing w:val="-3"/>
          <w:sz w:val="28"/>
          <w:szCs w:val="28"/>
        </w:rPr>
        <w:t>т</w:t>
      </w:r>
      <w:r w:rsidRPr="00054B9E">
        <w:rPr>
          <w:rFonts w:ascii="Times New Roman" w:hAnsi="Times New Roman"/>
          <w:spacing w:val="1"/>
          <w:sz w:val="28"/>
          <w:szCs w:val="28"/>
        </w:rPr>
        <w:t>и</w:t>
      </w:r>
      <w:r w:rsidRPr="00054B9E">
        <w:rPr>
          <w:rFonts w:ascii="Times New Roman" w:hAnsi="Times New Roman"/>
          <w:spacing w:val="-1"/>
          <w:sz w:val="28"/>
          <w:szCs w:val="28"/>
        </w:rPr>
        <w:t>п</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2"/>
          <w:sz w:val="28"/>
          <w:szCs w:val="28"/>
        </w:rPr>
        <w:t>к</w:t>
      </w:r>
      <w:r w:rsidRPr="00054B9E">
        <w:rPr>
          <w:rFonts w:ascii="Times New Roman" w:hAnsi="Times New Roman"/>
          <w:spacing w:val="1"/>
          <w:sz w:val="28"/>
          <w:szCs w:val="28"/>
        </w:rPr>
        <w:t>р</w:t>
      </w:r>
      <w:r w:rsidRPr="00054B9E">
        <w:rPr>
          <w:rFonts w:ascii="Times New Roman" w:hAnsi="Times New Roman"/>
          <w:spacing w:val="-1"/>
          <w:sz w:val="28"/>
          <w:szCs w:val="28"/>
        </w:rPr>
        <w:t>и</w:t>
      </w:r>
      <w:r w:rsidRPr="00054B9E">
        <w:rPr>
          <w:rFonts w:ascii="Times New Roman" w:hAnsi="Times New Roman"/>
          <w:sz w:val="28"/>
          <w:szCs w:val="28"/>
        </w:rPr>
        <w:t>ст</w:t>
      </w:r>
      <w:r w:rsidRPr="00054B9E">
        <w:rPr>
          <w:rFonts w:ascii="Times New Roman" w:hAnsi="Times New Roman"/>
          <w:spacing w:val="-3"/>
          <w:sz w:val="28"/>
          <w:szCs w:val="28"/>
        </w:rPr>
        <w:t>а</w:t>
      </w:r>
      <w:r w:rsidRPr="00054B9E">
        <w:rPr>
          <w:rFonts w:ascii="Times New Roman" w:hAnsi="Times New Roman"/>
          <w:spacing w:val="-1"/>
          <w:sz w:val="28"/>
          <w:szCs w:val="28"/>
        </w:rPr>
        <w:t>лл</w:t>
      </w:r>
      <w:r w:rsidRPr="00054B9E">
        <w:rPr>
          <w:rFonts w:ascii="Times New Roman" w:hAnsi="Times New Roman"/>
          <w:spacing w:val="1"/>
          <w:sz w:val="28"/>
          <w:szCs w:val="28"/>
        </w:rPr>
        <w:t>и</w:t>
      </w:r>
      <w:r w:rsidRPr="00054B9E">
        <w:rPr>
          <w:rFonts w:ascii="Times New Roman" w:hAnsi="Times New Roman"/>
          <w:sz w:val="28"/>
          <w:szCs w:val="28"/>
        </w:rPr>
        <w:t>чес</w:t>
      </w:r>
      <w:r w:rsidRPr="00054B9E">
        <w:rPr>
          <w:rFonts w:ascii="Times New Roman" w:hAnsi="Times New Roman"/>
          <w:spacing w:val="-1"/>
          <w:sz w:val="28"/>
          <w:szCs w:val="28"/>
        </w:rPr>
        <w:t>к</w:t>
      </w:r>
      <w:r w:rsidRPr="00054B9E">
        <w:rPr>
          <w:rFonts w:ascii="Times New Roman" w:hAnsi="Times New Roman"/>
          <w:spacing w:val="1"/>
          <w:sz w:val="28"/>
          <w:szCs w:val="28"/>
        </w:rPr>
        <w:t>о</w:t>
      </w:r>
      <w:r w:rsidRPr="00054B9E">
        <w:rPr>
          <w:rFonts w:ascii="Times New Roman" w:hAnsi="Times New Roman"/>
          <w:sz w:val="28"/>
          <w:szCs w:val="28"/>
        </w:rPr>
        <w:t>й</w:t>
      </w:r>
      <w:r>
        <w:rPr>
          <w:rFonts w:ascii="Times New Roman" w:hAnsi="Times New Roman"/>
          <w:sz w:val="28"/>
          <w:szCs w:val="28"/>
        </w:rPr>
        <w:t xml:space="preserve"> </w:t>
      </w:r>
      <w:r w:rsidRPr="00054B9E">
        <w:rPr>
          <w:rFonts w:ascii="Times New Roman" w:hAnsi="Times New Roman"/>
          <w:spacing w:val="-1"/>
          <w:sz w:val="28"/>
          <w:szCs w:val="28"/>
        </w:rPr>
        <w:t>р</w:t>
      </w:r>
      <w:r w:rsidRPr="00054B9E">
        <w:rPr>
          <w:rFonts w:ascii="Times New Roman" w:hAnsi="Times New Roman"/>
          <w:sz w:val="28"/>
          <w:szCs w:val="28"/>
        </w:rPr>
        <w:t>ешет</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w:t>
      </w:r>
    </w:p>
    <w:p w:rsidR="00DC23B9" w:rsidRPr="00054B9E" w:rsidRDefault="00DC23B9" w:rsidP="006E1828">
      <w:pPr>
        <w:autoSpaceDE w:val="0"/>
        <w:autoSpaceDN w:val="0"/>
        <w:adjustRightInd w:val="0"/>
        <w:ind w:firstLine="709"/>
        <w:jc w:val="both"/>
        <w:rPr>
          <w:rFonts w:ascii="Times New Roman" w:hAnsi="Times New Roman"/>
          <w:b/>
          <w:bCs/>
          <w:spacing w:val="2"/>
          <w:sz w:val="28"/>
          <w:szCs w:val="28"/>
        </w:rPr>
      </w:pPr>
      <w:r w:rsidRPr="00054B9E">
        <w:rPr>
          <w:rFonts w:ascii="Times New Roman" w:hAnsi="Times New Roman"/>
          <w:b/>
          <w:bCs/>
          <w:sz w:val="28"/>
          <w:szCs w:val="28"/>
        </w:rPr>
        <w:t>Химические реакции</w:t>
      </w:r>
    </w:p>
    <w:p w:rsidR="00DC23B9" w:rsidRPr="001B2344" w:rsidRDefault="00DC23B9" w:rsidP="006E1828">
      <w:pPr>
        <w:autoSpaceDE w:val="0"/>
        <w:autoSpaceDN w:val="0"/>
        <w:adjustRightInd w:val="0"/>
        <w:ind w:firstLine="709"/>
        <w:jc w:val="both"/>
        <w:rPr>
          <w:rFonts w:ascii="Times New Roman" w:hAnsi="Times New Roman"/>
          <w:sz w:val="28"/>
          <w:szCs w:val="28"/>
        </w:rPr>
      </w:pPr>
      <w:r w:rsidRPr="00054B9E">
        <w:rPr>
          <w:rFonts w:ascii="Times New Roman" w:hAnsi="Times New Roman"/>
          <w:spacing w:val="-1"/>
          <w:sz w:val="28"/>
          <w:szCs w:val="28"/>
        </w:rPr>
        <w:t>П</w:t>
      </w:r>
      <w:r w:rsidRPr="00054B9E">
        <w:rPr>
          <w:rFonts w:ascii="Times New Roman" w:hAnsi="Times New Roman"/>
          <w:spacing w:val="1"/>
          <w:sz w:val="28"/>
          <w:szCs w:val="28"/>
        </w:rPr>
        <w:t>он</w:t>
      </w:r>
      <w:r w:rsidRPr="00054B9E">
        <w:rPr>
          <w:rFonts w:ascii="Times New Roman" w:hAnsi="Times New Roman"/>
          <w:sz w:val="28"/>
          <w:szCs w:val="28"/>
        </w:rPr>
        <w:t>я</w:t>
      </w:r>
      <w:r w:rsidRPr="00054B9E">
        <w:rPr>
          <w:rFonts w:ascii="Times New Roman" w:hAnsi="Times New Roman"/>
          <w:spacing w:val="-2"/>
          <w:sz w:val="28"/>
          <w:szCs w:val="28"/>
        </w:rPr>
        <w:t>т</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о ск</w:t>
      </w:r>
      <w:r w:rsidRPr="00054B9E">
        <w:rPr>
          <w:rFonts w:ascii="Times New Roman" w:hAnsi="Times New Roman"/>
          <w:spacing w:val="-1"/>
          <w:sz w:val="28"/>
          <w:szCs w:val="28"/>
        </w:rPr>
        <w:t>ор</w:t>
      </w:r>
      <w:r w:rsidRPr="00054B9E">
        <w:rPr>
          <w:rFonts w:ascii="Times New Roman" w:hAnsi="Times New Roman"/>
          <w:spacing w:val="1"/>
          <w:sz w:val="28"/>
          <w:szCs w:val="28"/>
        </w:rPr>
        <w:t>о</w:t>
      </w:r>
      <w:r w:rsidRPr="00054B9E">
        <w:rPr>
          <w:rFonts w:ascii="Times New Roman" w:hAnsi="Times New Roman"/>
          <w:sz w:val="28"/>
          <w:szCs w:val="28"/>
        </w:rPr>
        <w:t>сти</w:t>
      </w:r>
      <w:r>
        <w:rPr>
          <w:rFonts w:ascii="Times New Roman" w:hAnsi="Times New Roman"/>
          <w:sz w:val="28"/>
          <w:szCs w:val="28"/>
        </w:rPr>
        <w:t xml:space="preserve"> </w:t>
      </w:r>
      <w:r w:rsidRPr="00054B9E">
        <w:rPr>
          <w:rFonts w:ascii="Times New Roman" w:hAnsi="Times New Roman"/>
          <w:spacing w:val="-1"/>
          <w:sz w:val="28"/>
          <w:szCs w:val="28"/>
        </w:rPr>
        <w:t>х</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че</w:t>
      </w:r>
      <w:r w:rsidRPr="00054B9E">
        <w:rPr>
          <w:rFonts w:ascii="Times New Roman" w:hAnsi="Times New Roman"/>
          <w:spacing w:val="-2"/>
          <w:sz w:val="28"/>
          <w:szCs w:val="28"/>
        </w:rPr>
        <w:t>ск</w:t>
      </w:r>
      <w:r w:rsidRPr="00054B9E">
        <w:rPr>
          <w:rFonts w:ascii="Times New Roman" w:hAnsi="Times New Roman"/>
          <w:spacing w:val="1"/>
          <w:sz w:val="28"/>
          <w:szCs w:val="28"/>
        </w:rPr>
        <w:t>о</w:t>
      </w:r>
      <w:r w:rsidRPr="00054B9E">
        <w:rPr>
          <w:rFonts w:ascii="Times New Roman" w:hAnsi="Times New Roman"/>
          <w:sz w:val="28"/>
          <w:szCs w:val="28"/>
        </w:rPr>
        <w:t>й</w:t>
      </w:r>
      <w:r>
        <w:rPr>
          <w:rFonts w:ascii="Times New Roman" w:hAnsi="Times New Roman"/>
          <w:sz w:val="28"/>
          <w:szCs w:val="28"/>
        </w:rPr>
        <w:t xml:space="preserve"> </w:t>
      </w:r>
      <w:r w:rsidRPr="00054B9E">
        <w:rPr>
          <w:rFonts w:ascii="Times New Roman" w:hAnsi="Times New Roman"/>
          <w:spacing w:val="-1"/>
          <w:sz w:val="28"/>
          <w:szCs w:val="28"/>
        </w:rPr>
        <w:t>р</w:t>
      </w:r>
      <w:r w:rsidRPr="00054B9E">
        <w:rPr>
          <w:rFonts w:ascii="Times New Roman" w:hAnsi="Times New Roman"/>
          <w:sz w:val="28"/>
          <w:szCs w:val="28"/>
        </w:rPr>
        <w:t>еа</w:t>
      </w:r>
      <w:r w:rsidRPr="00054B9E">
        <w:rPr>
          <w:rFonts w:ascii="Times New Roman" w:hAnsi="Times New Roman"/>
          <w:spacing w:val="-2"/>
          <w:sz w:val="28"/>
          <w:szCs w:val="28"/>
        </w:rPr>
        <w:t>к</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pacing w:val="1"/>
          <w:sz w:val="28"/>
          <w:szCs w:val="28"/>
        </w:rPr>
        <w:t>и</w:t>
      </w:r>
      <w:r w:rsidRPr="00054B9E">
        <w:rPr>
          <w:rFonts w:ascii="Times New Roman" w:hAnsi="Times New Roman"/>
          <w:sz w:val="28"/>
          <w:szCs w:val="28"/>
        </w:rPr>
        <w:t xml:space="preserve">. </w:t>
      </w:r>
      <w:r w:rsidRPr="00054B9E">
        <w:rPr>
          <w:rFonts w:ascii="Times New Roman" w:hAnsi="Times New Roman"/>
          <w:spacing w:val="-1"/>
          <w:sz w:val="28"/>
          <w:szCs w:val="28"/>
        </w:rPr>
        <w:t>Ф</w:t>
      </w:r>
      <w:r w:rsidRPr="00054B9E">
        <w:rPr>
          <w:rFonts w:ascii="Times New Roman" w:hAnsi="Times New Roman"/>
          <w:sz w:val="28"/>
          <w:szCs w:val="28"/>
        </w:rPr>
        <w:t>ак</w:t>
      </w:r>
      <w:r w:rsidRPr="00054B9E">
        <w:rPr>
          <w:rFonts w:ascii="Times New Roman" w:hAnsi="Times New Roman"/>
          <w:spacing w:val="-2"/>
          <w:sz w:val="28"/>
          <w:szCs w:val="28"/>
        </w:rPr>
        <w:t>т</w:t>
      </w:r>
      <w:r w:rsidRPr="00054B9E">
        <w:rPr>
          <w:rFonts w:ascii="Times New Roman" w:hAnsi="Times New Roman"/>
          <w:spacing w:val="-1"/>
          <w:sz w:val="28"/>
          <w:szCs w:val="28"/>
        </w:rPr>
        <w:t>о</w:t>
      </w:r>
      <w:r w:rsidRPr="00054B9E">
        <w:rPr>
          <w:rFonts w:ascii="Times New Roman" w:hAnsi="Times New Roman"/>
          <w:spacing w:val="1"/>
          <w:sz w:val="28"/>
          <w:szCs w:val="28"/>
        </w:rPr>
        <w:t>ры</w:t>
      </w:r>
      <w:r w:rsidRPr="00054B9E">
        <w:rPr>
          <w:rFonts w:ascii="Times New Roman" w:hAnsi="Times New Roman"/>
          <w:sz w:val="28"/>
          <w:szCs w:val="28"/>
        </w:rPr>
        <w:t>, в</w:t>
      </w:r>
      <w:r w:rsidRPr="00054B9E">
        <w:rPr>
          <w:rFonts w:ascii="Times New Roman" w:hAnsi="Times New Roman"/>
          <w:spacing w:val="-1"/>
          <w:sz w:val="28"/>
          <w:szCs w:val="28"/>
        </w:rPr>
        <w:t>л</w:t>
      </w:r>
      <w:r w:rsidRPr="00054B9E">
        <w:rPr>
          <w:rFonts w:ascii="Times New Roman" w:hAnsi="Times New Roman"/>
          <w:spacing w:val="1"/>
          <w:sz w:val="28"/>
          <w:szCs w:val="28"/>
        </w:rPr>
        <w:t>и</w:t>
      </w:r>
      <w:r w:rsidRPr="00054B9E">
        <w:rPr>
          <w:rFonts w:ascii="Times New Roman" w:hAnsi="Times New Roman"/>
          <w:sz w:val="28"/>
          <w:szCs w:val="28"/>
        </w:rPr>
        <w:t>яю</w:t>
      </w:r>
      <w:r w:rsidRPr="00054B9E">
        <w:rPr>
          <w:rFonts w:ascii="Times New Roman" w:hAnsi="Times New Roman"/>
          <w:spacing w:val="-3"/>
          <w:sz w:val="28"/>
          <w:szCs w:val="28"/>
        </w:rPr>
        <w:t>щ</w:t>
      </w:r>
      <w:r w:rsidRPr="00054B9E">
        <w:rPr>
          <w:rFonts w:ascii="Times New Roman" w:hAnsi="Times New Roman"/>
          <w:spacing w:val="1"/>
          <w:sz w:val="28"/>
          <w:szCs w:val="28"/>
        </w:rPr>
        <w:t>и</w:t>
      </w:r>
      <w:r w:rsidRPr="00054B9E">
        <w:rPr>
          <w:rFonts w:ascii="Times New Roman" w:hAnsi="Times New Roman"/>
          <w:sz w:val="28"/>
          <w:szCs w:val="28"/>
        </w:rPr>
        <w:t>е</w:t>
      </w:r>
      <w:r w:rsidRPr="00054B9E">
        <w:rPr>
          <w:rFonts w:ascii="Times New Roman" w:hAnsi="Times New Roman"/>
          <w:spacing w:val="1"/>
          <w:sz w:val="28"/>
          <w:szCs w:val="28"/>
        </w:rPr>
        <w:t xml:space="preserve"> н</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2"/>
          <w:sz w:val="28"/>
          <w:szCs w:val="28"/>
        </w:rPr>
        <w:t>с</w:t>
      </w:r>
      <w:r w:rsidRPr="00054B9E">
        <w:rPr>
          <w:rFonts w:ascii="Times New Roman" w:hAnsi="Times New Roman"/>
          <w:sz w:val="28"/>
          <w:szCs w:val="28"/>
        </w:rPr>
        <w:t>к</w:t>
      </w:r>
      <w:r w:rsidRPr="00054B9E">
        <w:rPr>
          <w:rFonts w:ascii="Times New Roman" w:hAnsi="Times New Roman"/>
          <w:spacing w:val="-1"/>
          <w:sz w:val="28"/>
          <w:szCs w:val="28"/>
        </w:rPr>
        <w:t>о</w:t>
      </w:r>
      <w:r w:rsidRPr="00054B9E">
        <w:rPr>
          <w:rFonts w:ascii="Times New Roman" w:hAnsi="Times New Roman"/>
          <w:spacing w:val="1"/>
          <w:sz w:val="28"/>
          <w:szCs w:val="28"/>
        </w:rPr>
        <w:t>р</w:t>
      </w:r>
      <w:r w:rsidRPr="00054B9E">
        <w:rPr>
          <w:rFonts w:ascii="Times New Roman" w:hAnsi="Times New Roman"/>
          <w:spacing w:val="-1"/>
          <w:sz w:val="28"/>
          <w:szCs w:val="28"/>
        </w:rPr>
        <w:t>о</w:t>
      </w:r>
      <w:r w:rsidRPr="00054B9E">
        <w:rPr>
          <w:rFonts w:ascii="Times New Roman" w:hAnsi="Times New Roman"/>
          <w:sz w:val="28"/>
          <w:szCs w:val="28"/>
        </w:rPr>
        <w:t>сть</w:t>
      </w:r>
      <w:r>
        <w:rPr>
          <w:rFonts w:ascii="Times New Roman" w:hAnsi="Times New Roman"/>
          <w:sz w:val="28"/>
          <w:szCs w:val="28"/>
        </w:rPr>
        <w:t xml:space="preserve"> </w:t>
      </w:r>
      <w:r w:rsidRPr="00054B9E">
        <w:rPr>
          <w:rFonts w:ascii="Times New Roman" w:hAnsi="Times New Roman"/>
          <w:spacing w:val="-1"/>
          <w:sz w:val="28"/>
          <w:szCs w:val="28"/>
        </w:rPr>
        <w:t>х</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че</w:t>
      </w:r>
      <w:r w:rsidRPr="00054B9E">
        <w:rPr>
          <w:rFonts w:ascii="Times New Roman" w:hAnsi="Times New Roman"/>
          <w:spacing w:val="-2"/>
          <w:sz w:val="28"/>
          <w:szCs w:val="28"/>
        </w:rPr>
        <w:t>с</w:t>
      </w:r>
      <w:r w:rsidRPr="00054B9E">
        <w:rPr>
          <w:rFonts w:ascii="Times New Roman" w:hAnsi="Times New Roman"/>
          <w:sz w:val="28"/>
          <w:szCs w:val="28"/>
        </w:rPr>
        <w:t>к</w:t>
      </w:r>
      <w:r w:rsidRPr="00054B9E">
        <w:rPr>
          <w:rFonts w:ascii="Times New Roman" w:hAnsi="Times New Roman"/>
          <w:spacing w:val="-1"/>
          <w:sz w:val="28"/>
          <w:szCs w:val="28"/>
        </w:rPr>
        <w:t>о</w:t>
      </w:r>
      <w:r w:rsidRPr="00054B9E">
        <w:rPr>
          <w:rFonts w:ascii="Times New Roman" w:hAnsi="Times New Roman"/>
          <w:sz w:val="28"/>
          <w:szCs w:val="28"/>
        </w:rPr>
        <w:t xml:space="preserve">й </w:t>
      </w:r>
      <w:r w:rsidRPr="00054B9E">
        <w:rPr>
          <w:rFonts w:ascii="Times New Roman" w:hAnsi="Times New Roman"/>
          <w:spacing w:val="1"/>
          <w:sz w:val="28"/>
          <w:szCs w:val="28"/>
        </w:rPr>
        <w:t>р</w:t>
      </w:r>
      <w:r w:rsidRPr="00054B9E">
        <w:rPr>
          <w:rFonts w:ascii="Times New Roman" w:hAnsi="Times New Roman"/>
          <w:sz w:val="28"/>
          <w:szCs w:val="28"/>
        </w:rPr>
        <w:t>еа</w:t>
      </w:r>
      <w:r w:rsidRPr="00054B9E">
        <w:rPr>
          <w:rFonts w:ascii="Times New Roman" w:hAnsi="Times New Roman"/>
          <w:spacing w:val="-2"/>
          <w:sz w:val="28"/>
          <w:szCs w:val="28"/>
        </w:rPr>
        <w:t>к</w:t>
      </w:r>
      <w:r w:rsidRPr="00054B9E">
        <w:rPr>
          <w:rFonts w:ascii="Times New Roman" w:hAnsi="Times New Roman"/>
          <w:spacing w:val="-1"/>
          <w:sz w:val="28"/>
          <w:szCs w:val="28"/>
        </w:rPr>
        <w:t>ц</w:t>
      </w:r>
      <w:r w:rsidRPr="00054B9E">
        <w:rPr>
          <w:rFonts w:ascii="Times New Roman" w:hAnsi="Times New Roman"/>
          <w:spacing w:val="1"/>
          <w:sz w:val="28"/>
          <w:szCs w:val="28"/>
        </w:rPr>
        <w:t>ии</w:t>
      </w:r>
      <w:r w:rsidRPr="00054B9E">
        <w:rPr>
          <w:rFonts w:ascii="Times New Roman" w:hAnsi="Times New Roman"/>
          <w:sz w:val="28"/>
          <w:szCs w:val="28"/>
        </w:rPr>
        <w:t>. Понятие о катализаторе.</w:t>
      </w:r>
      <w:r w:rsidRPr="001B2344">
        <w:rPr>
          <w:rFonts w:ascii="Times New Roman" w:hAnsi="Times New Roman"/>
          <w:sz w:val="28"/>
          <w:szCs w:val="28"/>
        </w:rPr>
        <w:t xml:space="preserve"> К</w:t>
      </w:r>
      <w:r w:rsidRPr="001B2344">
        <w:rPr>
          <w:rFonts w:ascii="Times New Roman" w:hAnsi="Times New Roman"/>
          <w:spacing w:val="-1"/>
          <w:sz w:val="28"/>
          <w:szCs w:val="28"/>
        </w:rPr>
        <w:t>л</w:t>
      </w:r>
      <w:r w:rsidRPr="001B2344">
        <w:rPr>
          <w:rFonts w:ascii="Times New Roman" w:hAnsi="Times New Roman"/>
          <w:sz w:val="28"/>
          <w:szCs w:val="28"/>
        </w:rPr>
        <w:t>ас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м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зн</w:t>
      </w:r>
      <w:r w:rsidRPr="001B2344">
        <w:rPr>
          <w:rFonts w:ascii="Times New Roman" w:hAnsi="Times New Roman"/>
          <w:spacing w:val="-2"/>
          <w:sz w:val="28"/>
          <w:szCs w:val="28"/>
        </w:rPr>
        <w:t>а</w:t>
      </w:r>
      <w:r w:rsidRPr="001B2344">
        <w:rPr>
          <w:rFonts w:ascii="Times New Roman" w:hAnsi="Times New Roman"/>
          <w:sz w:val="28"/>
          <w:szCs w:val="28"/>
        </w:rPr>
        <w:t>ка</w:t>
      </w:r>
      <w:r w:rsidRPr="001B2344">
        <w:rPr>
          <w:rFonts w:ascii="Times New Roman" w:hAnsi="Times New Roman"/>
          <w:spacing w:val="-2"/>
          <w:sz w:val="28"/>
          <w:szCs w:val="28"/>
        </w:rPr>
        <w:t>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слу</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ставу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z w:val="28"/>
          <w:szCs w:val="28"/>
        </w:rPr>
        <w:t>еществ;</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ю сте</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атомов</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по</w:t>
      </w:r>
      <w:r w:rsidRPr="001B2344">
        <w:rPr>
          <w:rFonts w:ascii="Times New Roman" w:hAnsi="Times New Roman"/>
          <w:sz w:val="28"/>
          <w:szCs w:val="28"/>
        </w:rPr>
        <w:t>г</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щ</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ю энерг</w:t>
      </w:r>
      <w:r w:rsidRPr="001B2344">
        <w:rPr>
          <w:rFonts w:ascii="Times New Roman" w:hAnsi="Times New Roman"/>
          <w:spacing w:val="-2"/>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кая</w:t>
      </w:r>
      <w:r>
        <w:rPr>
          <w:rFonts w:ascii="Times New Roman" w:hAnsi="Times New Roman"/>
          <w:sz w:val="28"/>
          <w:szCs w:val="28"/>
        </w:rPr>
        <w:t xml:space="preserve"> </w:t>
      </w:r>
      <w:r w:rsidRPr="001B2344">
        <w:rPr>
          <w:rFonts w:ascii="Times New Roman" w:hAnsi="Times New Roman"/>
          <w:spacing w:val="1"/>
          <w:sz w:val="28"/>
          <w:szCs w:val="28"/>
        </w:rPr>
        <w:t>ди</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ци</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еэ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оны</w:t>
      </w:r>
      <w:r w:rsidRPr="001B2344">
        <w:rPr>
          <w:rFonts w:ascii="Times New Roman" w:hAnsi="Times New Roman"/>
          <w:sz w:val="28"/>
          <w:szCs w:val="28"/>
        </w:rPr>
        <w:t>. Кат</w:t>
      </w:r>
      <w:r w:rsidRPr="001B2344">
        <w:rPr>
          <w:rFonts w:ascii="Times New Roman" w:hAnsi="Times New Roman"/>
          <w:spacing w:val="-2"/>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ио</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Ре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об</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а. Усло</w:t>
      </w:r>
      <w:r w:rsidRPr="001B2344">
        <w:rPr>
          <w:rFonts w:ascii="Times New Roman" w:hAnsi="Times New Roman"/>
          <w:spacing w:val="-2"/>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я</w:t>
      </w:r>
      <w:r w:rsidRPr="001B2344">
        <w:rPr>
          <w:rFonts w:ascii="Times New Roman" w:hAnsi="Times New Roman"/>
          <w:spacing w:val="1"/>
          <w:sz w:val="28"/>
          <w:szCs w:val="28"/>
        </w:rPr>
        <w:t xml:space="preserve"> р</w:t>
      </w:r>
      <w:r w:rsidRPr="001B2344">
        <w:rPr>
          <w:rFonts w:ascii="Times New Roman" w:hAnsi="Times New Roman"/>
          <w:sz w:val="28"/>
          <w:szCs w:val="28"/>
        </w:rPr>
        <w:t>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и</w:t>
      </w:r>
      <w:r w:rsidRPr="001B2344">
        <w:rPr>
          <w:rFonts w:ascii="Times New Roman" w:hAnsi="Times New Roman"/>
          <w:spacing w:val="-1"/>
          <w:sz w:val="28"/>
          <w:szCs w:val="28"/>
        </w:rPr>
        <w:t>он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кая</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сс</w:t>
      </w:r>
      <w:r w:rsidRPr="001B2344">
        <w:rPr>
          <w:rFonts w:ascii="Times New Roman" w:hAnsi="Times New Roman"/>
          <w:spacing w:val="-1"/>
          <w:sz w:val="28"/>
          <w:szCs w:val="28"/>
        </w:rPr>
        <w:t>оц</w:t>
      </w:r>
      <w:r w:rsidRPr="001B2344">
        <w:rPr>
          <w:rFonts w:ascii="Times New Roman" w:hAnsi="Times New Roman"/>
          <w:spacing w:val="1"/>
          <w:sz w:val="28"/>
          <w:szCs w:val="28"/>
        </w:rPr>
        <w:t>и</w:t>
      </w:r>
      <w:r w:rsidRPr="001B2344">
        <w:rPr>
          <w:rFonts w:ascii="Times New Roman" w:hAnsi="Times New Roman"/>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 к</w:t>
      </w:r>
      <w:r w:rsidRPr="001B2344">
        <w:rPr>
          <w:rFonts w:ascii="Times New Roman" w:hAnsi="Times New Roman"/>
          <w:spacing w:val="-1"/>
          <w:sz w:val="28"/>
          <w:szCs w:val="28"/>
        </w:rPr>
        <w:t>и</w:t>
      </w:r>
      <w:r w:rsidRPr="001B2344">
        <w:rPr>
          <w:rFonts w:ascii="Times New Roman" w:hAnsi="Times New Roman"/>
          <w:sz w:val="28"/>
          <w:szCs w:val="28"/>
        </w:rPr>
        <w:t>слот,</w:t>
      </w:r>
      <w:r>
        <w:rPr>
          <w:rFonts w:ascii="Times New Roman" w:hAnsi="Times New Roman"/>
          <w:sz w:val="28"/>
          <w:szCs w:val="28"/>
        </w:rPr>
        <w:t xml:space="preserve"> </w:t>
      </w:r>
      <w:r w:rsidRPr="001B2344">
        <w:rPr>
          <w:rFonts w:ascii="Times New Roman" w:hAnsi="Times New Roman"/>
          <w:sz w:val="28"/>
          <w:szCs w:val="28"/>
        </w:rPr>
        <w:t>ще</w:t>
      </w:r>
      <w:r w:rsidRPr="001B2344">
        <w:rPr>
          <w:rFonts w:ascii="Times New Roman" w:hAnsi="Times New Roman"/>
          <w:spacing w:val="-1"/>
          <w:sz w:val="28"/>
          <w:szCs w:val="28"/>
        </w:rPr>
        <w:t>ло</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Степ</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ь о</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ст</w:t>
      </w:r>
      <w:r w:rsidRPr="001B2344">
        <w:rPr>
          <w:rFonts w:ascii="Times New Roman" w:hAnsi="Times New Roman"/>
          <w:spacing w:val="-3"/>
          <w:sz w:val="28"/>
          <w:szCs w:val="28"/>
        </w:rPr>
        <w:t>е</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атомов химических элементов в соединениях.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слите</w:t>
      </w:r>
      <w:r w:rsidRPr="001B2344">
        <w:rPr>
          <w:rFonts w:ascii="Times New Roman" w:hAnsi="Times New Roman"/>
          <w:spacing w:val="-1"/>
          <w:sz w:val="28"/>
          <w:szCs w:val="28"/>
        </w:rPr>
        <w:t>ль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ста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вител</w:t>
      </w:r>
      <w:r w:rsidRPr="001B2344">
        <w:rPr>
          <w:rFonts w:ascii="Times New Roman" w:hAnsi="Times New Roman"/>
          <w:spacing w:val="-1"/>
          <w:sz w:val="28"/>
          <w:szCs w:val="28"/>
        </w:rPr>
        <w:t>ь</w:t>
      </w:r>
      <w:r w:rsidRPr="001B2344">
        <w:rPr>
          <w:rFonts w:ascii="Times New Roman" w:hAnsi="Times New Roman"/>
          <w:sz w:val="28"/>
          <w:szCs w:val="28"/>
        </w:rPr>
        <w:t>. С</w:t>
      </w:r>
      <w:r w:rsidRPr="001B2344">
        <w:rPr>
          <w:rFonts w:ascii="Times New Roman" w:hAnsi="Times New Roman"/>
          <w:spacing w:val="-4"/>
          <w:sz w:val="28"/>
          <w:szCs w:val="28"/>
        </w:rPr>
        <w:t>у</w:t>
      </w:r>
      <w:r w:rsidRPr="001B2344">
        <w:rPr>
          <w:rFonts w:ascii="Times New Roman" w:hAnsi="Times New Roman"/>
          <w:sz w:val="28"/>
          <w:szCs w:val="28"/>
        </w:rPr>
        <w:t>щн</w:t>
      </w:r>
      <w:r w:rsidRPr="001B2344">
        <w:rPr>
          <w:rFonts w:ascii="Times New Roman" w:hAnsi="Times New Roman"/>
          <w:spacing w:val="2"/>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слите</w:t>
      </w:r>
      <w:r w:rsidRPr="001B2344">
        <w:rPr>
          <w:rFonts w:ascii="Times New Roman" w:hAnsi="Times New Roman"/>
          <w:spacing w:val="-1"/>
          <w:sz w:val="28"/>
          <w:szCs w:val="28"/>
        </w:rPr>
        <w:t>льн</w:t>
      </w:r>
      <w:r w:rsidRPr="001B2344">
        <w:rPr>
          <w:rFonts w:ascii="Times New Roman" w:hAnsi="Times New Roman"/>
          <w:spacing w:val="2"/>
          <w:sz w:val="28"/>
          <w:szCs w:val="28"/>
        </w:rPr>
        <w:t>о</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3"/>
          <w:sz w:val="28"/>
          <w:szCs w:val="28"/>
        </w:rPr>
        <w:t>т</w:t>
      </w:r>
      <w:r w:rsidRPr="001B2344">
        <w:rPr>
          <w:rFonts w:ascii="Times New Roman" w:hAnsi="Times New Roman"/>
          <w:sz w:val="28"/>
          <w:szCs w:val="28"/>
        </w:rPr>
        <w:t>а</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ре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ий</w:t>
      </w:r>
      <w:r w:rsidRPr="001B2344">
        <w:rPr>
          <w:rFonts w:ascii="Times New Roman" w:hAnsi="Times New Roman"/>
          <w:sz w:val="28"/>
          <w:szCs w:val="28"/>
        </w:rPr>
        <w:t>.</w:t>
      </w:r>
    </w:p>
    <w:p w:rsidR="00DC23B9" w:rsidRPr="001B2344" w:rsidRDefault="00DC23B9" w:rsidP="006E1828">
      <w:pPr>
        <w:autoSpaceDE w:val="0"/>
        <w:autoSpaceDN w:val="0"/>
        <w:adjustRightInd w:val="0"/>
        <w:ind w:firstLine="709"/>
        <w:jc w:val="both"/>
        <w:rPr>
          <w:rFonts w:ascii="Times New Roman" w:hAnsi="Times New Roman"/>
          <w:b/>
          <w:bCs/>
          <w:spacing w:val="36"/>
          <w:sz w:val="28"/>
          <w:szCs w:val="28"/>
        </w:rPr>
      </w:pPr>
      <w:r w:rsidRPr="001B2344">
        <w:rPr>
          <w:rFonts w:ascii="Times New Roman" w:hAnsi="Times New Roman"/>
          <w:b/>
          <w:bCs/>
          <w:sz w:val="28"/>
          <w:szCs w:val="28"/>
        </w:rPr>
        <w:t xml:space="preserve">Неметаллы </w:t>
      </w:r>
      <w:r w:rsidRPr="001B2344">
        <w:rPr>
          <w:rFonts w:ascii="Times New Roman" w:hAnsi="Times New Roman"/>
          <w:b/>
          <w:bCs/>
          <w:sz w:val="28"/>
          <w:szCs w:val="28"/>
          <w:lang w:val="en-US"/>
        </w:rPr>
        <w:t>IV</w:t>
      </w:r>
      <w:r w:rsidRPr="001B2344">
        <w:rPr>
          <w:rFonts w:ascii="Times New Roman" w:hAnsi="Times New Roman"/>
          <w:b/>
          <w:bCs/>
          <w:sz w:val="28"/>
          <w:szCs w:val="28"/>
        </w:rPr>
        <w:t xml:space="preserve"> – </w:t>
      </w:r>
      <w:r w:rsidRPr="001B2344">
        <w:rPr>
          <w:rFonts w:ascii="Times New Roman" w:hAnsi="Times New Roman"/>
          <w:b/>
          <w:bCs/>
          <w:sz w:val="28"/>
          <w:szCs w:val="28"/>
          <w:lang w:val="en-US"/>
        </w:rPr>
        <w:t>VII</w:t>
      </w:r>
      <w:r w:rsidRPr="001B2344">
        <w:rPr>
          <w:rFonts w:ascii="Times New Roman" w:hAnsi="Times New Roman"/>
          <w:b/>
          <w:bCs/>
          <w:sz w:val="28"/>
          <w:szCs w:val="28"/>
        </w:rPr>
        <w:t xml:space="preserve"> групп и их соединения</w:t>
      </w:r>
    </w:p>
    <w:p w:rsidR="00DC23B9" w:rsidRPr="00CF3082" w:rsidRDefault="00DC23B9" w:rsidP="006E1828">
      <w:pPr>
        <w:autoSpaceDE w:val="0"/>
        <w:autoSpaceDN w:val="0"/>
        <w:adjustRightInd w:val="0"/>
        <w:ind w:firstLine="709"/>
        <w:jc w:val="both"/>
        <w:rPr>
          <w:rFonts w:ascii="Times New Roman" w:hAnsi="Times New Roman"/>
          <w:b/>
          <w:bCs/>
          <w:spacing w:val="36"/>
          <w:sz w:val="28"/>
          <w:szCs w:val="28"/>
        </w:rPr>
      </w:pPr>
      <w:r w:rsidRPr="00CF3082">
        <w:rPr>
          <w:rFonts w:ascii="Times New Roman" w:hAnsi="Times New Roman"/>
          <w:spacing w:val="-1"/>
          <w:sz w:val="28"/>
          <w:szCs w:val="28"/>
        </w:rPr>
        <w:t>П</w:t>
      </w:r>
      <w:r w:rsidRPr="00CF3082">
        <w:rPr>
          <w:rFonts w:ascii="Times New Roman" w:hAnsi="Times New Roman"/>
          <w:spacing w:val="1"/>
          <w:sz w:val="28"/>
          <w:szCs w:val="28"/>
        </w:rPr>
        <w:t>о</w:t>
      </w:r>
      <w:r w:rsidRPr="00CF3082">
        <w:rPr>
          <w:rFonts w:ascii="Times New Roman" w:hAnsi="Times New Roman"/>
          <w:spacing w:val="-1"/>
          <w:sz w:val="28"/>
          <w:szCs w:val="28"/>
        </w:rPr>
        <w:t>ло</w:t>
      </w:r>
      <w:r w:rsidRPr="00CF3082">
        <w:rPr>
          <w:rFonts w:ascii="Times New Roman" w:hAnsi="Times New Roman"/>
          <w:sz w:val="28"/>
          <w:szCs w:val="28"/>
        </w:rPr>
        <w:t>ж</w:t>
      </w:r>
      <w:r w:rsidRPr="00CF3082">
        <w:rPr>
          <w:rFonts w:ascii="Times New Roman" w:hAnsi="Times New Roman"/>
          <w:spacing w:val="-2"/>
          <w:sz w:val="28"/>
          <w:szCs w:val="28"/>
        </w:rPr>
        <w:t>е</w:t>
      </w:r>
      <w:r w:rsidRPr="00CF3082">
        <w:rPr>
          <w:rFonts w:ascii="Times New Roman" w:hAnsi="Times New Roman"/>
          <w:spacing w:val="1"/>
          <w:sz w:val="28"/>
          <w:szCs w:val="28"/>
        </w:rPr>
        <w:t>ни</w:t>
      </w:r>
      <w:r w:rsidRPr="00CF3082">
        <w:rPr>
          <w:rFonts w:ascii="Times New Roman" w:hAnsi="Times New Roman"/>
          <w:sz w:val="28"/>
          <w:szCs w:val="28"/>
        </w:rPr>
        <w:t>е</w:t>
      </w:r>
      <w:r>
        <w:rPr>
          <w:rFonts w:ascii="Times New Roman" w:hAnsi="Times New Roman"/>
          <w:sz w:val="28"/>
          <w:szCs w:val="28"/>
        </w:rPr>
        <w:t xml:space="preserve"> </w:t>
      </w:r>
      <w:r w:rsidRPr="00CF3082">
        <w:rPr>
          <w:rFonts w:ascii="Times New Roman" w:hAnsi="Times New Roman"/>
          <w:spacing w:val="-1"/>
          <w:sz w:val="28"/>
          <w:szCs w:val="28"/>
        </w:rPr>
        <w:t>н</w:t>
      </w:r>
      <w:r w:rsidRPr="00CF3082">
        <w:rPr>
          <w:rFonts w:ascii="Times New Roman" w:hAnsi="Times New Roman"/>
          <w:sz w:val="28"/>
          <w:szCs w:val="28"/>
        </w:rPr>
        <w:t>емета</w:t>
      </w:r>
      <w:r w:rsidRPr="00CF3082">
        <w:rPr>
          <w:rFonts w:ascii="Times New Roman" w:hAnsi="Times New Roman"/>
          <w:spacing w:val="-1"/>
          <w:sz w:val="28"/>
          <w:szCs w:val="28"/>
        </w:rPr>
        <w:t>лл</w:t>
      </w:r>
      <w:r w:rsidRPr="00CF3082">
        <w:rPr>
          <w:rFonts w:ascii="Times New Roman" w:hAnsi="Times New Roman"/>
          <w:spacing w:val="1"/>
          <w:sz w:val="28"/>
          <w:szCs w:val="28"/>
        </w:rPr>
        <w:t>о</w:t>
      </w:r>
      <w:r w:rsidRPr="00CF3082">
        <w:rPr>
          <w:rFonts w:ascii="Times New Roman" w:hAnsi="Times New Roman"/>
          <w:sz w:val="28"/>
          <w:szCs w:val="28"/>
        </w:rPr>
        <w:t>в</w:t>
      </w:r>
      <w:r>
        <w:rPr>
          <w:rFonts w:ascii="Times New Roman" w:hAnsi="Times New Roman"/>
          <w:sz w:val="28"/>
          <w:szCs w:val="28"/>
        </w:rPr>
        <w:t xml:space="preserve"> </w:t>
      </w:r>
      <w:r w:rsidRPr="00CF3082">
        <w:rPr>
          <w:rFonts w:ascii="Times New Roman" w:hAnsi="Times New Roman"/>
          <w:sz w:val="28"/>
          <w:szCs w:val="28"/>
        </w:rPr>
        <w:t>в</w:t>
      </w:r>
      <w:r>
        <w:rPr>
          <w:rFonts w:ascii="Times New Roman" w:hAnsi="Times New Roman"/>
          <w:sz w:val="28"/>
          <w:szCs w:val="28"/>
        </w:rPr>
        <w:t xml:space="preserve"> </w:t>
      </w:r>
      <w:r w:rsidRPr="00CF3082">
        <w:rPr>
          <w:rFonts w:ascii="Times New Roman" w:hAnsi="Times New Roman"/>
          <w:spacing w:val="-1"/>
          <w:sz w:val="28"/>
          <w:szCs w:val="28"/>
        </w:rPr>
        <w:t>п</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ио</w:t>
      </w:r>
      <w:r w:rsidRPr="00CF3082">
        <w:rPr>
          <w:rFonts w:ascii="Times New Roman" w:hAnsi="Times New Roman"/>
          <w:spacing w:val="1"/>
          <w:sz w:val="28"/>
          <w:szCs w:val="28"/>
        </w:rPr>
        <w:t>д</w:t>
      </w:r>
      <w:r w:rsidRPr="00CF3082">
        <w:rPr>
          <w:rFonts w:ascii="Times New Roman" w:hAnsi="Times New Roman"/>
          <w:spacing w:val="-1"/>
          <w:sz w:val="28"/>
          <w:szCs w:val="28"/>
        </w:rPr>
        <w:t>и</w:t>
      </w:r>
      <w:r w:rsidRPr="00CF3082">
        <w:rPr>
          <w:rFonts w:ascii="Times New Roman" w:hAnsi="Times New Roman"/>
          <w:sz w:val="28"/>
          <w:szCs w:val="28"/>
        </w:rPr>
        <w:t>чес</w:t>
      </w:r>
      <w:r w:rsidRPr="00CF3082">
        <w:rPr>
          <w:rFonts w:ascii="Times New Roman" w:hAnsi="Times New Roman"/>
          <w:spacing w:val="-1"/>
          <w:sz w:val="28"/>
          <w:szCs w:val="28"/>
        </w:rPr>
        <w:t>ко</w:t>
      </w:r>
      <w:r w:rsidRPr="00CF3082">
        <w:rPr>
          <w:rFonts w:ascii="Times New Roman" w:hAnsi="Times New Roman"/>
          <w:sz w:val="28"/>
          <w:szCs w:val="28"/>
        </w:rPr>
        <w:t>й с</w:t>
      </w:r>
      <w:r w:rsidRPr="00CF3082">
        <w:rPr>
          <w:rFonts w:ascii="Times New Roman" w:hAnsi="Times New Roman"/>
          <w:spacing w:val="1"/>
          <w:sz w:val="28"/>
          <w:szCs w:val="28"/>
        </w:rPr>
        <w:t>и</w:t>
      </w:r>
      <w:r w:rsidRPr="00CF3082">
        <w:rPr>
          <w:rFonts w:ascii="Times New Roman" w:hAnsi="Times New Roman"/>
          <w:sz w:val="28"/>
          <w:szCs w:val="28"/>
        </w:rPr>
        <w:t>сте</w:t>
      </w:r>
      <w:r w:rsidRPr="00CF3082">
        <w:rPr>
          <w:rFonts w:ascii="Times New Roman" w:hAnsi="Times New Roman"/>
          <w:spacing w:val="-3"/>
          <w:sz w:val="28"/>
          <w:szCs w:val="28"/>
        </w:rPr>
        <w:t>м</w:t>
      </w:r>
      <w:r w:rsidRPr="00CF3082">
        <w:rPr>
          <w:rFonts w:ascii="Times New Roman" w:hAnsi="Times New Roman"/>
          <w:sz w:val="28"/>
          <w:szCs w:val="28"/>
        </w:rPr>
        <w:t xml:space="preserve">е </w:t>
      </w:r>
      <w:r w:rsidRPr="00CF3082">
        <w:rPr>
          <w:rFonts w:ascii="Times New Roman" w:hAnsi="Times New Roman"/>
          <w:spacing w:val="1"/>
          <w:sz w:val="28"/>
          <w:szCs w:val="28"/>
        </w:rPr>
        <w:t>хи</w:t>
      </w:r>
      <w:r w:rsidRPr="00CF3082">
        <w:rPr>
          <w:rFonts w:ascii="Times New Roman" w:hAnsi="Times New Roman"/>
          <w:spacing w:val="-3"/>
          <w:sz w:val="28"/>
          <w:szCs w:val="28"/>
        </w:rPr>
        <w:t>м</w:t>
      </w:r>
      <w:r w:rsidRPr="00CF3082">
        <w:rPr>
          <w:rFonts w:ascii="Times New Roman" w:hAnsi="Times New Roman"/>
          <w:spacing w:val="1"/>
          <w:sz w:val="28"/>
          <w:szCs w:val="28"/>
        </w:rPr>
        <w:t>и</w:t>
      </w:r>
      <w:r w:rsidRPr="00CF3082">
        <w:rPr>
          <w:rFonts w:ascii="Times New Roman" w:hAnsi="Times New Roman"/>
          <w:sz w:val="28"/>
          <w:szCs w:val="28"/>
        </w:rPr>
        <w:t>ч</w:t>
      </w:r>
      <w:r w:rsidRPr="00CF3082">
        <w:rPr>
          <w:rFonts w:ascii="Times New Roman" w:hAnsi="Times New Roman"/>
          <w:spacing w:val="-2"/>
          <w:sz w:val="28"/>
          <w:szCs w:val="28"/>
        </w:rPr>
        <w:t>е</w:t>
      </w:r>
      <w:r w:rsidRPr="00CF3082">
        <w:rPr>
          <w:rFonts w:ascii="Times New Roman" w:hAnsi="Times New Roman"/>
          <w:sz w:val="28"/>
          <w:szCs w:val="28"/>
        </w:rPr>
        <w:t>с</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х э</w:t>
      </w:r>
      <w:r w:rsidRPr="00CF3082">
        <w:rPr>
          <w:rFonts w:ascii="Times New Roman" w:hAnsi="Times New Roman"/>
          <w:spacing w:val="-1"/>
          <w:sz w:val="28"/>
          <w:szCs w:val="28"/>
        </w:rPr>
        <w:t>л</w:t>
      </w:r>
      <w:r w:rsidRPr="00CF3082">
        <w:rPr>
          <w:rFonts w:ascii="Times New Roman" w:hAnsi="Times New Roman"/>
          <w:sz w:val="28"/>
          <w:szCs w:val="28"/>
        </w:rPr>
        <w:t>еме</w:t>
      </w:r>
      <w:r w:rsidRPr="00CF3082">
        <w:rPr>
          <w:rFonts w:ascii="Times New Roman" w:hAnsi="Times New Roman"/>
          <w:spacing w:val="1"/>
          <w:sz w:val="28"/>
          <w:szCs w:val="28"/>
        </w:rPr>
        <w:t>н</w:t>
      </w:r>
      <w:r w:rsidRPr="00CF3082">
        <w:rPr>
          <w:rFonts w:ascii="Times New Roman" w:hAnsi="Times New Roman"/>
          <w:spacing w:val="-3"/>
          <w:sz w:val="28"/>
          <w:szCs w:val="28"/>
        </w:rPr>
        <w:t>т</w:t>
      </w:r>
      <w:r w:rsidRPr="00CF3082">
        <w:rPr>
          <w:rFonts w:ascii="Times New Roman" w:hAnsi="Times New Roman"/>
          <w:spacing w:val="1"/>
          <w:sz w:val="28"/>
          <w:szCs w:val="28"/>
        </w:rPr>
        <w:t>о</w:t>
      </w:r>
      <w:r w:rsidRPr="00CF3082">
        <w:rPr>
          <w:rFonts w:ascii="Times New Roman" w:hAnsi="Times New Roman"/>
          <w:sz w:val="28"/>
          <w:szCs w:val="28"/>
        </w:rPr>
        <w:t>в Д</w:t>
      </w:r>
      <w:r w:rsidRPr="00CF3082">
        <w:rPr>
          <w:rFonts w:ascii="Times New Roman" w:hAnsi="Times New Roman"/>
          <w:spacing w:val="-3"/>
          <w:sz w:val="28"/>
          <w:szCs w:val="28"/>
        </w:rPr>
        <w:t>.</w:t>
      </w:r>
      <w:r w:rsidRPr="00CF3082">
        <w:rPr>
          <w:rFonts w:ascii="Times New Roman" w:hAnsi="Times New Roman"/>
          <w:spacing w:val="-1"/>
          <w:sz w:val="28"/>
          <w:szCs w:val="28"/>
        </w:rPr>
        <w:t>И</w:t>
      </w:r>
      <w:r w:rsidRPr="00CF3082">
        <w:rPr>
          <w:rFonts w:ascii="Times New Roman" w:hAnsi="Times New Roman"/>
          <w:sz w:val="28"/>
          <w:szCs w:val="28"/>
        </w:rPr>
        <w:t>.Ме</w:t>
      </w:r>
      <w:r w:rsidRPr="00CF3082">
        <w:rPr>
          <w:rFonts w:ascii="Times New Roman" w:hAnsi="Times New Roman"/>
          <w:spacing w:val="1"/>
          <w:sz w:val="28"/>
          <w:szCs w:val="28"/>
        </w:rPr>
        <w:t>нд</w:t>
      </w:r>
      <w:r w:rsidRPr="00CF3082">
        <w:rPr>
          <w:rFonts w:ascii="Times New Roman" w:hAnsi="Times New Roman"/>
          <w:sz w:val="28"/>
          <w:szCs w:val="28"/>
        </w:rPr>
        <w:t>елее</w:t>
      </w:r>
      <w:r w:rsidRPr="00CF3082">
        <w:rPr>
          <w:rFonts w:ascii="Times New Roman" w:hAnsi="Times New Roman"/>
          <w:spacing w:val="-3"/>
          <w:sz w:val="28"/>
          <w:szCs w:val="28"/>
        </w:rPr>
        <w:t>в</w:t>
      </w:r>
      <w:r w:rsidRPr="00CF3082">
        <w:rPr>
          <w:rFonts w:ascii="Times New Roman" w:hAnsi="Times New Roman"/>
          <w:sz w:val="28"/>
          <w:szCs w:val="28"/>
        </w:rPr>
        <w:t xml:space="preserve">а. </w:t>
      </w:r>
      <w:r w:rsidRPr="00CF3082">
        <w:rPr>
          <w:rFonts w:ascii="Times New Roman" w:hAnsi="Times New Roman"/>
          <w:spacing w:val="-1"/>
          <w:sz w:val="28"/>
          <w:szCs w:val="28"/>
        </w:rPr>
        <w:t>Общие свойства</w:t>
      </w:r>
      <w:r>
        <w:rPr>
          <w:rFonts w:ascii="Times New Roman" w:hAnsi="Times New Roman"/>
          <w:spacing w:val="-1"/>
          <w:sz w:val="28"/>
          <w:szCs w:val="28"/>
        </w:rPr>
        <w:t xml:space="preserve"> </w:t>
      </w:r>
      <w:r w:rsidRPr="00CF3082">
        <w:rPr>
          <w:rFonts w:ascii="Times New Roman" w:hAnsi="Times New Roman"/>
          <w:spacing w:val="1"/>
          <w:sz w:val="28"/>
          <w:szCs w:val="28"/>
        </w:rPr>
        <w:t>н</w:t>
      </w:r>
      <w:r w:rsidRPr="00CF3082">
        <w:rPr>
          <w:rFonts w:ascii="Times New Roman" w:hAnsi="Times New Roman"/>
          <w:sz w:val="28"/>
          <w:szCs w:val="28"/>
        </w:rPr>
        <w:t>емета</w:t>
      </w:r>
      <w:r w:rsidRPr="00CF3082">
        <w:rPr>
          <w:rFonts w:ascii="Times New Roman" w:hAnsi="Times New Roman"/>
          <w:spacing w:val="-1"/>
          <w:sz w:val="28"/>
          <w:szCs w:val="28"/>
        </w:rPr>
        <w:t>л</w:t>
      </w:r>
      <w:r w:rsidRPr="00CF3082">
        <w:rPr>
          <w:rFonts w:ascii="Times New Roman" w:hAnsi="Times New Roman"/>
          <w:spacing w:val="-3"/>
          <w:sz w:val="28"/>
          <w:szCs w:val="28"/>
        </w:rPr>
        <w:t>л</w:t>
      </w:r>
      <w:r w:rsidRPr="00CF3082">
        <w:rPr>
          <w:rFonts w:ascii="Times New Roman" w:hAnsi="Times New Roman"/>
          <w:spacing w:val="1"/>
          <w:sz w:val="28"/>
          <w:szCs w:val="28"/>
        </w:rPr>
        <w:t>ов</w:t>
      </w:r>
      <w:r w:rsidRPr="00CF3082">
        <w:rPr>
          <w:rFonts w:ascii="Times New Roman" w:hAnsi="Times New Roman"/>
          <w:sz w:val="28"/>
          <w:szCs w:val="28"/>
        </w:rPr>
        <w:t>.</w:t>
      </w:r>
      <w:r w:rsidRPr="00CF3082">
        <w:rPr>
          <w:rFonts w:ascii="Times New Roman" w:hAnsi="Times New Roman"/>
          <w:spacing w:val="2"/>
          <w:sz w:val="28"/>
          <w:szCs w:val="28"/>
        </w:rPr>
        <w:t xml:space="preserve"> Галогены: физические и химические свойства</w:t>
      </w:r>
      <w:r w:rsidRPr="00CF3082">
        <w:rPr>
          <w:rFonts w:ascii="Times New Roman" w:hAnsi="Times New Roman"/>
          <w:sz w:val="28"/>
          <w:szCs w:val="28"/>
        </w:rPr>
        <w:t>.</w:t>
      </w:r>
      <w:r w:rsidRPr="00CF3082">
        <w:rPr>
          <w:rFonts w:ascii="Times New Roman" w:hAnsi="Times New Roman"/>
          <w:spacing w:val="2"/>
          <w:sz w:val="28"/>
          <w:szCs w:val="28"/>
        </w:rPr>
        <w:t xml:space="preserve"> Соединения галогенов: </w:t>
      </w:r>
      <w:r w:rsidRPr="00CF3082">
        <w:rPr>
          <w:rFonts w:ascii="Times New Roman" w:hAnsi="Times New Roman"/>
          <w:spacing w:val="1"/>
          <w:sz w:val="28"/>
          <w:szCs w:val="28"/>
        </w:rPr>
        <w:t>хлороводород, хлороводородная</w:t>
      </w:r>
      <w:r>
        <w:rPr>
          <w:rFonts w:ascii="Times New Roman" w:hAnsi="Times New Roman"/>
          <w:spacing w:val="1"/>
          <w:sz w:val="28"/>
          <w:szCs w:val="28"/>
        </w:rPr>
        <w:t xml:space="preserve"> </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z w:val="28"/>
          <w:szCs w:val="28"/>
        </w:rPr>
        <w:t>та</w:t>
      </w:r>
      <w:r>
        <w:rPr>
          <w:rFonts w:ascii="Times New Roman" w:hAnsi="Times New Roman"/>
          <w:sz w:val="28"/>
          <w:szCs w:val="28"/>
        </w:rPr>
        <w:t xml:space="preserve"> </w:t>
      </w:r>
      <w:r w:rsidRPr="00CF3082">
        <w:rPr>
          <w:rFonts w:ascii="Times New Roman" w:hAnsi="Times New Roman"/>
          <w:sz w:val="28"/>
          <w:szCs w:val="28"/>
        </w:rPr>
        <w:t>и</w:t>
      </w:r>
      <w:r>
        <w:rPr>
          <w:rFonts w:ascii="Times New Roman" w:hAnsi="Times New Roman"/>
          <w:sz w:val="28"/>
          <w:szCs w:val="28"/>
        </w:rPr>
        <w:t xml:space="preserve"> </w:t>
      </w:r>
      <w:r w:rsidRPr="00CF3082">
        <w:rPr>
          <w:rFonts w:ascii="Times New Roman" w:hAnsi="Times New Roman"/>
          <w:spacing w:val="-1"/>
          <w:sz w:val="28"/>
          <w:szCs w:val="28"/>
        </w:rPr>
        <w:t>ее</w:t>
      </w:r>
      <w:r w:rsidRPr="00CF3082">
        <w:rPr>
          <w:rFonts w:ascii="Times New Roman" w:hAnsi="Times New Roman"/>
          <w:sz w:val="28"/>
          <w:szCs w:val="28"/>
        </w:rPr>
        <w:t xml:space="preserve"> 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pacing w:val="1"/>
          <w:sz w:val="28"/>
          <w:szCs w:val="28"/>
        </w:rPr>
        <w:t>и</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3"/>
          <w:sz w:val="28"/>
          <w:szCs w:val="28"/>
        </w:rPr>
        <w:t>С</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z w:val="28"/>
          <w:szCs w:val="28"/>
        </w:rPr>
        <w:t xml:space="preserve">а: физические и </w:t>
      </w:r>
      <w:r w:rsidRPr="00CF3082">
        <w:rPr>
          <w:rFonts w:ascii="Times New Roman" w:hAnsi="Times New Roman"/>
          <w:spacing w:val="-1"/>
          <w:sz w:val="28"/>
          <w:szCs w:val="28"/>
        </w:rPr>
        <w:t>х</w:t>
      </w:r>
      <w:r w:rsidRPr="00CF3082">
        <w:rPr>
          <w:rFonts w:ascii="Times New Roman" w:hAnsi="Times New Roman"/>
          <w:spacing w:val="4"/>
          <w:sz w:val="28"/>
          <w:szCs w:val="28"/>
        </w:rPr>
        <w:t>и</w:t>
      </w:r>
      <w:r w:rsidRPr="00CF3082">
        <w:rPr>
          <w:rFonts w:ascii="Times New Roman" w:hAnsi="Times New Roman"/>
          <w:spacing w:val="-3"/>
          <w:sz w:val="28"/>
          <w:szCs w:val="28"/>
        </w:rPr>
        <w:t>м</w:t>
      </w:r>
      <w:r w:rsidRPr="00CF3082">
        <w:rPr>
          <w:rFonts w:ascii="Times New Roman" w:hAnsi="Times New Roman"/>
          <w:spacing w:val="1"/>
          <w:sz w:val="28"/>
          <w:szCs w:val="28"/>
        </w:rPr>
        <w:t>и</w:t>
      </w:r>
      <w:r w:rsidRPr="00CF3082">
        <w:rPr>
          <w:rFonts w:ascii="Times New Roman" w:hAnsi="Times New Roman"/>
          <w:sz w:val="28"/>
          <w:szCs w:val="28"/>
        </w:rPr>
        <w:t>че</w:t>
      </w:r>
      <w:r w:rsidRPr="00CF3082">
        <w:rPr>
          <w:rFonts w:ascii="Times New Roman" w:hAnsi="Times New Roman"/>
          <w:spacing w:val="-2"/>
          <w:sz w:val="28"/>
          <w:szCs w:val="28"/>
        </w:rPr>
        <w:t>ск</w:t>
      </w:r>
      <w:r w:rsidRPr="00CF3082">
        <w:rPr>
          <w:rFonts w:ascii="Times New Roman" w:hAnsi="Times New Roman"/>
          <w:spacing w:val="1"/>
          <w:sz w:val="28"/>
          <w:szCs w:val="28"/>
        </w:rPr>
        <w:t>и</w:t>
      </w:r>
      <w:r w:rsidRPr="00CF3082">
        <w:rPr>
          <w:rFonts w:ascii="Times New Roman" w:hAnsi="Times New Roman"/>
          <w:sz w:val="28"/>
          <w:szCs w:val="28"/>
        </w:rPr>
        <w:t>е</w:t>
      </w:r>
      <w:r>
        <w:rPr>
          <w:rFonts w:ascii="Times New Roman" w:hAnsi="Times New Roman"/>
          <w:sz w:val="28"/>
          <w:szCs w:val="28"/>
        </w:rPr>
        <w:t xml:space="preserve"> </w:t>
      </w:r>
      <w:r w:rsidRPr="00CF3082">
        <w:rPr>
          <w:rFonts w:ascii="Times New Roman" w:hAnsi="Times New Roman"/>
          <w:sz w:val="28"/>
          <w:szCs w:val="28"/>
        </w:rPr>
        <w:t>с</w:t>
      </w:r>
      <w:r w:rsidRPr="00CF3082">
        <w:rPr>
          <w:rFonts w:ascii="Times New Roman" w:hAnsi="Times New Roman"/>
          <w:spacing w:val="-3"/>
          <w:sz w:val="28"/>
          <w:szCs w:val="28"/>
        </w:rPr>
        <w:t>в</w:t>
      </w:r>
      <w:r w:rsidRPr="00CF3082">
        <w:rPr>
          <w:rFonts w:ascii="Times New Roman" w:hAnsi="Times New Roman"/>
          <w:spacing w:val="1"/>
          <w:sz w:val="28"/>
          <w:szCs w:val="28"/>
        </w:rPr>
        <w:t>о</w:t>
      </w:r>
      <w:r w:rsidRPr="00CF3082">
        <w:rPr>
          <w:rFonts w:ascii="Times New Roman" w:hAnsi="Times New Roman"/>
          <w:spacing w:val="-1"/>
          <w:sz w:val="28"/>
          <w:szCs w:val="28"/>
        </w:rPr>
        <w:t>й</w:t>
      </w:r>
      <w:r w:rsidRPr="00CF3082">
        <w:rPr>
          <w:rFonts w:ascii="Times New Roman" w:hAnsi="Times New Roman"/>
          <w:sz w:val="28"/>
          <w:szCs w:val="28"/>
        </w:rPr>
        <w:t>ства. С</w:t>
      </w:r>
      <w:r w:rsidRPr="00CF3082">
        <w:rPr>
          <w:rFonts w:ascii="Times New Roman" w:hAnsi="Times New Roman"/>
          <w:spacing w:val="1"/>
          <w:sz w:val="28"/>
          <w:szCs w:val="28"/>
        </w:rPr>
        <w:t>о</w:t>
      </w:r>
      <w:r w:rsidRPr="00CF3082">
        <w:rPr>
          <w:rFonts w:ascii="Times New Roman" w:hAnsi="Times New Roman"/>
          <w:spacing w:val="-2"/>
          <w:sz w:val="28"/>
          <w:szCs w:val="28"/>
        </w:rPr>
        <w:t>е</w:t>
      </w:r>
      <w:r w:rsidRPr="00CF3082">
        <w:rPr>
          <w:rFonts w:ascii="Times New Roman" w:hAnsi="Times New Roman"/>
          <w:spacing w:val="1"/>
          <w:sz w:val="28"/>
          <w:szCs w:val="28"/>
        </w:rPr>
        <w:t>д</w:t>
      </w:r>
      <w:r w:rsidRPr="00CF3082">
        <w:rPr>
          <w:rFonts w:ascii="Times New Roman" w:hAnsi="Times New Roman"/>
          <w:spacing w:val="-1"/>
          <w:sz w:val="28"/>
          <w:szCs w:val="28"/>
        </w:rPr>
        <w:t>и</w:t>
      </w:r>
      <w:r w:rsidRPr="00CF3082">
        <w:rPr>
          <w:rFonts w:ascii="Times New Roman" w:hAnsi="Times New Roman"/>
          <w:spacing w:val="1"/>
          <w:sz w:val="28"/>
          <w:szCs w:val="28"/>
        </w:rPr>
        <w:t>н</w:t>
      </w:r>
      <w:r w:rsidRPr="00CF3082">
        <w:rPr>
          <w:rFonts w:ascii="Times New Roman" w:hAnsi="Times New Roman"/>
          <w:spacing w:val="-2"/>
          <w:sz w:val="28"/>
          <w:szCs w:val="28"/>
        </w:rPr>
        <w:t>е</w:t>
      </w:r>
      <w:r w:rsidRPr="00CF3082">
        <w:rPr>
          <w:rFonts w:ascii="Times New Roman" w:hAnsi="Times New Roman"/>
          <w:spacing w:val="1"/>
          <w:sz w:val="28"/>
          <w:szCs w:val="28"/>
        </w:rPr>
        <w:t>ни</w:t>
      </w:r>
      <w:r w:rsidRPr="00CF3082">
        <w:rPr>
          <w:rFonts w:ascii="Times New Roman" w:hAnsi="Times New Roman"/>
          <w:sz w:val="28"/>
          <w:szCs w:val="28"/>
        </w:rPr>
        <w:t>я</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ы</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о</w:t>
      </w:r>
      <w:r w:rsidRPr="00CF3082">
        <w:rPr>
          <w:rFonts w:ascii="Times New Roman" w:hAnsi="Times New Roman"/>
          <w:sz w:val="28"/>
          <w:szCs w:val="28"/>
        </w:rPr>
        <w:t>в</w:t>
      </w:r>
      <w:r w:rsidRPr="00CF3082">
        <w:rPr>
          <w:rFonts w:ascii="Times New Roman" w:hAnsi="Times New Roman"/>
          <w:spacing w:val="-2"/>
          <w:sz w:val="28"/>
          <w:szCs w:val="28"/>
        </w:rPr>
        <w:t>о</w:t>
      </w:r>
      <w:r w:rsidRPr="00CF3082">
        <w:rPr>
          <w:rFonts w:ascii="Times New Roman" w:hAnsi="Times New Roman"/>
          <w:spacing w:val="1"/>
          <w:sz w:val="28"/>
          <w:szCs w:val="28"/>
        </w:rPr>
        <w:t>д</w:t>
      </w:r>
      <w:r w:rsidRPr="00CF3082">
        <w:rPr>
          <w:rFonts w:ascii="Times New Roman" w:hAnsi="Times New Roman"/>
          <w:spacing w:val="-1"/>
          <w:sz w:val="28"/>
          <w:szCs w:val="28"/>
        </w:rPr>
        <w:t>ор</w:t>
      </w:r>
      <w:r w:rsidRPr="00CF3082">
        <w:rPr>
          <w:rFonts w:ascii="Times New Roman" w:hAnsi="Times New Roman"/>
          <w:spacing w:val="1"/>
          <w:sz w:val="28"/>
          <w:szCs w:val="28"/>
        </w:rPr>
        <w:t>од</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z w:val="28"/>
          <w:szCs w:val="28"/>
        </w:rPr>
        <w:t>с</w:t>
      </w:r>
      <w:r w:rsidRPr="00CF3082">
        <w:rPr>
          <w:rFonts w:ascii="Times New Roman" w:hAnsi="Times New Roman"/>
          <w:spacing w:val="-3"/>
          <w:sz w:val="28"/>
          <w:szCs w:val="28"/>
        </w:rPr>
        <w:t>у</w:t>
      </w:r>
      <w:r w:rsidRPr="00CF3082">
        <w:rPr>
          <w:rFonts w:ascii="Times New Roman" w:hAnsi="Times New Roman"/>
          <w:spacing w:val="-1"/>
          <w:sz w:val="28"/>
          <w:szCs w:val="28"/>
        </w:rPr>
        <w:t>ль</w:t>
      </w:r>
      <w:r w:rsidRPr="00CF3082">
        <w:rPr>
          <w:rFonts w:ascii="Times New Roman" w:hAnsi="Times New Roman"/>
          <w:sz w:val="28"/>
          <w:szCs w:val="28"/>
        </w:rPr>
        <w:t>ф</w:t>
      </w:r>
      <w:r w:rsidRPr="00CF3082">
        <w:rPr>
          <w:rFonts w:ascii="Times New Roman" w:hAnsi="Times New Roman"/>
          <w:spacing w:val="1"/>
          <w:sz w:val="28"/>
          <w:szCs w:val="28"/>
        </w:rPr>
        <w:t>иды</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1"/>
          <w:sz w:val="28"/>
          <w:szCs w:val="28"/>
        </w:rPr>
        <w:t>о</w:t>
      </w:r>
      <w:r w:rsidRPr="00CF3082">
        <w:rPr>
          <w:rFonts w:ascii="Times New Roman" w:hAnsi="Times New Roman"/>
          <w:sz w:val="28"/>
          <w:szCs w:val="28"/>
        </w:rPr>
        <w:t>кс</w:t>
      </w:r>
      <w:r w:rsidRPr="00CF3082">
        <w:rPr>
          <w:rFonts w:ascii="Times New Roman" w:hAnsi="Times New Roman"/>
          <w:spacing w:val="-1"/>
          <w:sz w:val="28"/>
          <w:szCs w:val="28"/>
        </w:rPr>
        <w:t>ид</w:t>
      </w:r>
      <w:r w:rsidRPr="00CF3082">
        <w:rPr>
          <w:rFonts w:ascii="Times New Roman" w:hAnsi="Times New Roman"/>
          <w:sz w:val="28"/>
          <w:szCs w:val="28"/>
        </w:rPr>
        <w:t>ы</w:t>
      </w:r>
      <w:r>
        <w:rPr>
          <w:rFonts w:ascii="Times New Roman" w:hAnsi="Times New Roman"/>
          <w:sz w:val="28"/>
          <w:szCs w:val="28"/>
        </w:rPr>
        <w:t xml:space="preserve"> </w:t>
      </w:r>
      <w:r w:rsidRPr="00CF3082">
        <w:rPr>
          <w:rFonts w:ascii="Times New Roman" w:hAnsi="Times New Roman"/>
          <w:sz w:val="28"/>
          <w:szCs w:val="28"/>
        </w:rPr>
        <w:t>се</w:t>
      </w:r>
      <w:r w:rsidRPr="00CF3082">
        <w:rPr>
          <w:rFonts w:ascii="Times New Roman" w:hAnsi="Times New Roman"/>
          <w:spacing w:val="-1"/>
          <w:sz w:val="28"/>
          <w:szCs w:val="28"/>
        </w:rPr>
        <w:t>р</w:t>
      </w:r>
      <w:r w:rsidRPr="00CF3082">
        <w:rPr>
          <w:rFonts w:ascii="Times New Roman" w:hAnsi="Times New Roman"/>
          <w:spacing w:val="1"/>
          <w:sz w:val="28"/>
          <w:szCs w:val="28"/>
        </w:rPr>
        <w:t>ы</w:t>
      </w:r>
      <w:r w:rsidRPr="00CF3082">
        <w:rPr>
          <w:rFonts w:ascii="Times New Roman" w:hAnsi="Times New Roman"/>
          <w:sz w:val="28"/>
          <w:szCs w:val="28"/>
        </w:rPr>
        <w:t>.</w:t>
      </w:r>
      <w:r w:rsidRPr="00CF3082">
        <w:rPr>
          <w:rFonts w:ascii="Times New Roman" w:hAnsi="Times New Roman"/>
          <w:spacing w:val="-3"/>
          <w:sz w:val="28"/>
          <w:szCs w:val="28"/>
        </w:rPr>
        <w:t>С</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н</w:t>
      </w:r>
      <w:r w:rsidRPr="00CF3082">
        <w:rPr>
          <w:rFonts w:ascii="Times New Roman" w:hAnsi="Times New Roman"/>
          <w:sz w:val="28"/>
          <w:szCs w:val="28"/>
        </w:rPr>
        <w:t>ая,</w:t>
      </w:r>
      <w:r>
        <w:rPr>
          <w:rFonts w:ascii="Times New Roman" w:hAnsi="Times New Roman"/>
          <w:sz w:val="28"/>
          <w:szCs w:val="28"/>
        </w:rPr>
        <w:t xml:space="preserve"> </w:t>
      </w:r>
      <w:r w:rsidRPr="00CF3082">
        <w:rPr>
          <w:rFonts w:ascii="Times New Roman" w:hAnsi="Times New Roman"/>
          <w:sz w:val="28"/>
          <w:szCs w:val="28"/>
        </w:rPr>
        <w:t>с</w:t>
      </w:r>
      <w:r w:rsidRPr="00CF3082">
        <w:rPr>
          <w:rFonts w:ascii="Times New Roman" w:hAnsi="Times New Roman"/>
          <w:spacing w:val="-2"/>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н</w:t>
      </w:r>
      <w:r w:rsidRPr="00CF3082">
        <w:rPr>
          <w:rFonts w:ascii="Times New Roman" w:hAnsi="Times New Roman"/>
          <w:spacing w:val="1"/>
          <w:sz w:val="28"/>
          <w:szCs w:val="28"/>
        </w:rPr>
        <w:t>и</w:t>
      </w:r>
      <w:r w:rsidRPr="00CF3082">
        <w:rPr>
          <w:rFonts w:ascii="Times New Roman" w:hAnsi="Times New Roman"/>
          <w:sz w:val="28"/>
          <w:szCs w:val="28"/>
        </w:rPr>
        <w:t>стая и се</w:t>
      </w:r>
      <w:r w:rsidRPr="00CF3082">
        <w:rPr>
          <w:rFonts w:ascii="Times New Roman" w:hAnsi="Times New Roman"/>
          <w:spacing w:val="-1"/>
          <w:sz w:val="28"/>
          <w:szCs w:val="28"/>
        </w:rPr>
        <w:t>р</w:t>
      </w:r>
      <w:r w:rsidRPr="00CF3082">
        <w:rPr>
          <w:rFonts w:ascii="Times New Roman" w:hAnsi="Times New Roman"/>
          <w:spacing w:val="1"/>
          <w:sz w:val="28"/>
          <w:szCs w:val="28"/>
        </w:rPr>
        <w:t>о</w:t>
      </w:r>
      <w:r w:rsidRPr="00CF3082">
        <w:rPr>
          <w:rFonts w:ascii="Times New Roman" w:hAnsi="Times New Roman"/>
          <w:sz w:val="28"/>
          <w:szCs w:val="28"/>
        </w:rPr>
        <w:t>в</w:t>
      </w:r>
      <w:r w:rsidRPr="00CF3082">
        <w:rPr>
          <w:rFonts w:ascii="Times New Roman" w:hAnsi="Times New Roman"/>
          <w:spacing w:val="-2"/>
          <w:sz w:val="28"/>
          <w:szCs w:val="28"/>
        </w:rPr>
        <w:t>о</w:t>
      </w:r>
      <w:r w:rsidRPr="00CF3082">
        <w:rPr>
          <w:rFonts w:ascii="Times New Roman" w:hAnsi="Times New Roman"/>
          <w:spacing w:val="-1"/>
          <w:sz w:val="28"/>
          <w:szCs w:val="28"/>
        </w:rPr>
        <w:t>д</w:t>
      </w:r>
      <w:r w:rsidRPr="00CF3082">
        <w:rPr>
          <w:rFonts w:ascii="Times New Roman" w:hAnsi="Times New Roman"/>
          <w:spacing w:val="1"/>
          <w:sz w:val="28"/>
          <w:szCs w:val="28"/>
        </w:rPr>
        <w:t>о</w:t>
      </w:r>
      <w:r w:rsidRPr="00CF3082">
        <w:rPr>
          <w:rFonts w:ascii="Times New Roman" w:hAnsi="Times New Roman"/>
          <w:spacing w:val="-1"/>
          <w:sz w:val="28"/>
          <w:szCs w:val="28"/>
        </w:rPr>
        <w:t>ро</w:t>
      </w:r>
      <w:r w:rsidRPr="00CF3082">
        <w:rPr>
          <w:rFonts w:ascii="Times New Roman" w:hAnsi="Times New Roman"/>
          <w:spacing w:val="1"/>
          <w:sz w:val="28"/>
          <w:szCs w:val="28"/>
        </w:rPr>
        <w:t>дн</w:t>
      </w:r>
      <w:r w:rsidRPr="00CF3082">
        <w:rPr>
          <w:rFonts w:ascii="Times New Roman" w:hAnsi="Times New Roman"/>
          <w:spacing w:val="-2"/>
          <w:sz w:val="28"/>
          <w:szCs w:val="28"/>
        </w:rPr>
        <w:t>а</w:t>
      </w:r>
      <w:r w:rsidRPr="00CF3082">
        <w:rPr>
          <w:rFonts w:ascii="Times New Roman" w:hAnsi="Times New Roman"/>
          <w:sz w:val="28"/>
          <w:szCs w:val="28"/>
        </w:rPr>
        <w:t>я</w:t>
      </w:r>
      <w:r>
        <w:rPr>
          <w:rFonts w:ascii="Times New Roman" w:hAnsi="Times New Roman"/>
          <w:sz w:val="28"/>
          <w:szCs w:val="28"/>
        </w:rPr>
        <w:t xml:space="preserve"> </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pacing w:val="-2"/>
          <w:sz w:val="28"/>
          <w:szCs w:val="28"/>
        </w:rPr>
        <w:t>с</w:t>
      </w:r>
      <w:r w:rsidRPr="00CF3082">
        <w:rPr>
          <w:rFonts w:ascii="Times New Roman" w:hAnsi="Times New Roman"/>
          <w:spacing w:val="-1"/>
          <w:sz w:val="28"/>
          <w:szCs w:val="28"/>
        </w:rPr>
        <w:t>л</w:t>
      </w:r>
      <w:r w:rsidRPr="00CF3082">
        <w:rPr>
          <w:rFonts w:ascii="Times New Roman" w:hAnsi="Times New Roman"/>
          <w:spacing w:val="1"/>
          <w:sz w:val="28"/>
          <w:szCs w:val="28"/>
        </w:rPr>
        <w:t>о</w:t>
      </w:r>
      <w:r w:rsidRPr="00CF3082">
        <w:rPr>
          <w:rFonts w:ascii="Times New Roman" w:hAnsi="Times New Roman"/>
          <w:sz w:val="28"/>
          <w:szCs w:val="28"/>
        </w:rPr>
        <w:t>ты</w:t>
      </w:r>
      <w:r>
        <w:rPr>
          <w:rFonts w:ascii="Times New Roman" w:hAnsi="Times New Roman"/>
          <w:sz w:val="28"/>
          <w:szCs w:val="28"/>
        </w:rPr>
        <w:t xml:space="preserve"> </w:t>
      </w:r>
      <w:r w:rsidRPr="00CF3082">
        <w:rPr>
          <w:rFonts w:ascii="Times New Roman" w:hAnsi="Times New Roman"/>
          <w:sz w:val="28"/>
          <w:szCs w:val="28"/>
        </w:rPr>
        <w:t>и</w:t>
      </w:r>
      <w:r w:rsidRPr="00CF3082">
        <w:rPr>
          <w:rFonts w:ascii="Times New Roman" w:hAnsi="Times New Roman"/>
          <w:spacing w:val="1"/>
          <w:sz w:val="28"/>
          <w:szCs w:val="28"/>
        </w:rPr>
        <w:t xml:space="preserve"> и</w:t>
      </w:r>
      <w:r w:rsidRPr="00CF3082">
        <w:rPr>
          <w:rFonts w:ascii="Times New Roman" w:hAnsi="Times New Roman"/>
          <w:sz w:val="28"/>
          <w:szCs w:val="28"/>
        </w:rPr>
        <w:t>х</w:t>
      </w:r>
      <w:r>
        <w:rPr>
          <w:rFonts w:ascii="Times New Roman" w:hAnsi="Times New Roman"/>
          <w:sz w:val="28"/>
          <w:szCs w:val="28"/>
        </w:rPr>
        <w:t xml:space="preserve"> </w:t>
      </w:r>
      <w:r w:rsidRPr="00CF3082">
        <w:rPr>
          <w:rFonts w:ascii="Times New Roman" w:hAnsi="Times New Roman"/>
          <w:sz w:val="28"/>
          <w:szCs w:val="28"/>
        </w:rPr>
        <w:t>с</w:t>
      </w:r>
      <w:r w:rsidRPr="00CF3082">
        <w:rPr>
          <w:rFonts w:ascii="Times New Roman" w:hAnsi="Times New Roman"/>
          <w:spacing w:val="1"/>
          <w:sz w:val="28"/>
          <w:szCs w:val="28"/>
        </w:rPr>
        <w:t>о</w:t>
      </w:r>
      <w:r w:rsidRPr="00CF3082">
        <w:rPr>
          <w:rFonts w:ascii="Times New Roman" w:hAnsi="Times New Roman"/>
          <w:spacing w:val="-3"/>
          <w:sz w:val="28"/>
          <w:szCs w:val="28"/>
        </w:rPr>
        <w:t>л</w:t>
      </w:r>
      <w:r w:rsidRPr="00CF3082">
        <w:rPr>
          <w:rFonts w:ascii="Times New Roman" w:hAnsi="Times New Roman"/>
          <w:spacing w:val="1"/>
          <w:sz w:val="28"/>
          <w:szCs w:val="28"/>
        </w:rPr>
        <w:t>и</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1"/>
          <w:sz w:val="28"/>
          <w:szCs w:val="28"/>
        </w:rPr>
        <w:t>А</w:t>
      </w:r>
      <w:r w:rsidRPr="00CF3082">
        <w:rPr>
          <w:rFonts w:ascii="Times New Roman" w:hAnsi="Times New Roman"/>
          <w:sz w:val="28"/>
          <w:szCs w:val="28"/>
        </w:rPr>
        <w:t>зот</w:t>
      </w:r>
      <w:r w:rsidRPr="00CF3082">
        <w:rPr>
          <w:rFonts w:ascii="Times New Roman" w:hAnsi="Times New Roman"/>
          <w:spacing w:val="9"/>
          <w:sz w:val="28"/>
          <w:szCs w:val="28"/>
        </w:rPr>
        <w:t xml:space="preserve">: </w:t>
      </w:r>
      <w:r w:rsidRPr="00CF3082">
        <w:rPr>
          <w:rFonts w:ascii="Times New Roman" w:hAnsi="Times New Roman"/>
          <w:spacing w:val="-1"/>
          <w:sz w:val="28"/>
          <w:szCs w:val="28"/>
        </w:rPr>
        <w:t>ф</w:t>
      </w:r>
      <w:r w:rsidRPr="00CF3082">
        <w:rPr>
          <w:rFonts w:ascii="Times New Roman" w:hAnsi="Times New Roman"/>
          <w:spacing w:val="1"/>
          <w:sz w:val="28"/>
          <w:szCs w:val="28"/>
        </w:rPr>
        <w:t>и</w:t>
      </w:r>
      <w:r w:rsidRPr="00CF3082">
        <w:rPr>
          <w:rFonts w:ascii="Times New Roman" w:hAnsi="Times New Roman"/>
          <w:spacing w:val="-3"/>
          <w:sz w:val="28"/>
          <w:szCs w:val="28"/>
        </w:rPr>
        <w:t>з</w:t>
      </w:r>
      <w:r w:rsidRPr="00CF3082">
        <w:rPr>
          <w:rFonts w:ascii="Times New Roman" w:hAnsi="Times New Roman"/>
          <w:spacing w:val="1"/>
          <w:sz w:val="28"/>
          <w:szCs w:val="28"/>
        </w:rPr>
        <w:t>и</w:t>
      </w:r>
      <w:r w:rsidRPr="00CF3082">
        <w:rPr>
          <w:rFonts w:ascii="Times New Roman" w:hAnsi="Times New Roman"/>
          <w:sz w:val="28"/>
          <w:szCs w:val="28"/>
        </w:rPr>
        <w:t>че</w:t>
      </w:r>
      <w:r w:rsidRPr="00CF3082">
        <w:rPr>
          <w:rFonts w:ascii="Times New Roman" w:hAnsi="Times New Roman"/>
          <w:spacing w:val="-2"/>
          <w:sz w:val="28"/>
          <w:szCs w:val="28"/>
        </w:rPr>
        <w:t>с</w:t>
      </w:r>
      <w:r w:rsidRPr="00CF3082">
        <w:rPr>
          <w:rFonts w:ascii="Times New Roman" w:hAnsi="Times New Roman"/>
          <w:sz w:val="28"/>
          <w:szCs w:val="28"/>
        </w:rPr>
        <w:t>к</w:t>
      </w:r>
      <w:r w:rsidRPr="00CF3082">
        <w:rPr>
          <w:rFonts w:ascii="Times New Roman" w:hAnsi="Times New Roman"/>
          <w:spacing w:val="-1"/>
          <w:sz w:val="28"/>
          <w:szCs w:val="28"/>
        </w:rPr>
        <w:t>и</w:t>
      </w:r>
      <w:r w:rsidRPr="00CF3082">
        <w:rPr>
          <w:rFonts w:ascii="Times New Roman" w:hAnsi="Times New Roman"/>
          <w:sz w:val="28"/>
          <w:szCs w:val="28"/>
        </w:rPr>
        <w:t xml:space="preserve">е и </w:t>
      </w:r>
      <w:r w:rsidRPr="00CF3082">
        <w:rPr>
          <w:rFonts w:ascii="Times New Roman" w:hAnsi="Times New Roman"/>
          <w:spacing w:val="1"/>
          <w:sz w:val="28"/>
          <w:szCs w:val="28"/>
        </w:rPr>
        <w:t>хи</w:t>
      </w:r>
      <w:r w:rsidRPr="00CF3082">
        <w:rPr>
          <w:rFonts w:ascii="Times New Roman" w:hAnsi="Times New Roman"/>
          <w:spacing w:val="-3"/>
          <w:sz w:val="28"/>
          <w:szCs w:val="28"/>
        </w:rPr>
        <w:t>м</w:t>
      </w:r>
      <w:r w:rsidRPr="00CF3082">
        <w:rPr>
          <w:rFonts w:ascii="Times New Roman" w:hAnsi="Times New Roman"/>
          <w:spacing w:val="1"/>
          <w:sz w:val="28"/>
          <w:szCs w:val="28"/>
        </w:rPr>
        <w:t>и</w:t>
      </w:r>
      <w:r w:rsidRPr="00CF3082">
        <w:rPr>
          <w:rFonts w:ascii="Times New Roman" w:hAnsi="Times New Roman"/>
          <w:sz w:val="28"/>
          <w:szCs w:val="28"/>
        </w:rPr>
        <w:t>ч</w:t>
      </w:r>
      <w:r w:rsidRPr="00CF3082">
        <w:rPr>
          <w:rFonts w:ascii="Times New Roman" w:hAnsi="Times New Roman"/>
          <w:spacing w:val="-2"/>
          <w:sz w:val="28"/>
          <w:szCs w:val="28"/>
        </w:rPr>
        <w:t>е</w:t>
      </w:r>
      <w:r w:rsidRPr="00CF3082">
        <w:rPr>
          <w:rFonts w:ascii="Times New Roman" w:hAnsi="Times New Roman"/>
          <w:sz w:val="28"/>
          <w:szCs w:val="28"/>
        </w:rPr>
        <w:t>с</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е</w:t>
      </w:r>
      <w:r>
        <w:rPr>
          <w:rFonts w:ascii="Times New Roman" w:hAnsi="Times New Roman"/>
          <w:sz w:val="28"/>
          <w:szCs w:val="28"/>
        </w:rPr>
        <w:t xml:space="preserve"> </w:t>
      </w:r>
      <w:r w:rsidRPr="00CF3082">
        <w:rPr>
          <w:rFonts w:ascii="Times New Roman" w:hAnsi="Times New Roman"/>
          <w:sz w:val="28"/>
          <w:szCs w:val="28"/>
        </w:rPr>
        <w:t>св</w:t>
      </w:r>
      <w:r w:rsidRPr="00CF3082">
        <w:rPr>
          <w:rFonts w:ascii="Times New Roman" w:hAnsi="Times New Roman"/>
          <w:spacing w:val="-2"/>
          <w:sz w:val="28"/>
          <w:szCs w:val="28"/>
        </w:rPr>
        <w:t>о</w:t>
      </w:r>
      <w:r w:rsidRPr="00CF3082">
        <w:rPr>
          <w:rFonts w:ascii="Times New Roman" w:hAnsi="Times New Roman"/>
          <w:spacing w:val="1"/>
          <w:sz w:val="28"/>
          <w:szCs w:val="28"/>
        </w:rPr>
        <w:t>й</w:t>
      </w:r>
      <w:r w:rsidRPr="00CF3082">
        <w:rPr>
          <w:rFonts w:ascii="Times New Roman" w:hAnsi="Times New Roman"/>
          <w:sz w:val="28"/>
          <w:szCs w:val="28"/>
        </w:rPr>
        <w:t>с</w:t>
      </w:r>
      <w:r w:rsidRPr="00CF3082">
        <w:rPr>
          <w:rFonts w:ascii="Times New Roman" w:hAnsi="Times New Roman"/>
          <w:spacing w:val="-3"/>
          <w:sz w:val="28"/>
          <w:szCs w:val="28"/>
        </w:rPr>
        <w:t>т</w:t>
      </w:r>
      <w:r w:rsidRPr="00CF3082">
        <w:rPr>
          <w:rFonts w:ascii="Times New Roman" w:hAnsi="Times New Roman"/>
          <w:sz w:val="28"/>
          <w:szCs w:val="28"/>
        </w:rPr>
        <w:t xml:space="preserve">ва. </w:t>
      </w:r>
      <w:r w:rsidRPr="00CF3082">
        <w:rPr>
          <w:rFonts w:ascii="Times New Roman" w:hAnsi="Times New Roman"/>
          <w:spacing w:val="-1"/>
          <w:sz w:val="28"/>
          <w:szCs w:val="28"/>
        </w:rPr>
        <w:t>А</w:t>
      </w:r>
      <w:r w:rsidRPr="00CF3082">
        <w:rPr>
          <w:rFonts w:ascii="Times New Roman" w:hAnsi="Times New Roman"/>
          <w:sz w:val="28"/>
          <w:szCs w:val="28"/>
        </w:rPr>
        <w:t>мми</w:t>
      </w:r>
      <w:r w:rsidRPr="00CF3082">
        <w:rPr>
          <w:rFonts w:ascii="Times New Roman" w:hAnsi="Times New Roman"/>
          <w:spacing w:val="-2"/>
          <w:sz w:val="28"/>
          <w:szCs w:val="28"/>
        </w:rPr>
        <w:t>а</w:t>
      </w:r>
      <w:r w:rsidRPr="00CF3082">
        <w:rPr>
          <w:rFonts w:ascii="Times New Roman" w:hAnsi="Times New Roman"/>
          <w:sz w:val="28"/>
          <w:szCs w:val="28"/>
        </w:rPr>
        <w:t>к. 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z w:val="28"/>
          <w:szCs w:val="28"/>
        </w:rPr>
        <w:t>и</w:t>
      </w:r>
      <w:r>
        <w:rPr>
          <w:rFonts w:ascii="Times New Roman" w:hAnsi="Times New Roman"/>
          <w:sz w:val="28"/>
          <w:szCs w:val="28"/>
        </w:rPr>
        <w:t xml:space="preserve"> </w:t>
      </w:r>
      <w:r w:rsidRPr="00CF3082">
        <w:rPr>
          <w:rFonts w:ascii="Times New Roman" w:hAnsi="Times New Roman"/>
          <w:sz w:val="28"/>
          <w:szCs w:val="28"/>
        </w:rPr>
        <w:t>а</w:t>
      </w:r>
      <w:r w:rsidRPr="00CF3082">
        <w:rPr>
          <w:rFonts w:ascii="Times New Roman" w:hAnsi="Times New Roman"/>
          <w:spacing w:val="-3"/>
          <w:sz w:val="28"/>
          <w:szCs w:val="28"/>
        </w:rPr>
        <w:t>м</w:t>
      </w:r>
      <w:r w:rsidRPr="00CF3082">
        <w:rPr>
          <w:rFonts w:ascii="Times New Roman" w:hAnsi="Times New Roman"/>
          <w:sz w:val="28"/>
          <w:szCs w:val="28"/>
        </w:rPr>
        <w:t>м</w:t>
      </w:r>
      <w:r w:rsidRPr="00CF3082">
        <w:rPr>
          <w:rFonts w:ascii="Times New Roman" w:hAnsi="Times New Roman"/>
          <w:spacing w:val="-1"/>
          <w:sz w:val="28"/>
          <w:szCs w:val="28"/>
        </w:rPr>
        <w:t>о</w:t>
      </w:r>
      <w:r w:rsidRPr="00CF3082">
        <w:rPr>
          <w:rFonts w:ascii="Times New Roman" w:hAnsi="Times New Roman"/>
          <w:spacing w:val="1"/>
          <w:sz w:val="28"/>
          <w:szCs w:val="28"/>
        </w:rPr>
        <w:t>н</w:t>
      </w:r>
      <w:r w:rsidRPr="00CF3082">
        <w:rPr>
          <w:rFonts w:ascii="Times New Roman" w:hAnsi="Times New Roman"/>
          <w:spacing w:val="-1"/>
          <w:sz w:val="28"/>
          <w:szCs w:val="28"/>
        </w:rPr>
        <w:t>и</w:t>
      </w:r>
      <w:r w:rsidRPr="00CF3082">
        <w:rPr>
          <w:rFonts w:ascii="Times New Roman" w:hAnsi="Times New Roman"/>
          <w:sz w:val="28"/>
          <w:szCs w:val="28"/>
        </w:rPr>
        <w:t xml:space="preserve">я. </w:t>
      </w:r>
      <w:r w:rsidRPr="00CF3082">
        <w:rPr>
          <w:rFonts w:ascii="Times New Roman" w:hAnsi="Times New Roman"/>
          <w:spacing w:val="-1"/>
          <w:sz w:val="28"/>
          <w:szCs w:val="28"/>
        </w:rPr>
        <w:t>О</w:t>
      </w:r>
      <w:r w:rsidRPr="00CF3082">
        <w:rPr>
          <w:rFonts w:ascii="Times New Roman" w:hAnsi="Times New Roman"/>
          <w:sz w:val="28"/>
          <w:szCs w:val="28"/>
        </w:rPr>
        <w:t>кс</w:t>
      </w:r>
      <w:r w:rsidRPr="00CF3082">
        <w:rPr>
          <w:rFonts w:ascii="Times New Roman" w:hAnsi="Times New Roman"/>
          <w:spacing w:val="1"/>
          <w:sz w:val="28"/>
          <w:szCs w:val="28"/>
        </w:rPr>
        <w:t>и</w:t>
      </w:r>
      <w:r w:rsidRPr="00CF3082">
        <w:rPr>
          <w:rFonts w:ascii="Times New Roman" w:hAnsi="Times New Roman"/>
          <w:spacing w:val="-1"/>
          <w:sz w:val="28"/>
          <w:szCs w:val="28"/>
        </w:rPr>
        <w:t>д</w:t>
      </w:r>
      <w:r w:rsidRPr="00CF3082">
        <w:rPr>
          <w:rFonts w:ascii="Times New Roman" w:hAnsi="Times New Roman"/>
          <w:sz w:val="28"/>
          <w:szCs w:val="28"/>
        </w:rPr>
        <w:t>ы</w:t>
      </w:r>
      <w:r>
        <w:rPr>
          <w:rFonts w:ascii="Times New Roman" w:hAnsi="Times New Roman"/>
          <w:sz w:val="28"/>
          <w:szCs w:val="28"/>
        </w:rPr>
        <w:t xml:space="preserve"> </w:t>
      </w:r>
      <w:r w:rsidRPr="00CF3082">
        <w:rPr>
          <w:rFonts w:ascii="Times New Roman" w:hAnsi="Times New Roman"/>
          <w:sz w:val="28"/>
          <w:szCs w:val="28"/>
        </w:rPr>
        <w:t>а</w:t>
      </w:r>
      <w:r w:rsidRPr="00CF3082">
        <w:rPr>
          <w:rFonts w:ascii="Times New Roman" w:hAnsi="Times New Roman"/>
          <w:spacing w:val="-3"/>
          <w:sz w:val="28"/>
          <w:szCs w:val="28"/>
        </w:rPr>
        <w:t>з</w:t>
      </w:r>
      <w:r w:rsidRPr="00CF3082">
        <w:rPr>
          <w:rFonts w:ascii="Times New Roman" w:hAnsi="Times New Roman"/>
          <w:spacing w:val="1"/>
          <w:sz w:val="28"/>
          <w:szCs w:val="28"/>
        </w:rPr>
        <w:t>о</w:t>
      </w:r>
      <w:r w:rsidRPr="00CF3082">
        <w:rPr>
          <w:rFonts w:ascii="Times New Roman" w:hAnsi="Times New Roman"/>
          <w:sz w:val="28"/>
          <w:szCs w:val="28"/>
        </w:rPr>
        <w:t xml:space="preserve">та. </w:t>
      </w:r>
      <w:r w:rsidRPr="00CF3082">
        <w:rPr>
          <w:rFonts w:ascii="Times New Roman" w:hAnsi="Times New Roman"/>
          <w:spacing w:val="-1"/>
          <w:sz w:val="28"/>
          <w:szCs w:val="28"/>
        </w:rPr>
        <w:t>А</w:t>
      </w:r>
      <w:r w:rsidRPr="00CF3082">
        <w:rPr>
          <w:rFonts w:ascii="Times New Roman" w:hAnsi="Times New Roman"/>
          <w:sz w:val="28"/>
          <w:szCs w:val="28"/>
        </w:rPr>
        <w:t>зот</w:t>
      </w:r>
      <w:r w:rsidRPr="00CF3082">
        <w:rPr>
          <w:rFonts w:ascii="Times New Roman" w:hAnsi="Times New Roman"/>
          <w:spacing w:val="-1"/>
          <w:sz w:val="28"/>
          <w:szCs w:val="28"/>
        </w:rPr>
        <w:t>н</w:t>
      </w:r>
      <w:r w:rsidRPr="00CF3082">
        <w:rPr>
          <w:rFonts w:ascii="Times New Roman" w:hAnsi="Times New Roman"/>
          <w:spacing w:val="-2"/>
          <w:sz w:val="28"/>
          <w:szCs w:val="28"/>
        </w:rPr>
        <w:t>а</w:t>
      </w:r>
      <w:r w:rsidRPr="00CF3082">
        <w:rPr>
          <w:rFonts w:ascii="Times New Roman" w:hAnsi="Times New Roman"/>
          <w:sz w:val="28"/>
          <w:szCs w:val="28"/>
        </w:rPr>
        <w:t>я 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z w:val="28"/>
          <w:szCs w:val="28"/>
        </w:rPr>
        <w:t>та и</w:t>
      </w:r>
      <w:r>
        <w:rPr>
          <w:rFonts w:ascii="Times New Roman" w:hAnsi="Times New Roman"/>
          <w:sz w:val="28"/>
          <w:szCs w:val="28"/>
        </w:rPr>
        <w:t xml:space="preserve"> </w:t>
      </w:r>
      <w:r w:rsidRPr="00CF3082">
        <w:rPr>
          <w:rFonts w:ascii="Times New Roman" w:hAnsi="Times New Roman"/>
          <w:sz w:val="28"/>
          <w:szCs w:val="28"/>
        </w:rPr>
        <w:t>ее</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pacing w:val="1"/>
          <w:sz w:val="28"/>
          <w:szCs w:val="28"/>
        </w:rPr>
        <w:t>и</w:t>
      </w:r>
      <w:r w:rsidRPr="00CF3082">
        <w:rPr>
          <w:rFonts w:ascii="Times New Roman" w:hAnsi="Times New Roman"/>
          <w:sz w:val="28"/>
          <w:szCs w:val="28"/>
        </w:rPr>
        <w:t xml:space="preserve">. </w:t>
      </w:r>
      <w:r w:rsidRPr="00CF3082">
        <w:rPr>
          <w:rFonts w:ascii="Times New Roman" w:hAnsi="Times New Roman"/>
          <w:spacing w:val="-1"/>
          <w:sz w:val="28"/>
          <w:szCs w:val="28"/>
        </w:rPr>
        <w:t>Ф</w:t>
      </w:r>
      <w:r w:rsidRPr="00CF3082">
        <w:rPr>
          <w:rFonts w:ascii="Times New Roman" w:hAnsi="Times New Roman"/>
          <w:spacing w:val="1"/>
          <w:sz w:val="28"/>
          <w:szCs w:val="28"/>
        </w:rPr>
        <w:t>о</w:t>
      </w:r>
      <w:r w:rsidRPr="00CF3082">
        <w:rPr>
          <w:rFonts w:ascii="Times New Roman" w:hAnsi="Times New Roman"/>
          <w:sz w:val="28"/>
          <w:szCs w:val="28"/>
        </w:rPr>
        <w:t>с</w:t>
      </w:r>
      <w:r w:rsidRPr="00CF3082">
        <w:rPr>
          <w:rFonts w:ascii="Times New Roman" w:hAnsi="Times New Roman"/>
          <w:spacing w:val="-2"/>
          <w:sz w:val="28"/>
          <w:szCs w:val="28"/>
        </w:rPr>
        <w:t>ф</w:t>
      </w:r>
      <w:r w:rsidRPr="00CF3082">
        <w:rPr>
          <w:rFonts w:ascii="Times New Roman" w:hAnsi="Times New Roman"/>
          <w:spacing w:val="1"/>
          <w:sz w:val="28"/>
          <w:szCs w:val="28"/>
        </w:rPr>
        <w:t>ор</w:t>
      </w:r>
      <w:r w:rsidRPr="00CF3082">
        <w:rPr>
          <w:rFonts w:ascii="Times New Roman" w:hAnsi="Times New Roman"/>
          <w:sz w:val="28"/>
          <w:szCs w:val="28"/>
        </w:rPr>
        <w:t xml:space="preserve">: физические и химические свойства. Соединения фосфора: </w:t>
      </w:r>
      <w:r w:rsidRPr="00CF3082">
        <w:rPr>
          <w:rFonts w:ascii="Times New Roman" w:hAnsi="Times New Roman"/>
          <w:spacing w:val="-1"/>
          <w:sz w:val="28"/>
          <w:szCs w:val="28"/>
        </w:rPr>
        <w:t>о</w:t>
      </w:r>
      <w:r w:rsidRPr="00CF3082">
        <w:rPr>
          <w:rFonts w:ascii="Times New Roman" w:hAnsi="Times New Roman"/>
          <w:sz w:val="28"/>
          <w:szCs w:val="28"/>
        </w:rPr>
        <w:t>к</w:t>
      </w:r>
      <w:r w:rsidRPr="00CF3082">
        <w:rPr>
          <w:rFonts w:ascii="Times New Roman" w:hAnsi="Times New Roman"/>
          <w:spacing w:val="-2"/>
          <w:sz w:val="28"/>
          <w:szCs w:val="28"/>
        </w:rPr>
        <w:t>с</w:t>
      </w:r>
      <w:r w:rsidRPr="00CF3082">
        <w:rPr>
          <w:rFonts w:ascii="Times New Roman" w:hAnsi="Times New Roman"/>
          <w:spacing w:val="1"/>
          <w:sz w:val="28"/>
          <w:szCs w:val="28"/>
        </w:rPr>
        <w:t>и</w:t>
      </w:r>
      <w:r w:rsidRPr="00CF3082">
        <w:rPr>
          <w:rFonts w:ascii="Times New Roman" w:hAnsi="Times New Roman"/>
          <w:sz w:val="28"/>
          <w:szCs w:val="28"/>
        </w:rPr>
        <w:t>д</w:t>
      </w:r>
      <w:r>
        <w:rPr>
          <w:rFonts w:ascii="Times New Roman" w:hAnsi="Times New Roman"/>
          <w:sz w:val="28"/>
          <w:szCs w:val="28"/>
        </w:rPr>
        <w:t xml:space="preserve"> </w:t>
      </w:r>
      <w:r w:rsidRPr="00CF3082">
        <w:rPr>
          <w:rFonts w:ascii="Times New Roman" w:hAnsi="Times New Roman"/>
          <w:spacing w:val="-2"/>
          <w:sz w:val="28"/>
          <w:szCs w:val="28"/>
        </w:rPr>
        <w:t>ф</w:t>
      </w:r>
      <w:r w:rsidRPr="00CF3082">
        <w:rPr>
          <w:rFonts w:ascii="Times New Roman" w:hAnsi="Times New Roman"/>
          <w:spacing w:val="1"/>
          <w:sz w:val="28"/>
          <w:szCs w:val="28"/>
        </w:rPr>
        <w:t>о</w:t>
      </w:r>
      <w:r w:rsidRPr="00CF3082">
        <w:rPr>
          <w:rFonts w:ascii="Times New Roman" w:hAnsi="Times New Roman"/>
          <w:spacing w:val="-2"/>
          <w:sz w:val="28"/>
          <w:szCs w:val="28"/>
        </w:rPr>
        <w:t>с</w:t>
      </w:r>
      <w:r w:rsidRPr="00CF3082">
        <w:rPr>
          <w:rFonts w:ascii="Times New Roman" w:hAnsi="Times New Roman"/>
          <w:sz w:val="28"/>
          <w:szCs w:val="28"/>
        </w:rPr>
        <w:t>фора (</w:t>
      </w:r>
      <w:r w:rsidRPr="00CF3082">
        <w:rPr>
          <w:rFonts w:ascii="Times New Roman" w:hAnsi="Times New Roman"/>
          <w:sz w:val="28"/>
          <w:szCs w:val="28"/>
          <w:lang w:val="en-US"/>
        </w:rPr>
        <w:t>V</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1"/>
          <w:sz w:val="28"/>
          <w:szCs w:val="28"/>
        </w:rPr>
        <w:t>о</w:t>
      </w:r>
      <w:r w:rsidRPr="00CF3082">
        <w:rPr>
          <w:rFonts w:ascii="Times New Roman" w:hAnsi="Times New Roman"/>
          <w:spacing w:val="1"/>
          <w:sz w:val="28"/>
          <w:szCs w:val="28"/>
        </w:rPr>
        <w:t>р</w:t>
      </w:r>
      <w:r w:rsidRPr="00CF3082">
        <w:rPr>
          <w:rFonts w:ascii="Times New Roman" w:hAnsi="Times New Roman"/>
          <w:spacing w:val="-3"/>
          <w:sz w:val="28"/>
          <w:szCs w:val="28"/>
        </w:rPr>
        <w:t>т</w:t>
      </w:r>
      <w:r w:rsidRPr="00CF3082">
        <w:rPr>
          <w:rFonts w:ascii="Times New Roman" w:hAnsi="Times New Roman"/>
          <w:spacing w:val="1"/>
          <w:sz w:val="28"/>
          <w:szCs w:val="28"/>
        </w:rPr>
        <w:t>о</w:t>
      </w:r>
      <w:r w:rsidRPr="00CF3082">
        <w:rPr>
          <w:rFonts w:ascii="Times New Roman" w:hAnsi="Times New Roman"/>
          <w:spacing w:val="-2"/>
          <w:sz w:val="28"/>
          <w:szCs w:val="28"/>
        </w:rPr>
        <w:t>ф</w:t>
      </w:r>
      <w:r w:rsidRPr="00CF3082">
        <w:rPr>
          <w:rFonts w:ascii="Times New Roman" w:hAnsi="Times New Roman"/>
          <w:spacing w:val="1"/>
          <w:sz w:val="28"/>
          <w:szCs w:val="28"/>
        </w:rPr>
        <w:t>о</w:t>
      </w:r>
      <w:r w:rsidRPr="00CF3082">
        <w:rPr>
          <w:rFonts w:ascii="Times New Roman" w:hAnsi="Times New Roman"/>
          <w:sz w:val="28"/>
          <w:szCs w:val="28"/>
        </w:rPr>
        <w:t>с</w:t>
      </w:r>
      <w:r w:rsidRPr="00CF3082">
        <w:rPr>
          <w:rFonts w:ascii="Times New Roman" w:hAnsi="Times New Roman"/>
          <w:spacing w:val="-2"/>
          <w:sz w:val="28"/>
          <w:szCs w:val="28"/>
        </w:rPr>
        <w:t>ф</w:t>
      </w:r>
      <w:r w:rsidRPr="00CF3082">
        <w:rPr>
          <w:rFonts w:ascii="Times New Roman" w:hAnsi="Times New Roman"/>
          <w:spacing w:val="-1"/>
          <w:sz w:val="28"/>
          <w:szCs w:val="28"/>
        </w:rPr>
        <w:t>о</w:t>
      </w:r>
      <w:r w:rsidRPr="00CF3082">
        <w:rPr>
          <w:rFonts w:ascii="Times New Roman" w:hAnsi="Times New Roman"/>
          <w:spacing w:val="1"/>
          <w:sz w:val="28"/>
          <w:szCs w:val="28"/>
        </w:rPr>
        <w:t>р</w:t>
      </w:r>
      <w:r w:rsidRPr="00CF3082">
        <w:rPr>
          <w:rFonts w:ascii="Times New Roman" w:hAnsi="Times New Roman"/>
          <w:spacing w:val="-1"/>
          <w:sz w:val="28"/>
          <w:szCs w:val="28"/>
        </w:rPr>
        <w:t>н</w:t>
      </w:r>
      <w:r w:rsidRPr="00CF3082">
        <w:rPr>
          <w:rFonts w:ascii="Times New Roman" w:hAnsi="Times New Roman"/>
          <w:sz w:val="28"/>
          <w:szCs w:val="28"/>
        </w:rPr>
        <w:t>ая</w:t>
      </w:r>
      <w:r>
        <w:rPr>
          <w:rFonts w:ascii="Times New Roman" w:hAnsi="Times New Roman"/>
          <w:sz w:val="28"/>
          <w:szCs w:val="28"/>
        </w:rPr>
        <w:t xml:space="preserve"> </w:t>
      </w:r>
      <w:r w:rsidRPr="00CF3082">
        <w:rPr>
          <w:rFonts w:ascii="Times New Roman" w:hAnsi="Times New Roman"/>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z w:val="28"/>
          <w:szCs w:val="28"/>
        </w:rPr>
        <w:t>та и</w:t>
      </w:r>
      <w:r>
        <w:rPr>
          <w:rFonts w:ascii="Times New Roman" w:hAnsi="Times New Roman"/>
          <w:sz w:val="28"/>
          <w:szCs w:val="28"/>
        </w:rPr>
        <w:t xml:space="preserve"> </w:t>
      </w:r>
      <w:r w:rsidRPr="00CF3082">
        <w:rPr>
          <w:rFonts w:ascii="Times New Roman" w:hAnsi="Times New Roman"/>
          <w:sz w:val="28"/>
          <w:szCs w:val="28"/>
        </w:rPr>
        <w:t>ее</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pacing w:val="1"/>
          <w:sz w:val="28"/>
          <w:szCs w:val="28"/>
        </w:rPr>
        <w:t>о</w:t>
      </w:r>
      <w:r w:rsidRPr="00CF3082">
        <w:rPr>
          <w:rFonts w:ascii="Times New Roman" w:hAnsi="Times New Roman"/>
          <w:spacing w:val="-3"/>
          <w:sz w:val="28"/>
          <w:szCs w:val="28"/>
        </w:rPr>
        <w:t>л</w:t>
      </w:r>
      <w:r w:rsidRPr="00CF3082">
        <w:rPr>
          <w:rFonts w:ascii="Times New Roman" w:hAnsi="Times New Roman"/>
          <w:spacing w:val="1"/>
          <w:sz w:val="28"/>
          <w:szCs w:val="28"/>
        </w:rPr>
        <w:t>и</w:t>
      </w:r>
      <w:r w:rsidRPr="00CF3082">
        <w:rPr>
          <w:rFonts w:ascii="Times New Roman" w:hAnsi="Times New Roman"/>
          <w:sz w:val="28"/>
          <w:szCs w:val="28"/>
        </w:rPr>
        <w:t>. Угле</w:t>
      </w:r>
      <w:r w:rsidRPr="00CF3082">
        <w:rPr>
          <w:rFonts w:ascii="Times New Roman" w:hAnsi="Times New Roman"/>
          <w:spacing w:val="-1"/>
          <w:sz w:val="28"/>
          <w:szCs w:val="28"/>
        </w:rPr>
        <w:t>р</w:t>
      </w:r>
      <w:r w:rsidRPr="00CF3082">
        <w:rPr>
          <w:rFonts w:ascii="Times New Roman" w:hAnsi="Times New Roman"/>
          <w:spacing w:val="1"/>
          <w:sz w:val="28"/>
          <w:szCs w:val="28"/>
        </w:rPr>
        <w:t>о</w:t>
      </w:r>
      <w:r w:rsidRPr="00CF3082">
        <w:rPr>
          <w:rFonts w:ascii="Times New Roman" w:hAnsi="Times New Roman"/>
          <w:sz w:val="28"/>
          <w:szCs w:val="28"/>
        </w:rPr>
        <w:t>д</w:t>
      </w:r>
      <w:r w:rsidRPr="00CF3082">
        <w:rPr>
          <w:rFonts w:ascii="Times New Roman" w:hAnsi="Times New Roman"/>
          <w:spacing w:val="2"/>
          <w:sz w:val="28"/>
          <w:szCs w:val="28"/>
        </w:rPr>
        <w:t xml:space="preserve">: физические и химические свойства. </w:t>
      </w:r>
      <w:r w:rsidRPr="00CF3082">
        <w:rPr>
          <w:rFonts w:ascii="Times New Roman" w:hAnsi="Times New Roman"/>
          <w:spacing w:val="-1"/>
          <w:sz w:val="28"/>
          <w:szCs w:val="28"/>
        </w:rPr>
        <w:t>Алл</w:t>
      </w:r>
      <w:r w:rsidRPr="00CF3082">
        <w:rPr>
          <w:rFonts w:ascii="Times New Roman" w:hAnsi="Times New Roman"/>
          <w:spacing w:val="1"/>
          <w:sz w:val="28"/>
          <w:szCs w:val="28"/>
        </w:rPr>
        <w:t>о</w:t>
      </w:r>
      <w:r w:rsidRPr="00CF3082">
        <w:rPr>
          <w:rFonts w:ascii="Times New Roman" w:hAnsi="Times New Roman"/>
          <w:sz w:val="28"/>
          <w:szCs w:val="28"/>
        </w:rPr>
        <w:t>т</w:t>
      </w:r>
      <w:r w:rsidRPr="00CF3082">
        <w:rPr>
          <w:rFonts w:ascii="Times New Roman" w:hAnsi="Times New Roman"/>
          <w:spacing w:val="-1"/>
          <w:sz w:val="28"/>
          <w:szCs w:val="28"/>
        </w:rPr>
        <w:t>р</w:t>
      </w:r>
      <w:r w:rsidRPr="00CF3082">
        <w:rPr>
          <w:rFonts w:ascii="Times New Roman" w:hAnsi="Times New Roman"/>
          <w:spacing w:val="1"/>
          <w:sz w:val="28"/>
          <w:szCs w:val="28"/>
        </w:rPr>
        <w:t>о</w:t>
      </w:r>
      <w:r w:rsidRPr="00CF3082">
        <w:rPr>
          <w:rFonts w:ascii="Times New Roman" w:hAnsi="Times New Roman"/>
          <w:spacing w:val="-1"/>
          <w:sz w:val="28"/>
          <w:szCs w:val="28"/>
        </w:rPr>
        <w:t>п</w:t>
      </w:r>
      <w:r w:rsidRPr="00CF3082">
        <w:rPr>
          <w:rFonts w:ascii="Times New Roman" w:hAnsi="Times New Roman"/>
          <w:spacing w:val="1"/>
          <w:sz w:val="28"/>
          <w:szCs w:val="28"/>
        </w:rPr>
        <w:t>и</w:t>
      </w:r>
      <w:r w:rsidRPr="00CF3082">
        <w:rPr>
          <w:rFonts w:ascii="Times New Roman" w:hAnsi="Times New Roman"/>
          <w:sz w:val="28"/>
          <w:szCs w:val="28"/>
        </w:rPr>
        <w:t>я</w:t>
      </w:r>
      <w:r>
        <w:rPr>
          <w:rFonts w:ascii="Times New Roman" w:hAnsi="Times New Roman"/>
          <w:sz w:val="28"/>
          <w:szCs w:val="28"/>
        </w:rPr>
        <w:t xml:space="preserve"> </w:t>
      </w:r>
      <w:r w:rsidRPr="00CF3082">
        <w:rPr>
          <w:rFonts w:ascii="Times New Roman" w:hAnsi="Times New Roman"/>
          <w:spacing w:val="-4"/>
          <w:sz w:val="28"/>
          <w:szCs w:val="28"/>
        </w:rPr>
        <w:t>у</w:t>
      </w:r>
      <w:r w:rsidRPr="00CF3082">
        <w:rPr>
          <w:rFonts w:ascii="Times New Roman" w:hAnsi="Times New Roman"/>
          <w:sz w:val="28"/>
          <w:szCs w:val="28"/>
        </w:rPr>
        <w:t>г</w:t>
      </w:r>
      <w:r w:rsidRPr="00CF3082">
        <w:rPr>
          <w:rFonts w:ascii="Times New Roman" w:hAnsi="Times New Roman"/>
          <w:spacing w:val="-1"/>
          <w:sz w:val="28"/>
          <w:szCs w:val="28"/>
        </w:rPr>
        <w:t>л</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од</w:t>
      </w:r>
      <w:r w:rsidRPr="00CF3082">
        <w:rPr>
          <w:rFonts w:ascii="Times New Roman" w:hAnsi="Times New Roman"/>
          <w:spacing w:val="-2"/>
          <w:sz w:val="28"/>
          <w:szCs w:val="28"/>
        </w:rPr>
        <w:t>а</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z w:val="28"/>
          <w:szCs w:val="28"/>
        </w:rPr>
        <w:t>ал</w:t>
      </w:r>
      <w:r w:rsidRPr="00CF3082">
        <w:rPr>
          <w:rFonts w:ascii="Times New Roman" w:hAnsi="Times New Roman"/>
          <w:spacing w:val="-3"/>
          <w:sz w:val="28"/>
          <w:szCs w:val="28"/>
        </w:rPr>
        <w:t>м</w:t>
      </w:r>
      <w:r w:rsidRPr="00CF3082">
        <w:rPr>
          <w:rFonts w:ascii="Times New Roman" w:hAnsi="Times New Roman"/>
          <w:sz w:val="28"/>
          <w:szCs w:val="28"/>
        </w:rPr>
        <w:t>аз,</w:t>
      </w:r>
      <w:r>
        <w:rPr>
          <w:rFonts w:ascii="Times New Roman" w:hAnsi="Times New Roman"/>
          <w:sz w:val="28"/>
          <w:szCs w:val="28"/>
        </w:rPr>
        <w:t xml:space="preserve"> </w:t>
      </w:r>
      <w:r w:rsidRPr="00CF3082">
        <w:rPr>
          <w:rFonts w:ascii="Times New Roman" w:hAnsi="Times New Roman"/>
          <w:sz w:val="28"/>
          <w:szCs w:val="28"/>
        </w:rPr>
        <w:t>г</w:t>
      </w:r>
      <w:r w:rsidRPr="00CF3082">
        <w:rPr>
          <w:rFonts w:ascii="Times New Roman" w:hAnsi="Times New Roman"/>
          <w:spacing w:val="1"/>
          <w:sz w:val="28"/>
          <w:szCs w:val="28"/>
        </w:rPr>
        <w:t>р</w:t>
      </w:r>
      <w:r w:rsidRPr="00CF3082">
        <w:rPr>
          <w:rFonts w:ascii="Times New Roman" w:hAnsi="Times New Roman"/>
          <w:spacing w:val="-2"/>
          <w:sz w:val="28"/>
          <w:szCs w:val="28"/>
        </w:rPr>
        <w:t>а</w:t>
      </w:r>
      <w:r w:rsidRPr="00CF3082">
        <w:rPr>
          <w:rFonts w:ascii="Times New Roman" w:hAnsi="Times New Roman"/>
          <w:sz w:val="28"/>
          <w:szCs w:val="28"/>
        </w:rPr>
        <w:t>ф</w:t>
      </w:r>
      <w:r w:rsidRPr="00CF3082">
        <w:rPr>
          <w:rFonts w:ascii="Times New Roman" w:hAnsi="Times New Roman"/>
          <w:spacing w:val="1"/>
          <w:sz w:val="28"/>
          <w:szCs w:val="28"/>
        </w:rPr>
        <w:t>и</w:t>
      </w:r>
      <w:r w:rsidRPr="00CF3082">
        <w:rPr>
          <w:rFonts w:ascii="Times New Roman" w:hAnsi="Times New Roman"/>
          <w:sz w:val="28"/>
          <w:szCs w:val="28"/>
        </w:rPr>
        <w:t>т, карбин, фуллерены.</w:t>
      </w:r>
      <w:r w:rsidRPr="00CF3082">
        <w:rPr>
          <w:rFonts w:ascii="Times New Roman" w:hAnsi="Times New Roman"/>
          <w:spacing w:val="2"/>
          <w:sz w:val="28"/>
          <w:szCs w:val="28"/>
        </w:rPr>
        <w:t xml:space="preserve">Соединения углерода: </w:t>
      </w:r>
      <w:r w:rsidRPr="00CF3082">
        <w:rPr>
          <w:rFonts w:ascii="Times New Roman" w:hAnsi="Times New Roman"/>
          <w:spacing w:val="-1"/>
          <w:sz w:val="28"/>
          <w:szCs w:val="28"/>
        </w:rPr>
        <w:t>о</w:t>
      </w:r>
      <w:r w:rsidRPr="00CF3082">
        <w:rPr>
          <w:rFonts w:ascii="Times New Roman" w:hAnsi="Times New Roman"/>
          <w:spacing w:val="-2"/>
          <w:sz w:val="28"/>
          <w:szCs w:val="28"/>
        </w:rPr>
        <w:t>к</w:t>
      </w:r>
      <w:r w:rsidRPr="00CF3082">
        <w:rPr>
          <w:rFonts w:ascii="Times New Roman" w:hAnsi="Times New Roman"/>
          <w:sz w:val="28"/>
          <w:szCs w:val="28"/>
        </w:rPr>
        <w:t>с</w:t>
      </w:r>
      <w:r w:rsidRPr="00CF3082">
        <w:rPr>
          <w:rFonts w:ascii="Times New Roman" w:hAnsi="Times New Roman"/>
          <w:spacing w:val="-1"/>
          <w:sz w:val="28"/>
          <w:szCs w:val="28"/>
        </w:rPr>
        <w:t>ид</w:t>
      </w:r>
      <w:r w:rsidRPr="00CF3082">
        <w:rPr>
          <w:rFonts w:ascii="Times New Roman" w:hAnsi="Times New Roman"/>
          <w:sz w:val="28"/>
          <w:szCs w:val="28"/>
        </w:rPr>
        <w:t xml:space="preserve">ы </w:t>
      </w:r>
      <w:r w:rsidRPr="00CF3082">
        <w:rPr>
          <w:rFonts w:ascii="Times New Roman" w:hAnsi="Times New Roman"/>
          <w:spacing w:val="-4"/>
          <w:sz w:val="28"/>
          <w:szCs w:val="28"/>
        </w:rPr>
        <w:t>у</w:t>
      </w:r>
      <w:r w:rsidRPr="00CF3082">
        <w:rPr>
          <w:rFonts w:ascii="Times New Roman" w:hAnsi="Times New Roman"/>
          <w:sz w:val="28"/>
          <w:szCs w:val="28"/>
        </w:rPr>
        <w:t>г</w:t>
      </w:r>
      <w:r w:rsidRPr="00CF3082">
        <w:rPr>
          <w:rFonts w:ascii="Times New Roman" w:hAnsi="Times New Roman"/>
          <w:spacing w:val="-1"/>
          <w:sz w:val="28"/>
          <w:szCs w:val="28"/>
        </w:rPr>
        <w:t>л</w:t>
      </w:r>
      <w:r w:rsidRPr="00CF3082">
        <w:rPr>
          <w:rFonts w:ascii="Times New Roman" w:hAnsi="Times New Roman"/>
          <w:sz w:val="28"/>
          <w:szCs w:val="28"/>
        </w:rPr>
        <w:t>е</w:t>
      </w:r>
      <w:r w:rsidRPr="00CF3082">
        <w:rPr>
          <w:rFonts w:ascii="Times New Roman" w:hAnsi="Times New Roman"/>
          <w:spacing w:val="1"/>
          <w:sz w:val="28"/>
          <w:szCs w:val="28"/>
        </w:rPr>
        <w:t>род</w:t>
      </w:r>
      <w:r w:rsidRPr="00CF3082">
        <w:rPr>
          <w:rFonts w:ascii="Times New Roman" w:hAnsi="Times New Roman"/>
          <w:sz w:val="28"/>
          <w:szCs w:val="28"/>
        </w:rPr>
        <w:t>а (II)</w:t>
      </w:r>
      <w:r>
        <w:rPr>
          <w:rFonts w:ascii="Times New Roman" w:hAnsi="Times New Roman"/>
          <w:sz w:val="28"/>
          <w:szCs w:val="28"/>
        </w:rPr>
        <w:t xml:space="preserve"> </w:t>
      </w:r>
      <w:r w:rsidRPr="00CF3082">
        <w:rPr>
          <w:rFonts w:ascii="Times New Roman" w:hAnsi="Times New Roman"/>
          <w:sz w:val="28"/>
          <w:szCs w:val="28"/>
        </w:rPr>
        <w:t>и</w:t>
      </w:r>
      <w:r>
        <w:rPr>
          <w:rFonts w:ascii="Times New Roman" w:hAnsi="Times New Roman"/>
          <w:sz w:val="28"/>
          <w:szCs w:val="28"/>
        </w:rPr>
        <w:t xml:space="preserve"> </w:t>
      </w:r>
      <w:r w:rsidRPr="00CF3082">
        <w:rPr>
          <w:rFonts w:ascii="Times New Roman" w:hAnsi="Times New Roman"/>
          <w:sz w:val="28"/>
          <w:szCs w:val="28"/>
        </w:rPr>
        <w:t>(I</w:t>
      </w:r>
      <w:r w:rsidRPr="00CF3082">
        <w:rPr>
          <w:rFonts w:ascii="Times New Roman" w:hAnsi="Times New Roman"/>
          <w:spacing w:val="-3"/>
          <w:sz w:val="28"/>
          <w:szCs w:val="28"/>
        </w:rPr>
        <w:t>V</w:t>
      </w:r>
      <w:r w:rsidRPr="00CF3082">
        <w:rPr>
          <w:rFonts w:ascii="Times New Roman" w:hAnsi="Times New Roman"/>
          <w:sz w:val="28"/>
          <w:szCs w:val="28"/>
        </w:rPr>
        <w:t>), уг</w:t>
      </w:r>
      <w:r w:rsidRPr="00CF3082">
        <w:rPr>
          <w:rFonts w:ascii="Times New Roman" w:hAnsi="Times New Roman"/>
          <w:spacing w:val="1"/>
          <w:sz w:val="28"/>
          <w:szCs w:val="28"/>
        </w:rPr>
        <w:t>о</w:t>
      </w:r>
      <w:r w:rsidRPr="00CF3082">
        <w:rPr>
          <w:rFonts w:ascii="Times New Roman" w:hAnsi="Times New Roman"/>
          <w:spacing w:val="-1"/>
          <w:sz w:val="28"/>
          <w:szCs w:val="28"/>
        </w:rPr>
        <w:t>ль</w:t>
      </w:r>
      <w:r w:rsidRPr="00CF3082">
        <w:rPr>
          <w:rFonts w:ascii="Times New Roman" w:hAnsi="Times New Roman"/>
          <w:spacing w:val="1"/>
          <w:sz w:val="28"/>
          <w:szCs w:val="28"/>
        </w:rPr>
        <w:t>н</w:t>
      </w:r>
      <w:r w:rsidRPr="00CF3082">
        <w:rPr>
          <w:rFonts w:ascii="Times New Roman" w:hAnsi="Times New Roman"/>
          <w:sz w:val="28"/>
          <w:szCs w:val="28"/>
        </w:rPr>
        <w:t>ая</w:t>
      </w:r>
      <w:r>
        <w:rPr>
          <w:rFonts w:ascii="Times New Roman" w:hAnsi="Times New Roman"/>
          <w:sz w:val="28"/>
          <w:szCs w:val="28"/>
        </w:rPr>
        <w:t xml:space="preserve"> </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pacing w:val="-3"/>
          <w:sz w:val="28"/>
          <w:szCs w:val="28"/>
        </w:rPr>
        <w:t>т</w:t>
      </w:r>
      <w:r w:rsidRPr="00CF3082">
        <w:rPr>
          <w:rFonts w:ascii="Times New Roman" w:hAnsi="Times New Roman"/>
          <w:sz w:val="28"/>
          <w:szCs w:val="28"/>
        </w:rPr>
        <w:t>а и</w:t>
      </w:r>
      <w:r>
        <w:rPr>
          <w:rFonts w:ascii="Times New Roman" w:hAnsi="Times New Roman"/>
          <w:sz w:val="28"/>
          <w:szCs w:val="28"/>
        </w:rPr>
        <w:t xml:space="preserve"> </w:t>
      </w:r>
      <w:r w:rsidRPr="00CF3082">
        <w:rPr>
          <w:rFonts w:ascii="Times New Roman" w:hAnsi="Times New Roman"/>
          <w:sz w:val="28"/>
          <w:szCs w:val="28"/>
        </w:rPr>
        <w:t>ее 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pacing w:val="1"/>
          <w:sz w:val="28"/>
          <w:szCs w:val="28"/>
        </w:rPr>
        <w:t>и</w:t>
      </w:r>
      <w:r w:rsidRPr="00CF3082">
        <w:rPr>
          <w:rFonts w:ascii="Times New Roman" w:hAnsi="Times New Roman"/>
          <w:sz w:val="28"/>
          <w:szCs w:val="28"/>
        </w:rPr>
        <w:t>. К</w:t>
      </w:r>
      <w:r w:rsidRPr="00CF3082">
        <w:rPr>
          <w:rFonts w:ascii="Times New Roman" w:hAnsi="Times New Roman"/>
          <w:spacing w:val="-1"/>
          <w:sz w:val="28"/>
          <w:szCs w:val="28"/>
        </w:rPr>
        <w:t>р</w:t>
      </w:r>
      <w:r w:rsidRPr="00CF3082">
        <w:rPr>
          <w:rFonts w:ascii="Times New Roman" w:hAnsi="Times New Roman"/>
          <w:sz w:val="28"/>
          <w:szCs w:val="28"/>
        </w:rPr>
        <w:t>ем</w:t>
      </w:r>
      <w:r w:rsidRPr="00CF3082">
        <w:rPr>
          <w:rFonts w:ascii="Times New Roman" w:hAnsi="Times New Roman"/>
          <w:spacing w:val="-1"/>
          <w:sz w:val="28"/>
          <w:szCs w:val="28"/>
        </w:rPr>
        <w:t>н</w:t>
      </w:r>
      <w:r w:rsidRPr="00CF3082">
        <w:rPr>
          <w:rFonts w:ascii="Times New Roman" w:hAnsi="Times New Roman"/>
          <w:spacing w:val="1"/>
          <w:sz w:val="28"/>
          <w:szCs w:val="28"/>
        </w:rPr>
        <w:t>ий и его соединения</w:t>
      </w:r>
      <w:r w:rsidRPr="00CF3082">
        <w:rPr>
          <w:rFonts w:ascii="Times New Roman" w:hAnsi="Times New Roman"/>
          <w:sz w:val="28"/>
          <w:szCs w:val="28"/>
        </w:rPr>
        <w:t>.</w:t>
      </w:r>
    </w:p>
    <w:p w:rsidR="00DC23B9" w:rsidRPr="00CF3082" w:rsidRDefault="00DC23B9" w:rsidP="006E1828">
      <w:pPr>
        <w:autoSpaceDE w:val="0"/>
        <w:autoSpaceDN w:val="0"/>
        <w:adjustRightInd w:val="0"/>
        <w:ind w:firstLine="709"/>
        <w:jc w:val="both"/>
        <w:rPr>
          <w:rFonts w:ascii="Times New Roman" w:hAnsi="Times New Roman"/>
          <w:b/>
          <w:bCs/>
          <w:spacing w:val="1"/>
          <w:sz w:val="28"/>
          <w:szCs w:val="28"/>
        </w:rPr>
      </w:pPr>
      <w:r w:rsidRPr="00CF3082">
        <w:rPr>
          <w:rFonts w:ascii="Times New Roman" w:hAnsi="Times New Roman"/>
          <w:b/>
          <w:bCs/>
          <w:spacing w:val="-1"/>
          <w:sz w:val="28"/>
          <w:szCs w:val="28"/>
        </w:rPr>
        <w:t>Металлы и их соединения</w:t>
      </w:r>
    </w:p>
    <w:p w:rsidR="00DC23B9" w:rsidRPr="00C32F8E" w:rsidRDefault="00DC23B9" w:rsidP="006E1828">
      <w:pPr>
        <w:autoSpaceDE w:val="0"/>
        <w:autoSpaceDN w:val="0"/>
        <w:adjustRightInd w:val="0"/>
        <w:ind w:firstLine="709"/>
        <w:jc w:val="both"/>
        <w:rPr>
          <w:rFonts w:ascii="Times New Roman" w:hAnsi="Times New Roman"/>
          <w:b/>
          <w:bCs/>
          <w:spacing w:val="1"/>
          <w:sz w:val="28"/>
          <w:szCs w:val="28"/>
        </w:rPr>
      </w:pPr>
      <w:r w:rsidRPr="00C32F8E">
        <w:rPr>
          <w:rFonts w:ascii="Times New Roman" w:hAnsi="Times New Roman"/>
          <w:spacing w:val="-1"/>
          <w:sz w:val="28"/>
          <w:szCs w:val="28"/>
        </w:rPr>
        <w:t>П</w:t>
      </w:r>
      <w:r w:rsidRPr="00C32F8E">
        <w:rPr>
          <w:rFonts w:ascii="Times New Roman" w:hAnsi="Times New Roman"/>
          <w:spacing w:val="1"/>
          <w:sz w:val="28"/>
          <w:szCs w:val="28"/>
        </w:rPr>
        <w:t>о</w:t>
      </w:r>
      <w:r w:rsidRPr="00C32F8E">
        <w:rPr>
          <w:rFonts w:ascii="Times New Roman" w:hAnsi="Times New Roman"/>
          <w:spacing w:val="-3"/>
          <w:sz w:val="28"/>
          <w:szCs w:val="28"/>
        </w:rPr>
        <w:t>л</w:t>
      </w:r>
      <w:r w:rsidRPr="00C32F8E">
        <w:rPr>
          <w:rFonts w:ascii="Times New Roman" w:hAnsi="Times New Roman"/>
          <w:spacing w:val="-1"/>
          <w:sz w:val="28"/>
          <w:szCs w:val="28"/>
        </w:rPr>
        <w:t>о</w:t>
      </w:r>
      <w:r w:rsidRPr="00C32F8E">
        <w:rPr>
          <w:rFonts w:ascii="Times New Roman" w:hAnsi="Times New Roman"/>
          <w:sz w:val="28"/>
          <w:szCs w:val="28"/>
        </w:rPr>
        <w:t>же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z w:val="28"/>
          <w:szCs w:val="28"/>
        </w:rPr>
        <w:t>е мета</w:t>
      </w:r>
      <w:r w:rsidRPr="00C32F8E">
        <w:rPr>
          <w:rFonts w:ascii="Times New Roman" w:hAnsi="Times New Roman"/>
          <w:spacing w:val="-1"/>
          <w:sz w:val="28"/>
          <w:szCs w:val="28"/>
        </w:rPr>
        <w:t>л</w:t>
      </w:r>
      <w:r w:rsidRPr="00C32F8E">
        <w:rPr>
          <w:rFonts w:ascii="Times New Roman" w:hAnsi="Times New Roman"/>
          <w:spacing w:val="-3"/>
          <w:sz w:val="28"/>
          <w:szCs w:val="28"/>
        </w:rPr>
        <w:t>л</w:t>
      </w:r>
      <w:r w:rsidRPr="00C32F8E">
        <w:rPr>
          <w:rFonts w:ascii="Times New Roman" w:hAnsi="Times New Roman"/>
          <w:spacing w:val="1"/>
          <w:sz w:val="28"/>
          <w:szCs w:val="28"/>
        </w:rPr>
        <w:t>о</w:t>
      </w:r>
      <w:r w:rsidRPr="00C32F8E">
        <w:rPr>
          <w:rFonts w:ascii="Times New Roman" w:hAnsi="Times New Roman"/>
          <w:sz w:val="28"/>
          <w:szCs w:val="28"/>
        </w:rPr>
        <w:t xml:space="preserve">в в </w:t>
      </w:r>
      <w:r w:rsidRPr="00C32F8E">
        <w:rPr>
          <w:rFonts w:ascii="Times New Roman" w:hAnsi="Times New Roman"/>
          <w:spacing w:val="1"/>
          <w:sz w:val="28"/>
          <w:szCs w:val="28"/>
        </w:rPr>
        <w:t>п</w:t>
      </w:r>
      <w:r w:rsidRPr="00C32F8E">
        <w:rPr>
          <w:rFonts w:ascii="Times New Roman" w:hAnsi="Times New Roman"/>
          <w:sz w:val="28"/>
          <w:szCs w:val="28"/>
        </w:rPr>
        <w:t>е</w:t>
      </w:r>
      <w:r w:rsidRPr="00C32F8E">
        <w:rPr>
          <w:rFonts w:ascii="Times New Roman" w:hAnsi="Times New Roman"/>
          <w:spacing w:val="1"/>
          <w:sz w:val="28"/>
          <w:szCs w:val="28"/>
        </w:rPr>
        <w:t>р</w:t>
      </w:r>
      <w:r w:rsidRPr="00C32F8E">
        <w:rPr>
          <w:rFonts w:ascii="Times New Roman" w:hAnsi="Times New Roman"/>
          <w:spacing w:val="-1"/>
          <w:sz w:val="28"/>
          <w:szCs w:val="28"/>
        </w:rPr>
        <w:t>ио</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z w:val="28"/>
          <w:szCs w:val="28"/>
        </w:rPr>
        <w:t>чес</w:t>
      </w:r>
      <w:r w:rsidRPr="00C32F8E">
        <w:rPr>
          <w:rFonts w:ascii="Times New Roman" w:hAnsi="Times New Roman"/>
          <w:spacing w:val="-1"/>
          <w:sz w:val="28"/>
          <w:szCs w:val="28"/>
        </w:rPr>
        <w:t>ко</w:t>
      </w:r>
      <w:r w:rsidRPr="00C32F8E">
        <w:rPr>
          <w:rFonts w:ascii="Times New Roman" w:hAnsi="Times New Roman"/>
          <w:sz w:val="28"/>
          <w:szCs w:val="28"/>
        </w:rPr>
        <w:t>й</w:t>
      </w:r>
      <w:r>
        <w:rPr>
          <w:rFonts w:ascii="Times New Roman" w:hAnsi="Times New Roman"/>
          <w:sz w:val="28"/>
          <w:szCs w:val="28"/>
        </w:rPr>
        <w:t xml:space="preserve"> </w:t>
      </w:r>
      <w:r w:rsidRPr="00C32F8E">
        <w:rPr>
          <w:rFonts w:ascii="Times New Roman" w:hAnsi="Times New Roman"/>
          <w:sz w:val="28"/>
          <w:szCs w:val="28"/>
        </w:rPr>
        <w:t>с</w:t>
      </w:r>
      <w:r w:rsidRPr="00C32F8E">
        <w:rPr>
          <w:rFonts w:ascii="Times New Roman" w:hAnsi="Times New Roman"/>
          <w:spacing w:val="1"/>
          <w:sz w:val="28"/>
          <w:szCs w:val="28"/>
        </w:rPr>
        <w:t>и</w:t>
      </w:r>
      <w:r w:rsidRPr="00C32F8E">
        <w:rPr>
          <w:rFonts w:ascii="Times New Roman" w:hAnsi="Times New Roman"/>
          <w:sz w:val="28"/>
          <w:szCs w:val="28"/>
        </w:rPr>
        <w:t>с</w:t>
      </w:r>
      <w:r w:rsidRPr="00C32F8E">
        <w:rPr>
          <w:rFonts w:ascii="Times New Roman" w:hAnsi="Times New Roman"/>
          <w:spacing w:val="-3"/>
          <w:sz w:val="28"/>
          <w:szCs w:val="28"/>
        </w:rPr>
        <w:t>т</w:t>
      </w:r>
      <w:r w:rsidRPr="00C32F8E">
        <w:rPr>
          <w:rFonts w:ascii="Times New Roman" w:hAnsi="Times New Roman"/>
          <w:spacing w:val="-2"/>
          <w:sz w:val="28"/>
          <w:szCs w:val="28"/>
        </w:rPr>
        <w:t>е</w:t>
      </w:r>
      <w:r w:rsidRPr="00C32F8E">
        <w:rPr>
          <w:rFonts w:ascii="Times New Roman" w:hAnsi="Times New Roman"/>
          <w:sz w:val="28"/>
          <w:szCs w:val="28"/>
        </w:rPr>
        <w:t xml:space="preserve">ме </w:t>
      </w:r>
      <w:r w:rsidRPr="00C32F8E">
        <w:rPr>
          <w:rFonts w:ascii="Times New Roman" w:hAnsi="Times New Roman"/>
          <w:spacing w:val="1"/>
          <w:sz w:val="28"/>
          <w:szCs w:val="28"/>
        </w:rPr>
        <w:t>х</w:t>
      </w:r>
      <w:r w:rsidRPr="00C32F8E">
        <w:rPr>
          <w:rFonts w:ascii="Times New Roman" w:hAnsi="Times New Roman"/>
          <w:spacing w:val="-1"/>
          <w:sz w:val="28"/>
          <w:szCs w:val="28"/>
        </w:rPr>
        <w:t>и</w:t>
      </w:r>
      <w:r w:rsidRPr="00C32F8E">
        <w:rPr>
          <w:rFonts w:ascii="Times New Roman" w:hAnsi="Times New Roman"/>
          <w:sz w:val="28"/>
          <w:szCs w:val="28"/>
        </w:rPr>
        <w:t>ми</w:t>
      </w:r>
      <w:r w:rsidRPr="00C32F8E">
        <w:rPr>
          <w:rFonts w:ascii="Times New Roman" w:hAnsi="Times New Roman"/>
          <w:spacing w:val="-1"/>
          <w:sz w:val="28"/>
          <w:szCs w:val="28"/>
        </w:rPr>
        <w:t>ч</w:t>
      </w:r>
      <w:r w:rsidRPr="00C32F8E">
        <w:rPr>
          <w:rFonts w:ascii="Times New Roman" w:hAnsi="Times New Roman"/>
          <w:sz w:val="28"/>
          <w:szCs w:val="28"/>
        </w:rPr>
        <w:t>ес</w:t>
      </w:r>
      <w:r w:rsidRPr="00C32F8E">
        <w:rPr>
          <w:rFonts w:ascii="Times New Roman" w:hAnsi="Times New Roman"/>
          <w:spacing w:val="-2"/>
          <w:sz w:val="28"/>
          <w:szCs w:val="28"/>
        </w:rPr>
        <w:t>к</w:t>
      </w:r>
      <w:r w:rsidRPr="00C32F8E">
        <w:rPr>
          <w:rFonts w:ascii="Times New Roman" w:hAnsi="Times New Roman"/>
          <w:spacing w:val="1"/>
          <w:sz w:val="28"/>
          <w:szCs w:val="28"/>
        </w:rPr>
        <w:t>и</w:t>
      </w:r>
      <w:r w:rsidRPr="00C32F8E">
        <w:rPr>
          <w:rFonts w:ascii="Times New Roman" w:hAnsi="Times New Roman"/>
          <w:sz w:val="28"/>
          <w:szCs w:val="28"/>
        </w:rPr>
        <w:t>х э</w:t>
      </w:r>
      <w:r w:rsidRPr="00C32F8E">
        <w:rPr>
          <w:rFonts w:ascii="Times New Roman" w:hAnsi="Times New Roman"/>
          <w:spacing w:val="-1"/>
          <w:sz w:val="28"/>
          <w:szCs w:val="28"/>
        </w:rPr>
        <w:t>л</w:t>
      </w:r>
      <w:r w:rsidRPr="00C32F8E">
        <w:rPr>
          <w:rFonts w:ascii="Times New Roman" w:hAnsi="Times New Roman"/>
          <w:sz w:val="28"/>
          <w:szCs w:val="28"/>
        </w:rPr>
        <w:t>еме</w:t>
      </w:r>
      <w:r w:rsidRPr="00C32F8E">
        <w:rPr>
          <w:rFonts w:ascii="Times New Roman" w:hAnsi="Times New Roman"/>
          <w:spacing w:val="1"/>
          <w:sz w:val="28"/>
          <w:szCs w:val="28"/>
        </w:rPr>
        <w:t>н</w:t>
      </w:r>
      <w:r w:rsidRPr="00C32F8E">
        <w:rPr>
          <w:rFonts w:ascii="Times New Roman" w:hAnsi="Times New Roman"/>
          <w:spacing w:val="-3"/>
          <w:sz w:val="28"/>
          <w:szCs w:val="28"/>
        </w:rPr>
        <w:t>т</w:t>
      </w:r>
      <w:r w:rsidRPr="00C32F8E">
        <w:rPr>
          <w:rFonts w:ascii="Times New Roman" w:hAnsi="Times New Roman"/>
          <w:spacing w:val="1"/>
          <w:sz w:val="28"/>
          <w:szCs w:val="28"/>
        </w:rPr>
        <w:t>о</w:t>
      </w:r>
      <w:r w:rsidRPr="00C32F8E">
        <w:rPr>
          <w:rFonts w:ascii="Times New Roman" w:hAnsi="Times New Roman"/>
          <w:sz w:val="28"/>
          <w:szCs w:val="28"/>
        </w:rPr>
        <w:t>в Д.</w:t>
      </w:r>
      <w:r w:rsidRPr="00C32F8E">
        <w:rPr>
          <w:rFonts w:ascii="Times New Roman" w:hAnsi="Times New Roman"/>
          <w:spacing w:val="-1"/>
          <w:sz w:val="28"/>
          <w:szCs w:val="28"/>
        </w:rPr>
        <w:t>И</w:t>
      </w:r>
      <w:r w:rsidRPr="00C32F8E">
        <w:rPr>
          <w:rFonts w:ascii="Times New Roman" w:hAnsi="Times New Roman"/>
          <w:sz w:val="28"/>
          <w:szCs w:val="28"/>
        </w:rPr>
        <w:t>. М</w:t>
      </w:r>
      <w:r w:rsidRPr="00C32F8E">
        <w:rPr>
          <w:rFonts w:ascii="Times New Roman" w:hAnsi="Times New Roman"/>
          <w:spacing w:val="-2"/>
          <w:sz w:val="28"/>
          <w:szCs w:val="28"/>
        </w:rPr>
        <w:t>е</w:t>
      </w:r>
      <w:r w:rsidRPr="00C32F8E">
        <w:rPr>
          <w:rFonts w:ascii="Times New Roman" w:hAnsi="Times New Roman"/>
          <w:spacing w:val="1"/>
          <w:sz w:val="28"/>
          <w:szCs w:val="28"/>
        </w:rPr>
        <w:t>нд</w:t>
      </w:r>
      <w:r w:rsidRPr="00C32F8E">
        <w:rPr>
          <w:rFonts w:ascii="Times New Roman" w:hAnsi="Times New Roman"/>
          <w:sz w:val="28"/>
          <w:szCs w:val="28"/>
        </w:rPr>
        <w:t>ел</w:t>
      </w:r>
      <w:r w:rsidRPr="00C32F8E">
        <w:rPr>
          <w:rFonts w:ascii="Times New Roman" w:hAnsi="Times New Roman"/>
          <w:spacing w:val="-3"/>
          <w:sz w:val="28"/>
          <w:szCs w:val="28"/>
        </w:rPr>
        <w:t>е</w:t>
      </w:r>
      <w:r w:rsidRPr="00C32F8E">
        <w:rPr>
          <w:rFonts w:ascii="Times New Roman" w:hAnsi="Times New Roman"/>
          <w:sz w:val="28"/>
          <w:szCs w:val="28"/>
        </w:rPr>
        <w:t>ева.</w:t>
      </w:r>
      <w:r>
        <w:rPr>
          <w:rFonts w:ascii="Times New Roman" w:hAnsi="Times New Roman"/>
          <w:sz w:val="28"/>
          <w:szCs w:val="28"/>
        </w:rPr>
        <w:t xml:space="preserve"> </w:t>
      </w:r>
      <w:r w:rsidRPr="00C32F8E">
        <w:rPr>
          <w:rFonts w:ascii="Times New Roman" w:hAnsi="Times New Roman"/>
          <w:sz w:val="28"/>
          <w:szCs w:val="28"/>
        </w:rPr>
        <w:t xml:space="preserve">Металлы в природе и общие способы их получения. </w:t>
      </w:r>
      <w:r w:rsidRPr="00C32F8E">
        <w:rPr>
          <w:rFonts w:ascii="Times New Roman" w:hAnsi="Times New Roman"/>
          <w:spacing w:val="36"/>
          <w:sz w:val="28"/>
          <w:szCs w:val="28"/>
        </w:rPr>
        <w:t xml:space="preserve">Общие </w:t>
      </w:r>
      <w:r w:rsidRPr="00C32F8E">
        <w:rPr>
          <w:rFonts w:ascii="Times New Roman" w:hAnsi="Times New Roman"/>
          <w:spacing w:val="-1"/>
          <w:sz w:val="28"/>
          <w:szCs w:val="28"/>
        </w:rPr>
        <w:t>ф</w:t>
      </w:r>
      <w:r w:rsidRPr="00C32F8E">
        <w:rPr>
          <w:rFonts w:ascii="Times New Roman" w:hAnsi="Times New Roman"/>
          <w:spacing w:val="1"/>
          <w:sz w:val="28"/>
          <w:szCs w:val="28"/>
        </w:rPr>
        <w:t>и</w:t>
      </w:r>
      <w:r w:rsidRPr="00C32F8E">
        <w:rPr>
          <w:rFonts w:ascii="Times New Roman" w:hAnsi="Times New Roman"/>
          <w:spacing w:val="-3"/>
          <w:sz w:val="28"/>
          <w:szCs w:val="28"/>
        </w:rPr>
        <w:t>з</w:t>
      </w:r>
      <w:r w:rsidRPr="00C32F8E">
        <w:rPr>
          <w:rFonts w:ascii="Times New Roman" w:hAnsi="Times New Roman"/>
          <w:spacing w:val="1"/>
          <w:sz w:val="28"/>
          <w:szCs w:val="28"/>
        </w:rPr>
        <w:t>и</w:t>
      </w:r>
      <w:r w:rsidRPr="00C32F8E">
        <w:rPr>
          <w:rFonts w:ascii="Times New Roman" w:hAnsi="Times New Roman"/>
          <w:sz w:val="28"/>
          <w:szCs w:val="28"/>
        </w:rPr>
        <w:t>че</w:t>
      </w:r>
      <w:r w:rsidRPr="00C32F8E">
        <w:rPr>
          <w:rFonts w:ascii="Times New Roman" w:hAnsi="Times New Roman"/>
          <w:spacing w:val="-2"/>
          <w:sz w:val="28"/>
          <w:szCs w:val="28"/>
        </w:rPr>
        <w:t>с</w:t>
      </w:r>
      <w:r w:rsidRPr="00C32F8E">
        <w:rPr>
          <w:rFonts w:ascii="Times New Roman" w:hAnsi="Times New Roman"/>
          <w:sz w:val="28"/>
          <w:szCs w:val="28"/>
        </w:rPr>
        <w:t>к</w:t>
      </w:r>
      <w:r w:rsidRPr="00C32F8E">
        <w:rPr>
          <w:rFonts w:ascii="Times New Roman" w:hAnsi="Times New Roman"/>
          <w:spacing w:val="1"/>
          <w:sz w:val="28"/>
          <w:szCs w:val="28"/>
        </w:rPr>
        <w:t>и</w:t>
      </w:r>
      <w:r w:rsidRPr="00C32F8E">
        <w:rPr>
          <w:rFonts w:ascii="Times New Roman" w:hAnsi="Times New Roman"/>
          <w:sz w:val="28"/>
          <w:szCs w:val="28"/>
        </w:rPr>
        <w:t>е свойства металлов.</w:t>
      </w:r>
      <w:r>
        <w:rPr>
          <w:rFonts w:ascii="Times New Roman" w:hAnsi="Times New Roman"/>
          <w:sz w:val="28"/>
          <w:szCs w:val="28"/>
        </w:rPr>
        <w:t xml:space="preserve"> </w:t>
      </w:r>
      <w:r w:rsidRPr="00C32F8E">
        <w:rPr>
          <w:rFonts w:ascii="Times New Roman" w:hAnsi="Times New Roman"/>
          <w:spacing w:val="1"/>
          <w:sz w:val="28"/>
          <w:szCs w:val="28"/>
        </w:rPr>
        <w:t>Об</w:t>
      </w:r>
      <w:r w:rsidRPr="00C32F8E">
        <w:rPr>
          <w:rFonts w:ascii="Times New Roman" w:hAnsi="Times New Roman"/>
          <w:spacing w:val="-3"/>
          <w:sz w:val="28"/>
          <w:szCs w:val="28"/>
        </w:rPr>
        <w:t>щ</w:t>
      </w:r>
      <w:r w:rsidRPr="00C32F8E">
        <w:rPr>
          <w:rFonts w:ascii="Times New Roman" w:hAnsi="Times New Roman"/>
          <w:spacing w:val="1"/>
          <w:sz w:val="28"/>
          <w:szCs w:val="28"/>
        </w:rPr>
        <w:t>и</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pacing w:val="1"/>
          <w:sz w:val="28"/>
          <w:szCs w:val="28"/>
        </w:rPr>
        <w:t>х</w:t>
      </w:r>
      <w:r w:rsidRPr="00C32F8E">
        <w:rPr>
          <w:rFonts w:ascii="Times New Roman" w:hAnsi="Times New Roman"/>
          <w:spacing w:val="-1"/>
          <w:sz w:val="28"/>
          <w:szCs w:val="28"/>
        </w:rPr>
        <w:t>и</w:t>
      </w:r>
      <w:r w:rsidRPr="00C32F8E">
        <w:rPr>
          <w:rFonts w:ascii="Times New Roman" w:hAnsi="Times New Roman"/>
          <w:sz w:val="28"/>
          <w:szCs w:val="28"/>
        </w:rPr>
        <w:t>ми</w:t>
      </w:r>
      <w:r w:rsidRPr="00C32F8E">
        <w:rPr>
          <w:rFonts w:ascii="Times New Roman" w:hAnsi="Times New Roman"/>
          <w:spacing w:val="1"/>
          <w:sz w:val="28"/>
          <w:szCs w:val="28"/>
        </w:rPr>
        <w:t>ч</w:t>
      </w:r>
      <w:r w:rsidRPr="00C32F8E">
        <w:rPr>
          <w:rFonts w:ascii="Times New Roman" w:hAnsi="Times New Roman"/>
          <w:sz w:val="28"/>
          <w:szCs w:val="28"/>
        </w:rPr>
        <w:t>е</w:t>
      </w:r>
      <w:r w:rsidRPr="00C32F8E">
        <w:rPr>
          <w:rFonts w:ascii="Times New Roman" w:hAnsi="Times New Roman"/>
          <w:spacing w:val="-2"/>
          <w:sz w:val="28"/>
          <w:szCs w:val="28"/>
        </w:rPr>
        <w:t>с</w:t>
      </w:r>
      <w:r w:rsidRPr="00C32F8E">
        <w:rPr>
          <w:rFonts w:ascii="Times New Roman" w:hAnsi="Times New Roman"/>
          <w:sz w:val="28"/>
          <w:szCs w:val="28"/>
        </w:rPr>
        <w:t>к</w:t>
      </w:r>
      <w:r w:rsidRPr="00C32F8E">
        <w:rPr>
          <w:rFonts w:ascii="Times New Roman" w:hAnsi="Times New Roman"/>
          <w:spacing w:val="-1"/>
          <w:sz w:val="28"/>
          <w:szCs w:val="28"/>
        </w:rPr>
        <w:t>и</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z w:val="28"/>
          <w:szCs w:val="28"/>
        </w:rPr>
        <w:t>св</w:t>
      </w:r>
      <w:r w:rsidRPr="00C32F8E">
        <w:rPr>
          <w:rFonts w:ascii="Times New Roman" w:hAnsi="Times New Roman"/>
          <w:spacing w:val="-2"/>
          <w:sz w:val="28"/>
          <w:szCs w:val="28"/>
        </w:rPr>
        <w:t>о</w:t>
      </w:r>
      <w:r w:rsidRPr="00C32F8E">
        <w:rPr>
          <w:rFonts w:ascii="Times New Roman" w:hAnsi="Times New Roman"/>
          <w:spacing w:val="1"/>
          <w:sz w:val="28"/>
          <w:szCs w:val="28"/>
        </w:rPr>
        <w:t>й</w:t>
      </w:r>
      <w:r w:rsidRPr="00C32F8E">
        <w:rPr>
          <w:rFonts w:ascii="Times New Roman" w:hAnsi="Times New Roman"/>
          <w:sz w:val="28"/>
          <w:szCs w:val="28"/>
        </w:rPr>
        <w:t>ст</w:t>
      </w:r>
      <w:r w:rsidRPr="00C32F8E">
        <w:rPr>
          <w:rFonts w:ascii="Times New Roman" w:hAnsi="Times New Roman"/>
          <w:spacing w:val="-3"/>
          <w:sz w:val="28"/>
          <w:szCs w:val="28"/>
        </w:rPr>
        <w:t>в</w:t>
      </w:r>
      <w:r w:rsidRPr="00C32F8E">
        <w:rPr>
          <w:rFonts w:ascii="Times New Roman" w:hAnsi="Times New Roman"/>
          <w:sz w:val="28"/>
          <w:szCs w:val="28"/>
        </w:rPr>
        <w:t>а мета</w:t>
      </w:r>
      <w:r w:rsidRPr="00C32F8E">
        <w:rPr>
          <w:rFonts w:ascii="Times New Roman" w:hAnsi="Times New Roman"/>
          <w:spacing w:val="-1"/>
          <w:sz w:val="28"/>
          <w:szCs w:val="28"/>
        </w:rPr>
        <w:t>лл</w:t>
      </w:r>
      <w:r w:rsidRPr="00C32F8E">
        <w:rPr>
          <w:rFonts w:ascii="Times New Roman" w:hAnsi="Times New Roman"/>
          <w:spacing w:val="1"/>
          <w:sz w:val="28"/>
          <w:szCs w:val="28"/>
        </w:rPr>
        <w:t>о</w:t>
      </w:r>
      <w:r w:rsidRPr="00C32F8E">
        <w:rPr>
          <w:rFonts w:ascii="Times New Roman" w:hAnsi="Times New Roman"/>
          <w:sz w:val="28"/>
          <w:szCs w:val="28"/>
        </w:rPr>
        <w:t>в:</w:t>
      </w:r>
      <w:r w:rsidRPr="00C32F8E">
        <w:rPr>
          <w:rFonts w:ascii="Times New Roman" w:hAnsi="Times New Roman"/>
          <w:spacing w:val="1"/>
          <w:sz w:val="28"/>
          <w:szCs w:val="28"/>
        </w:rPr>
        <w:t xml:space="preserve"> р</w:t>
      </w:r>
      <w:r w:rsidRPr="00C32F8E">
        <w:rPr>
          <w:rFonts w:ascii="Times New Roman" w:hAnsi="Times New Roman"/>
          <w:spacing w:val="-2"/>
          <w:sz w:val="28"/>
          <w:szCs w:val="28"/>
        </w:rPr>
        <w:t>е</w:t>
      </w:r>
      <w:r w:rsidRPr="00C32F8E">
        <w:rPr>
          <w:rFonts w:ascii="Times New Roman" w:hAnsi="Times New Roman"/>
          <w:sz w:val="28"/>
          <w:szCs w:val="28"/>
        </w:rPr>
        <w:t>ак</w:t>
      </w:r>
      <w:r w:rsidRPr="00C32F8E">
        <w:rPr>
          <w:rFonts w:ascii="Times New Roman" w:hAnsi="Times New Roman"/>
          <w:spacing w:val="-1"/>
          <w:sz w:val="28"/>
          <w:szCs w:val="28"/>
        </w:rPr>
        <w:t>ци</w:t>
      </w:r>
      <w:r w:rsidRPr="00C32F8E">
        <w:rPr>
          <w:rFonts w:ascii="Times New Roman" w:hAnsi="Times New Roman"/>
          <w:sz w:val="28"/>
          <w:szCs w:val="28"/>
        </w:rPr>
        <w:t>и</w:t>
      </w:r>
      <w:r>
        <w:rPr>
          <w:rFonts w:ascii="Times New Roman" w:hAnsi="Times New Roman"/>
          <w:sz w:val="28"/>
          <w:szCs w:val="28"/>
        </w:rPr>
        <w:t xml:space="preserve"> </w:t>
      </w:r>
      <w:r w:rsidRPr="00C32F8E">
        <w:rPr>
          <w:rFonts w:ascii="Times New Roman" w:hAnsi="Times New Roman"/>
          <w:sz w:val="28"/>
          <w:szCs w:val="28"/>
        </w:rPr>
        <w:t>с</w:t>
      </w:r>
      <w:r>
        <w:rPr>
          <w:rFonts w:ascii="Times New Roman" w:hAnsi="Times New Roman"/>
          <w:sz w:val="28"/>
          <w:szCs w:val="28"/>
        </w:rPr>
        <w:t xml:space="preserve"> </w:t>
      </w:r>
      <w:r w:rsidRPr="00C32F8E">
        <w:rPr>
          <w:rFonts w:ascii="Times New Roman" w:hAnsi="Times New Roman"/>
          <w:spacing w:val="1"/>
          <w:sz w:val="28"/>
          <w:szCs w:val="28"/>
        </w:rPr>
        <w:t>н</w:t>
      </w:r>
      <w:r w:rsidRPr="00C32F8E">
        <w:rPr>
          <w:rFonts w:ascii="Times New Roman" w:hAnsi="Times New Roman"/>
          <w:sz w:val="28"/>
          <w:szCs w:val="28"/>
        </w:rPr>
        <w:t>е</w:t>
      </w:r>
      <w:r w:rsidRPr="00C32F8E">
        <w:rPr>
          <w:rFonts w:ascii="Times New Roman" w:hAnsi="Times New Roman"/>
          <w:spacing w:val="-3"/>
          <w:sz w:val="28"/>
          <w:szCs w:val="28"/>
        </w:rPr>
        <w:t>м</w:t>
      </w:r>
      <w:r w:rsidRPr="00C32F8E">
        <w:rPr>
          <w:rFonts w:ascii="Times New Roman" w:hAnsi="Times New Roman"/>
          <w:sz w:val="28"/>
          <w:szCs w:val="28"/>
        </w:rPr>
        <w:t>ета</w:t>
      </w:r>
      <w:r w:rsidRPr="00C32F8E">
        <w:rPr>
          <w:rFonts w:ascii="Times New Roman" w:hAnsi="Times New Roman"/>
          <w:spacing w:val="-1"/>
          <w:sz w:val="28"/>
          <w:szCs w:val="28"/>
        </w:rPr>
        <w:t>лл</w:t>
      </w:r>
      <w:r w:rsidRPr="00C32F8E">
        <w:rPr>
          <w:rFonts w:ascii="Times New Roman" w:hAnsi="Times New Roman"/>
          <w:sz w:val="28"/>
          <w:szCs w:val="28"/>
        </w:rPr>
        <w:t>ам</w:t>
      </w:r>
      <w:r w:rsidRPr="00C32F8E">
        <w:rPr>
          <w:rFonts w:ascii="Times New Roman" w:hAnsi="Times New Roman"/>
          <w:spacing w:val="1"/>
          <w:sz w:val="28"/>
          <w:szCs w:val="28"/>
        </w:rPr>
        <w:t>и</w:t>
      </w:r>
      <w:r w:rsidRPr="00C32F8E">
        <w:rPr>
          <w:rFonts w:ascii="Times New Roman" w:hAnsi="Times New Roman"/>
          <w:sz w:val="28"/>
          <w:szCs w:val="28"/>
        </w:rPr>
        <w:t>, к</w:t>
      </w:r>
      <w:r w:rsidRPr="00C32F8E">
        <w:rPr>
          <w:rFonts w:ascii="Times New Roman" w:hAnsi="Times New Roman"/>
          <w:spacing w:val="1"/>
          <w:sz w:val="28"/>
          <w:szCs w:val="28"/>
        </w:rPr>
        <w:t>и</w:t>
      </w:r>
      <w:r w:rsidRPr="00C32F8E">
        <w:rPr>
          <w:rFonts w:ascii="Times New Roman" w:hAnsi="Times New Roman"/>
          <w:spacing w:val="-2"/>
          <w:sz w:val="28"/>
          <w:szCs w:val="28"/>
        </w:rPr>
        <w:t>с</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z w:val="28"/>
          <w:szCs w:val="28"/>
        </w:rPr>
        <w:t>тами, с</w:t>
      </w:r>
      <w:r w:rsidRPr="00C32F8E">
        <w:rPr>
          <w:rFonts w:ascii="Times New Roman" w:hAnsi="Times New Roman"/>
          <w:spacing w:val="1"/>
          <w:sz w:val="28"/>
          <w:szCs w:val="28"/>
        </w:rPr>
        <w:t>о</w:t>
      </w:r>
      <w:r w:rsidRPr="00C32F8E">
        <w:rPr>
          <w:rFonts w:ascii="Times New Roman" w:hAnsi="Times New Roman"/>
          <w:spacing w:val="-1"/>
          <w:sz w:val="28"/>
          <w:szCs w:val="28"/>
        </w:rPr>
        <w:t>л</w:t>
      </w:r>
      <w:r w:rsidRPr="00C32F8E">
        <w:rPr>
          <w:rFonts w:ascii="Times New Roman" w:hAnsi="Times New Roman"/>
          <w:spacing w:val="-2"/>
          <w:sz w:val="28"/>
          <w:szCs w:val="28"/>
        </w:rPr>
        <w:t>я</w:t>
      </w:r>
      <w:r w:rsidRPr="00C32F8E">
        <w:rPr>
          <w:rFonts w:ascii="Times New Roman" w:hAnsi="Times New Roman"/>
          <w:sz w:val="28"/>
          <w:szCs w:val="28"/>
        </w:rPr>
        <w:t>ми.</w:t>
      </w:r>
      <w:r>
        <w:rPr>
          <w:rFonts w:ascii="Times New Roman" w:hAnsi="Times New Roman"/>
          <w:sz w:val="28"/>
          <w:szCs w:val="28"/>
        </w:rPr>
        <w:t xml:space="preserve"> </w:t>
      </w:r>
      <w:r w:rsidRPr="00C32F8E">
        <w:rPr>
          <w:rFonts w:ascii="Times New Roman" w:hAnsi="Times New Roman"/>
          <w:sz w:val="28"/>
          <w:szCs w:val="28"/>
        </w:rPr>
        <w:t>Э</w:t>
      </w:r>
      <w:r w:rsidRPr="00C32F8E">
        <w:rPr>
          <w:rFonts w:ascii="Times New Roman" w:hAnsi="Times New Roman"/>
          <w:spacing w:val="-4"/>
          <w:sz w:val="28"/>
          <w:szCs w:val="28"/>
        </w:rPr>
        <w:t>л</w:t>
      </w:r>
      <w:r w:rsidRPr="00C32F8E">
        <w:rPr>
          <w:rFonts w:ascii="Times New Roman" w:hAnsi="Times New Roman"/>
          <w:sz w:val="28"/>
          <w:szCs w:val="28"/>
        </w:rPr>
        <w:t>ект</w:t>
      </w:r>
      <w:r w:rsidRPr="00C32F8E">
        <w:rPr>
          <w:rFonts w:ascii="Times New Roman" w:hAnsi="Times New Roman"/>
          <w:spacing w:val="-1"/>
          <w:sz w:val="28"/>
          <w:szCs w:val="28"/>
        </w:rPr>
        <w:t>ро</w:t>
      </w:r>
      <w:r w:rsidRPr="00C32F8E">
        <w:rPr>
          <w:rFonts w:ascii="Times New Roman" w:hAnsi="Times New Roman"/>
          <w:spacing w:val="1"/>
          <w:sz w:val="28"/>
          <w:szCs w:val="28"/>
        </w:rPr>
        <w:t>хи</w:t>
      </w:r>
      <w:r w:rsidRPr="00C32F8E">
        <w:rPr>
          <w:rFonts w:ascii="Times New Roman" w:hAnsi="Times New Roman"/>
          <w:spacing w:val="-3"/>
          <w:sz w:val="28"/>
          <w:szCs w:val="28"/>
        </w:rPr>
        <w:t>м</w:t>
      </w:r>
      <w:r w:rsidRPr="00C32F8E">
        <w:rPr>
          <w:rFonts w:ascii="Times New Roman" w:hAnsi="Times New Roman"/>
          <w:spacing w:val="1"/>
          <w:sz w:val="28"/>
          <w:szCs w:val="28"/>
        </w:rPr>
        <w:t>и</w:t>
      </w:r>
      <w:r w:rsidRPr="00C32F8E">
        <w:rPr>
          <w:rFonts w:ascii="Times New Roman" w:hAnsi="Times New Roman"/>
          <w:sz w:val="28"/>
          <w:szCs w:val="28"/>
        </w:rPr>
        <w:t>ч</w:t>
      </w:r>
      <w:r w:rsidRPr="00C32F8E">
        <w:rPr>
          <w:rFonts w:ascii="Times New Roman" w:hAnsi="Times New Roman"/>
          <w:spacing w:val="-2"/>
          <w:sz w:val="28"/>
          <w:szCs w:val="28"/>
        </w:rPr>
        <w:t>е</w:t>
      </w:r>
      <w:r w:rsidRPr="00C32F8E">
        <w:rPr>
          <w:rFonts w:ascii="Times New Roman" w:hAnsi="Times New Roman"/>
          <w:sz w:val="28"/>
          <w:szCs w:val="28"/>
        </w:rPr>
        <w:t>ск</w:t>
      </w:r>
      <w:r w:rsidRPr="00C32F8E">
        <w:rPr>
          <w:rFonts w:ascii="Times New Roman" w:hAnsi="Times New Roman"/>
          <w:spacing w:val="-1"/>
          <w:sz w:val="28"/>
          <w:szCs w:val="28"/>
        </w:rPr>
        <w:t>и</w:t>
      </w:r>
      <w:r w:rsidRPr="00C32F8E">
        <w:rPr>
          <w:rFonts w:ascii="Times New Roman" w:hAnsi="Times New Roman"/>
          <w:sz w:val="28"/>
          <w:szCs w:val="28"/>
        </w:rPr>
        <w:t>й</w:t>
      </w:r>
      <w:r>
        <w:rPr>
          <w:rFonts w:ascii="Times New Roman" w:hAnsi="Times New Roman"/>
          <w:sz w:val="28"/>
          <w:szCs w:val="28"/>
        </w:rPr>
        <w:t xml:space="preserve"> </w:t>
      </w:r>
      <w:r w:rsidRPr="00C32F8E">
        <w:rPr>
          <w:rFonts w:ascii="Times New Roman" w:hAnsi="Times New Roman"/>
          <w:spacing w:val="-1"/>
          <w:sz w:val="28"/>
          <w:szCs w:val="28"/>
        </w:rPr>
        <w:t>р</w:t>
      </w:r>
      <w:r w:rsidRPr="00C32F8E">
        <w:rPr>
          <w:rFonts w:ascii="Times New Roman" w:hAnsi="Times New Roman"/>
          <w:sz w:val="28"/>
          <w:szCs w:val="28"/>
        </w:rPr>
        <w:t xml:space="preserve">яд </w:t>
      </w:r>
      <w:r w:rsidRPr="00C32F8E">
        <w:rPr>
          <w:rFonts w:ascii="Times New Roman" w:hAnsi="Times New Roman"/>
          <w:spacing w:val="1"/>
          <w:sz w:val="28"/>
          <w:szCs w:val="28"/>
        </w:rPr>
        <w:t>н</w:t>
      </w:r>
      <w:r w:rsidRPr="00C32F8E">
        <w:rPr>
          <w:rFonts w:ascii="Times New Roman" w:hAnsi="Times New Roman"/>
          <w:sz w:val="28"/>
          <w:szCs w:val="28"/>
        </w:rPr>
        <w:t>а</w:t>
      </w:r>
      <w:r w:rsidRPr="00C32F8E">
        <w:rPr>
          <w:rFonts w:ascii="Times New Roman" w:hAnsi="Times New Roman"/>
          <w:spacing w:val="-1"/>
          <w:sz w:val="28"/>
          <w:szCs w:val="28"/>
        </w:rPr>
        <w:t>п</w:t>
      </w:r>
      <w:r w:rsidRPr="00C32F8E">
        <w:rPr>
          <w:rFonts w:ascii="Times New Roman" w:hAnsi="Times New Roman"/>
          <w:spacing w:val="1"/>
          <w:sz w:val="28"/>
          <w:szCs w:val="28"/>
        </w:rPr>
        <w:t>р</w:t>
      </w:r>
      <w:r w:rsidRPr="00C32F8E">
        <w:rPr>
          <w:rFonts w:ascii="Times New Roman" w:hAnsi="Times New Roman"/>
          <w:spacing w:val="-2"/>
          <w:sz w:val="28"/>
          <w:szCs w:val="28"/>
        </w:rPr>
        <w:t>я</w:t>
      </w:r>
      <w:r w:rsidRPr="00C32F8E">
        <w:rPr>
          <w:rFonts w:ascii="Times New Roman" w:hAnsi="Times New Roman"/>
          <w:sz w:val="28"/>
          <w:szCs w:val="28"/>
        </w:rPr>
        <w:t>же</w:t>
      </w:r>
      <w:r w:rsidRPr="00C32F8E">
        <w:rPr>
          <w:rFonts w:ascii="Times New Roman" w:hAnsi="Times New Roman"/>
          <w:spacing w:val="-1"/>
          <w:sz w:val="28"/>
          <w:szCs w:val="28"/>
        </w:rPr>
        <w:t>ни</w:t>
      </w:r>
      <w:r w:rsidRPr="00C32F8E">
        <w:rPr>
          <w:rFonts w:ascii="Times New Roman" w:hAnsi="Times New Roman"/>
          <w:sz w:val="28"/>
          <w:szCs w:val="28"/>
        </w:rPr>
        <w:t>й ме</w:t>
      </w:r>
      <w:r w:rsidRPr="00C32F8E">
        <w:rPr>
          <w:rFonts w:ascii="Times New Roman" w:hAnsi="Times New Roman"/>
          <w:spacing w:val="-3"/>
          <w:sz w:val="28"/>
          <w:szCs w:val="28"/>
        </w:rPr>
        <w:t>т</w:t>
      </w:r>
      <w:r w:rsidRPr="00C32F8E">
        <w:rPr>
          <w:rFonts w:ascii="Times New Roman" w:hAnsi="Times New Roman"/>
          <w:sz w:val="28"/>
          <w:szCs w:val="28"/>
        </w:rPr>
        <w:t>ал</w:t>
      </w:r>
      <w:r w:rsidRPr="00C32F8E">
        <w:rPr>
          <w:rFonts w:ascii="Times New Roman" w:hAnsi="Times New Roman"/>
          <w:spacing w:val="-2"/>
          <w:sz w:val="28"/>
          <w:szCs w:val="28"/>
        </w:rPr>
        <w:t>л</w:t>
      </w:r>
      <w:r w:rsidRPr="00C32F8E">
        <w:rPr>
          <w:rFonts w:ascii="Times New Roman" w:hAnsi="Times New Roman"/>
          <w:spacing w:val="1"/>
          <w:sz w:val="28"/>
          <w:szCs w:val="28"/>
        </w:rPr>
        <w:t>о</w:t>
      </w:r>
      <w:r w:rsidRPr="00C32F8E">
        <w:rPr>
          <w:rFonts w:ascii="Times New Roman" w:hAnsi="Times New Roman"/>
          <w:sz w:val="28"/>
          <w:szCs w:val="28"/>
        </w:rPr>
        <w:t>в. Ще</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pacing w:val="-2"/>
          <w:sz w:val="28"/>
          <w:szCs w:val="28"/>
        </w:rPr>
        <w:t>ч</w:t>
      </w:r>
      <w:r w:rsidRPr="00C32F8E">
        <w:rPr>
          <w:rFonts w:ascii="Times New Roman" w:hAnsi="Times New Roman"/>
          <w:spacing w:val="1"/>
          <w:sz w:val="28"/>
          <w:szCs w:val="28"/>
        </w:rPr>
        <w:t>н</w:t>
      </w:r>
      <w:r w:rsidRPr="00C32F8E">
        <w:rPr>
          <w:rFonts w:ascii="Times New Roman" w:hAnsi="Times New Roman"/>
          <w:spacing w:val="-1"/>
          <w:sz w:val="28"/>
          <w:szCs w:val="28"/>
        </w:rPr>
        <w:t>ы</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z w:val="28"/>
          <w:szCs w:val="28"/>
        </w:rPr>
        <w:t>мета</w:t>
      </w:r>
      <w:r w:rsidRPr="00C32F8E">
        <w:rPr>
          <w:rFonts w:ascii="Times New Roman" w:hAnsi="Times New Roman"/>
          <w:spacing w:val="-1"/>
          <w:sz w:val="28"/>
          <w:szCs w:val="28"/>
        </w:rPr>
        <w:t>лл</w:t>
      </w:r>
      <w:r w:rsidRPr="00C32F8E">
        <w:rPr>
          <w:rFonts w:ascii="Times New Roman" w:hAnsi="Times New Roman"/>
          <w:sz w:val="28"/>
          <w:szCs w:val="28"/>
        </w:rPr>
        <w:t>ы</w:t>
      </w:r>
      <w:r>
        <w:rPr>
          <w:rFonts w:ascii="Times New Roman" w:hAnsi="Times New Roman"/>
          <w:sz w:val="28"/>
          <w:szCs w:val="28"/>
        </w:rPr>
        <w:t xml:space="preserve"> </w:t>
      </w:r>
      <w:r w:rsidRPr="00C32F8E">
        <w:rPr>
          <w:rFonts w:ascii="Times New Roman" w:hAnsi="Times New Roman"/>
          <w:sz w:val="28"/>
          <w:szCs w:val="28"/>
        </w:rPr>
        <w:t xml:space="preserve">и </w:t>
      </w:r>
      <w:r w:rsidRPr="00C32F8E">
        <w:rPr>
          <w:rFonts w:ascii="Times New Roman" w:hAnsi="Times New Roman"/>
          <w:spacing w:val="1"/>
          <w:sz w:val="28"/>
          <w:szCs w:val="28"/>
        </w:rPr>
        <w:t>и</w:t>
      </w:r>
      <w:r w:rsidRPr="00C32F8E">
        <w:rPr>
          <w:rFonts w:ascii="Times New Roman" w:hAnsi="Times New Roman"/>
          <w:sz w:val="28"/>
          <w:szCs w:val="28"/>
        </w:rPr>
        <w:t>х</w:t>
      </w:r>
      <w:r>
        <w:rPr>
          <w:rFonts w:ascii="Times New Roman" w:hAnsi="Times New Roman"/>
          <w:sz w:val="28"/>
          <w:szCs w:val="28"/>
        </w:rPr>
        <w:t xml:space="preserve"> </w:t>
      </w:r>
      <w:r w:rsidRPr="00C32F8E">
        <w:rPr>
          <w:rFonts w:ascii="Times New Roman" w:hAnsi="Times New Roman"/>
          <w:spacing w:val="-2"/>
          <w:sz w:val="28"/>
          <w:szCs w:val="28"/>
        </w:rPr>
        <w:t>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pacing w:val="-2"/>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pacing w:val="8"/>
          <w:sz w:val="28"/>
          <w:szCs w:val="28"/>
        </w:rPr>
        <w:t>я</w:t>
      </w:r>
      <w:r w:rsidRPr="00C32F8E">
        <w:rPr>
          <w:rFonts w:ascii="Times New Roman" w:hAnsi="Times New Roman"/>
          <w:sz w:val="28"/>
          <w:szCs w:val="28"/>
        </w:rPr>
        <w:t>. Ще</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pacing w:val="-2"/>
          <w:sz w:val="28"/>
          <w:szCs w:val="28"/>
        </w:rPr>
        <w:t>ч</w:t>
      </w:r>
      <w:r w:rsidRPr="00C32F8E">
        <w:rPr>
          <w:rFonts w:ascii="Times New Roman" w:hAnsi="Times New Roman"/>
          <w:spacing w:val="1"/>
          <w:sz w:val="28"/>
          <w:szCs w:val="28"/>
        </w:rPr>
        <w:t>но</w:t>
      </w:r>
      <w:r w:rsidRPr="00C32F8E">
        <w:rPr>
          <w:rFonts w:ascii="Times New Roman" w:hAnsi="Times New Roman"/>
          <w:spacing w:val="-3"/>
          <w:sz w:val="28"/>
          <w:szCs w:val="28"/>
        </w:rPr>
        <w:t>з</w:t>
      </w:r>
      <w:r w:rsidRPr="00C32F8E">
        <w:rPr>
          <w:rFonts w:ascii="Times New Roman" w:hAnsi="Times New Roman"/>
          <w:sz w:val="28"/>
          <w:szCs w:val="28"/>
        </w:rPr>
        <w:t>емел</w:t>
      </w:r>
      <w:r w:rsidRPr="00C32F8E">
        <w:rPr>
          <w:rFonts w:ascii="Times New Roman" w:hAnsi="Times New Roman"/>
          <w:spacing w:val="-2"/>
          <w:sz w:val="28"/>
          <w:szCs w:val="28"/>
        </w:rPr>
        <w:t>ь</w:t>
      </w:r>
      <w:r w:rsidRPr="00C32F8E">
        <w:rPr>
          <w:rFonts w:ascii="Times New Roman" w:hAnsi="Times New Roman"/>
          <w:spacing w:val="-1"/>
          <w:sz w:val="28"/>
          <w:szCs w:val="28"/>
        </w:rPr>
        <w:t>н</w:t>
      </w:r>
      <w:r w:rsidRPr="00C32F8E">
        <w:rPr>
          <w:rFonts w:ascii="Times New Roman" w:hAnsi="Times New Roman"/>
          <w:spacing w:val="1"/>
          <w:sz w:val="28"/>
          <w:szCs w:val="28"/>
        </w:rPr>
        <w:t>ы</w:t>
      </w:r>
      <w:r w:rsidRPr="00C32F8E">
        <w:rPr>
          <w:rFonts w:ascii="Times New Roman" w:hAnsi="Times New Roman"/>
          <w:sz w:val="28"/>
          <w:szCs w:val="28"/>
        </w:rPr>
        <w:t>е мета</w:t>
      </w:r>
      <w:r w:rsidRPr="00C32F8E">
        <w:rPr>
          <w:rFonts w:ascii="Times New Roman" w:hAnsi="Times New Roman"/>
          <w:spacing w:val="-1"/>
          <w:sz w:val="28"/>
          <w:szCs w:val="28"/>
        </w:rPr>
        <w:t>лл</w:t>
      </w:r>
      <w:r w:rsidRPr="00C32F8E">
        <w:rPr>
          <w:rFonts w:ascii="Times New Roman" w:hAnsi="Times New Roman"/>
          <w:sz w:val="28"/>
          <w:szCs w:val="28"/>
        </w:rPr>
        <w:t xml:space="preserve">ы и </w:t>
      </w:r>
      <w:r w:rsidRPr="00C32F8E">
        <w:rPr>
          <w:rFonts w:ascii="Times New Roman" w:hAnsi="Times New Roman"/>
          <w:spacing w:val="1"/>
          <w:sz w:val="28"/>
          <w:szCs w:val="28"/>
        </w:rPr>
        <w:t>и</w:t>
      </w:r>
      <w:r w:rsidRPr="00C32F8E">
        <w:rPr>
          <w:rFonts w:ascii="Times New Roman" w:hAnsi="Times New Roman"/>
          <w:sz w:val="28"/>
          <w:szCs w:val="28"/>
        </w:rPr>
        <w:t xml:space="preserve">х </w:t>
      </w:r>
      <w:r w:rsidRPr="00C32F8E">
        <w:rPr>
          <w:rFonts w:ascii="Times New Roman" w:hAnsi="Times New Roman"/>
          <w:spacing w:val="-2"/>
          <w:sz w:val="28"/>
          <w:szCs w:val="28"/>
        </w:rPr>
        <w:t>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z w:val="28"/>
          <w:szCs w:val="28"/>
        </w:rPr>
        <w:t xml:space="preserve">я. </w:t>
      </w:r>
      <w:r w:rsidRPr="00C32F8E">
        <w:rPr>
          <w:rFonts w:ascii="Times New Roman" w:hAnsi="Times New Roman"/>
          <w:spacing w:val="-1"/>
          <w:sz w:val="28"/>
          <w:szCs w:val="28"/>
        </w:rPr>
        <w:t>Алю</w:t>
      </w:r>
      <w:r w:rsidRPr="00C32F8E">
        <w:rPr>
          <w:rFonts w:ascii="Times New Roman" w:hAnsi="Times New Roman"/>
          <w:sz w:val="28"/>
          <w:szCs w:val="28"/>
        </w:rPr>
        <w:t>м</w:t>
      </w:r>
      <w:r w:rsidRPr="00C32F8E">
        <w:rPr>
          <w:rFonts w:ascii="Times New Roman" w:hAnsi="Times New Roman"/>
          <w:spacing w:val="-2"/>
          <w:sz w:val="28"/>
          <w:szCs w:val="28"/>
        </w:rPr>
        <w:t>и</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pacing w:val="1"/>
          <w:sz w:val="28"/>
          <w:szCs w:val="28"/>
        </w:rPr>
        <w:t>й</w:t>
      </w:r>
      <w:r w:rsidRPr="00C32F8E">
        <w:rPr>
          <w:rFonts w:ascii="Times New Roman" w:hAnsi="Times New Roman"/>
          <w:sz w:val="28"/>
          <w:szCs w:val="28"/>
        </w:rPr>
        <w:t xml:space="preserve">. </w:t>
      </w:r>
      <w:r w:rsidRPr="00C32F8E">
        <w:rPr>
          <w:rFonts w:ascii="Times New Roman" w:hAnsi="Times New Roman"/>
          <w:spacing w:val="-1"/>
          <w:sz w:val="28"/>
          <w:szCs w:val="28"/>
        </w:rPr>
        <w:t>А</w:t>
      </w:r>
      <w:r w:rsidRPr="00C32F8E">
        <w:rPr>
          <w:rFonts w:ascii="Times New Roman" w:hAnsi="Times New Roman"/>
          <w:sz w:val="28"/>
          <w:szCs w:val="28"/>
        </w:rPr>
        <w:t>мф</w:t>
      </w:r>
      <w:r w:rsidRPr="00C32F8E">
        <w:rPr>
          <w:rFonts w:ascii="Times New Roman" w:hAnsi="Times New Roman"/>
          <w:spacing w:val="1"/>
          <w:sz w:val="28"/>
          <w:szCs w:val="28"/>
        </w:rPr>
        <w:t>о</w:t>
      </w:r>
      <w:r w:rsidRPr="00C32F8E">
        <w:rPr>
          <w:rFonts w:ascii="Times New Roman" w:hAnsi="Times New Roman"/>
          <w:spacing w:val="-3"/>
          <w:sz w:val="28"/>
          <w:szCs w:val="28"/>
        </w:rPr>
        <w:t>т</w:t>
      </w:r>
      <w:r w:rsidRPr="00C32F8E">
        <w:rPr>
          <w:rFonts w:ascii="Times New Roman" w:hAnsi="Times New Roman"/>
          <w:sz w:val="28"/>
          <w:szCs w:val="28"/>
        </w:rPr>
        <w:t>е</w:t>
      </w:r>
      <w:r w:rsidRPr="00C32F8E">
        <w:rPr>
          <w:rFonts w:ascii="Times New Roman" w:hAnsi="Times New Roman"/>
          <w:spacing w:val="-1"/>
          <w:sz w:val="28"/>
          <w:szCs w:val="28"/>
        </w:rPr>
        <w:t>р</w:t>
      </w:r>
      <w:r w:rsidRPr="00C32F8E">
        <w:rPr>
          <w:rFonts w:ascii="Times New Roman" w:hAnsi="Times New Roman"/>
          <w:spacing w:val="1"/>
          <w:sz w:val="28"/>
          <w:szCs w:val="28"/>
        </w:rPr>
        <w:t>н</w:t>
      </w:r>
      <w:r w:rsidRPr="00C32F8E">
        <w:rPr>
          <w:rFonts w:ascii="Times New Roman" w:hAnsi="Times New Roman"/>
          <w:spacing w:val="-1"/>
          <w:sz w:val="28"/>
          <w:szCs w:val="28"/>
        </w:rPr>
        <w:t>о</w:t>
      </w:r>
      <w:r w:rsidRPr="00C32F8E">
        <w:rPr>
          <w:rFonts w:ascii="Times New Roman" w:hAnsi="Times New Roman"/>
          <w:sz w:val="28"/>
          <w:szCs w:val="28"/>
        </w:rPr>
        <w:t>с</w:t>
      </w:r>
      <w:r w:rsidRPr="00C32F8E">
        <w:rPr>
          <w:rFonts w:ascii="Times New Roman" w:hAnsi="Times New Roman"/>
          <w:spacing w:val="-3"/>
          <w:sz w:val="28"/>
          <w:szCs w:val="28"/>
        </w:rPr>
        <w:t>т</w:t>
      </w:r>
      <w:r w:rsidRPr="00C32F8E">
        <w:rPr>
          <w:rFonts w:ascii="Times New Roman" w:hAnsi="Times New Roman"/>
          <w:sz w:val="28"/>
          <w:szCs w:val="28"/>
        </w:rPr>
        <w:t xml:space="preserve">ь </w:t>
      </w:r>
      <w:r w:rsidRPr="00C32F8E">
        <w:rPr>
          <w:rFonts w:ascii="Times New Roman" w:hAnsi="Times New Roman"/>
          <w:spacing w:val="1"/>
          <w:sz w:val="28"/>
          <w:szCs w:val="28"/>
        </w:rPr>
        <w:t>о</w:t>
      </w:r>
      <w:r w:rsidRPr="00C32F8E">
        <w:rPr>
          <w:rFonts w:ascii="Times New Roman" w:hAnsi="Times New Roman"/>
          <w:sz w:val="28"/>
          <w:szCs w:val="28"/>
        </w:rPr>
        <w:t>к</w:t>
      </w:r>
      <w:r w:rsidRPr="00C32F8E">
        <w:rPr>
          <w:rFonts w:ascii="Times New Roman" w:hAnsi="Times New Roman"/>
          <w:spacing w:val="-2"/>
          <w:sz w:val="28"/>
          <w:szCs w:val="28"/>
        </w:rPr>
        <w:t>с</w:t>
      </w:r>
      <w:r w:rsidRPr="00C32F8E">
        <w:rPr>
          <w:rFonts w:ascii="Times New Roman" w:hAnsi="Times New Roman"/>
          <w:spacing w:val="1"/>
          <w:sz w:val="28"/>
          <w:szCs w:val="28"/>
        </w:rPr>
        <w:t>и</w:t>
      </w:r>
      <w:r w:rsidRPr="00C32F8E">
        <w:rPr>
          <w:rFonts w:ascii="Times New Roman" w:hAnsi="Times New Roman"/>
          <w:spacing w:val="-1"/>
          <w:sz w:val="28"/>
          <w:szCs w:val="28"/>
        </w:rPr>
        <w:t>д</w:t>
      </w:r>
      <w:r w:rsidRPr="00C32F8E">
        <w:rPr>
          <w:rFonts w:ascii="Times New Roman" w:hAnsi="Times New Roman"/>
          <w:sz w:val="28"/>
          <w:szCs w:val="28"/>
        </w:rPr>
        <w:t>а и</w:t>
      </w:r>
      <w:r>
        <w:rPr>
          <w:rFonts w:ascii="Times New Roman" w:hAnsi="Times New Roman"/>
          <w:sz w:val="28"/>
          <w:szCs w:val="28"/>
        </w:rPr>
        <w:t xml:space="preserve"> </w:t>
      </w:r>
      <w:r w:rsidRPr="00C32F8E">
        <w:rPr>
          <w:rFonts w:ascii="Times New Roman" w:hAnsi="Times New Roman"/>
          <w:sz w:val="28"/>
          <w:szCs w:val="28"/>
        </w:rPr>
        <w:t>г</w:t>
      </w:r>
      <w:r w:rsidRPr="00C32F8E">
        <w:rPr>
          <w:rFonts w:ascii="Times New Roman" w:hAnsi="Times New Roman"/>
          <w:spacing w:val="-1"/>
          <w:sz w:val="28"/>
          <w:szCs w:val="28"/>
        </w:rPr>
        <w:t>ид</w:t>
      </w:r>
      <w:r w:rsidRPr="00C32F8E">
        <w:rPr>
          <w:rFonts w:ascii="Times New Roman" w:hAnsi="Times New Roman"/>
          <w:spacing w:val="1"/>
          <w:sz w:val="28"/>
          <w:szCs w:val="28"/>
        </w:rPr>
        <w:t>ро</w:t>
      </w:r>
      <w:r w:rsidRPr="00C32F8E">
        <w:rPr>
          <w:rFonts w:ascii="Times New Roman" w:hAnsi="Times New Roman"/>
          <w:spacing w:val="-2"/>
          <w:sz w:val="28"/>
          <w:szCs w:val="28"/>
        </w:rPr>
        <w:t>к</w:t>
      </w:r>
      <w:r w:rsidRPr="00C32F8E">
        <w:rPr>
          <w:rFonts w:ascii="Times New Roman" w:hAnsi="Times New Roman"/>
          <w:sz w:val="28"/>
          <w:szCs w:val="28"/>
        </w:rPr>
        <w:t>с</w:t>
      </w:r>
      <w:r w:rsidRPr="00C32F8E">
        <w:rPr>
          <w:rFonts w:ascii="Times New Roman" w:hAnsi="Times New Roman"/>
          <w:spacing w:val="-1"/>
          <w:sz w:val="28"/>
          <w:szCs w:val="28"/>
        </w:rPr>
        <w:t>и</w:t>
      </w:r>
      <w:r w:rsidRPr="00C32F8E">
        <w:rPr>
          <w:rFonts w:ascii="Times New Roman" w:hAnsi="Times New Roman"/>
          <w:spacing w:val="1"/>
          <w:sz w:val="28"/>
          <w:szCs w:val="28"/>
        </w:rPr>
        <w:t>д</w:t>
      </w:r>
      <w:r w:rsidRPr="00C32F8E">
        <w:rPr>
          <w:rFonts w:ascii="Times New Roman" w:hAnsi="Times New Roman"/>
          <w:sz w:val="28"/>
          <w:szCs w:val="28"/>
        </w:rPr>
        <w:t>а алюминия. Желе</w:t>
      </w:r>
      <w:r w:rsidRPr="00C32F8E">
        <w:rPr>
          <w:rFonts w:ascii="Times New Roman" w:hAnsi="Times New Roman"/>
          <w:spacing w:val="-3"/>
          <w:sz w:val="28"/>
          <w:szCs w:val="28"/>
        </w:rPr>
        <w:t>з</w:t>
      </w:r>
      <w:r w:rsidRPr="00C32F8E">
        <w:rPr>
          <w:rFonts w:ascii="Times New Roman" w:hAnsi="Times New Roman"/>
          <w:spacing w:val="1"/>
          <w:sz w:val="28"/>
          <w:szCs w:val="28"/>
        </w:rPr>
        <w:t>о</w:t>
      </w:r>
      <w:r w:rsidRPr="00C32F8E">
        <w:rPr>
          <w:rFonts w:ascii="Times New Roman" w:hAnsi="Times New Roman"/>
          <w:sz w:val="28"/>
          <w:szCs w:val="28"/>
        </w:rPr>
        <w:t>. 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z w:val="28"/>
          <w:szCs w:val="28"/>
        </w:rPr>
        <w:t>я</w:t>
      </w:r>
      <w:r>
        <w:rPr>
          <w:rFonts w:ascii="Times New Roman" w:hAnsi="Times New Roman"/>
          <w:sz w:val="28"/>
          <w:szCs w:val="28"/>
        </w:rPr>
        <w:t xml:space="preserve"> </w:t>
      </w:r>
      <w:r w:rsidRPr="00C32F8E">
        <w:rPr>
          <w:rFonts w:ascii="Times New Roman" w:hAnsi="Times New Roman"/>
          <w:spacing w:val="-2"/>
          <w:sz w:val="28"/>
          <w:szCs w:val="28"/>
        </w:rPr>
        <w:t>ж</w:t>
      </w:r>
      <w:r w:rsidRPr="00C32F8E">
        <w:rPr>
          <w:rFonts w:ascii="Times New Roman" w:hAnsi="Times New Roman"/>
          <w:sz w:val="28"/>
          <w:szCs w:val="28"/>
        </w:rPr>
        <w:t>еле</w:t>
      </w:r>
      <w:r w:rsidRPr="00C32F8E">
        <w:rPr>
          <w:rFonts w:ascii="Times New Roman" w:hAnsi="Times New Roman"/>
          <w:spacing w:val="-1"/>
          <w:sz w:val="28"/>
          <w:szCs w:val="28"/>
        </w:rPr>
        <w:t>з</w:t>
      </w:r>
      <w:r w:rsidRPr="00C32F8E">
        <w:rPr>
          <w:rFonts w:ascii="Times New Roman" w:hAnsi="Times New Roman"/>
          <w:sz w:val="28"/>
          <w:szCs w:val="28"/>
        </w:rPr>
        <w:t>а и</w:t>
      </w:r>
      <w:r>
        <w:rPr>
          <w:rFonts w:ascii="Times New Roman" w:hAnsi="Times New Roman"/>
          <w:sz w:val="28"/>
          <w:szCs w:val="28"/>
        </w:rPr>
        <w:t xml:space="preserve"> </w:t>
      </w:r>
      <w:r w:rsidRPr="00C32F8E">
        <w:rPr>
          <w:rFonts w:ascii="Times New Roman" w:hAnsi="Times New Roman"/>
          <w:spacing w:val="-1"/>
          <w:sz w:val="28"/>
          <w:szCs w:val="28"/>
        </w:rPr>
        <w:t>и</w:t>
      </w:r>
      <w:r w:rsidRPr="00C32F8E">
        <w:rPr>
          <w:rFonts w:ascii="Times New Roman" w:hAnsi="Times New Roman"/>
          <w:sz w:val="28"/>
          <w:szCs w:val="28"/>
        </w:rPr>
        <w:t>х</w:t>
      </w:r>
      <w:r>
        <w:rPr>
          <w:rFonts w:ascii="Times New Roman" w:hAnsi="Times New Roman"/>
          <w:sz w:val="28"/>
          <w:szCs w:val="28"/>
        </w:rPr>
        <w:t xml:space="preserve"> </w:t>
      </w:r>
      <w:r w:rsidRPr="00C32F8E">
        <w:rPr>
          <w:rFonts w:ascii="Times New Roman" w:hAnsi="Times New Roman"/>
          <w:sz w:val="28"/>
          <w:szCs w:val="28"/>
        </w:rPr>
        <w:t>св</w:t>
      </w:r>
      <w:r w:rsidRPr="00C32F8E">
        <w:rPr>
          <w:rFonts w:ascii="Times New Roman" w:hAnsi="Times New Roman"/>
          <w:spacing w:val="-2"/>
          <w:sz w:val="28"/>
          <w:szCs w:val="28"/>
        </w:rPr>
        <w:t>о</w:t>
      </w:r>
      <w:r w:rsidRPr="00C32F8E">
        <w:rPr>
          <w:rFonts w:ascii="Times New Roman" w:hAnsi="Times New Roman"/>
          <w:spacing w:val="1"/>
          <w:sz w:val="28"/>
          <w:szCs w:val="28"/>
        </w:rPr>
        <w:t>й</w:t>
      </w:r>
      <w:r w:rsidRPr="00C32F8E">
        <w:rPr>
          <w:rFonts w:ascii="Times New Roman" w:hAnsi="Times New Roman"/>
          <w:sz w:val="28"/>
          <w:szCs w:val="28"/>
        </w:rPr>
        <w:t>ств</w:t>
      </w:r>
      <w:r w:rsidRPr="00C32F8E">
        <w:rPr>
          <w:rFonts w:ascii="Times New Roman" w:hAnsi="Times New Roman"/>
          <w:spacing w:val="-3"/>
          <w:sz w:val="28"/>
          <w:szCs w:val="28"/>
        </w:rPr>
        <w:t>а</w:t>
      </w:r>
      <w:r w:rsidRPr="00C32F8E">
        <w:rPr>
          <w:rFonts w:ascii="Times New Roman" w:hAnsi="Times New Roman"/>
          <w:sz w:val="28"/>
          <w:szCs w:val="28"/>
        </w:rPr>
        <w:t>:</w:t>
      </w:r>
      <w:r w:rsidRPr="00C32F8E">
        <w:rPr>
          <w:rFonts w:ascii="Times New Roman" w:hAnsi="Times New Roman"/>
          <w:spacing w:val="1"/>
          <w:sz w:val="28"/>
          <w:szCs w:val="28"/>
        </w:rPr>
        <w:t xml:space="preserve"> о</w:t>
      </w:r>
      <w:r w:rsidRPr="00C32F8E">
        <w:rPr>
          <w:rFonts w:ascii="Times New Roman" w:hAnsi="Times New Roman"/>
          <w:sz w:val="28"/>
          <w:szCs w:val="28"/>
        </w:rPr>
        <w:t>к</w:t>
      </w:r>
      <w:r w:rsidRPr="00C32F8E">
        <w:rPr>
          <w:rFonts w:ascii="Times New Roman" w:hAnsi="Times New Roman"/>
          <w:spacing w:val="-2"/>
          <w:sz w:val="28"/>
          <w:szCs w:val="28"/>
        </w:rPr>
        <w:t>с</w:t>
      </w:r>
      <w:r w:rsidRPr="00C32F8E">
        <w:rPr>
          <w:rFonts w:ascii="Times New Roman" w:hAnsi="Times New Roman"/>
          <w:spacing w:val="-1"/>
          <w:sz w:val="28"/>
          <w:szCs w:val="28"/>
        </w:rPr>
        <w:t>ид</w:t>
      </w:r>
      <w:r w:rsidRPr="00C32F8E">
        <w:rPr>
          <w:rFonts w:ascii="Times New Roman" w:hAnsi="Times New Roman"/>
          <w:spacing w:val="1"/>
          <w:sz w:val="28"/>
          <w:szCs w:val="28"/>
        </w:rPr>
        <w:t>ы</w:t>
      </w:r>
      <w:r w:rsidRPr="00C32F8E">
        <w:rPr>
          <w:rFonts w:ascii="Times New Roman" w:hAnsi="Times New Roman"/>
          <w:sz w:val="28"/>
          <w:szCs w:val="28"/>
        </w:rPr>
        <w:t>, г</w:t>
      </w:r>
      <w:r w:rsidRPr="00C32F8E">
        <w:rPr>
          <w:rFonts w:ascii="Times New Roman" w:hAnsi="Times New Roman"/>
          <w:spacing w:val="1"/>
          <w:sz w:val="28"/>
          <w:szCs w:val="28"/>
        </w:rPr>
        <w:t>и</w:t>
      </w:r>
      <w:r w:rsidRPr="00C32F8E">
        <w:rPr>
          <w:rFonts w:ascii="Times New Roman" w:hAnsi="Times New Roman"/>
          <w:spacing w:val="-1"/>
          <w:sz w:val="28"/>
          <w:szCs w:val="28"/>
        </w:rPr>
        <w:t>др</w:t>
      </w:r>
      <w:r w:rsidRPr="00C32F8E">
        <w:rPr>
          <w:rFonts w:ascii="Times New Roman" w:hAnsi="Times New Roman"/>
          <w:spacing w:val="1"/>
          <w:sz w:val="28"/>
          <w:szCs w:val="28"/>
        </w:rPr>
        <w:t>о</w:t>
      </w:r>
      <w:r w:rsidRPr="00C32F8E">
        <w:rPr>
          <w:rFonts w:ascii="Times New Roman" w:hAnsi="Times New Roman"/>
          <w:sz w:val="28"/>
          <w:szCs w:val="28"/>
        </w:rPr>
        <w:t>к</w:t>
      </w:r>
      <w:r w:rsidRPr="00C32F8E">
        <w:rPr>
          <w:rFonts w:ascii="Times New Roman" w:hAnsi="Times New Roman"/>
          <w:spacing w:val="-2"/>
          <w:sz w:val="28"/>
          <w:szCs w:val="28"/>
        </w:rPr>
        <w:t>с</w:t>
      </w:r>
      <w:r w:rsidRPr="00C32F8E">
        <w:rPr>
          <w:rFonts w:ascii="Times New Roman" w:hAnsi="Times New Roman"/>
          <w:spacing w:val="1"/>
          <w:sz w:val="28"/>
          <w:szCs w:val="28"/>
        </w:rPr>
        <w:t>и</w:t>
      </w:r>
      <w:r w:rsidRPr="00C32F8E">
        <w:rPr>
          <w:rFonts w:ascii="Times New Roman" w:hAnsi="Times New Roman"/>
          <w:spacing w:val="-1"/>
          <w:sz w:val="28"/>
          <w:szCs w:val="28"/>
        </w:rPr>
        <w:t>д</w:t>
      </w:r>
      <w:r w:rsidRPr="00C32F8E">
        <w:rPr>
          <w:rFonts w:ascii="Times New Roman" w:hAnsi="Times New Roman"/>
          <w:sz w:val="28"/>
          <w:szCs w:val="28"/>
        </w:rPr>
        <w:t>ы</w:t>
      </w:r>
      <w:r>
        <w:rPr>
          <w:rFonts w:ascii="Times New Roman" w:hAnsi="Times New Roman"/>
          <w:sz w:val="28"/>
          <w:szCs w:val="28"/>
        </w:rPr>
        <w:t xml:space="preserve"> </w:t>
      </w:r>
      <w:r w:rsidRPr="00C32F8E">
        <w:rPr>
          <w:rFonts w:ascii="Times New Roman" w:hAnsi="Times New Roman"/>
          <w:sz w:val="28"/>
          <w:szCs w:val="28"/>
        </w:rPr>
        <w:t xml:space="preserve">и </w:t>
      </w:r>
      <w:r w:rsidRPr="00C32F8E">
        <w:rPr>
          <w:rFonts w:ascii="Times New Roman" w:hAnsi="Times New Roman"/>
          <w:spacing w:val="-3"/>
          <w:sz w:val="28"/>
          <w:szCs w:val="28"/>
        </w:rPr>
        <w:t>с</w:t>
      </w:r>
      <w:r w:rsidRPr="00C32F8E">
        <w:rPr>
          <w:rFonts w:ascii="Times New Roman" w:hAnsi="Times New Roman"/>
          <w:spacing w:val="1"/>
          <w:sz w:val="28"/>
          <w:szCs w:val="28"/>
        </w:rPr>
        <w:t>о</w:t>
      </w:r>
      <w:r w:rsidRPr="00C32F8E">
        <w:rPr>
          <w:rFonts w:ascii="Times New Roman" w:hAnsi="Times New Roman"/>
          <w:spacing w:val="-1"/>
          <w:sz w:val="28"/>
          <w:szCs w:val="28"/>
        </w:rPr>
        <w:t>л</w:t>
      </w:r>
      <w:r w:rsidRPr="00C32F8E">
        <w:rPr>
          <w:rFonts w:ascii="Times New Roman" w:hAnsi="Times New Roman"/>
          <w:sz w:val="28"/>
          <w:szCs w:val="28"/>
        </w:rPr>
        <w:t>и</w:t>
      </w:r>
      <w:r>
        <w:rPr>
          <w:rFonts w:ascii="Times New Roman" w:hAnsi="Times New Roman"/>
          <w:sz w:val="28"/>
          <w:szCs w:val="28"/>
        </w:rPr>
        <w:t xml:space="preserve"> </w:t>
      </w:r>
      <w:r w:rsidRPr="00C32F8E">
        <w:rPr>
          <w:rFonts w:ascii="Times New Roman" w:hAnsi="Times New Roman"/>
          <w:sz w:val="28"/>
          <w:szCs w:val="28"/>
        </w:rPr>
        <w:t>железа(II и I</w:t>
      </w:r>
      <w:r w:rsidRPr="00C32F8E">
        <w:rPr>
          <w:rFonts w:ascii="Times New Roman" w:hAnsi="Times New Roman"/>
          <w:spacing w:val="-2"/>
          <w:sz w:val="28"/>
          <w:szCs w:val="28"/>
        </w:rPr>
        <w:t>I</w:t>
      </w:r>
      <w:r w:rsidRPr="00C32F8E">
        <w:rPr>
          <w:rFonts w:ascii="Times New Roman" w:hAnsi="Times New Roman"/>
          <w:sz w:val="28"/>
          <w:szCs w:val="28"/>
        </w:rPr>
        <w:t>I).</w:t>
      </w:r>
    </w:p>
    <w:p w:rsidR="00DC23B9" w:rsidRPr="001B2344" w:rsidRDefault="00DC23B9" w:rsidP="006E1828">
      <w:pPr>
        <w:autoSpaceDE w:val="0"/>
        <w:autoSpaceDN w:val="0"/>
        <w:adjustRightInd w:val="0"/>
        <w:ind w:firstLine="709"/>
        <w:jc w:val="both"/>
        <w:rPr>
          <w:rFonts w:ascii="Times New Roman" w:hAnsi="Times New Roman"/>
          <w:b/>
          <w:bCs/>
          <w:spacing w:val="1"/>
          <w:sz w:val="28"/>
          <w:szCs w:val="28"/>
        </w:rPr>
      </w:pPr>
      <w:r w:rsidRPr="001B2344">
        <w:rPr>
          <w:rFonts w:ascii="Times New Roman" w:hAnsi="Times New Roman"/>
          <w:b/>
          <w:bCs/>
          <w:sz w:val="28"/>
          <w:szCs w:val="28"/>
        </w:rPr>
        <w:t>Пер</w:t>
      </w: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pacing w:val="-1"/>
          <w:sz w:val="28"/>
          <w:szCs w:val="28"/>
        </w:rPr>
        <w:t>н</w:t>
      </w:r>
      <w:r w:rsidRPr="001B2344">
        <w:rPr>
          <w:rFonts w:ascii="Times New Roman" w:hAnsi="Times New Roman"/>
          <w:b/>
          <w:bCs/>
          <w:spacing w:val="1"/>
          <w:sz w:val="28"/>
          <w:szCs w:val="28"/>
        </w:rPr>
        <w:t>а</w:t>
      </w:r>
      <w:r w:rsidRPr="001B2344">
        <w:rPr>
          <w:rFonts w:ascii="Times New Roman" w:hAnsi="Times New Roman"/>
          <w:b/>
          <w:bCs/>
          <w:spacing w:val="-2"/>
          <w:sz w:val="28"/>
          <w:szCs w:val="28"/>
        </w:rPr>
        <w:t>ч</w:t>
      </w:r>
      <w:r w:rsidRPr="001B2344">
        <w:rPr>
          <w:rFonts w:ascii="Times New Roman" w:hAnsi="Times New Roman"/>
          <w:b/>
          <w:bCs/>
          <w:spacing w:val="-1"/>
          <w:sz w:val="28"/>
          <w:szCs w:val="28"/>
        </w:rPr>
        <w:t>а</w:t>
      </w:r>
      <w:r w:rsidRPr="001B2344">
        <w:rPr>
          <w:rFonts w:ascii="Times New Roman" w:hAnsi="Times New Roman"/>
          <w:b/>
          <w:bCs/>
          <w:spacing w:val="1"/>
          <w:sz w:val="28"/>
          <w:szCs w:val="28"/>
        </w:rPr>
        <w:t>л</w:t>
      </w:r>
      <w:r w:rsidRPr="001B2344">
        <w:rPr>
          <w:rFonts w:ascii="Times New Roman" w:hAnsi="Times New Roman"/>
          <w:b/>
          <w:bCs/>
          <w:spacing w:val="-2"/>
          <w:sz w:val="28"/>
          <w:szCs w:val="28"/>
        </w:rPr>
        <w:t>ь</w:t>
      </w:r>
      <w:r w:rsidRPr="001B2344">
        <w:rPr>
          <w:rFonts w:ascii="Times New Roman" w:hAnsi="Times New Roman"/>
          <w:b/>
          <w:bCs/>
          <w:spacing w:val="-1"/>
          <w:sz w:val="28"/>
          <w:szCs w:val="28"/>
        </w:rPr>
        <w:t>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z w:val="28"/>
          <w:szCs w:val="28"/>
        </w:rPr>
        <w:t>сведе</w:t>
      </w:r>
      <w:r w:rsidRPr="001B2344">
        <w:rPr>
          <w:rFonts w:ascii="Times New Roman" w:hAnsi="Times New Roman"/>
          <w:b/>
          <w:bCs/>
          <w:spacing w:val="-1"/>
          <w:sz w:val="28"/>
          <w:szCs w:val="28"/>
        </w:rPr>
        <w:t>ни</w:t>
      </w:r>
      <w:r w:rsidRPr="001B2344">
        <w:rPr>
          <w:rFonts w:ascii="Times New Roman" w:hAnsi="Times New Roman"/>
          <w:b/>
          <w:bCs/>
          <w:sz w:val="28"/>
          <w:szCs w:val="28"/>
        </w:rPr>
        <w:t xml:space="preserve">я </w:t>
      </w:r>
      <w:r w:rsidRPr="001B2344">
        <w:rPr>
          <w:rFonts w:ascii="Times New Roman" w:hAnsi="Times New Roman"/>
          <w:b/>
          <w:bCs/>
          <w:spacing w:val="1"/>
          <w:sz w:val="28"/>
          <w:szCs w:val="28"/>
        </w:rPr>
        <w:t>о</w:t>
      </w:r>
      <w:r w:rsidRPr="001B2344">
        <w:rPr>
          <w:rFonts w:ascii="Times New Roman" w:hAnsi="Times New Roman"/>
          <w:b/>
          <w:bCs/>
          <w:sz w:val="28"/>
          <w:szCs w:val="28"/>
        </w:rPr>
        <w:t>б</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z w:val="28"/>
          <w:szCs w:val="28"/>
        </w:rPr>
        <w:t>р</w:t>
      </w:r>
      <w:r w:rsidRPr="001B2344">
        <w:rPr>
          <w:rFonts w:ascii="Times New Roman" w:hAnsi="Times New Roman"/>
          <w:b/>
          <w:bCs/>
          <w:spacing w:val="-3"/>
          <w:sz w:val="28"/>
          <w:szCs w:val="28"/>
        </w:rPr>
        <w:t>г</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ческ</w:t>
      </w:r>
      <w:r w:rsidRPr="001B2344">
        <w:rPr>
          <w:rFonts w:ascii="Times New Roman" w:hAnsi="Times New Roman"/>
          <w:b/>
          <w:bCs/>
          <w:spacing w:val="-4"/>
          <w:sz w:val="28"/>
          <w:szCs w:val="28"/>
        </w:rPr>
        <w:t>и</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z w:val="28"/>
          <w:szCs w:val="28"/>
        </w:rPr>
        <w:t>ве</w:t>
      </w:r>
      <w:r w:rsidRPr="001B2344">
        <w:rPr>
          <w:rFonts w:ascii="Times New Roman" w:hAnsi="Times New Roman"/>
          <w:b/>
          <w:bCs/>
          <w:spacing w:val="-2"/>
          <w:sz w:val="28"/>
          <w:szCs w:val="28"/>
        </w:rPr>
        <w:t>щ</w:t>
      </w:r>
      <w:r w:rsidRPr="001B2344">
        <w:rPr>
          <w:rFonts w:ascii="Times New Roman" w:hAnsi="Times New Roman"/>
          <w:b/>
          <w:bCs/>
          <w:sz w:val="28"/>
          <w:szCs w:val="28"/>
        </w:rPr>
        <w:t>ес</w:t>
      </w:r>
      <w:r w:rsidRPr="001B2344">
        <w:rPr>
          <w:rFonts w:ascii="Times New Roman" w:hAnsi="Times New Roman"/>
          <w:b/>
          <w:bCs/>
          <w:spacing w:val="1"/>
          <w:sz w:val="28"/>
          <w:szCs w:val="28"/>
        </w:rPr>
        <w:t>т</w:t>
      </w:r>
      <w:r w:rsidRPr="001B2344">
        <w:rPr>
          <w:rFonts w:ascii="Times New Roman" w:hAnsi="Times New Roman"/>
          <w:b/>
          <w:bCs/>
          <w:spacing w:val="-3"/>
          <w:sz w:val="28"/>
          <w:szCs w:val="28"/>
        </w:rPr>
        <w:t>в</w:t>
      </w:r>
      <w:r w:rsidRPr="001B2344">
        <w:rPr>
          <w:rFonts w:ascii="Times New Roman" w:hAnsi="Times New Roman"/>
          <w:b/>
          <w:bCs/>
          <w:spacing w:val="1"/>
          <w:sz w:val="28"/>
          <w:szCs w:val="28"/>
        </w:rPr>
        <w:t>ах</w:t>
      </w:r>
    </w:p>
    <w:p w:rsidR="00DC23B9" w:rsidRPr="00C32F8E" w:rsidRDefault="00DC23B9" w:rsidP="006E1828">
      <w:pPr>
        <w:autoSpaceDE w:val="0"/>
        <w:autoSpaceDN w:val="0"/>
        <w:adjustRightInd w:val="0"/>
        <w:ind w:firstLine="709"/>
        <w:jc w:val="both"/>
        <w:rPr>
          <w:rFonts w:ascii="Times New Roman" w:hAnsi="Times New Roman"/>
          <w:sz w:val="28"/>
          <w:szCs w:val="28"/>
        </w:rPr>
      </w:pPr>
      <w:r w:rsidRPr="001B2344">
        <w:rPr>
          <w:rFonts w:ascii="Times New Roman" w:hAnsi="Times New Roman"/>
          <w:bCs/>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ачал</w:t>
      </w:r>
      <w:r w:rsidRPr="001B2344">
        <w:rPr>
          <w:rFonts w:ascii="Times New Roman" w:hAnsi="Times New Roman"/>
          <w:spacing w:val="-4"/>
          <w:sz w:val="28"/>
          <w:szCs w:val="28"/>
        </w:rPr>
        <w:t>ь</w:t>
      </w:r>
      <w:r w:rsidRPr="001B2344">
        <w:rPr>
          <w:rFonts w:ascii="Times New Roman" w:hAnsi="Times New Roman"/>
          <w:spacing w:val="1"/>
          <w:sz w:val="28"/>
          <w:szCs w:val="28"/>
        </w:rPr>
        <w:t>ны</w:t>
      </w:r>
      <w:r w:rsidRPr="001B2344">
        <w:rPr>
          <w:rFonts w:ascii="Times New Roman" w:hAnsi="Times New Roman"/>
          <w:sz w:val="28"/>
          <w:szCs w:val="28"/>
        </w:rPr>
        <w:t>е с</w:t>
      </w:r>
      <w:r w:rsidRPr="001B2344">
        <w:rPr>
          <w:rFonts w:ascii="Times New Roman" w:hAnsi="Times New Roman"/>
          <w:spacing w:val="-3"/>
          <w:sz w:val="28"/>
          <w:szCs w:val="28"/>
        </w:rPr>
        <w:t>в</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ве</w:t>
      </w:r>
      <w:r w:rsidRPr="001B2344">
        <w:rPr>
          <w:rFonts w:ascii="Times New Roman" w:hAnsi="Times New Roman"/>
          <w:spacing w:val="-3"/>
          <w:sz w:val="28"/>
          <w:szCs w:val="28"/>
        </w:rPr>
        <w:t>щ</w:t>
      </w:r>
      <w:r w:rsidRPr="001B2344">
        <w:rPr>
          <w:rFonts w:ascii="Times New Roman" w:hAnsi="Times New Roman"/>
          <w:sz w:val="28"/>
          <w:szCs w:val="28"/>
        </w:rPr>
        <w:t>еств.</w:t>
      </w:r>
      <w:r>
        <w:rPr>
          <w:rFonts w:ascii="Times New Roman" w:hAnsi="Times New Roman"/>
          <w:sz w:val="28"/>
          <w:szCs w:val="28"/>
        </w:rPr>
        <w:t xml:space="preserve"> </w:t>
      </w:r>
      <w:r w:rsidRPr="001B2344">
        <w:rPr>
          <w:rFonts w:ascii="Times New Roman" w:hAnsi="Times New Roman"/>
          <w:sz w:val="28"/>
          <w:szCs w:val="28"/>
        </w:rPr>
        <w:t>Угле</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до</w:t>
      </w:r>
      <w:r w:rsidRPr="001B2344">
        <w:rPr>
          <w:rFonts w:ascii="Times New Roman" w:hAnsi="Times New Roman"/>
          <w:spacing w:val="1"/>
          <w:sz w:val="28"/>
          <w:szCs w:val="28"/>
        </w:rPr>
        <w:t>р</w:t>
      </w:r>
      <w:r w:rsidRPr="001B2344">
        <w:rPr>
          <w:rFonts w:ascii="Times New Roman" w:hAnsi="Times New Roman"/>
          <w:spacing w:val="-1"/>
          <w:sz w:val="28"/>
          <w:szCs w:val="28"/>
        </w:rPr>
        <w:t>оды</w:t>
      </w:r>
      <w:r w:rsidRPr="001B2344">
        <w:rPr>
          <w:rFonts w:ascii="Times New Roman" w:hAnsi="Times New Roman"/>
          <w:sz w:val="28"/>
          <w:szCs w:val="28"/>
        </w:rPr>
        <w:t>: метан, эт</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э</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C32F8E">
        <w:rPr>
          <w:rFonts w:ascii="Times New Roman" w:hAnsi="Times New Roman"/>
          <w:spacing w:val="-1"/>
          <w:sz w:val="28"/>
          <w:szCs w:val="28"/>
        </w:rPr>
        <w:t>И</w:t>
      </w:r>
      <w:r w:rsidRPr="00C32F8E">
        <w:rPr>
          <w:rFonts w:ascii="Times New Roman" w:hAnsi="Times New Roman"/>
          <w:sz w:val="28"/>
          <w:szCs w:val="28"/>
        </w:rPr>
        <w:t>с</w:t>
      </w:r>
      <w:r w:rsidRPr="00C32F8E">
        <w:rPr>
          <w:rFonts w:ascii="Times New Roman" w:hAnsi="Times New Roman"/>
          <w:spacing w:val="-3"/>
          <w:sz w:val="28"/>
          <w:szCs w:val="28"/>
        </w:rPr>
        <w:t>т</w:t>
      </w:r>
      <w:r w:rsidRPr="00C32F8E">
        <w:rPr>
          <w:rFonts w:ascii="Times New Roman" w:hAnsi="Times New Roman"/>
          <w:spacing w:val="-1"/>
          <w:sz w:val="28"/>
          <w:szCs w:val="28"/>
        </w:rPr>
        <w:t>о</w:t>
      </w:r>
      <w:r w:rsidRPr="00C32F8E">
        <w:rPr>
          <w:rFonts w:ascii="Times New Roman" w:hAnsi="Times New Roman"/>
          <w:sz w:val="28"/>
          <w:szCs w:val="28"/>
        </w:rPr>
        <w:t>ч</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z w:val="28"/>
          <w:szCs w:val="28"/>
        </w:rPr>
        <w:t xml:space="preserve">ки </w:t>
      </w:r>
      <w:r w:rsidRPr="00C32F8E">
        <w:rPr>
          <w:rFonts w:ascii="Times New Roman" w:hAnsi="Times New Roman"/>
          <w:spacing w:val="-4"/>
          <w:sz w:val="28"/>
          <w:szCs w:val="28"/>
        </w:rPr>
        <w:t>у</w:t>
      </w:r>
      <w:r w:rsidRPr="00C32F8E">
        <w:rPr>
          <w:rFonts w:ascii="Times New Roman" w:hAnsi="Times New Roman"/>
          <w:sz w:val="28"/>
          <w:szCs w:val="28"/>
        </w:rPr>
        <w:t>г</w:t>
      </w:r>
      <w:r w:rsidRPr="00C32F8E">
        <w:rPr>
          <w:rFonts w:ascii="Times New Roman" w:hAnsi="Times New Roman"/>
          <w:spacing w:val="-1"/>
          <w:sz w:val="28"/>
          <w:szCs w:val="28"/>
        </w:rPr>
        <w:t>л</w:t>
      </w:r>
      <w:r w:rsidRPr="00C32F8E">
        <w:rPr>
          <w:rFonts w:ascii="Times New Roman" w:hAnsi="Times New Roman"/>
          <w:sz w:val="28"/>
          <w:szCs w:val="28"/>
        </w:rPr>
        <w:t>ево</w:t>
      </w:r>
      <w:r w:rsidRPr="00C32F8E">
        <w:rPr>
          <w:rFonts w:ascii="Times New Roman" w:hAnsi="Times New Roman"/>
          <w:spacing w:val="2"/>
          <w:sz w:val="28"/>
          <w:szCs w:val="28"/>
        </w:rPr>
        <w:t>д</w:t>
      </w:r>
      <w:r w:rsidRPr="00C32F8E">
        <w:rPr>
          <w:rFonts w:ascii="Times New Roman" w:hAnsi="Times New Roman"/>
          <w:spacing w:val="-1"/>
          <w:sz w:val="28"/>
          <w:szCs w:val="28"/>
        </w:rPr>
        <w:t>ор</w:t>
      </w:r>
      <w:r w:rsidRPr="00C32F8E">
        <w:rPr>
          <w:rFonts w:ascii="Times New Roman" w:hAnsi="Times New Roman"/>
          <w:spacing w:val="1"/>
          <w:sz w:val="28"/>
          <w:szCs w:val="28"/>
        </w:rPr>
        <w:t>о</w:t>
      </w:r>
      <w:r w:rsidRPr="00C32F8E">
        <w:rPr>
          <w:rFonts w:ascii="Times New Roman" w:hAnsi="Times New Roman"/>
          <w:spacing w:val="-1"/>
          <w:sz w:val="28"/>
          <w:szCs w:val="28"/>
        </w:rPr>
        <w:t>д</w:t>
      </w:r>
      <w:r w:rsidRPr="00C32F8E">
        <w:rPr>
          <w:rFonts w:ascii="Times New Roman" w:hAnsi="Times New Roman"/>
          <w:spacing w:val="1"/>
          <w:sz w:val="28"/>
          <w:szCs w:val="28"/>
        </w:rPr>
        <w:t>о</w:t>
      </w:r>
      <w:r w:rsidRPr="00C32F8E">
        <w:rPr>
          <w:rFonts w:ascii="Times New Roman" w:hAnsi="Times New Roman"/>
          <w:sz w:val="28"/>
          <w:szCs w:val="28"/>
        </w:rPr>
        <w:t xml:space="preserve">в: </w:t>
      </w:r>
      <w:r w:rsidRPr="00C32F8E">
        <w:rPr>
          <w:rFonts w:ascii="Times New Roman" w:hAnsi="Times New Roman"/>
          <w:spacing w:val="-1"/>
          <w:sz w:val="28"/>
          <w:szCs w:val="28"/>
        </w:rPr>
        <w:t>п</w:t>
      </w:r>
      <w:r w:rsidRPr="00C32F8E">
        <w:rPr>
          <w:rFonts w:ascii="Times New Roman" w:hAnsi="Times New Roman"/>
          <w:spacing w:val="1"/>
          <w:sz w:val="28"/>
          <w:szCs w:val="28"/>
        </w:rPr>
        <w:t>р</w:t>
      </w:r>
      <w:r w:rsidRPr="00C32F8E">
        <w:rPr>
          <w:rFonts w:ascii="Times New Roman" w:hAnsi="Times New Roman"/>
          <w:spacing w:val="-1"/>
          <w:sz w:val="28"/>
          <w:szCs w:val="28"/>
        </w:rPr>
        <w:t>ир</w:t>
      </w:r>
      <w:r w:rsidRPr="00C32F8E">
        <w:rPr>
          <w:rFonts w:ascii="Times New Roman" w:hAnsi="Times New Roman"/>
          <w:spacing w:val="1"/>
          <w:sz w:val="28"/>
          <w:szCs w:val="28"/>
        </w:rPr>
        <w:t>о</w:t>
      </w:r>
      <w:r w:rsidRPr="00C32F8E">
        <w:rPr>
          <w:rFonts w:ascii="Times New Roman" w:hAnsi="Times New Roman"/>
          <w:spacing w:val="-1"/>
          <w:sz w:val="28"/>
          <w:szCs w:val="28"/>
        </w:rPr>
        <w:t>д</w:t>
      </w:r>
      <w:r w:rsidRPr="00C32F8E">
        <w:rPr>
          <w:rFonts w:ascii="Times New Roman" w:hAnsi="Times New Roman"/>
          <w:spacing w:val="1"/>
          <w:sz w:val="28"/>
          <w:szCs w:val="28"/>
        </w:rPr>
        <w:t>н</w:t>
      </w:r>
      <w:r w:rsidRPr="00C32F8E">
        <w:rPr>
          <w:rFonts w:ascii="Times New Roman" w:hAnsi="Times New Roman"/>
          <w:spacing w:val="-1"/>
          <w:sz w:val="28"/>
          <w:szCs w:val="28"/>
        </w:rPr>
        <w:t>ы</w:t>
      </w:r>
      <w:r w:rsidRPr="00C32F8E">
        <w:rPr>
          <w:rFonts w:ascii="Times New Roman" w:hAnsi="Times New Roman"/>
          <w:sz w:val="28"/>
          <w:szCs w:val="28"/>
        </w:rPr>
        <w:t xml:space="preserve">й </w:t>
      </w:r>
      <w:r w:rsidRPr="00C32F8E">
        <w:rPr>
          <w:rFonts w:ascii="Times New Roman" w:hAnsi="Times New Roman"/>
          <w:spacing w:val="-2"/>
          <w:sz w:val="28"/>
          <w:szCs w:val="28"/>
        </w:rPr>
        <w:t>г</w:t>
      </w:r>
      <w:r w:rsidRPr="00C32F8E">
        <w:rPr>
          <w:rFonts w:ascii="Times New Roman" w:hAnsi="Times New Roman"/>
          <w:sz w:val="28"/>
          <w:szCs w:val="28"/>
        </w:rPr>
        <w:t>а</w:t>
      </w:r>
      <w:r w:rsidRPr="00C32F8E">
        <w:rPr>
          <w:rFonts w:ascii="Times New Roman" w:hAnsi="Times New Roman"/>
          <w:spacing w:val="-3"/>
          <w:sz w:val="28"/>
          <w:szCs w:val="28"/>
        </w:rPr>
        <w:t>з</w:t>
      </w:r>
      <w:r w:rsidRPr="00C32F8E">
        <w:rPr>
          <w:rFonts w:ascii="Times New Roman" w:hAnsi="Times New Roman"/>
          <w:sz w:val="28"/>
          <w:szCs w:val="28"/>
        </w:rPr>
        <w:t xml:space="preserve">, </w:t>
      </w:r>
      <w:r w:rsidRPr="00C32F8E">
        <w:rPr>
          <w:rFonts w:ascii="Times New Roman" w:hAnsi="Times New Roman"/>
          <w:spacing w:val="1"/>
          <w:sz w:val="28"/>
          <w:szCs w:val="28"/>
        </w:rPr>
        <w:t>н</w:t>
      </w:r>
      <w:r w:rsidRPr="00C32F8E">
        <w:rPr>
          <w:rFonts w:ascii="Times New Roman" w:hAnsi="Times New Roman"/>
          <w:sz w:val="28"/>
          <w:szCs w:val="28"/>
        </w:rPr>
        <w:t>ефть,</w:t>
      </w:r>
      <w:r w:rsidRPr="00C32F8E">
        <w:rPr>
          <w:rFonts w:ascii="Times New Roman" w:hAnsi="Times New Roman"/>
          <w:spacing w:val="-4"/>
          <w:sz w:val="28"/>
          <w:szCs w:val="28"/>
        </w:rPr>
        <w:t>у</w:t>
      </w:r>
      <w:r w:rsidRPr="00C32F8E">
        <w:rPr>
          <w:rFonts w:ascii="Times New Roman" w:hAnsi="Times New Roman"/>
          <w:sz w:val="28"/>
          <w:szCs w:val="28"/>
        </w:rPr>
        <w:t>г</w:t>
      </w:r>
      <w:r w:rsidRPr="00C32F8E">
        <w:rPr>
          <w:rFonts w:ascii="Times New Roman" w:hAnsi="Times New Roman"/>
          <w:spacing w:val="1"/>
          <w:sz w:val="28"/>
          <w:szCs w:val="28"/>
        </w:rPr>
        <w:t>о</w:t>
      </w:r>
      <w:r w:rsidRPr="00C32F8E">
        <w:rPr>
          <w:rFonts w:ascii="Times New Roman" w:hAnsi="Times New Roman"/>
          <w:spacing w:val="-1"/>
          <w:sz w:val="28"/>
          <w:szCs w:val="28"/>
        </w:rPr>
        <w:t>ль</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z w:val="28"/>
          <w:szCs w:val="28"/>
        </w:rPr>
        <w:t>К</w:t>
      </w:r>
      <w:r w:rsidRPr="00C32F8E">
        <w:rPr>
          <w:rFonts w:ascii="Times New Roman" w:hAnsi="Times New Roman"/>
          <w:spacing w:val="1"/>
          <w:sz w:val="28"/>
          <w:szCs w:val="28"/>
        </w:rPr>
        <w:t>и</w:t>
      </w:r>
      <w:r w:rsidRPr="00C32F8E">
        <w:rPr>
          <w:rFonts w:ascii="Times New Roman" w:hAnsi="Times New Roman"/>
          <w:spacing w:val="-2"/>
          <w:sz w:val="28"/>
          <w:szCs w:val="28"/>
        </w:rPr>
        <w:t>с</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pacing w:val="-1"/>
          <w:sz w:val="28"/>
          <w:szCs w:val="28"/>
        </w:rPr>
        <w:t>р</w:t>
      </w:r>
      <w:r w:rsidRPr="00C32F8E">
        <w:rPr>
          <w:rFonts w:ascii="Times New Roman" w:hAnsi="Times New Roman"/>
          <w:spacing w:val="1"/>
          <w:sz w:val="28"/>
          <w:szCs w:val="28"/>
        </w:rPr>
        <w:t>о</w:t>
      </w:r>
      <w:r w:rsidRPr="00C32F8E">
        <w:rPr>
          <w:rFonts w:ascii="Times New Roman" w:hAnsi="Times New Roman"/>
          <w:spacing w:val="-1"/>
          <w:sz w:val="28"/>
          <w:szCs w:val="28"/>
        </w:rPr>
        <w:t>д</w:t>
      </w:r>
      <w:r w:rsidRPr="00C32F8E">
        <w:rPr>
          <w:rFonts w:ascii="Times New Roman" w:hAnsi="Times New Roman"/>
          <w:sz w:val="28"/>
          <w:szCs w:val="28"/>
        </w:rPr>
        <w:t>с</w:t>
      </w:r>
      <w:r w:rsidRPr="00C32F8E">
        <w:rPr>
          <w:rFonts w:ascii="Times New Roman" w:hAnsi="Times New Roman"/>
          <w:spacing w:val="-1"/>
          <w:sz w:val="28"/>
          <w:szCs w:val="28"/>
        </w:rPr>
        <w:t>о</w:t>
      </w:r>
      <w:r w:rsidRPr="00C32F8E">
        <w:rPr>
          <w:rFonts w:ascii="Times New Roman" w:hAnsi="Times New Roman"/>
          <w:spacing w:val="1"/>
          <w:sz w:val="28"/>
          <w:szCs w:val="28"/>
        </w:rPr>
        <w:t>д</w:t>
      </w:r>
      <w:r w:rsidRPr="00C32F8E">
        <w:rPr>
          <w:rFonts w:ascii="Times New Roman" w:hAnsi="Times New Roman"/>
          <w:spacing w:val="-2"/>
          <w:sz w:val="28"/>
          <w:szCs w:val="28"/>
        </w:rPr>
        <w:t>е</w:t>
      </w:r>
      <w:r w:rsidRPr="00C32F8E">
        <w:rPr>
          <w:rFonts w:ascii="Times New Roman" w:hAnsi="Times New Roman"/>
          <w:spacing w:val="1"/>
          <w:sz w:val="28"/>
          <w:szCs w:val="28"/>
        </w:rPr>
        <w:t>р</w:t>
      </w:r>
      <w:r w:rsidRPr="00C32F8E">
        <w:rPr>
          <w:rFonts w:ascii="Times New Roman" w:hAnsi="Times New Roman"/>
          <w:sz w:val="28"/>
          <w:szCs w:val="28"/>
        </w:rPr>
        <w:t>ж</w:t>
      </w:r>
      <w:r w:rsidRPr="00C32F8E">
        <w:rPr>
          <w:rFonts w:ascii="Times New Roman" w:hAnsi="Times New Roman"/>
          <w:spacing w:val="-2"/>
          <w:sz w:val="28"/>
          <w:szCs w:val="28"/>
        </w:rPr>
        <w:t>а</w:t>
      </w:r>
      <w:r w:rsidRPr="00C32F8E">
        <w:rPr>
          <w:rFonts w:ascii="Times New Roman" w:hAnsi="Times New Roman"/>
          <w:sz w:val="28"/>
          <w:szCs w:val="28"/>
        </w:rPr>
        <w:t>щ</w:t>
      </w:r>
      <w:r w:rsidRPr="00C32F8E">
        <w:rPr>
          <w:rFonts w:ascii="Times New Roman" w:hAnsi="Times New Roman"/>
          <w:spacing w:val="-2"/>
          <w:sz w:val="28"/>
          <w:szCs w:val="28"/>
        </w:rPr>
        <w:t>и</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z w:val="28"/>
          <w:szCs w:val="28"/>
        </w:rPr>
        <w:t>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pacing w:val="-2"/>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pacing w:val="1"/>
          <w:sz w:val="28"/>
          <w:szCs w:val="28"/>
        </w:rPr>
        <w:t>я</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2"/>
          <w:sz w:val="28"/>
          <w:szCs w:val="28"/>
        </w:rPr>
        <w:t>с</w:t>
      </w:r>
      <w:r w:rsidRPr="00C32F8E">
        <w:rPr>
          <w:rFonts w:ascii="Times New Roman" w:hAnsi="Times New Roman"/>
          <w:spacing w:val="1"/>
          <w:sz w:val="28"/>
          <w:szCs w:val="28"/>
        </w:rPr>
        <w:t>п</w:t>
      </w:r>
      <w:r w:rsidRPr="00C32F8E">
        <w:rPr>
          <w:rFonts w:ascii="Times New Roman" w:hAnsi="Times New Roman"/>
          <w:spacing w:val="-1"/>
          <w:sz w:val="28"/>
          <w:szCs w:val="28"/>
        </w:rPr>
        <w:t>и</w:t>
      </w:r>
      <w:r w:rsidRPr="00C32F8E">
        <w:rPr>
          <w:rFonts w:ascii="Times New Roman" w:hAnsi="Times New Roman"/>
          <w:spacing w:val="1"/>
          <w:sz w:val="28"/>
          <w:szCs w:val="28"/>
        </w:rPr>
        <w:t>р</w:t>
      </w:r>
      <w:r w:rsidRPr="00C32F8E">
        <w:rPr>
          <w:rFonts w:ascii="Times New Roman" w:hAnsi="Times New Roman"/>
          <w:spacing w:val="-3"/>
          <w:sz w:val="28"/>
          <w:szCs w:val="28"/>
        </w:rPr>
        <w:t>т</w:t>
      </w:r>
      <w:r w:rsidRPr="00C32F8E">
        <w:rPr>
          <w:rFonts w:ascii="Times New Roman" w:hAnsi="Times New Roman"/>
          <w:sz w:val="28"/>
          <w:szCs w:val="28"/>
        </w:rPr>
        <w:t>ы</w:t>
      </w:r>
      <w:r>
        <w:rPr>
          <w:rFonts w:ascii="Times New Roman" w:hAnsi="Times New Roman"/>
          <w:sz w:val="28"/>
          <w:szCs w:val="28"/>
        </w:rPr>
        <w:t xml:space="preserve"> </w:t>
      </w:r>
      <w:r w:rsidRPr="00C32F8E">
        <w:rPr>
          <w:rFonts w:ascii="Times New Roman" w:hAnsi="Times New Roman"/>
          <w:sz w:val="28"/>
          <w:szCs w:val="28"/>
        </w:rPr>
        <w:t>(мета</w:t>
      </w:r>
      <w:r w:rsidRPr="00C32F8E">
        <w:rPr>
          <w:rFonts w:ascii="Times New Roman" w:hAnsi="Times New Roman"/>
          <w:spacing w:val="-1"/>
          <w:sz w:val="28"/>
          <w:szCs w:val="28"/>
        </w:rPr>
        <w:t>н</w:t>
      </w:r>
      <w:r w:rsidRPr="00C32F8E">
        <w:rPr>
          <w:rFonts w:ascii="Times New Roman" w:hAnsi="Times New Roman"/>
          <w:spacing w:val="1"/>
          <w:sz w:val="28"/>
          <w:szCs w:val="28"/>
        </w:rPr>
        <w:t>о</w:t>
      </w:r>
      <w:r w:rsidRPr="00C32F8E">
        <w:rPr>
          <w:rFonts w:ascii="Times New Roman" w:hAnsi="Times New Roman"/>
          <w:spacing w:val="-1"/>
          <w:sz w:val="28"/>
          <w:szCs w:val="28"/>
        </w:rPr>
        <w:t>л</w:t>
      </w:r>
      <w:r w:rsidRPr="00C32F8E">
        <w:rPr>
          <w:rFonts w:ascii="Times New Roman" w:hAnsi="Times New Roman"/>
          <w:sz w:val="28"/>
          <w:szCs w:val="28"/>
        </w:rPr>
        <w:t>, эта</w:t>
      </w:r>
      <w:r w:rsidRPr="00C32F8E">
        <w:rPr>
          <w:rFonts w:ascii="Times New Roman" w:hAnsi="Times New Roman"/>
          <w:spacing w:val="-2"/>
          <w:sz w:val="28"/>
          <w:szCs w:val="28"/>
        </w:rPr>
        <w:t>н</w:t>
      </w:r>
      <w:r w:rsidRPr="00C32F8E">
        <w:rPr>
          <w:rFonts w:ascii="Times New Roman" w:hAnsi="Times New Roman"/>
          <w:spacing w:val="8"/>
          <w:sz w:val="28"/>
          <w:szCs w:val="28"/>
        </w:rPr>
        <w:t>о</w:t>
      </w:r>
      <w:r w:rsidRPr="00C32F8E">
        <w:rPr>
          <w:rFonts w:ascii="Times New Roman" w:hAnsi="Times New Roman"/>
          <w:spacing w:val="-1"/>
          <w:sz w:val="28"/>
          <w:szCs w:val="28"/>
        </w:rPr>
        <w:t>л</w:t>
      </w:r>
      <w:r w:rsidRPr="00C32F8E">
        <w:rPr>
          <w:rFonts w:ascii="Times New Roman" w:hAnsi="Times New Roman"/>
          <w:sz w:val="28"/>
          <w:szCs w:val="28"/>
        </w:rPr>
        <w:t>, г</w:t>
      </w:r>
      <w:r w:rsidRPr="00C32F8E">
        <w:rPr>
          <w:rFonts w:ascii="Times New Roman" w:hAnsi="Times New Roman"/>
          <w:spacing w:val="-1"/>
          <w:sz w:val="28"/>
          <w:szCs w:val="28"/>
        </w:rPr>
        <w:t>л</w:t>
      </w:r>
      <w:r w:rsidRPr="00C32F8E">
        <w:rPr>
          <w:rFonts w:ascii="Times New Roman" w:hAnsi="Times New Roman"/>
          <w:spacing w:val="1"/>
          <w:sz w:val="28"/>
          <w:szCs w:val="28"/>
        </w:rPr>
        <w:t>иц</w:t>
      </w:r>
      <w:r w:rsidRPr="00C32F8E">
        <w:rPr>
          <w:rFonts w:ascii="Times New Roman" w:hAnsi="Times New Roman"/>
          <w:spacing w:val="-2"/>
          <w:sz w:val="28"/>
          <w:szCs w:val="28"/>
        </w:rPr>
        <w:t>е</w:t>
      </w:r>
      <w:r w:rsidRPr="00C32F8E">
        <w:rPr>
          <w:rFonts w:ascii="Times New Roman" w:hAnsi="Times New Roman"/>
          <w:spacing w:val="1"/>
          <w:sz w:val="28"/>
          <w:szCs w:val="28"/>
        </w:rPr>
        <w:t>р</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z w:val="28"/>
          <w:szCs w:val="28"/>
        </w:rPr>
        <w:t>), к</w:t>
      </w:r>
      <w:r w:rsidRPr="00C32F8E">
        <w:rPr>
          <w:rFonts w:ascii="Times New Roman" w:hAnsi="Times New Roman"/>
          <w:spacing w:val="-2"/>
          <w:sz w:val="28"/>
          <w:szCs w:val="28"/>
        </w:rPr>
        <w:t>а</w:t>
      </w:r>
      <w:r w:rsidRPr="00C32F8E">
        <w:rPr>
          <w:rFonts w:ascii="Times New Roman" w:hAnsi="Times New Roman"/>
          <w:spacing w:val="-1"/>
          <w:sz w:val="28"/>
          <w:szCs w:val="28"/>
        </w:rPr>
        <w:t>р</w:t>
      </w:r>
      <w:r w:rsidRPr="00C32F8E">
        <w:rPr>
          <w:rFonts w:ascii="Times New Roman" w:hAnsi="Times New Roman"/>
          <w:spacing w:val="1"/>
          <w:sz w:val="28"/>
          <w:szCs w:val="28"/>
        </w:rPr>
        <w:t>б</w:t>
      </w:r>
      <w:r w:rsidRPr="00C32F8E">
        <w:rPr>
          <w:rFonts w:ascii="Times New Roman" w:hAnsi="Times New Roman"/>
          <w:spacing w:val="-1"/>
          <w:sz w:val="28"/>
          <w:szCs w:val="28"/>
        </w:rPr>
        <w:t>оно</w:t>
      </w:r>
      <w:r w:rsidRPr="00C32F8E">
        <w:rPr>
          <w:rFonts w:ascii="Times New Roman" w:hAnsi="Times New Roman"/>
          <w:sz w:val="28"/>
          <w:szCs w:val="28"/>
        </w:rPr>
        <w:t>вые к</w:t>
      </w:r>
      <w:r w:rsidRPr="00C32F8E">
        <w:rPr>
          <w:rFonts w:ascii="Times New Roman" w:hAnsi="Times New Roman"/>
          <w:spacing w:val="-1"/>
          <w:sz w:val="28"/>
          <w:szCs w:val="28"/>
        </w:rPr>
        <w:t>и</w:t>
      </w:r>
      <w:r w:rsidRPr="00C32F8E">
        <w:rPr>
          <w:rFonts w:ascii="Times New Roman" w:hAnsi="Times New Roman"/>
          <w:sz w:val="28"/>
          <w:szCs w:val="28"/>
        </w:rPr>
        <w:t>сло</w:t>
      </w:r>
      <w:r w:rsidRPr="00C32F8E">
        <w:rPr>
          <w:rFonts w:ascii="Times New Roman" w:hAnsi="Times New Roman"/>
          <w:spacing w:val="-2"/>
          <w:sz w:val="28"/>
          <w:szCs w:val="28"/>
        </w:rPr>
        <w:t>т</w:t>
      </w:r>
      <w:r w:rsidRPr="00C32F8E">
        <w:rPr>
          <w:rFonts w:ascii="Times New Roman" w:hAnsi="Times New Roman"/>
          <w:sz w:val="28"/>
          <w:szCs w:val="28"/>
        </w:rPr>
        <w:t>ы (уксусная кислота, аминоуксусная кислота, стеариновая и олеиновая кислоты). Би</w:t>
      </w:r>
      <w:r w:rsidRPr="00C32F8E">
        <w:rPr>
          <w:rFonts w:ascii="Times New Roman" w:hAnsi="Times New Roman"/>
          <w:spacing w:val="1"/>
          <w:sz w:val="28"/>
          <w:szCs w:val="28"/>
        </w:rPr>
        <w:t>о</w:t>
      </w:r>
      <w:r w:rsidRPr="00C32F8E">
        <w:rPr>
          <w:rFonts w:ascii="Times New Roman" w:hAnsi="Times New Roman"/>
          <w:spacing w:val="-3"/>
          <w:sz w:val="28"/>
          <w:szCs w:val="28"/>
        </w:rPr>
        <w:t>л</w:t>
      </w:r>
      <w:r w:rsidRPr="00C32F8E">
        <w:rPr>
          <w:rFonts w:ascii="Times New Roman" w:hAnsi="Times New Roman"/>
          <w:spacing w:val="1"/>
          <w:sz w:val="28"/>
          <w:szCs w:val="28"/>
        </w:rPr>
        <w:t>о</w:t>
      </w:r>
      <w:r w:rsidRPr="00C32F8E">
        <w:rPr>
          <w:rFonts w:ascii="Times New Roman" w:hAnsi="Times New Roman"/>
          <w:sz w:val="28"/>
          <w:szCs w:val="28"/>
        </w:rPr>
        <w:t>г</w:t>
      </w:r>
      <w:r w:rsidRPr="00C32F8E">
        <w:rPr>
          <w:rFonts w:ascii="Times New Roman" w:hAnsi="Times New Roman"/>
          <w:spacing w:val="-1"/>
          <w:sz w:val="28"/>
          <w:szCs w:val="28"/>
        </w:rPr>
        <w:t>и</w:t>
      </w:r>
      <w:r w:rsidRPr="00C32F8E">
        <w:rPr>
          <w:rFonts w:ascii="Times New Roman" w:hAnsi="Times New Roman"/>
          <w:sz w:val="28"/>
          <w:szCs w:val="28"/>
        </w:rPr>
        <w:t>чес</w:t>
      </w:r>
      <w:r w:rsidRPr="00C32F8E">
        <w:rPr>
          <w:rFonts w:ascii="Times New Roman" w:hAnsi="Times New Roman"/>
          <w:spacing w:val="-1"/>
          <w:sz w:val="28"/>
          <w:szCs w:val="28"/>
        </w:rPr>
        <w:t>к</w:t>
      </w:r>
      <w:r w:rsidRPr="00C32F8E">
        <w:rPr>
          <w:rFonts w:ascii="Times New Roman" w:hAnsi="Times New Roman"/>
          <w:sz w:val="28"/>
          <w:szCs w:val="28"/>
        </w:rPr>
        <w:t>и</w:t>
      </w:r>
      <w:r>
        <w:rPr>
          <w:rFonts w:ascii="Times New Roman" w:hAnsi="Times New Roman"/>
          <w:sz w:val="28"/>
          <w:szCs w:val="28"/>
        </w:rPr>
        <w:t xml:space="preserve"> </w:t>
      </w:r>
      <w:r w:rsidRPr="00C32F8E">
        <w:rPr>
          <w:rFonts w:ascii="Times New Roman" w:hAnsi="Times New Roman"/>
          <w:spacing w:val="-1"/>
          <w:sz w:val="28"/>
          <w:szCs w:val="28"/>
        </w:rPr>
        <w:t>в</w:t>
      </w:r>
      <w:r w:rsidRPr="00C32F8E">
        <w:rPr>
          <w:rFonts w:ascii="Times New Roman" w:hAnsi="Times New Roman"/>
          <w:sz w:val="28"/>
          <w:szCs w:val="28"/>
        </w:rPr>
        <w:t>а</w:t>
      </w:r>
      <w:r w:rsidRPr="00C32F8E">
        <w:rPr>
          <w:rFonts w:ascii="Times New Roman" w:hAnsi="Times New Roman"/>
          <w:spacing w:val="-2"/>
          <w:sz w:val="28"/>
          <w:szCs w:val="28"/>
        </w:rPr>
        <w:t>ж</w:t>
      </w:r>
      <w:r w:rsidRPr="00C32F8E">
        <w:rPr>
          <w:rFonts w:ascii="Times New Roman" w:hAnsi="Times New Roman"/>
          <w:spacing w:val="-1"/>
          <w:sz w:val="28"/>
          <w:szCs w:val="28"/>
        </w:rPr>
        <w:t>н</w:t>
      </w:r>
      <w:r w:rsidRPr="00C32F8E">
        <w:rPr>
          <w:rFonts w:ascii="Times New Roman" w:hAnsi="Times New Roman"/>
          <w:spacing w:val="1"/>
          <w:sz w:val="28"/>
          <w:szCs w:val="28"/>
        </w:rPr>
        <w:t>ы</w:t>
      </w:r>
      <w:r w:rsidRPr="00C32F8E">
        <w:rPr>
          <w:rFonts w:ascii="Times New Roman" w:hAnsi="Times New Roman"/>
          <w:sz w:val="28"/>
          <w:szCs w:val="28"/>
        </w:rPr>
        <w:t xml:space="preserve">е </w:t>
      </w:r>
      <w:r w:rsidRPr="00C32F8E">
        <w:rPr>
          <w:rFonts w:ascii="Times New Roman" w:hAnsi="Times New Roman"/>
          <w:spacing w:val="-1"/>
          <w:sz w:val="28"/>
          <w:szCs w:val="28"/>
        </w:rPr>
        <w:t>в</w:t>
      </w:r>
      <w:r w:rsidRPr="00C32F8E">
        <w:rPr>
          <w:rFonts w:ascii="Times New Roman" w:hAnsi="Times New Roman"/>
          <w:sz w:val="28"/>
          <w:szCs w:val="28"/>
        </w:rPr>
        <w:t>еществ</w:t>
      </w:r>
      <w:r w:rsidRPr="00C32F8E">
        <w:rPr>
          <w:rFonts w:ascii="Times New Roman" w:hAnsi="Times New Roman"/>
          <w:spacing w:val="-3"/>
          <w:sz w:val="28"/>
          <w:szCs w:val="28"/>
        </w:rPr>
        <w:t>а</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3"/>
          <w:sz w:val="28"/>
          <w:szCs w:val="28"/>
        </w:rPr>
        <w:t>ж</w:t>
      </w:r>
      <w:r w:rsidRPr="00C32F8E">
        <w:rPr>
          <w:rFonts w:ascii="Times New Roman" w:hAnsi="Times New Roman"/>
          <w:spacing w:val="-1"/>
          <w:sz w:val="28"/>
          <w:szCs w:val="28"/>
        </w:rPr>
        <w:t>и</w:t>
      </w:r>
      <w:r w:rsidRPr="00C32F8E">
        <w:rPr>
          <w:rFonts w:ascii="Times New Roman" w:hAnsi="Times New Roman"/>
          <w:spacing w:val="1"/>
          <w:sz w:val="28"/>
          <w:szCs w:val="28"/>
        </w:rPr>
        <w:t>ры</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4"/>
          <w:sz w:val="28"/>
          <w:szCs w:val="28"/>
        </w:rPr>
        <w:t>глюкоза</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1"/>
          <w:sz w:val="28"/>
          <w:szCs w:val="28"/>
        </w:rPr>
        <w:t>б</w:t>
      </w:r>
      <w:r w:rsidRPr="00C32F8E">
        <w:rPr>
          <w:rFonts w:ascii="Times New Roman" w:hAnsi="Times New Roman"/>
          <w:sz w:val="28"/>
          <w:szCs w:val="28"/>
        </w:rPr>
        <w:t>ел</w:t>
      </w:r>
      <w:r w:rsidRPr="00C32F8E">
        <w:rPr>
          <w:rFonts w:ascii="Times New Roman" w:hAnsi="Times New Roman"/>
          <w:spacing w:val="-3"/>
          <w:sz w:val="28"/>
          <w:szCs w:val="28"/>
        </w:rPr>
        <w:t>к</w:t>
      </w:r>
      <w:r w:rsidRPr="00C32F8E">
        <w:rPr>
          <w:rFonts w:ascii="Times New Roman" w:hAnsi="Times New Roman"/>
          <w:spacing w:val="1"/>
          <w:sz w:val="28"/>
          <w:szCs w:val="28"/>
        </w:rPr>
        <w:t>и</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1"/>
          <w:sz w:val="28"/>
          <w:szCs w:val="28"/>
        </w:rPr>
        <w:t>Х</w:t>
      </w:r>
      <w:r w:rsidRPr="00C32F8E">
        <w:rPr>
          <w:rFonts w:ascii="Times New Roman" w:hAnsi="Times New Roman"/>
          <w:spacing w:val="1"/>
          <w:sz w:val="28"/>
          <w:szCs w:val="28"/>
        </w:rPr>
        <w:t>и</w:t>
      </w:r>
      <w:r w:rsidRPr="00C32F8E">
        <w:rPr>
          <w:rFonts w:ascii="Times New Roman" w:hAnsi="Times New Roman"/>
          <w:sz w:val="28"/>
          <w:szCs w:val="28"/>
        </w:rPr>
        <w:t>м</w:t>
      </w:r>
      <w:r w:rsidRPr="00C32F8E">
        <w:rPr>
          <w:rFonts w:ascii="Times New Roman" w:hAnsi="Times New Roman"/>
          <w:spacing w:val="-2"/>
          <w:sz w:val="28"/>
          <w:szCs w:val="28"/>
        </w:rPr>
        <w:t>и</w:t>
      </w:r>
      <w:r w:rsidRPr="00C32F8E">
        <w:rPr>
          <w:rFonts w:ascii="Times New Roman" w:hAnsi="Times New Roman"/>
          <w:sz w:val="28"/>
          <w:szCs w:val="28"/>
        </w:rPr>
        <w:t>чес</w:t>
      </w:r>
      <w:r w:rsidRPr="00C32F8E">
        <w:rPr>
          <w:rFonts w:ascii="Times New Roman" w:hAnsi="Times New Roman"/>
          <w:spacing w:val="-1"/>
          <w:sz w:val="28"/>
          <w:szCs w:val="28"/>
        </w:rPr>
        <w:t>к</w:t>
      </w:r>
      <w:r w:rsidRPr="00C32F8E">
        <w:rPr>
          <w:rFonts w:ascii="Times New Roman" w:hAnsi="Times New Roman"/>
          <w:spacing w:val="1"/>
          <w:sz w:val="28"/>
          <w:szCs w:val="28"/>
        </w:rPr>
        <w:t>о</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z w:val="28"/>
          <w:szCs w:val="28"/>
        </w:rPr>
        <w:t>за</w:t>
      </w:r>
      <w:r w:rsidRPr="00C32F8E">
        <w:rPr>
          <w:rFonts w:ascii="Times New Roman" w:hAnsi="Times New Roman"/>
          <w:spacing w:val="-3"/>
          <w:sz w:val="28"/>
          <w:szCs w:val="28"/>
        </w:rPr>
        <w:t>г</w:t>
      </w:r>
      <w:r w:rsidRPr="00C32F8E">
        <w:rPr>
          <w:rFonts w:ascii="Times New Roman" w:hAnsi="Times New Roman"/>
          <w:spacing w:val="1"/>
          <w:sz w:val="28"/>
          <w:szCs w:val="28"/>
        </w:rPr>
        <w:t>р</w:t>
      </w:r>
      <w:r w:rsidRPr="00C32F8E">
        <w:rPr>
          <w:rFonts w:ascii="Times New Roman" w:hAnsi="Times New Roman"/>
          <w:sz w:val="28"/>
          <w:szCs w:val="28"/>
        </w:rPr>
        <w:t>я</w:t>
      </w:r>
      <w:r w:rsidRPr="00C32F8E">
        <w:rPr>
          <w:rFonts w:ascii="Times New Roman" w:hAnsi="Times New Roman"/>
          <w:spacing w:val="-3"/>
          <w:sz w:val="28"/>
          <w:szCs w:val="28"/>
        </w:rPr>
        <w:t>з</w:t>
      </w:r>
      <w:r w:rsidRPr="00C32F8E">
        <w:rPr>
          <w:rFonts w:ascii="Times New Roman" w:hAnsi="Times New Roman"/>
          <w:spacing w:val="1"/>
          <w:sz w:val="28"/>
          <w:szCs w:val="28"/>
        </w:rPr>
        <w:t>н</w:t>
      </w:r>
      <w:r w:rsidRPr="00C32F8E">
        <w:rPr>
          <w:rFonts w:ascii="Times New Roman" w:hAnsi="Times New Roman"/>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z w:val="28"/>
          <w:szCs w:val="28"/>
        </w:rPr>
        <w:t xml:space="preserve">е </w:t>
      </w:r>
      <w:r w:rsidRPr="00C32F8E">
        <w:rPr>
          <w:rFonts w:ascii="Times New Roman" w:hAnsi="Times New Roman"/>
          <w:spacing w:val="1"/>
          <w:sz w:val="28"/>
          <w:szCs w:val="28"/>
        </w:rPr>
        <w:t>о</w:t>
      </w:r>
      <w:r w:rsidRPr="00C32F8E">
        <w:rPr>
          <w:rFonts w:ascii="Times New Roman" w:hAnsi="Times New Roman"/>
          <w:spacing w:val="-2"/>
          <w:sz w:val="28"/>
          <w:szCs w:val="28"/>
        </w:rPr>
        <w:t>к</w:t>
      </w:r>
      <w:r w:rsidRPr="00C32F8E">
        <w:rPr>
          <w:rFonts w:ascii="Times New Roman" w:hAnsi="Times New Roman"/>
          <w:spacing w:val="1"/>
          <w:sz w:val="28"/>
          <w:szCs w:val="28"/>
        </w:rPr>
        <w:t>р</w:t>
      </w:r>
      <w:r w:rsidRPr="00C32F8E">
        <w:rPr>
          <w:rFonts w:ascii="Times New Roman" w:hAnsi="Times New Roman"/>
          <w:spacing w:val="-4"/>
          <w:sz w:val="28"/>
          <w:szCs w:val="28"/>
        </w:rPr>
        <w:t>у</w:t>
      </w:r>
      <w:r w:rsidRPr="00C32F8E">
        <w:rPr>
          <w:rFonts w:ascii="Times New Roman" w:hAnsi="Times New Roman"/>
          <w:sz w:val="28"/>
          <w:szCs w:val="28"/>
        </w:rPr>
        <w:t>жающей</w:t>
      </w:r>
      <w:r>
        <w:rPr>
          <w:rFonts w:ascii="Times New Roman" w:hAnsi="Times New Roman"/>
          <w:sz w:val="28"/>
          <w:szCs w:val="28"/>
        </w:rPr>
        <w:t xml:space="preserve"> </w:t>
      </w:r>
      <w:r w:rsidRPr="00C32F8E">
        <w:rPr>
          <w:rFonts w:ascii="Times New Roman" w:hAnsi="Times New Roman"/>
          <w:sz w:val="28"/>
          <w:szCs w:val="28"/>
        </w:rPr>
        <w:t>с</w:t>
      </w:r>
      <w:r w:rsidRPr="00C32F8E">
        <w:rPr>
          <w:rFonts w:ascii="Times New Roman" w:hAnsi="Times New Roman"/>
          <w:spacing w:val="-1"/>
          <w:sz w:val="28"/>
          <w:szCs w:val="28"/>
        </w:rPr>
        <w:t>р</w:t>
      </w:r>
      <w:r w:rsidRPr="00C32F8E">
        <w:rPr>
          <w:rFonts w:ascii="Times New Roman" w:hAnsi="Times New Roman"/>
          <w:sz w:val="28"/>
          <w:szCs w:val="28"/>
        </w:rPr>
        <w:t>е</w:t>
      </w:r>
      <w:r w:rsidRPr="00C32F8E">
        <w:rPr>
          <w:rFonts w:ascii="Times New Roman" w:hAnsi="Times New Roman"/>
          <w:spacing w:val="-1"/>
          <w:sz w:val="28"/>
          <w:szCs w:val="28"/>
        </w:rPr>
        <w:t>д</w:t>
      </w:r>
      <w:r w:rsidRPr="00C32F8E">
        <w:rPr>
          <w:rFonts w:ascii="Times New Roman" w:hAnsi="Times New Roman"/>
          <w:sz w:val="28"/>
          <w:szCs w:val="28"/>
        </w:rPr>
        <w:t>ы и</w:t>
      </w:r>
      <w:r>
        <w:rPr>
          <w:rFonts w:ascii="Times New Roman" w:hAnsi="Times New Roman"/>
          <w:sz w:val="28"/>
          <w:szCs w:val="28"/>
        </w:rPr>
        <w:t xml:space="preserve"> </w:t>
      </w:r>
      <w:r w:rsidRPr="00C32F8E">
        <w:rPr>
          <w:rFonts w:ascii="Times New Roman" w:hAnsi="Times New Roman"/>
          <w:sz w:val="28"/>
          <w:szCs w:val="28"/>
        </w:rPr>
        <w:t xml:space="preserve">его </w:t>
      </w:r>
      <w:r w:rsidRPr="00C32F8E">
        <w:rPr>
          <w:rFonts w:ascii="Times New Roman" w:hAnsi="Times New Roman"/>
          <w:spacing w:val="-1"/>
          <w:sz w:val="28"/>
          <w:szCs w:val="28"/>
        </w:rPr>
        <w:t>п</w:t>
      </w:r>
      <w:r w:rsidRPr="00C32F8E">
        <w:rPr>
          <w:rFonts w:ascii="Times New Roman" w:hAnsi="Times New Roman"/>
          <w:spacing w:val="1"/>
          <w:sz w:val="28"/>
          <w:szCs w:val="28"/>
        </w:rPr>
        <w:t>о</w:t>
      </w:r>
      <w:r w:rsidRPr="00C32F8E">
        <w:rPr>
          <w:rFonts w:ascii="Times New Roman" w:hAnsi="Times New Roman"/>
          <w:sz w:val="28"/>
          <w:szCs w:val="28"/>
        </w:rPr>
        <w:t>сле</w:t>
      </w:r>
      <w:r w:rsidRPr="00C32F8E">
        <w:rPr>
          <w:rFonts w:ascii="Times New Roman" w:hAnsi="Times New Roman"/>
          <w:spacing w:val="-2"/>
          <w:sz w:val="28"/>
          <w:szCs w:val="28"/>
        </w:rPr>
        <w:t>д</w:t>
      </w:r>
      <w:r w:rsidRPr="00C32F8E">
        <w:rPr>
          <w:rFonts w:ascii="Times New Roman" w:hAnsi="Times New Roman"/>
          <w:sz w:val="28"/>
          <w:szCs w:val="28"/>
        </w:rPr>
        <w:t>ствия.</w:t>
      </w:r>
    </w:p>
    <w:p w:rsidR="00DC23B9" w:rsidRPr="001B2344" w:rsidRDefault="00DC23B9" w:rsidP="006E1828">
      <w:pPr>
        <w:autoSpaceDE w:val="0"/>
        <w:autoSpaceDN w:val="0"/>
        <w:adjustRightInd w:val="0"/>
        <w:ind w:firstLine="709"/>
        <w:jc w:val="both"/>
        <w:rPr>
          <w:rFonts w:ascii="Times New Roman" w:hAnsi="Times New Roman"/>
          <w:b/>
          <w:bCs/>
          <w:sz w:val="28"/>
          <w:szCs w:val="28"/>
        </w:rPr>
      </w:pPr>
      <w:r w:rsidRPr="001B2344">
        <w:rPr>
          <w:rFonts w:ascii="Times New Roman" w:hAnsi="Times New Roman"/>
          <w:b/>
          <w:bCs/>
          <w:spacing w:val="1"/>
          <w:sz w:val="28"/>
          <w:szCs w:val="28"/>
        </w:rPr>
        <w:t>Типы</w:t>
      </w:r>
      <w:r w:rsidRPr="001B2344">
        <w:rPr>
          <w:rFonts w:ascii="Times New Roman" w:hAnsi="Times New Roman"/>
          <w:b/>
          <w:bCs/>
          <w:sz w:val="28"/>
          <w:szCs w:val="28"/>
        </w:rPr>
        <w:t xml:space="preserve"> расчетных задач:</w:t>
      </w:r>
    </w:p>
    <w:p w:rsidR="00DC23B9" w:rsidRPr="00C32F8E" w:rsidRDefault="00DC23B9" w:rsidP="003A441A">
      <w:pPr>
        <w:widowControl/>
        <w:numPr>
          <w:ilvl w:val="0"/>
          <w:numId w:val="41"/>
        </w:numPr>
        <w:autoSpaceDE w:val="0"/>
        <w:autoSpaceDN w:val="0"/>
        <w:adjustRightInd w:val="0"/>
        <w:ind w:left="0" w:firstLine="709"/>
        <w:jc w:val="both"/>
        <w:rPr>
          <w:rFonts w:ascii="Times New Roman" w:hAnsi="Times New Roman"/>
          <w:bCs/>
          <w:sz w:val="28"/>
          <w:szCs w:val="28"/>
        </w:rPr>
      </w:pPr>
      <w:r w:rsidRPr="001B2344">
        <w:rPr>
          <w:rFonts w:ascii="Times New Roman" w:hAnsi="Times New Roman"/>
          <w:bCs/>
          <w:sz w:val="28"/>
          <w:szCs w:val="28"/>
        </w:rPr>
        <w:t>Вычисление массовой доли химического элемента по формуле соединения.</w:t>
      </w:r>
      <w:r>
        <w:rPr>
          <w:rFonts w:ascii="Times New Roman" w:hAnsi="Times New Roman"/>
          <w:bCs/>
          <w:sz w:val="28"/>
          <w:szCs w:val="28"/>
        </w:rPr>
        <w:t xml:space="preserve"> </w:t>
      </w:r>
      <w:r w:rsidRPr="00C32F8E">
        <w:rPr>
          <w:rFonts w:ascii="Times New Roman" w:hAnsi="Times New Roman"/>
          <w:bCs/>
          <w:sz w:val="28"/>
          <w:szCs w:val="28"/>
        </w:rPr>
        <w:t>Установление простейшей формулы вещества по массовым долям химических элементов.</w:t>
      </w:r>
    </w:p>
    <w:p w:rsidR="00DC23B9" w:rsidRPr="001B2344" w:rsidRDefault="00DC23B9" w:rsidP="003A441A">
      <w:pPr>
        <w:widowControl/>
        <w:numPr>
          <w:ilvl w:val="0"/>
          <w:numId w:val="41"/>
        </w:numPr>
        <w:autoSpaceDE w:val="0"/>
        <w:autoSpaceDN w:val="0"/>
        <w:adjustRightInd w:val="0"/>
        <w:ind w:left="0" w:firstLine="709"/>
        <w:jc w:val="both"/>
        <w:rPr>
          <w:rFonts w:ascii="Times New Roman" w:hAnsi="Times New Roman"/>
          <w:sz w:val="28"/>
          <w:szCs w:val="28"/>
        </w:rPr>
      </w:pP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м </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авне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ям</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ема</w:t>
      </w:r>
      <w:r w:rsidRPr="001B2344">
        <w:rPr>
          <w:rFonts w:ascii="Times New Roman" w:hAnsi="Times New Roman"/>
          <w:spacing w:val="2"/>
          <w:sz w:val="28"/>
          <w:szCs w:val="28"/>
        </w:rPr>
        <w:t>,</w:t>
      </w:r>
      <w:r>
        <w:rPr>
          <w:rFonts w:ascii="Times New Roman" w:hAnsi="Times New Roman"/>
          <w:spacing w:val="2"/>
          <w:sz w:val="28"/>
          <w:szCs w:val="28"/>
        </w:rPr>
        <w:t xml:space="preserve"> </w:t>
      </w:r>
      <w:r w:rsidRPr="001B2344">
        <w:rPr>
          <w:rFonts w:ascii="Times New Roman" w:hAnsi="Times New Roman"/>
          <w:sz w:val="28"/>
          <w:szCs w:val="28"/>
        </w:rPr>
        <w:t>ма</w:t>
      </w:r>
      <w:r w:rsidRPr="001B2344">
        <w:rPr>
          <w:rFonts w:ascii="Times New Roman" w:hAnsi="Times New Roman"/>
          <w:spacing w:val="-2"/>
          <w:sz w:val="28"/>
          <w:szCs w:val="28"/>
        </w:rPr>
        <w:t>с</w:t>
      </w:r>
      <w:r w:rsidRPr="001B2344">
        <w:rPr>
          <w:rFonts w:ascii="Times New Roman" w:hAnsi="Times New Roman"/>
          <w:sz w:val="28"/>
          <w:szCs w:val="28"/>
        </w:rPr>
        <w:t>сы</w:t>
      </w:r>
      <w:r>
        <w:rPr>
          <w:rFonts w:ascii="Times New Roman" w:hAnsi="Times New Roman"/>
          <w:sz w:val="28"/>
          <w:szCs w:val="28"/>
        </w:rPr>
        <w:t xml:space="preserve"> </w:t>
      </w:r>
      <w:r w:rsidRPr="001B2344">
        <w:rPr>
          <w:rFonts w:ascii="Times New Roman" w:hAnsi="Times New Roman"/>
          <w:sz w:val="28"/>
          <w:szCs w:val="28"/>
        </w:rPr>
        <w:t>вещ</w:t>
      </w:r>
      <w:r w:rsidRPr="001B2344">
        <w:rPr>
          <w:rFonts w:ascii="Times New Roman" w:hAnsi="Times New Roman"/>
          <w:spacing w:val="-3"/>
          <w:sz w:val="28"/>
          <w:szCs w:val="28"/>
        </w:rPr>
        <w:t>е</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ол</w:t>
      </w:r>
      <w:r w:rsidRPr="001B2344">
        <w:rPr>
          <w:rFonts w:ascii="Times New Roman" w:hAnsi="Times New Roman"/>
          <w:spacing w:val="1"/>
          <w:sz w:val="28"/>
          <w:szCs w:val="28"/>
        </w:rPr>
        <w:t>и</w:t>
      </w:r>
      <w:r w:rsidRPr="001B2344">
        <w:rPr>
          <w:rFonts w:ascii="Times New Roman" w:hAnsi="Times New Roman"/>
          <w:sz w:val="28"/>
          <w:szCs w:val="28"/>
        </w:rPr>
        <w:t>честву, объему, массе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еаг</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про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 xml:space="preserve"> 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p>
    <w:p w:rsidR="00DC23B9" w:rsidRPr="001B2344" w:rsidRDefault="00DC23B9" w:rsidP="003A441A">
      <w:pPr>
        <w:widowControl/>
        <w:numPr>
          <w:ilvl w:val="0"/>
          <w:numId w:val="41"/>
        </w:numPr>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w:t>
      </w:r>
      <w:r w:rsidRPr="001B2344">
        <w:rPr>
          <w:rFonts w:ascii="Times New Roman" w:hAnsi="Times New Roman"/>
          <w:spacing w:val="-3"/>
          <w:sz w:val="28"/>
          <w:szCs w:val="28"/>
        </w:rPr>
        <w:t>а</w:t>
      </w:r>
      <w:r w:rsidRPr="001B2344">
        <w:rPr>
          <w:rFonts w:ascii="Times New Roman" w:hAnsi="Times New Roman"/>
          <w:sz w:val="28"/>
          <w:szCs w:val="28"/>
        </w:rPr>
        <w:t>сч</w:t>
      </w:r>
      <w:r w:rsidRPr="001B2344">
        <w:rPr>
          <w:rFonts w:ascii="Times New Roman" w:hAnsi="Times New Roman"/>
          <w:spacing w:val="-2"/>
          <w:sz w:val="28"/>
          <w:szCs w:val="28"/>
        </w:rPr>
        <w:t>е</w:t>
      </w:r>
      <w:r w:rsidRPr="001B2344">
        <w:rPr>
          <w:rFonts w:ascii="Times New Roman" w:hAnsi="Times New Roman"/>
          <w:sz w:val="28"/>
          <w:szCs w:val="28"/>
        </w:rPr>
        <w:t>т масс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й</w:t>
      </w:r>
      <w:r w:rsidRPr="001B2344">
        <w:rPr>
          <w:rFonts w:ascii="Times New Roman" w:hAnsi="Times New Roman"/>
          <w:spacing w:val="1"/>
          <w:sz w:val="28"/>
          <w:szCs w:val="28"/>
        </w:rPr>
        <w:t xml:space="preserve"> до</w:t>
      </w:r>
      <w:r w:rsidRPr="001B2344">
        <w:rPr>
          <w:rFonts w:ascii="Times New Roman" w:hAnsi="Times New Roman"/>
          <w:spacing w:val="-3"/>
          <w:sz w:val="28"/>
          <w:szCs w:val="28"/>
        </w:rPr>
        <w:t>л</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ас</w:t>
      </w:r>
      <w:r w:rsidRPr="001B2344">
        <w:rPr>
          <w:rFonts w:ascii="Times New Roman" w:hAnsi="Times New Roman"/>
          <w:spacing w:val="-3"/>
          <w:sz w:val="28"/>
          <w:szCs w:val="28"/>
        </w:rPr>
        <w:t>т</w:t>
      </w:r>
      <w:r w:rsidRPr="001B2344">
        <w:rPr>
          <w:rFonts w:ascii="Times New Roman" w:hAnsi="Times New Roman"/>
          <w:sz w:val="28"/>
          <w:szCs w:val="28"/>
        </w:rPr>
        <w:t>во</w:t>
      </w:r>
      <w:r w:rsidRPr="001B2344">
        <w:rPr>
          <w:rFonts w:ascii="Times New Roman" w:hAnsi="Times New Roman"/>
          <w:spacing w:val="2"/>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вещест</w:t>
      </w:r>
      <w:r w:rsidRPr="001B2344">
        <w:rPr>
          <w:rFonts w:ascii="Times New Roman" w:hAnsi="Times New Roman"/>
          <w:spacing w:val="-1"/>
          <w:sz w:val="28"/>
          <w:szCs w:val="28"/>
        </w:rPr>
        <w:t>в</w:t>
      </w:r>
      <w:r w:rsidRPr="001B2344">
        <w:rPr>
          <w:rFonts w:ascii="Times New Roman" w:hAnsi="Times New Roman"/>
          <w:spacing w:val="-2"/>
          <w:sz w:val="28"/>
          <w:szCs w:val="28"/>
        </w:rPr>
        <w:t>а</w:t>
      </w:r>
      <w:r w:rsidRPr="001B2344">
        <w:rPr>
          <w:rFonts w:ascii="Times New Roman" w:hAnsi="Times New Roman"/>
          <w:sz w:val="28"/>
          <w:szCs w:val="28"/>
        </w:rPr>
        <w:t xml:space="preserve"> в растворе.</w:t>
      </w:r>
    </w:p>
    <w:p w:rsidR="00DC23B9" w:rsidRPr="001B2344" w:rsidRDefault="00DC23B9" w:rsidP="006E1828">
      <w:pPr>
        <w:autoSpaceDE w:val="0"/>
        <w:autoSpaceDN w:val="0"/>
        <w:adjustRightInd w:val="0"/>
        <w:ind w:firstLine="709"/>
        <w:jc w:val="both"/>
        <w:rPr>
          <w:rFonts w:ascii="Times New Roman" w:hAnsi="Times New Roman"/>
          <w:b/>
          <w:bCs/>
          <w:sz w:val="28"/>
          <w:szCs w:val="28"/>
        </w:rPr>
      </w:pPr>
      <w:r w:rsidRPr="001B2344">
        <w:rPr>
          <w:rFonts w:ascii="Times New Roman" w:hAnsi="Times New Roman"/>
          <w:b/>
          <w:bCs/>
          <w:sz w:val="28"/>
          <w:szCs w:val="28"/>
        </w:rPr>
        <w:t>Пр</w:t>
      </w:r>
      <w:r w:rsidRPr="001B2344">
        <w:rPr>
          <w:rFonts w:ascii="Times New Roman" w:hAnsi="Times New Roman"/>
          <w:b/>
          <w:bCs/>
          <w:spacing w:val="-1"/>
          <w:sz w:val="28"/>
          <w:szCs w:val="28"/>
        </w:rPr>
        <w:t>и</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ны</w:t>
      </w:r>
      <w:r w:rsidRPr="001B2344">
        <w:rPr>
          <w:rFonts w:ascii="Times New Roman" w:hAnsi="Times New Roman"/>
          <w:b/>
          <w:bCs/>
          <w:sz w:val="28"/>
          <w:szCs w:val="28"/>
        </w:rPr>
        <w:t xml:space="preserve">е </w:t>
      </w:r>
      <w:r w:rsidRPr="001B2344">
        <w:rPr>
          <w:rFonts w:ascii="Times New Roman" w:hAnsi="Times New Roman"/>
          <w:b/>
          <w:bCs/>
          <w:spacing w:val="-2"/>
          <w:sz w:val="28"/>
          <w:szCs w:val="28"/>
        </w:rPr>
        <w:t>т</w:t>
      </w:r>
      <w:r w:rsidRPr="001B2344">
        <w:rPr>
          <w:rFonts w:ascii="Times New Roman" w:hAnsi="Times New Roman"/>
          <w:b/>
          <w:bCs/>
          <w:sz w:val="28"/>
          <w:szCs w:val="28"/>
        </w:rPr>
        <w:t>е</w:t>
      </w:r>
      <w:r w:rsidRPr="001B2344">
        <w:rPr>
          <w:rFonts w:ascii="Times New Roman" w:hAnsi="Times New Roman"/>
          <w:b/>
          <w:bCs/>
          <w:spacing w:val="1"/>
          <w:sz w:val="28"/>
          <w:szCs w:val="28"/>
        </w:rPr>
        <w:t>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z w:val="28"/>
          <w:szCs w:val="28"/>
        </w:rPr>
        <w:t>ческ</w:t>
      </w:r>
      <w:r w:rsidRPr="001B2344">
        <w:rPr>
          <w:rFonts w:ascii="Times New Roman" w:hAnsi="Times New Roman"/>
          <w:b/>
          <w:bCs/>
          <w:spacing w:val="-4"/>
          <w:sz w:val="28"/>
          <w:szCs w:val="28"/>
        </w:rPr>
        <w:t>и</w:t>
      </w:r>
      <w:r w:rsidRPr="001B2344">
        <w:rPr>
          <w:rFonts w:ascii="Times New Roman" w:hAnsi="Times New Roman"/>
          <w:b/>
          <w:bCs/>
          <w:sz w:val="28"/>
          <w:szCs w:val="28"/>
        </w:rPr>
        <w:t>хр</w:t>
      </w:r>
      <w:r w:rsidRPr="001B2344">
        <w:rPr>
          <w:rFonts w:ascii="Times New Roman" w:hAnsi="Times New Roman"/>
          <w:b/>
          <w:bCs/>
          <w:spacing w:val="-2"/>
          <w:sz w:val="28"/>
          <w:szCs w:val="28"/>
        </w:rPr>
        <w:t>а</w:t>
      </w:r>
      <w:r w:rsidRPr="001B2344">
        <w:rPr>
          <w:rFonts w:ascii="Times New Roman" w:hAnsi="Times New Roman"/>
          <w:b/>
          <w:bCs/>
          <w:spacing w:val="-1"/>
          <w:sz w:val="28"/>
          <w:szCs w:val="28"/>
        </w:rPr>
        <w:t>бо</w:t>
      </w:r>
      <w:r w:rsidRPr="001B2344">
        <w:rPr>
          <w:rFonts w:ascii="Times New Roman" w:hAnsi="Times New Roman"/>
          <w:b/>
          <w:bCs/>
          <w:spacing w:val="1"/>
          <w:sz w:val="28"/>
          <w:szCs w:val="28"/>
        </w:rPr>
        <w:t>т</w:t>
      </w:r>
      <w:r w:rsidRPr="001B2344">
        <w:rPr>
          <w:rFonts w:ascii="Times New Roman" w:hAnsi="Times New Roman"/>
          <w:b/>
          <w:bCs/>
          <w:sz w:val="28"/>
          <w:szCs w:val="28"/>
        </w:rPr>
        <w:t>:</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Лабораторное оборудование и приемы обращения с ним. Правила безопасной работы в химической лаборатории.</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Очистка загрязненной поваренной соли.</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Признаки протекания химических реакций.</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Получение кислорода и изучение его свойств.</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Получение водорода и изучение его свойств.</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Приготовление растворов с определенной массовой долей растворенного вещества.</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Решение экспериментальных задач по теме «Основные классы неорганических соединений».</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Реакции ионного обмена.</w:t>
      </w:r>
    </w:p>
    <w:p w:rsidR="00DC23B9" w:rsidRPr="00C32F8E" w:rsidRDefault="00DC23B9" w:rsidP="003A441A">
      <w:pPr>
        <w:widowControl/>
        <w:numPr>
          <w:ilvl w:val="0"/>
          <w:numId w:val="54"/>
        </w:numPr>
        <w:ind w:left="0" w:firstLine="709"/>
        <w:jc w:val="both"/>
        <w:rPr>
          <w:rFonts w:ascii="Times New Roman" w:hAnsi="Times New Roman"/>
          <w:sz w:val="28"/>
          <w:szCs w:val="28"/>
        </w:rPr>
      </w:pPr>
      <w:r w:rsidRPr="00C32F8E">
        <w:rPr>
          <w:rFonts w:ascii="Times New Roman" w:hAnsi="Times New Roman"/>
          <w:sz w:val="28"/>
          <w:szCs w:val="28"/>
        </w:rPr>
        <w:t>Качественные реакции на ионы в растворе.</w:t>
      </w:r>
    </w:p>
    <w:p w:rsidR="00DC23B9" w:rsidRPr="00C32F8E" w:rsidRDefault="00DC23B9" w:rsidP="003A441A">
      <w:pPr>
        <w:widowControl/>
        <w:numPr>
          <w:ilvl w:val="0"/>
          <w:numId w:val="54"/>
        </w:numPr>
        <w:ind w:left="0" w:firstLine="709"/>
        <w:jc w:val="both"/>
        <w:rPr>
          <w:rFonts w:ascii="Times New Roman" w:hAnsi="Times New Roman"/>
          <w:sz w:val="28"/>
          <w:szCs w:val="28"/>
        </w:rPr>
      </w:pPr>
      <w:r w:rsidRPr="00C32F8E">
        <w:rPr>
          <w:rFonts w:ascii="Times New Roman" w:hAnsi="Times New Roman"/>
          <w:sz w:val="28"/>
          <w:szCs w:val="28"/>
        </w:rPr>
        <w:t>Получение аммиака и изучение его свойств.</w:t>
      </w:r>
    </w:p>
    <w:p w:rsidR="00DC23B9" w:rsidRPr="00C32F8E" w:rsidRDefault="00DC23B9" w:rsidP="003A441A">
      <w:pPr>
        <w:widowControl/>
        <w:numPr>
          <w:ilvl w:val="0"/>
          <w:numId w:val="54"/>
        </w:numPr>
        <w:ind w:left="0" w:firstLine="709"/>
        <w:jc w:val="both"/>
        <w:rPr>
          <w:rFonts w:ascii="Times New Roman" w:hAnsi="Times New Roman"/>
          <w:sz w:val="28"/>
          <w:szCs w:val="28"/>
        </w:rPr>
      </w:pPr>
      <w:r w:rsidRPr="00C32F8E">
        <w:rPr>
          <w:rFonts w:ascii="Times New Roman" w:hAnsi="Times New Roman"/>
          <w:sz w:val="28"/>
          <w:szCs w:val="28"/>
        </w:rPr>
        <w:t>Получение углекислого газа и изучение его свойств.</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Решение экспериментальных задач по теме «Неметаллы IV – VII групп и их соединений».</w:t>
      </w:r>
    </w:p>
    <w:p w:rsidR="00DC23B9" w:rsidRPr="001B2344" w:rsidRDefault="00DC23B9" w:rsidP="003A441A">
      <w:pPr>
        <w:widowControl/>
        <w:numPr>
          <w:ilvl w:val="0"/>
          <w:numId w:val="54"/>
        </w:numPr>
        <w:ind w:left="0" w:firstLine="709"/>
        <w:jc w:val="both"/>
        <w:rPr>
          <w:rFonts w:ascii="Times New Roman" w:hAnsi="Times New Roman"/>
          <w:sz w:val="28"/>
          <w:szCs w:val="28"/>
        </w:rPr>
      </w:pPr>
      <w:r w:rsidRPr="001B2344">
        <w:rPr>
          <w:rFonts w:ascii="Times New Roman" w:hAnsi="Times New Roman"/>
          <w:sz w:val="28"/>
          <w:szCs w:val="28"/>
        </w:rPr>
        <w:t>Решение экспериментальных задач по теме «Металлы и их соединения».</w:t>
      </w:r>
    </w:p>
    <w:p w:rsidR="00DC23B9" w:rsidRPr="001B2344" w:rsidRDefault="00DC23B9" w:rsidP="006E1828">
      <w:pPr>
        <w:ind w:firstLine="709"/>
        <w:jc w:val="both"/>
        <w:rPr>
          <w:rFonts w:ascii="Times New Roman" w:hAnsi="Times New Roman"/>
          <w:sz w:val="28"/>
          <w:szCs w:val="28"/>
        </w:rPr>
      </w:pPr>
    </w:p>
    <w:p w:rsidR="00DC23B9" w:rsidRPr="001B2344" w:rsidRDefault="00DC23B9" w:rsidP="006E1828">
      <w:pPr>
        <w:pStyle w:val="4"/>
        <w:rPr>
          <w:szCs w:val="28"/>
        </w:rPr>
      </w:pPr>
      <w:r w:rsidRPr="001B2344">
        <w:rPr>
          <w:szCs w:val="28"/>
        </w:rPr>
        <w:t>2.2.2.12. Изобразительное искусство</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В программу включены следующие основные виды художественно-творческой деятельности:</w:t>
      </w:r>
    </w:p>
    <w:p w:rsidR="00DC23B9" w:rsidRPr="001B2344" w:rsidRDefault="00DC23B9" w:rsidP="003A441A">
      <w:pPr>
        <w:pStyle w:val="ac"/>
        <w:widowControl/>
        <w:numPr>
          <w:ilvl w:val="0"/>
          <w:numId w:val="3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ценностно-ориентационная и коммуникативная деятельность;</w:t>
      </w:r>
    </w:p>
    <w:p w:rsidR="00DC23B9" w:rsidRPr="001B2344" w:rsidRDefault="00DC23B9" w:rsidP="003A441A">
      <w:pPr>
        <w:pStyle w:val="ac"/>
        <w:widowControl/>
        <w:numPr>
          <w:ilvl w:val="0"/>
          <w:numId w:val="3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изобразительная деятельность (основы художественного изображения);</w:t>
      </w:r>
    </w:p>
    <w:p w:rsidR="00DC23B9" w:rsidRPr="001B2344" w:rsidRDefault="00DC23B9" w:rsidP="003A441A">
      <w:pPr>
        <w:pStyle w:val="ac"/>
        <w:widowControl/>
        <w:numPr>
          <w:ilvl w:val="0"/>
          <w:numId w:val="3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декоративно-прикладная деятельность (основы народного и декоративно-прикладного искусства); </w:t>
      </w:r>
    </w:p>
    <w:p w:rsidR="00DC23B9" w:rsidRPr="001B2344" w:rsidRDefault="00DC23B9" w:rsidP="003A441A">
      <w:pPr>
        <w:pStyle w:val="ac"/>
        <w:widowControl/>
        <w:numPr>
          <w:ilvl w:val="0"/>
          <w:numId w:val="3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художественно-конструкторская деятельность (элементы дизайна и архитектуры);</w:t>
      </w:r>
    </w:p>
    <w:p w:rsidR="00DC23B9" w:rsidRPr="001B2344" w:rsidRDefault="00DC23B9" w:rsidP="003A441A">
      <w:pPr>
        <w:pStyle w:val="ac"/>
        <w:widowControl/>
        <w:numPr>
          <w:ilvl w:val="0"/>
          <w:numId w:val="3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художественно-творческая деятельность на основе синтеза искусств.</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Изучение предмета «Изобразительное искусство» построенона освоении общенаучных методов (наблюдение, измерение, эксперимент, моделирование), освоениипрактического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DC23B9" w:rsidRPr="001B2344" w:rsidRDefault="00DC23B9" w:rsidP="006E1828">
      <w:pPr>
        <w:pStyle w:val="ac"/>
        <w:tabs>
          <w:tab w:val="left" w:pos="426"/>
        </w:tabs>
        <w:ind w:left="0" w:firstLine="709"/>
        <w:jc w:val="both"/>
        <w:rPr>
          <w:rFonts w:ascii="Times New Roman" w:hAnsi="Times New Roman"/>
          <w:b/>
          <w:sz w:val="28"/>
          <w:szCs w:val="28"/>
        </w:rPr>
      </w:pPr>
      <w:r w:rsidRPr="001B2344">
        <w:rPr>
          <w:rFonts w:ascii="Times New Roman" w:hAnsi="Times New Roman"/>
          <w:b/>
          <w:sz w:val="28"/>
          <w:szCs w:val="28"/>
        </w:rPr>
        <w:t>Народное художественное творчество – неиссякаемый источник самобытной красоты</w:t>
      </w:r>
    </w:p>
    <w:p w:rsidR="00DC23B9" w:rsidRPr="001B2344" w:rsidRDefault="00DC23B9" w:rsidP="006E1828">
      <w:pPr>
        <w:tabs>
          <w:tab w:val="left" w:pos="426"/>
          <w:tab w:val="left" w:pos="709"/>
        </w:tabs>
        <w:ind w:firstLine="709"/>
        <w:jc w:val="both"/>
        <w:rPr>
          <w:rFonts w:ascii="Times New Roman" w:hAnsi="Times New Roman"/>
          <w:b/>
          <w:sz w:val="28"/>
          <w:szCs w:val="28"/>
        </w:rPr>
      </w:pPr>
      <w:r w:rsidRPr="001B2344">
        <w:rPr>
          <w:rFonts w:ascii="Times New Roman" w:hAnsi="Times New Roman"/>
          <w:sz w:val="28"/>
          <w:szCs w:val="28"/>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Виды изобразительного искусства и основы образного языка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DC23B9" w:rsidRPr="001B2344" w:rsidRDefault="00DC23B9" w:rsidP="006E1828">
      <w:pPr>
        <w:ind w:firstLine="709"/>
        <w:rPr>
          <w:rFonts w:ascii="Times New Roman" w:hAnsi="Times New Roman"/>
          <w:b/>
          <w:sz w:val="28"/>
          <w:szCs w:val="28"/>
        </w:rPr>
      </w:pPr>
      <w:r w:rsidRPr="001B2344">
        <w:rPr>
          <w:rFonts w:ascii="Times New Roman" w:hAnsi="Times New Roman"/>
          <w:b/>
          <w:sz w:val="28"/>
          <w:szCs w:val="28"/>
        </w:rPr>
        <w:t>Понимание смысла деятельности художника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DC23B9" w:rsidRPr="001B2344" w:rsidRDefault="00DC23B9" w:rsidP="006E1828">
      <w:pPr>
        <w:ind w:firstLine="709"/>
        <w:rPr>
          <w:rFonts w:ascii="Times New Roman" w:hAnsi="Times New Roman"/>
          <w:b/>
          <w:sz w:val="28"/>
          <w:szCs w:val="28"/>
        </w:rPr>
      </w:pPr>
      <w:r w:rsidRPr="001B2344">
        <w:rPr>
          <w:rFonts w:ascii="Times New Roman" w:hAnsi="Times New Roman"/>
          <w:b/>
          <w:sz w:val="28"/>
          <w:szCs w:val="28"/>
        </w:rPr>
        <w:t>Вечные темы и великие исторические события в искусстве</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DC23B9" w:rsidRPr="001B2344" w:rsidRDefault="00DC23B9" w:rsidP="006E1828">
      <w:pPr>
        <w:ind w:firstLine="709"/>
        <w:rPr>
          <w:rFonts w:ascii="Times New Roman" w:hAnsi="Times New Roman"/>
          <w:b/>
          <w:sz w:val="28"/>
          <w:szCs w:val="28"/>
        </w:rPr>
      </w:pPr>
      <w:r w:rsidRPr="001B2344">
        <w:rPr>
          <w:rFonts w:ascii="Times New Roman" w:hAnsi="Times New Roman"/>
          <w:b/>
          <w:sz w:val="28"/>
          <w:szCs w:val="28"/>
        </w:rPr>
        <w:t>Конструктивное искусство: архитектура и дизайн</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DC23B9" w:rsidRPr="001B2344" w:rsidRDefault="00DC23B9" w:rsidP="006E1828">
      <w:pPr>
        <w:ind w:firstLine="709"/>
        <w:rPr>
          <w:rFonts w:ascii="Times New Roman" w:hAnsi="Times New Roman"/>
          <w:b/>
          <w:sz w:val="28"/>
          <w:szCs w:val="28"/>
        </w:rPr>
      </w:pPr>
      <w:r w:rsidRPr="001B2344">
        <w:rPr>
          <w:rFonts w:ascii="Times New Roman" w:hAnsi="Times New Roman"/>
          <w:b/>
          <w:sz w:val="28"/>
          <w:szCs w:val="28"/>
        </w:rPr>
        <w:t xml:space="preserve">Изобразительное искусство и архитектура России </w:t>
      </w:r>
      <w:r w:rsidRPr="001B2344">
        <w:rPr>
          <w:rFonts w:ascii="Times New Roman" w:hAnsi="Times New Roman"/>
          <w:b/>
          <w:sz w:val="28"/>
          <w:szCs w:val="28"/>
          <w:lang w:val="en-US"/>
        </w:rPr>
        <w:t>XI</w:t>
      </w:r>
      <w:r w:rsidRPr="001B2344">
        <w:rPr>
          <w:rFonts w:ascii="Times New Roman" w:hAnsi="Times New Roman"/>
          <w:b/>
          <w:sz w:val="28"/>
          <w:szCs w:val="28"/>
        </w:rPr>
        <w:t xml:space="preserve"> –</w:t>
      </w:r>
      <w:r w:rsidRPr="001B2344">
        <w:rPr>
          <w:rFonts w:ascii="Times New Roman" w:hAnsi="Times New Roman"/>
          <w:b/>
          <w:sz w:val="28"/>
          <w:szCs w:val="28"/>
          <w:lang w:val="en-US"/>
        </w:rPr>
        <w:t>XVII</w:t>
      </w:r>
      <w:r w:rsidRPr="001B2344">
        <w:rPr>
          <w:rFonts w:ascii="Times New Roman" w:hAnsi="Times New Roman"/>
          <w:b/>
          <w:sz w:val="28"/>
          <w:szCs w:val="28"/>
        </w:rPr>
        <w:t xml:space="preserve"> вв.</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DC23B9" w:rsidRPr="001B2344" w:rsidRDefault="00DC23B9" w:rsidP="006E1828">
      <w:pPr>
        <w:ind w:firstLine="709"/>
        <w:rPr>
          <w:rFonts w:ascii="Times New Roman" w:hAnsi="Times New Roman"/>
          <w:b/>
          <w:i/>
          <w:sz w:val="28"/>
          <w:szCs w:val="28"/>
        </w:rPr>
      </w:pPr>
      <w:r w:rsidRPr="001B2344">
        <w:rPr>
          <w:rFonts w:ascii="Times New Roman" w:hAnsi="Times New Roman"/>
          <w:b/>
          <w:i/>
          <w:sz w:val="28"/>
          <w:szCs w:val="28"/>
        </w:rPr>
        <w:t>Искусство полиграфии</w:t>
      </w:r>
    </w:p>
    <w:p w:rsidR="00DC23B9" w:rsidRPr="00C32F8E" w:rsidRDefault="00DC23B9" w:rsidP="006E1828">
      <w:pPr>
        <w:ind w:firstLine="709"/>
        <w:jc w:val="both"/>
        <w:rPr>
          <w:rFonts w:ascii="Times New Roman" w:hAnsi="Times New Roman"/>
          <w:sz w:val="28"/>
          <w:szCs w:val="28"/>
        </w:rPr>
      </w:pPr>
      <w:r w:rsidRPr="00C32F8E">
        <w:rPr>
          <w:rFonts w:ascii="Times New Roman" w:hAnsi="Times New Roman"/>
          <w:sz w:val="28"/>
          <w:szCs w:val="28"/>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DC23B9" w:rsidRPr="00C32F8E" w:rsidRDefault="00DC23B9" w:rsidP="006E1828">
      <w:pPr>
        <w:ind w:firstLine="709"/>
        <w:jc w:val="both"/>
        <w:rPr>
          <w:rFonts w:ascii="Times New Roman" w:hAnsi="Times New Roman"/>
          <w:b/>
          <w:sz w:val="28"/>
          <w:szCs w:val="28"/>
        </w:rPr>
      </w:pPr>
      <w:r w:rsidRPr="00C32F8E">
        <w:rPr>
          <w:rFonts w:ascii="Times New Roman" w:hAnsi="Times New Roman"/>
          <w:b/>
          <w:sz w:val="28"/>
          <w:szCs w:val="28"/>
        </w:rPr>
        <w:t>Стили, направления виды и жанры в русском изобразительном искусстве и архитектуре XVIII - XIX вв.</w:t>
      </w:r>
    </w:p>
    <w:p w:rsidR="00DC23B9" w:rsidRPr="00C32F8E" w:rsidRDefault="00DC23B9" w:rsidP="006E1828">
      <w:pPr>
        <w:ind w:firstLine="709"/>
        <w:jc w:val="both"/>
        <w:rPr>
          <w:rFonts w:ascii="Times New Roman" w:hAnsi="Times New Roman"/>
          <w:sz w:val="28"/>
          <w:szCs w:val="28"/>
        </w:rPr>
      </w:pPr>
      <w:r w:rsidRPr="00C32F8E">
        <w:rPr>
          <w:rFonts w:ascii="Times New Roman" w:hAnsi="Times New Roman"/>
          <w:sz w:val="28"/>
          <w:szCs w:val="28"/>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DC23B9" w:rsidRPr="00C32F8E" w:rsidRDefault="00DC23B9" w:rsidP="006E1828">
      <w:pPr>
        <w:ind w:firstLine="709"/>
        <w:jc w:val="both"/>
        <w:rPr>
          <w:rFonts w:ascii="Times New Roman" w:hAnsi="Times New Roman"/>
          <w:b/>
          <w:sz w:val="28"/>
          <w:szCs w:val="28"/>
        </w:rPr>
      </w:pPr>
      <w:r w:rsidRPr="00C32F8E">
        <w:rPr>
          <w:rFonts w:ascii="Times New Roman" w:hAnsi="Times New Roman"/>
          <w:b/>
          <w:sz w:val="28"/>
          <w:szCs w:val="28"/>
        </w:rPr>
        <w:t>Взаимосвязь истории искусства и истории человечества</w:t>
      </w:r>
    </w:p>
    <w:p w:rsidR="00DC23B9" w:rsidRPr="00C32F8E" w:rsidRDefault="00DC23B9" w:rsidP="006E1828">
      <w:pPr>
        <w:ind w:firstLine="709"/>
        <w:jc w:val="both"/>
        <w:rPr>
          <w:rFonts w:ascii="Times New Roman" w:hAnsi="Times New Roman"/>
          <w:sz w:val="28"/>
          <w:szCs w:val="28"/>
        </w:rPr>
      </w:pPr>
      <w:r w:rsidRPr="00C32F8E">
        <w:rPr>
          <w:rFonts w:ascii="Times New Roman" w:hAnsi="Times New Roman"/>
          <w:sz w:val="28"/>
          <w:szCs w:val="28"/>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DC23B9" w:rsidRPr="00C32F8E" w:rsidRDefault="00DC23B9" w:rsidP="006E1828">
      <w:pPr>
        <w:ind w:firstLine="709"/>
        <w:jc w:val="both"/>
        <w:rPr>
          <w:rFonts w:ascii="Times New Roman" w:hAnsi="Times New Roman"/>
          <w:b/>
          <w:sz w:val="28"/>
          <w:szCs w:val="28"/>
        </w:rPr>
      </w:pPr>
      <w:r w:rsidRPr="00C32F8E">
        <w:rPr>
          <w:rFonts w:ascii="Times New Roman" w:hAnsi="Times New Roman"/>
          <w:b/>
          <w:sz w:val="28"/>
          <w:szCs w:val="28"/>
        </w:rPr>
        <w:t>Изображение в синтетических и экранных видах искусства и художественная фотография</w:t>
      </w:r>
    </w:p>
    <w:p w:rsidR="00DC23B9" w:rsidRPr="00C32F8E" w:rsidRDefault="00DC23B9" w:rsidP="006E1828">
      <w:pPr>
        <w:ind w:firstLine="709"/>
        <w:jc w:val="both"/>
        <w:rPr>
          <w:rFonts w:ascii="Times New Roman" w:hAnsi="Times New Roman"/>
          <w:sz w:val="28"/>
          <w:szCs w:val="28"/>
        </w:rPr>
      </w:pPr>
      <w:r w:rsidRPr="00C32F8E">
        <w:rPr>
          <w:rFonts w:ascii="Times New Roman" w:hAnsi="Times New Roman"/>
          <w:sz w:val="28"/>
          <w:szCs w:val="28"/>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C32F8E">
        <w:rPr>
          <w:rFonts w:ascii="Times New Roman" w:hAnsi="Times New Roman"/>
          <w:sz w:val="28"/>
          <w:szCs w:val="28"/>
          <w:lang w:val="en-US"/>
        </w:rPr>
        <w:t>XX</w:t>
      </w:r>
      <w:r w:rsidRPr="00C32F8E">
        <w:rPr>
          <w:rFonts w:ascii="Times New Roman" w:hAnsi="Times New Roman"/>
          <w:sz w:val="28"/>
          <w:szCs w:val="28"/>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DC23B9" w:rsidRPr="00C32F8E" w:rsidRDefault="00DC23B9" w:rsidP="006E1828">
      <w:pPr>
        <w:pStyle w:val="3"/>
        <w:spacing w:before="0" w:after="0"/>
        <w:ind w:firstLine="709"/>
      </w:pPr>
    </w:p>
    <w:p w:rsidR="00DC23B9" w:rsidRPr="001B2344" w:rsidRDefault="00DC23B9" w:rsidP="006E1828">
      <w:pPr>
        <w:pStyle w:val="4"/>
        <w:rPr>
          <w:szCs w:val="28"/>
        </w:rPr>
      </w:pPr>
      <w:bookmarkStart w:id="79" w:name="_Toc414553249"/>
      <w:bookmarkStart w:id="80" w:name="_Toc410654038"/>
      <w:bookmarkStart w:id="81" w:name="_Toc409691713"/>
      <w:bookmarkEnd w:id="75"/>
      <w:bookmarkEnd w:id="76"/>
      <w:bookmarkEnd w:id="77"/>
      <w:r w:rsidRPr="001B2344">
        <w:rPr>
          <w:szCs w:val="28"/>
        </w:rPr>
        <w:t>2.2.2.13. Музыка</w:t>
      </w:r>
    </w:p>
    <w:p w:rsidR="00DC23B9" w:rsidRPr="001B2344" w:rsidRDefault="00DC23B9" w:rsidP="006E1828">
      <w:pPr>
        <w:pStyle w:val="dash041e005f0431005f044b005f0447005f043d005f044b005f0439"/>
        <w:ind w:firstLine="851"/>
        <w:jc w:val="both"/>
        <w:rPr>
          <w:sz w:val="28"/>
          <w:szCs w:val="28"/>
        </w:rPr>
      </w:pPr>
      <w:r w:rsidRPr="001B2344">
        <w:rPr>
          <w:sz w:val="28"/>
          <w:szCs w:val="28"/>
        </w:rPr>
        <w:t>Формирование у учащихся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 происходит в опоре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rsidR="00DC23B9" w:rsidRPr="001B2344" w:rsidRDefault="00DC23B9" w:rsidP="006E1828">
      <w:pPr>
        <w:pStyle w:val="dash041e005f0431005f044b005f0447005f043d005f044b005f0439"/>
        <w:ind w:firstLine="851"/>
        <w:jc w:val="both"/>
        <w:rPr>
          <w:sz w:val="28"/>
          <w:szCs w:val="28"/>
        </w:rPr>
      </w:pPr>
      <w:r w:rsidRPr="001B2344">
        <w:rPr>
          <w:sz w:val="28"/>
          <w:szCs w:val="28"/>
        </w:rPr>
        <w:t>Программа предполагает 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DC23B9" w:rsidRPr="001B2344" w:rsidRDefault="00DC23B9" w:rsidP="006E1828">
      <w:pPr>
        <w:pStyle w:val="dash041e005f0431005f044b005f0447005f043d005f044b005f0439"/>
        <w:ind w:firstLine="851"/>
        <w:jc w:val="both"/>
        <w:rPr>
          <w:sz w:val="28"/>
          <w:szCs w:val="28"/>
        </w:rPr>
      </w:pPr>
      <w:r w:rsidRPr="001B2344">
        <w:rPr>
          <w:sz w:val="28"/>
          <w:szCs w:val="28"/>
        </w:rPr>
        <w:t>Овладение основами музыкальной грамотности осуществляется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В методологическую основу программы легли современные научные достижения гуманитарной и музыковедческой науки, отражающие идею познания обучающимися художественной картины мира и идентификации себя в окружающей действительности. </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Музыка как вид искусства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1B2344">
        <w:rPr>
          <w:rFonts w:ascii="Times New Roman" w:hAnsi="Times New Roman"/>
          <w:i/>
          <w:sz w:val="28"/>
          <w:szCs w:val="28"/>
        </w:rPr>
        <w:t xml:space="preserve"> сонатно-симфонический цикл, сюита), </w:t>
      </w:r>
      <w:r w:rsidRPr="001B2344">
        <w:rPr>
          <w:rFonts w:ascii="Times New Roman" w:hAnsi="Times New Roman"/>
          <w:sz w:val="28"/>
          <w:szCs w:val="28"/>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Народное музыкальное творчество</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Устное народное музыкальное творчество в развитии общей культуры народа. Характерные черты русской народной музыки. Основные жанры </w:t>
      </w:r>
      <w:r w:rsidRPr="00C32F8E">
        <w:rPr>
          <w:rFonts w:ascii="Times New Roman" w:hAnsi="Times New Roman"/>
          <w:sz w:val="28"/>
          <w:szCs w:val="28"/>
        </w:rPr>
        <w:t>русской народной вокальной музыки. Различные исполнительские типы художественного общения (хоровое, соревновательное, сказительное).</w:t>
      </w:r>
      <w:r w:rsidRPr="001B2344">
        <w:rPr>
          <w:rFonts w:ascii="Times New Roman" w:hAnsi="Times New Roman"/>
          <w:i/>
          <w:sz w:val="28"/>
          <w:szCs w:val="28"/>
        </w:rPr>
        <w:t xml:space="preserve"> </w:t>
      </w:r>
      <w:r w:rsidRPr="001B2344">
        <w:rPr>
          <w:rFonts w:ascii="Times New Roman" w:hAnsi="Times New Roman"/>
          <w:sz w:val="28"/>
          <w:szCs w:val="28"/>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DC23B9" w:rsidRPr="001B2344" w:rsidRDefault="00DC23B9" w:rsidP="006E1828">
      <w:pPr>
        <w:ind w:left="709"/>
        <w:contextualSpacing/>
        <w:jc w:val="both"/>
        <w:rPr>
          <w:rFonts w:ascii="Times New Roman" w:hAnsi="Times New Roman"/>
          <w:b/>
          <w:sz w:val="28"/>
          <w:szCs w:val="28"/>
        </w:rPr>
      </w:pPr>
      <w:r w:rsidRPr="001B2344">
        <w:rPr>
          <w:rFonts w:ascii="Times New Roman" w:hAnsi="Times New Roman"/>
          <w:b/>
          <w:sz w:val="28"/>
          <w:szCs w:val="28"/>
        </w:rPr>
        <w:t xml:space="preserve">Русская музыка от эпохи средневековья до рубежа </w:t>
      </w:r>
      <w:r w:rsidRPr="001B2344">
        <w:rPr>
          <w:rFonts w:ascii="Times New Roman" w:hAnsi="Times New Roman"/>
          <w:b/>
          <w:sz w:val="28"/>
          <w:szCs w:val="28"/>
          <w:lang w:val="en-US"/>
        </w:rPr>
        <w:t>XIX</w:t>
      </w:r>
      <w:r w:rsidRPr="001B2344">
        <w:rPr>
          <w:rFonts w:ascii="Times New Roman" w:hAnsi="Times New Roman"/>
          <w:b/>
          <w:sz w:val="28"/>
          <w:szCs w:val="28"/>
        </w:rPr>
        <w:t>-ХХ вв.</w:t>
      </w:r>
    </w:p>
    <w:p w:rsidR="00DC23B9" w:rsidRPr="001B2344" w:rsidRDefault="00DC23B9" w:rsidP="006E1828">
      <w:pPr>
        <w:ind w:firstLine="709"/>
        <w:contextualSpacing/>
        <w:jc w:val="both"/>
        <w:rPr>
          <w:rFonts w:ascii="Times New Roman" w:hAnsi="Times New Roman"/>
          <w:sz w:val="28"/>
          <w:szCs w:val="28"/>
        </w:rPr>
      </w:pPr>
      <w:r w:rsidRPr="001B2344">
        <w:rPr>
          <w:rFonts w:ascii="Times New Roman" w:hAnsi="Times New Roman"/>
          <w:sz w:val="28"/>
          <w:szCs w:val="28"/>
        </w:rPr>
        <w:t xml:space="preserve">Древнерусская духовная музыка. </w:t>
      </w:r>
      <w:r w:rsidRPr="00C32F8E">
        <w:rPr>
          <w:rFonts w:ascii="Times New Roman" w:hAnsi="Times New Roman"/>
          <w:sz w:val="28"/>
          <w:szCs w:val="28"/>
        </w:rPr>
        <w:t>Знаменный распев как основа древнерусской храмовой музыки.</w:t>
      </w:r>
      <w:r w:rsidRPr="001B2344">
        <w:rPr>
          <w:rFonts w:ascii="Times New Roman" w:hAnsi="Times New Roman"/>
          <w:sz w:val="28"/>
          <w:szCs w:val="28"/>
        </w:rPr>
        <w:t xml:space="preserve"> Основные жанры профессиональной музыки эпохи Просвещения: кант, хоровой концерт, литургия.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DC23B9" w:rsidRPr="001B2344" w:rsidRDefault="00DC23B9" w:rsidP="006E1828">
      <w:pPr>
        <w:ind w:firstLine="709"/>
        <w:contextualSpacing/>
        <w:jc w:val="both"/>
        <w:rPr>
          <w:rFonts w:ascii="Times New Roman" w:hAnsi="Times New Roman"/>
          <w:b/>
          <w:sz w:val="28"/>
          <w:szCs w:val="28"/>
        </w:rPr>
      </w:pPr>
      <w:r w:rsidRPr="001B2344">
        <w:rPr>
          <w:rFonts w:ascii="Times New Roman" w:hAnsi="Times New Roman"/>
          <w:b/>
          <w:sz w:val="28"/>
          <w:szCs w:val="28"/>
        </w:rPr>
        <w:t xml:space="preserve">Зарубежная музыка от эпохи средневековья до рубежа </w:t>
      </w:r>
      <w:r w:rsidRPr="001B2344">
        <w:rPr>
          <w:rFonts w:ascii="Times New Roman" w:hAnsi="Times New Roman"/>
          <w:b/>
          <w:sz w:val="28"/>
          <w:szCs w:val="28"/>
          <w:lang w:val="en-US"/>
        </w:rPr>
        <w:t>XI</w:t>
      </w:r>
      <w:r w:rsidRPr="001B2344">
        <w:rPr>
          <w:rFonts w:ascii="Times New Roman" w:hAnsi="Times New Roman"/>
          <w:b/>
          <w:sz w:val="28"/>
          <w:szCs w:val="28"/>
        </w:rPr>
        <w:t>Х-</w:t>
      </w:r>
      <w:r w:rsidRPr="001B2344">
        <w:rPr>
          <w:rFonts w:ascii="Times New Roman" w:hAnsi="Times New Roman"/>
          <w:b/>
          <w:sz w:val="28"/>
          <w:szCs w:val="28"/>
          <w:lang w:val="en-US"/>
        </w:rPr>
        <w:t>X</w:t>
      </w:r>
      <w:r w:rsidRPr="001B2344">
        <w:rPr>
          <w:rFonts w:ascii="Times New Roman" w:hAnsi="Times New Roman"/>
          <w:b/>
          <w:sz w:val="28"/>
          <w:szCs w:val="28"/>
        </w:rPr>
        <w:t>Х вв.</w:t>
      </w:r>
    </w:p>
    <w:p w:rsidR="00DC23B9" w:rsidRPr="00C32F8E" w:rsidRDefault="00DC23B9" w:rsidP="006E1828">
      <w:pPr>
        <w:ind w:firstLine="709"/>
        <w:contextualSpacing/>
        <w:jc w:val="both"/>
        <w:rPr>
          <w:rFonts w:ascii="Times New Roman" w:hAnsi="Times New Roman"/>
          <w:sz w:val="28"/>
          <w:szCs w:val="28"/>
        </w:rPr>
      </w:pPr>
      <w:r w:rsidRPr="001B2344">
        <w:rPr>
          <w:rFonts w:ascii="Times New Roman" w:hAnsi="Times New Roman"/>
          <w:sz w:val="28"/>
          <w:szCs w:val="28"/>
        </w:rPr>
        <w:t>Средневековая духовная музыка: григорианский хорал. 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 Шуберт, Э.</w:t>
      </w:r>
      <w:r w:rsidRPr="001B2344">
        <w:rPr>
          <w:rFonts w:ascii="Times New Roman" w:hAnsi="Times New Roman"/>
          <w:sz w:val="28"/>
          <w:szCs w:val="28"/>
          <w:lang w:val="en-US"/>
        </w:rPr>
        <w:t> </w:t>
      </w:r>
      <w:r w:rsidRPr="001B2344">
        <w:rPr>
          <w:rFonts w:ascii="Times New Roman" w:hAnsi="Times New Roman"/>
          <w:sz w:val="28"/>
          <w:szCs w:val="28"/>
        </w:rPr>
        <w:t xml:space="preserve">Григ). Оперный жанр в творчестве композиторов </w:t>
      </w:r>
      <w:r w:rsidRPr="001B2344">
        <w:rPr>
          <w:rFonts w:ascii="Times New Roman" w:hAnsi="Times New Roman"/>
          <w:sz w:val="28"/>
          <w:szCs w:val="28"/>
          <w:lang w:val="en-US"/>
        </w:rPr>
        <w:t>XIX</w:t>
      </w:r>
      <w:r w:rsidRPr="001B2344">
        <w:rPr>
          <w:rFonts w:ascii="Times New Roman" w:hAnsi="Times New Roman"/>
          <w:sz w:val="28"/>
          <w:szCs w:val="28"/>
        </w:rPr>
        <w:t xml:space="preserve"> века (Ж. Бизе, Дж. Верди). Основные жанры светской музыки (соната, симфония, камерно-инструментальная и вокальная музыка, опера, балет). </w:t>
      </w:r>
      <w:r w:rsidRPr="00C32F8E">
        <w:rPr>
          <w:rFonts w:ascii="Times New Roman" w:hAnsi="Times New Roman"/>
          <w:sz w:val="28"/>
          <w:szCs w:val="28"/>
        </w:rPr>
        <w:t xml:space="preserve">Развитие жанров светской музыки Основные жанры светской музыки </w:t>
      </w:r>
      <w:r w:rsidRPr="00C32F8E">
        <w:rPr>
          <w:rFonts w:ascii="Times New Roman" w:hAnsi="Times New Roman"/>
          <w:sz w:val="28"/>
          <w:szCs w:val="28"/>
          <w:lang w:val="en-US"/>
        </w:rPr>
        <w:t>XIX</w:t>
      </w:r>
      <w:r w:rsidRPr="00C32F8E">
        <w:rPr>
          <w:rFonts w:ascii="Times New Roman" w:hAnsi="Times New Roman"/>
          <w:sz w:val="28"/>
          <w:szCs w:val="28"/>
        </w:rPr>
        <w:t xml:space="preserve"> века (соната, симфония, камерно-инструментальная и вокальная музыка, опера, балет). Развитие жанров светской музыки (камерная инструментальная и вокальная музыка, концерт, симфония, опера, балет).</w:t>
      </w:r>
    </w:p>
    <w:p w:rsidR="00DC23B9" w:rsidRPr="001B2344" w:rsidRDefault="00DC23B9" w:rsidP="006E1828">
      <w:pPr>
        <w:ind w:left="709"/>
        <w:contextualSpacing/>
        <w:jc w:val="both"/>
        <w:rPr>
          <w:rFonts w:ascii="Times New Roman" w:hAnsi="Times New Roman"/>
          <w:b/>
          <w:sz w:val="28"/>
          <w:szCs w:val="28"/>
        </w:rPr>
      </w:pPr>
      <w:r w:rsidRPr="001B2344">
        <w:rPr>
          <w:rFonts w:ascii="Times New Roman" w:hAnsi="Times New Roman"/>
          <w:b/>
          <w:sz w:val="28"/>
          <w:szCs w:val="28"/>
        </w:rPr>
        <w:t xml:space="preserve">Русская и зарубежная музыкальная культура </w:t>
      </w:r>
      <w:r w:rsidRPr="001B2344">
        <w:rPr>
          <w:rFonts w:ascii="Times New Roman" w:hAnsi="Times New Roman"/>
          <w:b/>
          <w:sz w:val="28"/>
          <w:szCs w:val="28"/>
          <w:lang w:val="en-US"/>
        </w:rPr>
        <w:t>XX</w:t>
      </w:r>
      <w:r w:rsidRPr="001B2344">
        <w:rPr>
          <w:rFonts w:ascii="Times New Roman" w:hAnsi="Times New Roman"/>
          <w:b/>
          <w:sz w:val="28"/>
          <w:szCs w:val="28"/>
        </w:rPr>
        <w:t xml:space="preserve"> в.</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Знакомство с творчеством всемирно известных отечественных композиторов (И.Ф. Стравинский, С.С. Прокофьев, Д.Д. Шостакович, Г.В. </w:t>
      </w:r>
      <w:r w:rsidRPr="00C32F8E">
        <w:rPr>
          <w:rFonts w:ascii="Times New Roman" w:hAnsi="Times New Roman"/>
          <w:sz w:val="28"/>
          <w:szCs w:val="28"/>
        </w:rPr>
        <w:t>Свиридов, Р. Щедрин, А.И. Хачатурян, А.Г. Шнитке) и зарубежных композиторов ХХ столетия (К. Дебюсси, К. Орф, М. Равель, Б. Бриттен, А. Шенберг). Многообразие стилей в отечественной и зарубежной музыке ХХ</w:t>
      </w:r>
      <w:r w:rsidRPr="001B2344">
        <w:rPr>
          <w:rFonts w:ascii="Times New Roman" w:hAnsi="Times New Roman"/>
          <w:sz w:val="28"/>
          <w:szCs w:val="28"/>
        </w:rPr>
        <w:t xml:space="preserve"> века (импрессионизм). Джаз: спиричуэл, блюз, симфоджаз – наиболее яркие композиторы и исполнители. Отечественные и зарубежные композиторы-песенники ХХ столетия.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DC23B9" w:rsidRPr="001B2344" w:rsidRDefault="00DC23B9" w:rsidP="006E1828">
      <w:pPr>
        <w:tabs>
          <w:tab w:val="left" w:pos="1985"/>
        </w:tabs>
        <w:ind w:left="709"/>
        <w:contextualSpacing/>
        <w:jc w:val="both"/>
        <w:rPr>
          <w:rFonts w:ascii="Times New Roman" w:hAnsi="Times New Roman"/>
          <w:b/>
          <w:sz w:val="28"/>
          <w:szCs w:val="28"/>
        </w:rPr>
      </w:pPr>
      <w:r w:rsidRPr="001B2344">
        <w:rPr>
          <w:rFonts w:ascii="Times New Roman" w:hAnsi="Times New Roman"/>
          <w:b/>
          <w:sz w:val="28"/>
          <w:szCs w:val="28"/>
        </w:rPr>
        <w:t>Современная музыкальная жизнь</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Панорама современной музыкальной жизни в России и за рубежом: концерты, конкурсы и фестивали (современной и классической музыки).Наследиевыдающихся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исполнителей (Э.</w:t>
      </w:r>
      <w:r>
        <w:rPr>
          <w:rFonts w:ascii="Times New Roman" w:hAnsi="Times New Roman"/>
          <w:sz w:val="28"/>
          <w:szCs w:val="28"/>
        </w:rPr>
        <w:t xml:space="preserve"> Карузо, М. Каллас;</w:t>
      </w:r>
      <w:r w:rsidRPr="001B2344">
        <w:rPr>
          <w:rFonts w:ascii="Times New Roman" w:hAnsi="Times New Roman"/>
          <w:sz w:val="28"/>
          <w:szCs w:val="28"/>
        </w:rPr>
        <w:t> Паваротти, М. Кабалье, В. Клиберн, В. Кельмпфф и др.) классической музыки. Современные выдающиеся, композиторы, вокальные  исполнители и инструментальные коллективы. 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DC23B9" w:rsidRPr="001B2344" w:rsidRDefault="00DC23B9" w:rsidP="006E1828">
      <w:pPr>
        <w:ind w:left="709"/>
        <w:contextualSpacing/>
        <w:jc w:val="both"/>
        <w:rPr>
          <w:rFonts w:ascii="Times New Roman" w:hAnsi="Times New Roman"/>
          <w:b/>
          <w:sz w:val="28"/>
          <w:szCs w:val="28"/>
        </w:rPr>
      </w:pPr>
      <w:r w:rsidRPr="001B2344">
        <w:rPr>
          <w:rFonts w:ascii="Times New Roman" w:hAnsi="Times New Roman"/>
          <w:b/>
          <w:sz w:val="28"/>
          <w:szCs w:val="28"/>
        </w:rPr>
        <w:t>Значение музыки в жизни человека</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DC23B9" w:rsidRPr="001B2344" w:rsidRDefault="00DC23B9" w:rsidP="006E1828">
      <w:pPr>
        <w:ind w:firstLine="709"/>
        <w:contextualSpacing/>
        <w:jc w:val="center"/>
        <w:rPr>
          <w:rFonts w:ascii="Times New Roman" w:hAnsi="Times New Roman"/>
          <w:sz w:val="28"/>
          <w:szCs w:val="28"/>
        </w:rPr>
      </w:pPr>
      <w:r w:rsidRPr="001B2344">
        <w:rPr>
          <w:rFonts w:ascii="Times New Roman" w:hAnsi="Times New Roman"/>
          <w:b/>
          <w:sz w:val="28"/>
          <w:szCs w:val="28"/>
        </w:rPr>
        <w:t>Перечень музыкальных произведений для использования в обеспечении образовательных результатов по выбору образовательной организации для использования в обеспечении образовательных результатов</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Ч. Айвз. «Космический пейзаж».</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Г. Аллегри. «Мизерере» («Помилуй»).</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Американский народный блюз «Роллем Пит» и «Город Нью-Йорк» (обр. Дж. Сильвермена, перевод С. Болотина).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Л. Армстронг. «Блюз Западной окраины».</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Э. Артемьев «Мозаика».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20)). Оратория «Страсти по Матфею» (ария альта № 47). Сюита № 2 (7 часть «Шутка»). И. Бах-Ф. Бузони. Чакона из Партиты № 2 для скрипки соло.</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lang w:val="it-IT"/>
        </w:rPr>
      </w:pPr>
      <w:r w:rsidRPr="001B2344">
        <w:rPr>
          <w:rFonts w:ascii="Times New Roman" w:hAnsi="Times New Roman"/>
          <w:sz w:val="28"/>
          <w:szCs w:val="28"/>
        </w:rPr>
        <w:t>И</w:t>
      </w:r>
      <w:r w:rsidRPr="001B2344">
        <w:rPr>
          <w:rFonts w:ascii="Times New Roman" w:hAnsi="Times New Roman"/>
          <w:sz w:val="28"/>
          <w:szCs w:val="28"/>
          <w:lang w:val="it-IT"/>
        </w:rPr>
        <w:t xml:space="preserve">. </w:t>
      </w:r>
      <w:r w:rsidRPr="001B2344">
        <w:rPr>
          <w:rFonts w:ascii="Times New Roman" w:hAnsi="Times New Roman"/>
          <w:sz w:val="28"/>
          <w:szCs w:val="28"/>
        </w:rPr>
        <w:t>Бах</w:t>
      </w:r>
      <w:r w:rsidRPr="001B2344">
        <w:rPr>
          <w:rFonts w:ascii="Times New Roman" w:hAnsi="Times New Roman"/>
          <w:sz w:val="28"/>
          <w:szCs w:val="28"/>
          <w:lang w:val="it-IT"/>
        </w:rPr>
        <w:t>-</w:t>
      </w:r>
      <w:r w:rsidRPr="001B2344">
        <w:rPr>
          <w:rFonts w:ascii="Times New Roman" w:hAnsi="Times New Roman"/>
          <w:sz w:val="28"/>
          <w:szCs w:val="28"/>
        </w:rPr>
        <w:t>Ш</w:t>
      </w:r>
      <w:r w:rsidRPr="001B2344">
        <w:rPr>
          <w:rFonts w:ascii="Times New Roman" w:hAnsi="Times New Roman"/>
          <w:sz w:val="28"/>
          <w:szCs w:val="28"/>
          <w:lang w:val="it-IT"/>
        </w:rPr>
        <w:t xml:space="preserve">. </w:t>
      </w:r>
      <w:r w:rsidRPr="001B2344">
        <w:rPr>
          <w:rFonts w:ascii="Times New Roman" w:hAnsi="Times New Roman"/>
          <w:sz w:val="28"/>
          <w:szCs w:val="28"/>
        </w:rPr>
        <w:t>Гуно</w:t>
      </w:r>
      <w:r w:rsidRPr="001B2344">
        <w:rPr>
          <w:rFonts w:ascii="Times New Roman" w:hAnsi="Times New Roman"/>
          <w:sz w:val="28"/>
          <w:szCs w:val="28"/>
          <w:lang w:val="en-US"/>
        </w:rPr>
        <w:t>.</w:t>
      </w:r>
      <w:r w:rsidRPr="001B2344">
        <w:rPr>
          <w:rFonts w:ascii="Times New Roman" w:hAnsi="Times New Roman"/>
          <w:sz w:val="28"/>
          <w:szCs w:val="28"/>
          <w:lang w:val="it-IT"/>
        </w:rPr>
        <w:t xml:space="preserve"> «Ave Maria»</w:t>
      </w:r>
      <w:r w:rsidRPr="001B2344">
        <w:rPr>
          <w:rFonts w:ascii="Times New Roman" w:hAnsi="Times New Roman"/>
          <w:sz w:val="28"/>
          <w:szCs w:val="28"/>
          <w:lang w:val="en-US"/>
        </w:rPr>
        <w:t>.</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Березовский. Хоровой концерт «Не отвержи мене во время старости».</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Л. Бернстайн. Мюзикл «Вестсайдская история» (песня Тони «Мария!», песня и танец девушек «Америка», дуэт Тони и Марии, сцена драки).</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орк.(фрагмент ΙΙ части). Музыка к трагедии И. Гете «Эгмонт» (Увертюра. Песня Клерхен). Шотландская песня «Верный Джонни».</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Ж. Бизе. Опера «Кармен» (фрагменты: Увертюра, Хабанера из I д., Сегедилья,Сцена гадания).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А.П. Бородин. Квартет № 2 (Ноктюрн-III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 Бортнянский. Херувимская песня № 7. «Слава Отцу и Сыну и Святому Духу».</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Ж. Брель. Вальс.</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Дж. Верди. Опера «Риголетто» (Песенка Герцога, Финал).</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Вивальди. Цикл концертов для скрипки соло, струнного квинтета, органа и чембало «Времена года» («Весна», «Зима»).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Э. Вила Лобос. «Бразильская бахиана» № 5 (ария для сопрано и виолончелей).</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Варламов. «Горные вершины» (сл. М. Лермонтова). «Красный сарафан» (сл. Г. Цыганова).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В. Гаврилин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 xml:space="preserve">Й. Гайдн. Симфония № 103 («С тремоло литавр»). Первая часть. Четвертная часть. </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Г. Гендель. Пассакалья из сюиты соль минор. Хор «Аллилуйя» (№44) из оратории «Мессия».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М.И. Глинка. Опера «Иван Сусанин» (Рондо Антониды из I д., хор «Разгулялися, разливалися», романс Антониды, Полонез, Польский,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Глинка-М. Балакирев. «Жаворонок» (фортепианная пьеса).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К. Глюк. Опера «Орфей и Эвридика» (хор «Струн золотых напев», Мелодия, Хор фурий).</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Э. Григ. Музыка к драме Г. Ибсена «Пер Гюнт» (Песня Сольвейг, «Смерть Озе»). Соната для виолончели и фортепиано» (Ι часть).</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Гурилев. «Домик-крошечка» (сл. С. Любецкого). «Вьется ласточка сизокрылая» (сл. Н. Грекова). «Колокольчик» (сл. И. Макарова).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К. Дебюсси. Ноктюрн «Празднества». «Бергамасская сюита» («Лунный свет»). Фортепианная сюита «Детский уголок» («Кукольный кэк-вок»).</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Б. Дварионас. «Деревянная лошадка».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И. Дунаевский. Марш из к/ф «Веселые ребята» (сл. В. Лебедева-Кумача). Оперетта «Белая акация» (Вальс, Песня об Одессе, Выход Ларисы и семи кавалеров»).</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Журбин. Рок-опера «Орфей и Эвридика» ((фрагменты по усмотрению учителя).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Знаменный распев.</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В. Калинников. Симфония № 1 (соль минор, I часть).</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К. Караев. Балет «Тропою грома» (Танец черных).</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 Каччини. «</w:t>
      </w:r>
      <w:r w:rsidRPr="001B2344">
        <w:rPr>
          <w:rFonts w:ascii="Times New Roman" w:hAnsi="Times New Roman"/>
          <w:sz w:val="28"/>
          <w:szCs w:val="28"/>
          <w:lang w:val="en-US"/>
        </w:rPr>
        <w:t>AveMaria».</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В. Кикта. Фрески Софии Киевской (концертная симфония для арфы с оркестром) (фрагменты по усмотрению учителя). «Мой край тополиный» (сл. И. Векшегоновой).</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В. Лаурушас. «В путь».</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Ф. Лист. Венгерская рапсодия № 2. Этюд Паганини (№ 6).</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И. Лученок. «Хатынь» (ст. Г. Петренко).</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Лядов. Кикимора (народное сказание для оркестра).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Ф. Лэй. «История любви».</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Мадригалы эпохи Возрождения.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Р. де Лиль. «Марсельеза».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Марчелло. Концерт для гобоя с оркестром ре минор (II часть, Адажио).</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Матвеев. «Матушка, матушка, что во поле пыльно».</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 Мийо. «Бразилейра».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И. Морозов. Балет «Айболит» (фрагменты: Полечка, Морское плавание, Галоп).</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В.А. Моцарт. Фантазия для фортепиано до минор. Фантазия для фортепиано ре минор. Соната до мажор. (эксп. Ι ч.). «Маленькая ночная серенада» (Рондо). Симфония № 40. Симфония № 41 (фрагмент ΙΙ ч.). Реквием («</w:t>
      </w:r>
      <w:r w:rsidRPr="001B2344">
        <w:rPr>
          <w:rFonts w:ascii="Times New Roman" w:hAnsi="Times New Roman"/>
          <w:sz w:val="28"/>
          <w:szCs w:val="28"/>
          <w:lang w:val="en-US"/>
        </w:rPr>
        <w:t>Diesire</w:t>
      </w:r>
      <w:r w:rsidRPr="001B2344">
        <w:rPr>
          <w:rFonts w:ascii="Times New Roman" w:hAnsi="Times New Roman"/>
          <w:sz w:val="28"/>
          <w:szCs w:val="28"/>
        </w:rPr>
        <w:t>», «Lacrimoza»). Соната № 11 (I, II, III ч.). Фрагменты из оперы «Волшебная флейта». Мотет «</w:t>
      </w:r>
      <w:r w:rsidRPr="001B2344">
        <w:rPr>
          <w:rFonts w:ascii="Times New Roman" w:hAnsi="Times New Roman"/>
          <w:sz w:val="28"/>
          <w:szCs w:val="28"/>
          <w:lang w:val="en-US"/>
        </w:rPr>
        <w:t>Ave</w:t>
      </w:r>
      <w:r w:rsidRPr="001B2344">
        <w:rPr>
          <w:rFonts w:ascii="Times New Roman" w:hAnsi="Times New Roman"/>
          <w:sz w:val="28"/>
          <w:szCs w:val="28"/>
        </w:rPr>
        <w:t>,</w:t>
      </w:r>
      <w:r w:rsidRPr="001B2344">
        <w:rPr>
          <w:rFonts w:ascii="Times New Roman" w:hAnsi="Times New Roman"/>
          <w:sz w:val="28"/>
          <w:szCs w:val="28"/>
          <w:lang w:val="en-US"/>
        </w:rPr>
        <w:t>verum</w:t>
      </w:r>
      <w:r w:rsidRPr="001B2344">
        <w:rPr>
          <w:rFonts w:ascii="Times New Roman" w:hAnsi="Times New Roman"/>
          <w:bCs/>
          <w:sz w:val="28"/>
          <w:szCs w:val="28"/>
          <w:shd w:val="clear" w:color="auto" w:fill="FFFFFF"/>
        </w:rPr>
        <w:t>corpus</w:t>
      </w:r>
      <w:r w:rsidRPr="001B2344">
        <w:rPr>
          <w:rFonts w:ascii="Times New Roman" w:hAnsi="Times New Roman"/>
          <w:sz w:val="28"/>
          <w:szCs w:val="28"/>
        </w:rPr>
        <w:t>».</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Н. Мясковский. Симфония № 6 (экспозиция финала).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Народные музыкальные произведения России, народов РФ и стран мира по выбору образовательной организации.</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Негритянский спиричуэл.</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Огиньский. Полонез ре минор («Прощание с Родиной»).</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К. Орф. Сценическая кантата для певцов, хора и оркестра «Кармина Бурана». (</w:t>
      </w:r>
      <w:r w:rsidRPr="001B2344">
        <w:rPr>
          <w:rFonts w:ascii="Times New Roman" w:hAnsi="Times New Roman"/>
          <w:sz w:val="28"/>
          <w:szCs w:val="28"/>
          <w:shd w:val="clear" w:color="auto" w:fill="FFFFFF"/>
        </w:rPr>
        <w:t>«Песни Бойерна: Мирские песни для исполнения певцами и хорами, совместно с инструментами и магическими изображениями») (фрагменты по выбору учителя</w:t>
      </w:r>
      <w:r w:rsidRPr="001B2344">
        <w:rPr>
          <w:rFonts w:ascii="Times New Roman" w:hAnsi="Times New Roman"/>
          <w:sz w:val="28"/>
          <w:szCs w:val="28"/>
        </w:rPr>
        <w:t>).</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Дж. Перголези «</w:t>
      </w:r>
      <w:r w:rsidRPr="001B2344">
        <w:rPr>
          <w:rFonts w:ascii="Times New Roman" w:hAnsi="Times New Roman"/>
          <w:sz w:val="28"/>
          <w:szCs w:val="28"/>
          <w:lang w:val="en-US"/>
        </w:rPr>
        <w:t>Stabatmater</w:t>
      </w:r>
      <w:r w:rsidRPr="001B2344">
        <w:rPr>
          <w:rFonts w:ascii="Times New Roman" w:hAnsi="Times New Roman"/>
          <w:sz w:val="28"/>
          <w:szCs w:val="28"/>
        </w:rPr>
        <w:t>» (№1, 13).</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 (по выбору учителя).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Равель. «Болеро».</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 диез минор, соль минор, соль диез минор). Сюита для двух фортепиано № 1 (фрагменты по выбору учителя). «Всенощное бдение» (фрагменты по выбору учителя).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 – Сцена Снегурочки с Морозом и Весной, Ария Снегурочки «С подружками по ягоды ходить», Третья песня Леля (ΙΙΙ д.), Сцена таяния Снегурочки «Люблю и таю» (Ι</w:t>
      </w:r>
      <w:r w:rsidRPr="001B2344">
        <w:rPr>
          <w:rFonts w:ascii="Times New Roman" w:hAnsi="Times New Roman"/>
          <w:sz w:val="28"/>
          <w:szCs w:val="28"/>
          <w:lang w:val="en-US"/>
        </w:rPr>
        <w:t>V</w:t>
      </w:r>
      <w:r w:rsidRPr="001B2344">
        <w:rPr>
          <w:rFonts w:ascii="Times New Roman" w:hAnsi="Times New Roman"/>
          <w:sz w:val="28"/>
          <w:szCs w:val="28"/>
        </w:rPr>
        <w:t xml:space="preserve"> д.)).. Опера «Сказка о царе Салтане» («Полет шмеля»). Опера «Сказание о невидимом граде Китеже и деве Февронии» (оркестровый инструмент «Сеча при Керженце»). Симфоническая сюита «Шехеразада» (I часть). А. Рубинштейн. Романс «Горные вершины» (ст. М.Ю. Лермонтова).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Рубинштейн. Романс «Горные вершины» (ст. М. Лермонтова).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Ян Сибелиус. Музыка к пьесе А. Ярнефельта «Куолема» («Грустный вальс»).</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П. Сигер «Песня о молоте». «Все преодолеем».</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Г. Свиридов. Кантата «Памяти С. Есенина» (ΙΙ ч. «Поет зима, аукает»). Сюита «Время, вперед!» (</w:t>
      </w:r>
      <w:r w:rsidRPr="001B2344">
        <w:rPr>
          <w:rFonts w:ascii="Times New Roman" w:hAnsi="Times New Roman"/>
          <w:sz w:val="28"/>
          <w:szCs w:val="28"/>
          <w:lang w:val="en-US"/>
        </w:rPr>
        <w:t>VI</w:t>
      </w:r>
      <w:r w:rsidRPr="001B2344">
        <w:rPr>
          <w:rFonts w:ascii="Times New Roman" w:hAnsi="Times New Roman"/>
          <w:sz w:val="28"/>
          <w:szCs w:val="28"/>
        </w:rPr>
        <w:t xml:space="preserve"> ч.). «Музыкальные иллюстрации к повести А.С.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Скрябин. Этюд № 12 (ре диез минор). Прелюдия № 4 (ми бемоль минор).</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Теодоракис «На побережье тайном». «Я – фронт».</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Б. Тищенко. Балет «Ярославна» (Плач Ярославны из ΙΙΙ действия, другие фрагменты по выбору учителя).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Э. Уэббер. Рок-опера «Иисус Христос - суперзвезда» (фрагменты по выбору учителя). Мюзикл «Кошки», либретто по Т. Элиоту (фрагменты по выбору учителя).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Хачатурян. Балет «Гаянэ» (Танец с саблями, Колыбельная). Концерт для скрипки с орк. (I ч., II ч., ΙΙΙ ч.). Музыка к драме М.Ю. Лермонтова «Маскарад» (Галоп. Вальс)</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К. Хачатурян. Балет «Чиполлино» (фрагменты).</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П. 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(ст. И. Сурикова). «Легенда» (сл. А. Плещеева). «Покаянная молитва о Руси».</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П. Чесноков. «Да исправится молитва моя».</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М. Чюрленис. Прелюдия ре минор. Прелюдия ми минор. Прелюдия ля минор. Симфоническая поэма «Море».</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(№1), Детство Чичикова (№2), Шинель (№ 4),Чиновники (№5).</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Ф.Ф. Шопен. Вальс № 6 (ре бемоль мажор). Вальс № 7 (до диез минор), Вальс № 10 (си минор). Мазурка № 1. Мазурка № 47. Мазурка № 48. Полонез (ля мажор). Ноктюрн фа минор. Этюд № 12 (до минор). Полонез (ля мажор).</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 Шостакович. Симфония № 7 «Ленинградская». «Праздничная увертюра».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 xml:space="preserve">И. Штраус. «Полька-пиццикато». Вальс из оперетты «Летучая мышь». </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Ф. Шуберт. Симфония № 8 («Неоконченная»). Вокальный цикл на ст. В. Мюллера «Прекрасная мельничиха» (ст. В. Мюллера, «В путь»). «Лесной царь» (ст. И. Гете). «Шарманщик» (ст. В Мюллера»). «Серенада» (сл. Л. Рельштаба, перевод Н. Огарева). «</w:t>
      </w:r>
      <w:r w:rsidRPr="001B2344">
        <w:rPr>
          <w:rFonts w:ascii="Times New Roman" w:hAnsi="Times New Roman"/>
          <w:sz w:val="28"/>
          <w:szCs w:val="28"/>
          <w:lang w:val="en-US"/>
        </w:rPr>
        <w:t>AveMaria</w:t>
      </w:r>
      <w:r w:rsidRPr="001B2344">
        <w:rPr>
          <w:rFonts w:ascii="Times New Roman" w:hAnsi="Times New Roman"/>
          <w:sz w:val="28"/>
          <w:szCs w:val="28"/>
        </w:rPr>
        <w:t>» (сл. В. Скотта).</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Р. Щедрин. Опера «Не только любовь». (Песня и частушки Варвары).</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Д. Эллингтон. «Караван».</w:t>
      </w:r>
    </w:p>
    <w:p w:rsidR="00DC23B9" w:rsidRPr="001B2344" w:rsidRDefault="00DC23B9" w:rsidP="003A441A">
      <w:pPr>
        <w:widowControl/>
        <w:numPr>
          <w:ilvl w:val="0"/>
          <w:numId w:val="47"/>
        </w:numPr>
        <w:ind w:left="0" w:firstLine="709"/>
        <w:contextualSpacing/>
        <w:jc w:val="both"/>
        <w:rPr>
          <w:rFonts w:ascii="Times New Roman" w:hAnsi="Times New Roman"/>
          <w:sz w:val="28"/>
          <w:szCs w:val="28"/>
        </w:rPr>
      </w:pPr>
      <w:r w:rsidRPr="001B2344">
        <w:rPr>
          <w:rFonts w:ascii="Times New Roman" w:hAnsi="Times New Roman"/>
          <w:sz w:val="28"/>
          <w:szCs w:val="28"/>
        </w:rPr>
        <w:t>А. Эшпай. «Венгерские напевы».</w:t>
      </w:r>
    </w:p>
    <w:p w:rsidR="00DC23B9" w:rsidRPr="001B2344" w:rsidRDefault="00DC23B9" w:rsidP="006E1828">
      <w:pPr>
        <w:pStyle w:val="3"/>
        <w:spacing w:before="0" w:after="0"/>
        <w:ind w:firstLine="709"/>
      </w:pPr>
    </w:p>
    <w:p w:rsidR="00DC23B9" w:rsidRPr="001B2344" w:rsidRDefault="00DC23B9" w:rsidP="006E1828">
      <w:pPr>
        <w:pStyle w:val="4"/>
        <w:rPr>
          <w:szCs w:val="28"/>
        </w:rPr>
      </w:pPr>
      <w:r w:rsidRPr="001B2344">
        <w:rPr>
          <w:szCs w:val="28"/>
        </w:rPr>
        <w:t>2.2.2.14. Технология</w:t>
      </w:r>
    </w:p>
    <w:p w:rsidR="00DC23B9" w:rsidRPr="001B2344" w:rsidRDefault="00DC23B9" w:rsidP="006E1828">
      <w:pPr>
        <w:ind w:firstLine="709"/>
        <w:jc w:val="both"/>
        <w:rPr>
          <w:rFonts w:ascii="Times New Roman" w:hAnsi="Times New Roman"/>
          <w:b/>
          <w:sz w:val="28"/>
          <w:szCs w:val="28"/>
        </w:rPr>
      </w:pPr>
      <w:r w:rsidRPr="001B2344">
        <w:rPr>
          <w:rFonts w:ascii="Times New Roman" w:hAnsi="Times New Roman"/>
          <w:b/>
          <w:sz w:val="28"/>
          <w:szCs w:val="28"/>
        </w:rPr>
        <w:t>Цели и задачи технологического образования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т. д.)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образовательной организации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Цели программы:</w:t>
      </w:r>
    </w:p>
    <w:p w:rsidR="00DC23B9" w:rsidRPr="001B2344" w:rsidRDefault="00DC23B9" w:rsidP="003A441A">
      <w:pPr>
        <w:pStyle w:val="ac"/>
        <w:widowControl/>
        <w:numPr>
          <w:ilvl w:val="0"/>
          <w:numId w:val="62"/>
        </w:numPr>
        <w:tabs>
          <w:tab w:val="left" w:pos="851"/>
          <w:tab w:val="left" w:pos="1134"/>
        </w:tabs>
        <w:ind w:left="0" w:firstLine="709"/>
        <w:jc w:val="both"/>
        <w:rPr>
          <w:rFonts w:ascii="Times New Roman" w:hAnsi="Times New Roman"/>
          <w:sz w:val="28"/>
          <w:szCs w:val="28"/>
        </w:rPr>
      </w:pPr>
      <w:r w:rsidRPr="001B2344">
        <w:rPr>
          <w:rFonts w:ascii="Times New Roman" w:hAnsi="Times New Roman"/>
          <w:sz w:val="28"/>
          <w:szCs w:val="28"/>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DC23B9" w:rsidRPr="001B2344" w:rsidRDefault="00DC23B9" w:rsidP="003A441A">
      <w:pPr>
        <w:pStyle w:val="ac"/>
        <w:widowControl/>
        <w:numPr>
          <w:ilvl w:val="0"/>
          <w:numId w:val="62"/>
        </w:numPr>
        <w:tabs>
          <w:tab w:val="left" w:pos="851"/>
          <w:tab w:val="left" w:pos="1134"/>
        </w:tabs>
        <w:ind w:left="0" w:firstLine="709"/>
        <w:jc w:val="both"/>
        <w:rPr>
          <w:rFonts w:ascii="Times New Roman" w:hAnsi="Times New Roman"/>
          <w:sz w:val="28"/>
          <w:szCs w:val="28"/>
        </w:rPr>
      </w:pPr>
      <w:r w:rsidRPr="001B2344">
        <w:rPr>
          <w:rFonts w:ascii="Times New Roman" w:hAnsi="Times New Roman"/>
          <w:sz w:val="28"/>
          <w:szCs w:val="28"/>
        </w:rPr>
        <w:t>Формирование технологической культуры и проектно-технологического мышления обучающихся.</w:t>
      </w:r>
    </w:p>
    <w:p w:rsidR="00DC23B9" w:rsidRPr="001B2344" w:rsidRDefault="00DC23B9" w:rsidP="003A441A">
      <w:pPr>
        <w:pStyle w:val="ac"/>
        <w:widowControl/>
        <w:numPr>
          <w:ilvl w:val="0"/>
          <w:numId w:val="62"/>
        </w:numPr>
        <w:tabs>
          <w:tab w:val="left" w:pos="851"/>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 В рамках внеурочной деятельности активность обучающихся связана:</w:t>
      </w:r>
    </w:p>
    <w:p w:rsidR="00DC23B9" w:rsidRPr="001B2344" w:rsidRDefault="00DC23B9" w:rsidP="003A441A">
      <w:pPr>
        <w:pStyle w:val="ac"/>
        <w:widowControl/>
        <w:numPr>
          <w:ilvl w:val="0"/>
          <w:numId w:val="3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DC23B9" w:rsidRPr="001B2344" w:rsidRDefault="00DC23B9" w:rsidP="003A441A">
      <w:pPr>
        <w:pStyle w:val="ac"/>
        <w:widowControl/>
        <w:numPr>
          <w:ilvl w:val="0"/>
          <w:numId w:val="3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DC23B9" w:rsidRPr="001B2344" w:rsidRDefault="00DC23B9" w:rsidP="003A441A">
      <w:pPr>
        <w:pStyle w:val="ac"/>
        <w:widowControl/>
        <w:numPr>
          <w:ilvl w:val="0"/>
          <w:numId w:val="3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DC23B9" w:rsidRPr="001B2344" w:rsidRDefault="00DC23B9" w:rsidP="003A441A">
      <w:pPr>
        <w:pStyle w:val="ac"/>
        <w:widowControl/>
        <w:numPr>
          <w:ilvl w:val="0"/>
          <w:numId w:val="3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В соответствии с целями выстроено содержание деятельности в структуре трех блоков, обеспечивая получение заявленных результатов.</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b/>
          <w:sz w:val="28"/>
          <w:szCs w:val="28"/>
        </w:rPr>
        <w:t>Первый блок</w:t>
      </w:r>
      <w:r w:rsidRPr="001B2344">
        <w:rPr>
          <w:rFonts w:ascii="Times New Roman" w:hAnsi="Times New Roman"/>
          <w:sz w:val="28"/>
          <w:szCs w:val="28"/>
        </w:rPr>
        <w:t xml:space="preserve">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 </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 технологий в обеспечение различных сфер человеческой деятельности. </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b/>
          <w:sz w:val="28"/>
          <w:szCs w:val="28"/>
        </w:rPr>
        <w:t>Второй блок</w:t>
      </w:r>
      <w:r w:rsidRPr="001B2344">
        <w:rPr>
          <w:rFonts w:ascii="Times New Roman" w:hAnsi="Times New Roman"/>
          <w:sz w:val="28"/>
          <w:szCs w:val="28"/>
        </w:rPr>
        <w:t xml:space="preserve">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Базовыми образовательными технологиями, обеспечивающими работу с содержанием блока 2, являются технологии проектной деятельности.</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Блок 2 реализуется в следующих организационных формах:</w:t>
      </w:r>
    </w:p>
    <w:p w:rsidR="00DC23B9" w:rsidRPr="001B2344" w:rsidRDefault="00DC23B9" w:rsidP="006E1828">
      <w:pPr>
        <w:tabs>
          <w:tab w:val="left" w:pos="0"/>
          <w:tab w:val="left" w:pos="851"/>
        </w:tabs>
        <w:ind w:firstLine="709"/>
        <w:contextualSpacing/>
        <w:jc w:val="both"/>
        <w:rPr>
          <w:rFonts w:ascii="Times New Roman" w:hAnsi="Times New Roman"/>
          <w:sz w:val="28"/>
          <w:szCs w:val="28"/>
        </w:rPr>
      </w:pPr>
      <w:r w:rsidRPr="001B2344">
        <w:rPr>
          <w:rFonts w:ascii="Times New Roman" w:hAnsi="Times New Roman"/>
          <w:sz w:val="28"/>
          <w:szCs w:val="28"/>
        </w:rPr>
        <w:t>теоретическое обучение и формирование информационной основы проектной деятельности – в рамках урочной деятельности;</w:t>
      </w:r>
    </w:p>
    <w:p w:rsidR="00DC23B9" w:rsidRPr="001B2344" w:rsidRDefault="00DC23B9" w:rsidP="006E1828">
      <w:pPr>
        <w:tabs>
          <w:tab w:val="left" w:pos="0"/>
          <w:tab w:val="left" w:pos="851"/>
        </w:tabs>
        <w:ind w:firstLine="709"/>
        <w:contextualSpacing/>
        <w:jc w:val="both"/>
        <w:rPr>
          <w:rFonts w:ascii="Times New Roman" w:hAnsi="Times New Roman"/>
          <w:sz w:val="28"/>
          <w:szCs w:val="28"/>
        </w:rPr>
      </w:pPr>
      <w:r w:rsidRPr="001B2344">
        <w:rPr>
          <w:rFonts w:ascii="Times New Roman" w:hAnsi="Times New Roman"/>
          <w:sz w:val="28"/>
          <w:szCs w:val="28"/>
        </w:rPr>
        <w:t>практические работы в средах моделирования и конструирования – в рамках урочной деятельности;</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проектная деятельность в рамках урочной и внеурочной деятельности.</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b/>
          <w:sz w:val="28"/>
          <w:szCs w:val="28"/>
        </w:rPr>
        <w:t xml:space="preserve">Третий блок </w:t>
      </w:r>
      <w:r w:rsidRPr="001B2344">
        <w:rPr>
          <w:rFonts w:ascii="Times New Roman" w:hAnsi="Times New Roman"/>
          <w:sz w:val="28"/>
          <w:szCs w:val="28"/>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 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 к реальным технологическим системам и производствам, способам их обслуживания и устройством отношений работника и работодателя.</w:t>
      </w:r>
    </w:p>
    <w:p w:rsidR="00DC23B9" w:rsidRPr="001B2344" w:rsidRDefault="00DC23B9" w:rsidP="006E1828">
      <w:pPr>
        <w:tabs>
          <w:tab w:val="left" w:pos="851"/>
        </w:tabs>
        <w:ind w:firstLine="709"/>
        <w:jc w:val="both"/>
        <w:rPr>
          <w:rFonts w:ascii="Times New Roman" w:hAnsi="Times New Roman"/>
          <w:b/>
          <w:sz w:val="28"/>
          <w:szCs w:val="28"/>
        </w:rPr>
      </w:pPr>
      <w:r w:rsidRPr="001B2344">
        <w:rPr>
          <w:rFonts w:ascii="Times New Roman" w:hAnsi="Times New Roman"/>
          <w:b/>
          <w:sz w:val="28"/>
          <w:szCs w:val="28"/>
        </w:rPr>
        <w:t>Современные материальные, информационные и гуманитарные технологии и перспективы их развития</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DC23B9" w:rsidRPr="001B2344" w:rsidRDefault="00DC23B9" w:rsidP="006E1828">
      <w:pPr>
        <w:tabs>
          <w:tab w:val="left" w:pos="851"/>
        </w:tabs>
        <w:ind w:firstLine="709"/>
        <w:jc w:val="both"/>
        <w:rPr>
          <w:rFonts w:ascii="Times New Roman" w:hAnsi="Times New Roman"/>
          <w:sz w:val="28"/>
          <w:szCs w:val="28"/>
        </w:rPr>
      </w:pPr>
      <w:r w:rsidRPr="001B2344">
        <w:rPr>
          <w:rFonts w:ascii="Times New Roman" w:hAnsi="Times New Roman"/>
          <w:sz w:val="28"/>
          <w:szCs w:val="28"/>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Программирование работы устройств.</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Производственные технологии. Промышленные технологии. Технологии сельского хозяйства.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Технологии возведения, ремонта и содержания зданий и сооружений.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Автоматизация производства. Производственные технологии автоматизированного производства.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Технологии получения и обработки материалов с заданными свойствами (закалка, сплавы, обработка поверхности (бомбардировка и т. п.), порошковая металлургия, композитные материалы, технологии синтеза. Биотехнологии.</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Специфика социальных технологий. Технологии работы с общественным мнением. Социальные сети как технология. Технологии сферы услуг.</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Современные промышленные технологии получения продуктов питания.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Нанотехнологии: новые принципы получения материалов и продуктов с заданными свойствами. Электроника (фотоника). Квантовые компьютеры. Развитие многофункциональных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Управление в современном производстве. Роль метрологии в современном производстве. Инновационные предприятия. Трансферт технологий.</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Технологии в сфере быта.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Экология жилья. Технологии содержания жилья. Взаимодействие со службами ЖКХ. Хранение продовольственных и непродовольственных продуктов.</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Энергетическое обеспечение нашего дома. Электроприборы. Бытовая техника и ее развитие. Освещение и освещенность, нормы освещенности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Способы обработки продуктов питания и потребительские качества пищи.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Культура потребления: выбор продукта / услуги.</w:t>
      </w:r>
    </w:p>
    <w:p w:rsidR="00DC23B9" w:rsidRPr="00851DFB" w:rsidRDefault="00DC23B9" w:rsidP="006E1828">
      <w:pPr>
        <w:pStyle w:val="-11"/>
        <w:spacing w:line="240" w:lineRule="auto"/>
        <w:ind w:left="0" w:firstLine="709"/>
        <w:jc w:val="both"/>
        <w:rPr>
          <w:rFonts w:ascii="Times New Roman" w:hAnsi="Times New Roman"/>
          <w:b/>
          <w:sz w:val="28"/>
          <w:szCs w:val="28"/>
        </w:rPr>
      </w:pPr>
      <w:r w:rsidRPr="00851DFB">
        <w:rPr>
          <w:rFonts w:ascii="Times New Roman" w:hAnsi="Times New Roman"/>
          <w:b/>
          <w:sz w:val="28"/>
          <w:szCs w:val="28"/>
        </w:rPr>
        <w:t>Формирование технологической культуры и проектно-технологического мышления обучающихся</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Порядок действий по сборке конструкции / механизма. Способы соединения деталей. Технологический узел. Понятие модели.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Робототехника и среда конструирования. Виды движения. Кинематические схемы</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Анализ и синтез как средства решения задачи. Техника проведения морфологического анализа.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Способы продвижения продукта на рынке. Сегментация рынка. Позиционирование продукта. Маркетинговый план.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Опыт проектирования, конструирования, моделирования.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 Простейшие роботы.</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Составление технологической карты известного технологического процесса. Апробация путей оптимизации технологического процесса.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й организации).</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Разработка и изготовление материального продукта. Апробация полученного материального продукта. Модернизация материального продукта.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851DFB">
        <w:rPr>
          <w:rFonts w:ascii="Times New Roman" w:hAnsi="Times New Roman"/>
        </w:rPr>
        <w:footnoteReference w:id="2"/>
      </w:r>
      <w:r w:rsidRPr="00851DFB">
        <w:rPr>
          <w:rFonts w:ascii="Times New Roman" w:hAnsi="Times New Roman"/>
          <w:sz w:val="28"/>
          <w:szCs w:val="28"/>
        </w:rPr>
        <w:t>.</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освещенности и экономичности. Проект оптимизации энергозатрат.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Разработка и реализации персонального проекта, направленного на разрешение личностно значимой для обучающегося проблемы. Реализация запланированной деятельности по продвижению продукта.</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Разработка проектного замысла в рамках избранного обучающимся вида проекта.</w:t>
      </w:r>
    </w:p>
    <w:p w:rsidR="00DC23B9" w:rsidRPr="00851DFB" w:rsidRDefault="00DC23B9" w:rsidP="006E1828">
      <w:pPr>
        <w:pStyle w:val="-11"/>
        <w:spacing w:line="240" w:lineRule="auto"/>
        <w:ind w:left="0" w:firstLine="709"/>
        <w:jc w:val="both"/>
        <w:rPr>
          <w:rFonts w:ascii="Times New Roman" w:hAnsi="Times New Roman"/>
          <w:b/>
          <w:sz w:val="28"/>
          <w:szCs w:val="28"/>
        </w:rPr>
      </w:pPr>
      <w:r w:rsidRPr="00851DFB">
        <w:rPr>
          <w:rFonts w:ascii="Times New Roman" w:hAnsi="Times New Roman"/>
          <w:b/>
          <w:sz w:val="28"/>
          <w:szCs w:val="28"/>
        </w:rPr>
        <w:t>Построение образовательных траекторий и планов в области профессионального самоопределения</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Понятия трудового ресурса, рынка труда. Характеристики современного рынка труда. Квалификации и профессии. Цикл жизни профессии. Стратегии профессиональной карьеры. Современные требования к кадрам. Концепции «обучения для жизни» и «обучения через всю жизнь».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 xml:space="preserve">Система профильного обучения: права, обязанности и возможности. </w:t>
      </w:r>
    </w:p>
    <w:p w:rsidR="00DC23B9" w:rsidRPr="00851DFB" w:rsidRDefault="00DC23B9" w:rsidP="006E1828">
      <w:pPr>
        <w:tabs>
          <w:tab w:val="left" w:pos="851"/>
        </w:tabs>
        <w:ind w:firstLine="709"/>
        <w:jc w:val="both"/>
        <w:rPr>
          <w:rFonts w:ascii="Times New Roman" w:hAnsi="Times New Roman"/>
          <w:sz w:val="28"/>
          <w:szCs w:val="28"/>
        </w:rPr>
      </w:pPr>
      <w:r w:rsidRPr="00851DFB">
        <w:rPr>
          <w:rFonts w:ascii="Times New Roman" w:hAnsi="Times New Roman"/>
          <w:sz w:val="28"/>
          <w:szCs w:val="28"/>
        </w:rPr>
        <w:t>Предпрофессиональные пробы в реальных и / или модельных условиях, дающие представление о деятельности в определенной сфере. Опыт принятия ответственного решения при выборе краткосрочного курса.</w:t>
      </w:r>
    </w:p>
    <w:p w:rsidR="00DC23B9" w:rsidRPr="001B2344" w:rsidRDefault="00DC23B9" w:rsidP="006E1828">
      <w:pPr>
        <w:ind w:firstLine="709"/>
        <w:jc w:val="both"/>
        <w:rPr>
          <w:rFonts w:ascii="Times New Roman" w:hAnsi="Times New Roman"/>
          <w:b/>
          <w:sz w:val="28"/>
          <w:szCs w:val="28"/>
        </w:rPr>
      </w:pPr>
    </w:p>
    <w:p w:rsidR="00DC23B9" w:rsidRPr="001B2344" w:rsidRDefault="00DC23B9" w:rsidP="006E1828">
      <w:pPr>
        <w:pStyle w:val="4"/>
        <w:rPr>
          <w:szCs w:val="28"/>
        </w:rPr>
      </w:pPr>
      <w:r w:rsidRPr="001B2344">
        <w:rPr>
          <w:szCs w:val="28"/>
        </w:rPr>
        <w:t>2.2.2.15. Физическая культура</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учётом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DC23B9" w:rsidRPr="001B2344" w:rsidRDefault="00DC23B9" w:rsidP="006E1828">
      <w:pPr>
        <w:tabs>
          <w:tab w:val="left" w:pos="1134"/>
        </w:tabs>
        <w:ind w:firstLine="709"/>
        <w:jc w:val="both"/>
        <w:rPr>
          <w:rFonts w:ascii="Times New Roman" w:hAnsi="Times New Roman"/>
          <w:sz w:val="28"/>
          <w:szCs w:val="28"/>
        </w:rPr>
      </w:pPr>
      <w:r w:rsidRPr="001B2344">
        <w:rPr>
          <w:rFonts w:ascii="Times New Roman" w:hAnsi="Times New Roman"/>
          <w:sz w:val="28"/>
          <w:szCs w:val="28"/>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DC23B9" w:rsidRPr="001B2344" w:rsidRDefault="00DC23B9" w:rsidP="006E1828">
      <w:pPr>
        <w:pStyle w:val="ac"/>
        <w:ind w:left="709"/>
        <w:jc w:val="both"/>
        <w:rPr>
          <w:rFonts w:ascii="Times New Roman" w:hAnsi="Times New Roman"/>
          <w:b/>
          <w:sz w:val="28"/>
          <w:szCs w:val="28"/>
        </w:rPr>
      </w:pPr>
      <w:r w:rsidRPr="001B2344">
        <w:rPr>
          <w:rFonts w:ascii="Times New Roman" w:hAnsi="Times New Roman"/>
          <w:b/>
          <w:sz w:val="28"/>
          <w:szCs w:val="28"/>
        </w:rPr>
        <w:t xml:space="preserve">Физическая культура как область знаний </w:t>
      </w:r>
    </w:p>
    <w:p w:rsidR="00DC23B9" w:rsidRPr="001B2344" w:rsidRDefault="00DC23B9" w:rsidP="006E1828">
      <w:pPr>
        <w:pStyle w:val="ac"/>
        <w:ind w:left="709"/>
        <w:jc w:val="both"/>
        <w:rPr>
          <w:rFonts w:ascii="Times New Roman" w:hAnsi="Times New Roman"/>
          <w:b/>
          <w:sz w:val="28"/>
          <w:szCs w:val="28"/>
        </w:rPr>
      </w:pPr>
      <w:r w:rsidRPr="001B2344">
        <w:rPr>
          <w:rFonts w:ascii="Times New Roman" w:hAnsi="Times New Roman"/>
          <w:b/>
          <w:sz w:val="28"/>
          <w:szCs w:val="28"/>
        </w:rPr>
        <w:t>История и современное развитие физической культуры</w:t>
      </w:r>
    </w:p>
    <w:p w:rsidR="00DC23B9" w:rsidRPr="001B2344" w:rsidRDefault="00DC23B9" w:rsidP="006E1828">
      <w:pPr>
        <w:pStyle w:val="ac"/>
        <w:ind w:left="0" w:firstLine="709"/>
        <w:jc w:val="both"/>
        <w:rPr>
          <w:rFonts w:ascii="Times New Roman" w:hAnsi="Times New Roman"/>
          <w:sz w:val="28"/>
          <w:szCs w:val="28"/>
        </w:rPr>
      </w:pPr>
      <w:r w:rsidRPr="00C32F8E">
        <w:rPr>
          <w:rFonts w:ascii="Times New Roman" w:hAnsi="Times New Roman"/>
          <w:sz w:val="28"/>
          <w:szCs w:val="28"/>
        </w:rPr>
        <w:t>Олимпийские игры древности.Возрождение Олимпийских игр и олимпийского движения. Олимпийское движение в России. Современные Олимпийские игры. Физическая культура в современном обществе.</w:t>
      </w:r>
      <w:r w:rsidRPr="001B2344">
        <w:rPr>
          <w:rFonts w:ascii="Times New Roman" w:hAnsi="Times New Roman"/>
          <w:sz w:val="28"/>
          <w:szCs w:val="28"/>
        </w:rPr>
        <w:t xml:space="preserve"> Организация и проведение пеших туристических походов. Требования техники безопасности и бережного отношения к природе. </w:t>
      </w:r>
    </w:p>
    <w:p w:rsidR="00DC23B9" w:rsidRPr="001B2344" w:rsidRDefault="00DC23B9" w:rsidP="006E1828">
      <w:pPr>
        <w:pStyle w:val="ac"/>
        <w:ind w:left="0" w:firstLine="709"/>
        <w:jc w:val="both"/>
        <w:rPr>
          <w:rFonts w:ascii="Times New Roman" w:hAnsi="Times New Roman"/>
          <w:sz w:val="28"/>
          <w:szCs w:val="28"/>
        </w:rPr>
      </w:pPr>
      <w:r w:rsidRPr="001B2344">
        <w:rPr>
          <w:rFonts w:ascii="Times New Roman" w:hAnsi="Times New Roman"/>
          <w:b/>
          <w:sz w:val="28"/>
          <w:szCs w:val="28"/>
        </w:rPr>
        <w:t>Современное представление о физической культуре (основные понятия)</w:t>
      </w:r>
    </w:p>
    <w:p w:rsidR="00DC23B9" w:rsidRPr="00C32F8E" w:rsidRDefault="00DC23B9" w:rsidP="006E1828">
      <w:pPr>
        <w:ind w:firstLine="709"/>
        <w:jc w:val="both"/>
        <w:rPr>
          <w:rFonts w:ascii="Times New Roman" w:hAnsi="Times New Roman"/>
          <w:sz w:val="28"/>
          <w:szCs w:val="28"/>
        </w:rPr>
      </w:pPr>
      <w:r w:rsidRPr="00C32F8E">
        <w:rPr>
          <w:rFonts w:ascii="Times New Roman" w:hAnsi="Times New Roman"/>
          <w:sz w:val="28"/>
          <w:szCs w:val="28"/>
        </w:rPr>
        <w:t>Физическое развитие человека. Физическая подготовка, ее связь с укреплением здоровья, развитием физических качеств. Организация и планирование самостоятельных занятий по развитию физических качеств. Техника движений и ее основные показатели. Спорт и спортивная подготовка. Всероссийский физкультурно-спортивный комплекс «Готов к труду и обороне».</w:t>
      </w:r>
    </w:p>
    <w:p w:rsidR="00DC23B9" w:rsidRPr="001B2344" w:rsidRDefault="00DC23B9" w:rsidP="006E1828">
      <w:pPr>
        <w:pStyle w:val="ac"/>
        <w:ind w:left="709"/>
        <w:jc w:val="both"/>
        <w:rPr>
          <w:rFonts w:ascii="Times New Roman" w:hAnsi="Times New Roman"/>
          <w:sz w:val="28"/>
          <w:szCs w:val="28"/>
        </w:rPr>
      </w:pPr>
      <w:r w:rsidRPr="001B2344">
        <w:rPr>
          <w:rFonts w:ascii="Times New Roman" w:hAnsi="Times New Roman"/>
          <w:b/>
          <w:sz w:val="28"/>
          <w:szCs w:val="28"/>
        </w:rPr>
        <w:t>Физическая культура человека</w:t>
      </w:r>
    </w:p>
    <w:p w:rsidR="00DC23B9" w:rsidRPr="001B2344" w:rsidRDefault="00DC23B9" w:rsidP="006E1828">
      <w:pPr>
        <w:tabs>
          <w:tab w:val="left" w:pos="0"/>
        </w:tabs>
        <w:ind w:firstLine="709"/>
        <w:jc w:val="both"/>
        <w:rPr>
          <w:rFonts w:ascii="Times New Roman" w:hAnsi="Times New Roman"/>
          <w:b/>
          <w:sz w:val="28"/>
          <w:szCs w:val="28"/>
        </w:rPr>
      </w:pPr>
      <w:r w:rsidRPr="001B2344">
        <w:rPr>
          <w:rFonts w:ascii="Times New Roman" w:hAnsi="Times New Roman"/>
          <w:sz w:val="28"/>
          <w:szCs w:val="28"/>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1B2344">
        <w:rPr>
          <w:rFonts w:ascii="Times New Roman" w:hAnsi="Times New Roman"/>
          <w:b/>
          <w:sz w:val="28"/>
          <w:szCs w:val="28"/>
        </w:rPr>
        <w:t xml:space="preserve">Способы двигательной (физкультурной) деятельности </w:t>
      </w:r>
    </w:p>
    <w:p w:rsidR="00DC23B9" w:rsidRPr="001B2344" w:rsidRDefault="00DC23B9" w:rsidP="006E1828">
      <w:pPr>
        <w:tabs>
          <w:tab w:val="left" w:pos="0"/>
        </w:tabs>
        <w:ind w:firstLine="709"/>
        <w:jc w:val="both"/>
        <w:rPr>
          <w:rFonts w:ascii="Times New Roman" w:hAnsi="Times New Roman"/>
          <w:b/>
          <w:sz w:val="28"/>
          <w:szCs w:val="28"/>
        </w:rPr>
      </w:pPr>
      <w:r w:rsidRPr="001B2344">
        <w:rPr>
          <w:rFonts w:ascii="Times New Roman" w:hAnsi="Times New Roman"/>
          <w:b/>
          <w:sz w:val="28"/>
          <w:szCs w:val="28"/>
        </w:rPr>
        <w:t>Организация и проведение самостоятельных занятий физической культурой</w:t>
      </w:r>
    </w:p>
    <w:p w:rsidR="00DC23B9" w:rsidRPr="00C32F8E" w:rsidRDefault="00DC23B9" w:rsidP="003A441A">
      <w:pPr>
        <w:pStyle w:val="ac"/>
        <w:widowControl/>
        <w:numPr>
          <w:ilvl w:val="0"/>
          <w:numId w:val="33"/>
        </w:numPr>
        <w:ind w:firstLine="709"/>
        <w:jc w:val="both"/>
        <w:rPr>
          <w:rFonts w:ascii="Times New Roman" w:hAnsi="Times New Roman"/>
          <w:sz w:val="28"/>
          <w:szCs w:val="28"/>
        </w:rPr>
      </w:pPr>
      <w:r w:rsidRPr="001B2344">
        <w:rPr>
          <w:rFonts w:ascii="Times New Roman" w:hAnsi="Times New Roman"/>
          <w:sz w:val="28"/>
          <w:szCs w:val="28"/>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w:t>
      </w:r>
      <w:r w:rsidRPr="00C32F8E">
        <w:rPr>
          <w:rFonts w:ascii="Times New Roman" w:hAnsi="Times New Roman"/>
          <w:sz w:val="28"/>
          <w:szCs w:val="28"/>
        </w:rPr>
        <w:t xml:space="preserve">физкультпауз, коррекции осанки и телосложения. 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 Организация досуга средствами физической культуры. </w:t>
      </w:r>
    </w:p>
    <w:p w:rsidR="00DC23B9" w:rsidRPr="001B2344" w:rsidRDefault="00DC23B9" w:rsidP="006E1828">
      <w:pPr>
        <w:pStyle w:val="ac"/>
        <w:ind w:left="709"/>
        <w:jc w:val="both"/>
        <w:rPr>
          <w:rFonts w:ascii="Times New Roman" w:hAnsi="Times New Roman"/>
          <w:b/>
          <w:sz w:val="28"/>
          <w:szCs w:val="28"/>
        </w:rPr>
      </w:pPr>
      <w:r w:rsidRPr="001B2344">
        <w:rPr>
          <w:rFonts w:ascii="Times New Roman" w:hAnsi="Times New Roman"/>
          <w:b/>
          <w:sz w:val="28"/>
          <w:szCs w:val="28"/>
        </w:rPr>
        <w:t xml:space="preserve">Оценка эффективности занятий физической культурой </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DC23B9" w:rsidRPr="001B2344" w:rsidRDefault="00DC23B9" w:rsidP="006E1828">
      <w:pPr>
        <w:pStyle w:val="ac"/>
        <w:ind w:left="709"/>
        <w:jc w:val="both"/>
        <w:rPr>
          <w:rFonts w:ascii="Times New Roman" w:hAnsi="Times New Roman"/>
          <w:b/>
          <w:sz w:val="28"/>
          <w:szCs w:val="28"/>
        </w:rPr>
      </w:pPr>
      <w:r w:rsidRPr="001B2344">
        <w:rPr>
          <w:rFonts w:ascii="Times New Roman" w:hAnsi="Times New Roman"/>
          <w:b/>
          <w:sz w:val="28"/>
          <w:szCs w:val="28"/>
        </w:rPr>
        <w:t>Физическое совершенствование</w:t>
      </w:r>
    </w:p>
    <w:p w:rsidR="00DC23B9" w:rsidRPr="001B2344" w:rsidRDefault="00DC23B9" w:rsidP="006E1828">
      <w:pPr>
        <w:pStyle w:val="ac"/>
        <w:ind w:left="709"/>
        <w:jc w:val="both"/>
        <w:rPr>
          <w:rFonts w:ascii="Times New Roman" w:hAnsi="Times New Roman"/>
          <w:i/>
          <w:sz w:val="28"/>
          <w:szCs w:val="28"/>
        </w:rPr>
      </w:pPr>
      <w:r w:rsidRPr="001B2344">
        <w:rPr>
          <w:rFonts w:ascii="Times New Roman" w:hAnsi="Times New Roman"/>
          <w:b/>
          <w:sz w:val="28"/>
          <w:szCs w:val="28"/>
        </w:rPr>
        <w:t>Физкультурно-оздоровительная деятельность</w:t>
      </w:r>
    </w:p>
    <w:p w:rsidR="00DC23B9" w:rsidRPr="00C32F8E"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C32F8E">
        <w:rPr>
          <w:rFonts w:ascii="Times New Roman" w:hAnsi="Times New Roman"/>
          <w:sz w:val="28"/>
          <w:szCs w:val="28"/>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DC23B9" w:rsidRPr="001B2344" w:rsidRDefault="00DC23B9" w:rsidP="006E1828">
      <w:pPr>
        <w:pStyle w:val="ac"/>
        <w:ind w:left="709"/>
        <w:jc w:val="both"/>
        <w:rPr>
          <w:rFonts w:ascii="Times New Roman" w:hAnsi="Times New Roman"/>
          <w:sz w:val="28"/>
          <w:szCs w:val="28"/>
        </w:rPr>
      </w:pPr>
      <w:r w:rsidRPr="001B2344">
        <w:rPr>
          <w:rFonts w:ascii="Times New Roman" w:hAnsi="Times New Roman"/>
          <w:b/>
          <w:sz w:val="28"/>
          <w:szCs w:val="28"/>
        </w:rPr>
        <w:t>Спортивно-оздоровительная деятельность</w:t>
      </w:r>
      <w:r w:rsidRPr="001B2344">
        <w:rPr>
          <w:rStyle w:val="afff6"/>
          <w:b/>
          <w:sz w:val="28"/>
          <w:szCs w:val="28"/>
        </w:rPr>
        <w:footnoteReference w:id="3"/>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w:t>
      </w:r>
      <w:r w:rsidRPr="00C32F8E">
        <w:rPr>
          <w:rFonts w:ascii="Times New Roman" w:hAnsi="Times New Roman"/>
          <w:sz w:val="28"/>
          <w:szCs w:val="28"/>
        </w:rPr>
        <w:t>приемы игры в футбол, мини-футбол, волейбол, баскетбол. Правила спортивных игр. Игры по правилам. Национальные виды спорта: технико-тактические действия и правила.Плавание. Вхождение в воду и передвижения по дну бассейна. Подводящие упражнения в лежании на воде, всплывании и скольжении. Плавание на груди и спине вольным стилем.Лыжные гонки:</w:t>
      </w:r>
      <w:r w:rsidRPr="00C32F8E">
        <w:rPr>
          <w:rFonts w:ascii="Times New Roman" w:hAnsi="Times New Roman"/>
          <w:sz w:val="28"/>
          <w:szCs w:val="28"/>
          <w:vertAlign w:val="superscript"/>
        </w:rPr>
        <w:footnoteReference w:id="4"/>
      </w:r>
      <w:r w:rsidRPr="00C32F8E">
        <w:rPr>
          <w:rFonts w:ascii="Times New Roman" w:hAnsi="Times New Roman"/>
          <w:sz w:val="28"/>
          <w:szCs w:val="28"/>
        </w:rPr>
        <w:t xml:space="preserve"> передвижение на лыжах разными способами.</w:t>
      </w:r>
      <w:r w:rsidRPr="001B2344">
        <w:rPr>
          <w:rFonts w:ascii="Times New Roman" w:hAnsi="Times New Roman"/>
          <w:sz w:val="28"/>
          <w:szCs w:val="28"/>
        </w:rPr>
        <w:t xml:space="preserve"> Подъемы, спуски, повороты, торможения.</w:t>
      </w:r>
    </w:p>
    <w:p w:rsidR="00DC23B9" w:rsidRPr="001B2344" w:rsidRDefault="00DC23B9" w:rsidP="006E1828">
      <w:pPr>
        <w:pStyle w:val="ac"/>
        <w:ind w:left="709"/>
        <w:jc w:val="both"/>
        <w:rPr>
          <w:rFonts w:ascii="Times New Roman" w:hAnsi="Times New Roman"/>
          <w:b/>
          <w:sz w:val="28"/>
          <w:szCs w:val="28"/>
        </w:rPr>
      </w:pPr>
      <w:r w:rsidRPr="001B2344">
        <w:rPr>
          <w:rFonts w:ascii="Times New Roman" w:hAnsi="Times New Roman"/>
          <w:b/>
          <w:sz w:val="28"/>
          <w:szCs w:val="28"/>
        </w:rPr>
        <w:t>Прикладно-ориентированная физкультурная деятельность</w:t>
      </w:r>
    </w:p>
    <w:p w:rsidR="00DC23B9" w:rsidRPr="001B2344" w:rsidRDefault="00DC23B9" w:rsidP="006E1828">
      <w:pPr>
        <w:ind w:firstLine="709"/>
        <w:jc w:val="both"/>
        <w:rPr>
          <w:rFonts w:ascii="Times New Roman" w:hAnsi="Times New Roman"/>
          <w:sz w:val="28"/>
          <w:szCs w:val="28"/>
        </w:rPr>
      </w:pPr>
      <w:r w:rsidRPr="00C32F8E">
        <w:rPr>
          <w:rFonts w:ascii="Times New Roman" w:hAnsi="Times New Roman"/>
          <w:sz w:val="28"/>
          <w:szCs w:val="28"/>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1B2344">
        <w:rPr>
          <w:rFonts w:ascii="Times New Roman" w:hAnsi="Times New Roman"/>
          <w:sz w:val="28"/>
          <w:szCs w:val="28"/>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DC23B9" w:rsidRPr="001B2344" w:rsidRDefault="00DC23B9" w:rsidP="006E1828">
      <w:pPr>
        <w:ind w:firstLine="709"/>
        <w:jc w:val="both"/>
        <w:rPr>
          <w:rFonts w:ascii="Times New Roman" w:hAnsi="Times New Roman"/>
          <w:sz w:val="28"/>
          <w:szCs w:val="28"/>
        </w:rPr>
      </w:pPr>
    </w:p>
    <w:p w:rsidR="00DC23B9" w:rsidRPr="001B2344" w:rsidRDefault="00DC23B9" w:rsidP="006E1828">
      <w:pPr>
        <w:pStyle w:val="4"/>
        <w:rPr>
          <w:szCs w:val="28"/>
        </w:rPr>
      </w:pPr>
      <w:r w:rsidRPr="001B2344">
        <w:rPr>
          <w:szCs w:val="28"/>
        </w:rPr>
        <w:t>2.2.2.17. Основы безопасности жизнедеятельности</w:t>
      </w:r>
    </w:p>
    <w:p w:rsidR="00DC23B9" w:rsidRPr="001B2344" w:rsidRDefault="00DC23B9" w:rsidP="006E1828">
      <w:pPr>
        <w:tabs>
          <w:tab w:val="left" w:pos="1134"/>
        </w:tabs>
        <w:ind w:firstLine="709"/>
        <w:jc w:val="both"/>
        <w:rPr>
          <w:sz w:val="28"/>
          <w:szCs w:val="28"/>
        </w:rPr>
      </w:pPr>
      <w:r w:rsidRPr="001B2344">
        <w:rPr>
          <w:rFonts w:ascii="Times New Roman" w:hAnsi="Times New Roman"/>
          <w:sz w:val="28"/>
          <w:szCs w:val="28"/>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DC23B9" w:rsidRPr="001B2344" w:rsidRDefault="00DC23B9" w:rsidP="006E1828">
      <w:pPr>
        <w:tabs>
          <w:tab w:val="left" w:pos="1134"/>
        </w:tabs>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DC23B9" w:rsidRPr="001B2344" w:rsidRDefault="00DC23B9" w:rsidP="006E1828">
      <w:pPr>
        <w:tabs>
          <w:tab w:val="left" w:pos="1134"/>
        </w:tabs>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DC23B9" w:rsidRPr="001B2344" w:rsidRDefault="00DC23B9" w:rsidP="006E1828">
      <w:pPr>
        <w:tabs>
          <w:tab w:val="left" w:pos="1134"/>
        </w:tabs>
        <w:ind w:firstLine="708"/>
        <w:jc w:val="both"/>
        <w:rPr>
          <w:rFonts w:ascii="Times New Roman" w:hAnsi="Times New Roman"/>
          <w:sz w:val="28"/>
          <w:szCs w:val="28"/>
        </w:rPr>
      </w:pPr>
      <w:r w:rsidRPr="001B2344">
        <w:rPr>
          <w:rFonts w:ascii="Times New Roman" w:hAnsi="Times New Roman"/>
          <w:sz w:val="28"/>
          <w:szCs w:val="28"/>
        </w:rPr>
        <w:t>Освоение и понимание учебного предмета «Основы безопасности жизнедеятельности» направлено на:</w:t>
      </w:r>
    </w:p>
    <w:p w:rsidR="00DC23B9" w:rsidRPr="001B2344" w:rsidRDefault="00DC23B9" w:rsidP="003A441A">
      <w:pPr>
        <w:pStyle w:val="ac"/>
        <w:widowControl/>
        <w:numPr>
          <w:ilvl w:val="0"/>
          <w:numId w:val="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воспитание у обучающихся чувства ответственности за личную безопасность, ценностного отношения к своему здоровью и жизни;</w:t>
      </w:r>
    </w:p>
    <w:p w:rsidR="00DC23B9" w:rsidRPr="001B2344" w:rsidRDefault="00DC23B9" w:rsidP="003A441A">
      <w:pPr>
        <w:pStyle w:val="ac"/>
        <w:widowControl/>
        <w:numPr>
          <w:ilvl w:val="0"/>
          <w:numId w:val="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DC23B9" w:rsidRPr="001B2344" w:rsidRDefault="00DC23B9" w:rsidP="003A441A">
      <w:pPr>
        <w:pStyle w:val="ac"/>
        <w:widowControl/>
        <w:numPr>
          <w:ilvl w:val="0"/>
          <w:numId w:val="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формирование у обучающихсясовременной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DC23B9" w:rsidRPr="001B2344" w:rsidRDefault="00DC23B9" w:rsidP="006E1828">
      <w:pPr>
        <w:tabs>
          <w:tab w:val="left" w:pos="1134"/>
        </w:tabs>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DC23B9" w:rsidRPr="001B2344" w:rsidRDefault="00DC23B9" w:rsidP="006E1828">
      <w:pPr>
        <w:tabs>
          <w:tab w:val="left" w:pos="1134"/>
        </w:tabs>
        <w:overflowPunct w:val="0"/>
        <w:autoSpaceDE w:val="0"/>
        <w:autoSpaceDN w:val="0"/>
        <w:adjustRightInd w:val="0"/>
        <w:ind w:firstLine="709"/>
        <w:jc w:val="both"/>
        <w:rPr>
          <w:rFonts w:ascii="Times New Roman" w:hAnsi="Times New Roman"/>
          <w:sz w:val="28"/>
          <w:szCs w:val="28"/>
        </w:rPr>
      </w:pPr>
      <w:r w:rsidRPr="001B2344">
        <w:rPr>
          <w:rFonts w:ascii="Times New Roman" w:hAnsi="Times New Roman"/>
          <w:sz w:val="28"/>
          <w:szCs w:val="28"/>
        </w:rPr>
        <w:t xml:space="preserve">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 </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Основы безопасности личности, общества и государства</w:t>
      </w:r>
    </w:p>
    <w:p w:rsidR="00DC23B9" w:rsidRPr="001B2344" w:rsidRDefault="00DC23B9" w:rsidP="006E1828">
      <w:pPr>
        <w:tabs>
          <w:tab w:val="left" w:pos="426"/>
        </w:tabs>
        <w:ind w:left="709"/>
        <w:jc w:val="both"/>
        <w:rPr>
          <w:rFonts w:ascii="Times New Roman" w:hAnsi="Times New Roman"/>
          <w:b/>
          <w:bCs/>
          <w:sz w:val="28"/>
          <w:szCs w:val="28"/>
          <w:shd w:val="clear" w:color="auto" w:fill="FFFFFF"/>
        </w:rPr>
      </w:pPr>
      <w:r w:rsidRPr="001B2344">
        <w:rPr>
          <w:rFonts w:ascii="Times New Roman" w:hAnsi="Times New Roman"/>
          <w:b/>
          <w:bCs/>
          <w:sz w:val="28"/>
          <w:szCs w:val="28"/>
          <w:shd w:val="clear" w:color="auto" w:fill="FFFFFF"/>
        </w:rPr>
        <w:t xml:space="preserve">Основы комплексной безопасности </w:t>
      </w:r>
    </w:p>
    <w:p w:rsidR="00DC23B9" w:rsidRPr="00C32F8E" w:rsidRDefault="00DC23B9" w:rsidP="006E1828">
      <w:pPr>
        <w:ind w:firstLine="709"/>
        <w:jc w:val="both"/>
        <w:rPr>
          <w:rFonts w:ascii="Times New Roman" w:hAnsi="Times New Roman"/>
          <w:sz w:val="28"/>
          <w:szCs w:val="28"/>
        </w:rPr>
      </w:pPr>
      <w:r w:rsidRPr="001B2344">
        <w:rPr>
          <w:rFonts w:ascii="Times New Roman" w:hAnsi="Times New Roman"/>
          <w:sz w:val="28"/>
          <w:szCs w:val="28"/>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C32F8E">
        <w:rPr>
          <w:rFonts w:ascii="Times New Roman" w:hAnsi="Times New Roman"/>
          <w:sz w:val="28"/>
          <w:szCs w:val="28"/>
        </w:rPr>
        <w:t>Средства индивидуальной защиты велосипедиста. Пожар его причины и</w:t>
      </w:r>
      <w:r w:rsidRPr="001B2344">
        <w:rPr>
          <w:rFonts w:ascii="Times New Roman" w:hAnsi="Times New Roman"/>
          <w:sz w:val="28"/>
          <w:szCs w:val="28"/>
        </w:rPr>
        <w:t xml:space="preserve"> последствия. Правила поведения при пожаре при пожаре. Первичные средства пожаротушения. Средства индивидуальной защиты. Водоемы. Правила поведения у воды и оказания помощи на воде. Правила безопасности в </w:t>
      </w:r>
      <w:r w:rsidRPr="00C32F8E">
        <w:rPr>
          <w:rFonts w:ascii="Times New Roman" w:hAnsi="Times New Roman"/>
          <w:sz w:val="28"/>
          <w:szCs w:val="28"/>
        </w:rPr>
        <w:t>туристических походах и поездках. Правила поведения в автономных</w:t>
      </w:r>
      <w:r w:rsidRPr="001B2344">
        <w:rPr>
          <w:rFonts w:ascii="Times New Roman" w:hAnsi="Times New Roman"/>
          <w:sz w:val="28"/>
          <w:szCs w:val="28"/>
        </w:rPr>
        <w:t xml:space="preserve"> условиях. Сигналы бедствия, способы их подачи и ответы на них. Правила безопасности в ситуациях криминогенного характера (квартира, улица, </w:t>
      </w:r>
      <w:r w:rsidRPr="00C32F8E">
        <w:rPr>
          <w:rFonts w:ascii="Times New Roman" w:hAnsi="Times New Roman"/>
          <w:sz w:val="28"/>
          <w:szCs w:val="28"/>
        </w:rPr>
        <w:t>подъезд, лифт, карманная кража, мошенничество, самозащита покупателя). Элементарные способы самозащиты. Информационная безопасность подростка.</w:t>
      </w:r>
    </w:p>
    <w:p w:rsidR="00DC23B9" w:rsidRPr="001B2344" w:rsidRDefault="00DC23B9" w:rsidP="006E1828">
      <w:pPr>
        <w:tabs>
          <w:tab w:val="left" w:pos="426"/>
        </w:tabs>
        <w:ind w:left="709"/>
        <w:jc w:val="both"/>
        <w:rPr>
          <w:rFonts w:ascii="Times New Roman" w:hAnsi="Times New Roman"/>
          <w:sz w:val="28"/>
          <w:szCs w:val="28"/>
        </w:rPr>
      </w:pPr>
      <w:r w:rsidRPr="001B2344">
        <w:rPr>
          <w:rFonts w:ascii="Times New Roman" w:hAnsi="Times New Roman"/>
          <w:b/>
          <w:sz w:val="28"/>
          <w:szCs w:val="28"/>
        </w:rPr>
        <w:t xml:space="preserve">Защита населения Российской Федерации от чрезвычайных </w:t>
      </w:r>
      <w:r w:rsidRPr="001B2344">
        <w:rPr>
          <w:rFonts w:ascii="Times New Roman" w:hAnsi="Times New Roman"/>
          <w:b/>
          <w:bCs/>
          <w:sz w:val="28"/>
          <w:szCs w:val="28"/>
          <w:shd w:val="clear" w:color="auto" w:fill="FFFFFF"/>
        </w:rPr>
        <w:t>ситуаций</w:t>
      </w:r>
    </w:p>
    <w:p w:rsidR="00DC23B9" w:rsidRPr="001B2344" w:rsidRDefault="00DC23B9" w:rsidP="006E1828">
      <w:pPr>
        <w:ind w:firstLine="709"/>
        <w:jc w:val="both"/>
        <w:rPr>
          <w:rFonts w:ascii="Times New Roman" w:hAnsi="Times New Roman"/>
          <w:sz w:val="28"/>
          <w:szCs w:val="28"/>
        </w:rPr>
      </w:pPr>
      <w:r w:rsidRPr="001B2344">
        <w:rPr>
          <w:rFonts w:ascii="Times New Roman" w:hAnsi="Times New Roman"/>
          <w:sz w:val="28"/>
          <w:szCs w:val="28"/>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DC23B9" w:rsidRPr="001B2344" w:rsidRDefault="00DC23B9" w:rsidP="006E1828">
      <w:pPr>
        <w:tabs>
          <w:tab w:val="left" w:pos="426"/>
        </w:tabs>
        <w:ind w:firstLine="709"/>
        <w:jc w:val="both"/>
        <w:rPr>
          <w:rFonts w:ascii="Times New Roman" w:hAnsi="Times New Roman"/>
          <w:bCs/>
          <w:sz w:val="28"/>
          <w:szCs w:val="28"/>
          <w:shd w:val="clear" w:color="auto" w:fill="FFFFFF"/>
        </w:rPr>
      </w:pPr>
      <w:r w:rsidRPr="001B2344">
        <w:rPr>
          <w:rFonts w:ascii="Times New Roman" w:hAnsi="Times New Roman"/>
          <w:b/>
          <w:bCs/>
          <w:sz w:val="28"/>
          <w:szCs w:val="28"/>
        </w:rPr>
        <w:t>Основы противодействия терроризму, экстремизму и наркотизму в Российской Федерации</w:t>
      </w:r>
    </w:p>
    <w:p w:rsidR="00DC23B9" w:rsidRPr="001B2344" w:rsidRDefault="00DC23B9" w:rsidP="006E1828">
      <w:pPr>
        <w:tabs>
          <w:tab w:val="left" w:pos="0"/>
        </w:tabs>
        <w:ind w:firstLine="709"/>
        <w:jc w:val="both"/>
        <w:rPr>
          <w:rFonts w:ascii="Times New Roman" w:hAnsi="Times New Roman"/>
          <w:sz w:val="28"/>
          <w:szCs w:val="28"/>
        </w:rPr>
      </w:pPr>
      <w:r w:rsidRPr="001B2344">
        <w:rPr>
          <w:rFonts w:ascii="Times New Roman" w:hAnsi="Times New Roman"/>
          <w:sz w:val="28"/>
          <w:szCs w:val="28"/>
        </w:rPr>
        <w:t xml:space="preserve">Терроризм, экстремизм, наркотизм - сущность и угрозы безопасности </w:t>
      </w:r>
      <w:r w:rsidRPr="00C32F8E">
        <w:rPr>
          <w:rFonts w:ascii="Times New Roman" w:hAnsi="Times New Roman"/>
          <w:sz w:val="28"/>
          <w:szCs w:val="28"/>
        </w:rPr>
        <w:t>личности и общества. 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 Личная безопасность при террористических актах и при обнаружении неизвестного</w:t>
      </w:r>
      <w:r w:rsidRPr="001B2344">
        <w:rPr>
          <w:rFonts w:ascii="Times New Roman" w:hAnsi="Times New Roman"/>
          <w:sz w:val="28"/>
          <w:szCs w:val="28"/>
        </w:rPr>
        <w:t xml:space="preserve">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DC23B9" w:rsidRPr="001B2344" w:rsidRDefault="00DC23B9" w:rsidP="006E1828">
      <w:pPr>
        <w:ind w:firstLine="709"/>
        <w:jc w:val="both"/>
        <w:rPr>
          <w:rFonts w:ascii="Times New Roman" w:hAnsi="Times New Roman"/>
          <w:b/>
          <w:bCs/>
          <w:sz w:val="28"/>
          <w:szCs w:val="28"/>
        </w:rPr>
      </w:pPr>
      <w:r w:rsidRPr="001B2344">
        <w:rPr>
          <w:rFonts w:ascii="Times New Roman" w:hAnsi="Times New Roman"/>
          <w:b/>
          <w:bCs/>
          <w:sz w:val="28"/>
          <w:szCs w:val="28"/>
        </w:rPr>
        <w:t>Основы медицинских знаний и здорового образа жизни</w:t>
      </w:r>
    </w:p>
    <w:p w:rsidR="00DC23B9" w:rsidRPr="001B2344" w:rsidRDefault="00DC23B9" w:rsidP="006E1828">
      <w:pPr>
        <w:tabs>
          <w:tab w:val="left" w:pos="426"/>
        </w:tabs>
        <w:ind w:left="709"/>
        <w:jc w:val="both"/>
        <w:rPr>
          <w:rFonts w:ascii="Times New Roman" w:hAnsi="Times New Roman"/>
          <w:b/>
          <w:bCs/>
          <w:sz w:val="28"/>
          <w:szCs w:val="28"/>
        </w:rPr>
      </w:pPr>
      <w:r w:rsidRPr="001B2344">
        <w:rPr>
          <w:rFonts w:ascii="Times New Roman" w:hAnsi="Times New Roman"/>
          <w:b/>
          <w:bCs/>
          <w:sz w:val="28"/>
          <w:szCs w:val="28"/>
        </w:rPr>
        <w:t>Основы здорового образа жизни</w:t>
      </w:r>
    </w:p>
    <w:p w:rsidR="00DC23B9" w:rsidRPr="00C32F8E" w:rsidRDefault="00DC23B9" w:rsidP="006E1828">
      <w:pPr>
        <w:ind w:firstLine="709"/>
        <w:jc w:val="both"/>
        <w:rPr>
          <w:rFonts w:ascii="Times New Roman" w:hAnsi="Times New Roman"/>
          <w:bCs/>
          <w:sz w:val="28"/>
          <w:szCs w:val="28"/>
        </w:rPr>
      </w:pPr>
      <w:r w:rsidRPr="001B2344">
        <w:rPr>
          <w:rFonts w:ascii="Times New Roman" w:hAnsi="Times New Roman"/>
          <w:bCs/>
          <w:sz w:val="28"/>
          <w:szCs w:val="28"/>
        </w:rPr>
        <w:t xml:space="preserve">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здоровье.Профилактика вредных </w:t>
      </w:r>
      <w:r w:rsidRPr="00C32F8E">
        <w:rPr>
          <w:rFonts w:ascii="Times New Roman" w:hAnsi="Times New Roman"/>
          <w:bCs/>
          <w:sz w:val="28"/>
          <w:szCs w:val="28"/>
        </w:rPr>
        <w:t>привычек и их факторов. Семья в современном обществе. Права и обязанности супругов. Защита прав ребенка.</w:t>
      </w:r>
    </w:p>
    <w:p w:rsidR="00DC23B9" w:rsidRDefault="00DC23B9" w:rsidP="006E1828">
      <w:pPr>
        <w:tabs>
          <w:tab w:val="left" w:pos="426"/>
        </w:tabs>
        <w:ind w:left="709"/>
        <w:jc w:val="both"/>
        <w:rPr>
          <w:rFonts w:ascii="Times New Roman" w:hAnsi="Times New Roman"/>
          <w:b/>
          <w:bCs/>
          <w:sz w:val="28"/>
          <w:szCs w:val="28"/>
        </w:rPr>
      </w:pPr>
      <w:r w:rsidRPr="001B2344">
        <w:rPr>
          <w:rFonts w:ascii="Times New Roman" w:hAnsi="Times New Roman"/>
          <w:b/>
          <w:bCs/>
          <w:sz w:val="28"/>
          <w:szCs w:val="28"/>
        </w:rPr>
        <w:t>Основы медицинских знаний и оказание первой помощи</w:t>
      </w:r>
    </w:p>
    <w:p w:rsidR="000935CC" w:rsidRPr="00C32F8E" w:rsidRDefault="00DC23B9" w:rsidP="006E1828">
      <w:pPr>
        <w:ind w:firstLine="709"/>
        <w:jc w:val="both"/>
        <w:rPr>
          <w:rFonts w:ascii="Times New Roman" w:hAnsi="Times New Roman"/>
          <w:sz w:val="28"/>
          <w:szCs w:val="28"/>
        </w:rPr>
      </w:pPr>
      <w:r>
        <w:rPr>
          <w:rFonts w:ascii="Times New Roman" w:hAnsi="Times New Roman"/>
          <w:b/>
          <w:bCs/>
          <w:sz w:val="28"/>
          <w:szCs w:val="28"/>
        </w:rPr>
        <w:tab/>
      </w:r>
      <w:r w:rsidRPr="001B2344">
        <w:rPr>
          <w:rFonts w:ascii="Times New Roman" w:hAnsi="Times New Roman"/>
          <w:sz w:val="28"/>
          <w:szCs w:val="28"/>
        </w:rPr>
        <w:t>Основы оказания первой помощ</w:t>
      </w:r>
      <w:r>
        <w:rPr>
          <w:rFonts w:ascii="Times New Roman" w:hAnsi="Times New Roman"/>
          <w:sz w:val="28"/>
          <w:szCs w:val="28"/>
        </w:rPr>
        <w:t xml:space="preserve">и. Первая помощь при наружном и </w:t>
      </w:r>
      <w:r w:rsidRPr="001B2344">
        <w:rPr>
          <w:rFonts w:ascii="Times New Roman" w:hAnsi="Times New Roman"/>
          <w:sz w:val="28"/>
          <w:szCs w:val="28"/>
        </w:rPr>
        <w:t xml:space="preserve">внутреннем кровотечении. Извлечение инородного тела из верхних дыхательных путей. Первая помощь при ушибах и растяжениях, вывихах и переломах. Первая помощь при ожогах, отморожениях и общем </w:t>
      </w:r>
      <w:r w:rsidRPr="00C32F8E">
        <w:rPr>
          <w:rFonts w:ascii="Times New Roman" w:hAnsi="Times New Roman"/>
          <w:sz w:val="28"/>
          <w:szCs w:val="28"/>
        </w:rPr>
        <w:t>переохлаждении. Основные н</w:t>
      </w:r>
      <w:r>
        <w:rPr>
          <w:rFonts w:ascii="Times New Roman" w:hAnsi="Times New Roman"/>
          <w:sz w:val="28"/>
          <w:szCs w:val="28"/>
        </w:rPr>
        <w:t xml:space="preserve"> </w:t>
      </w:r>
      <w:r w:rsidRPr="00C32F8E">
        <w:rPr>
          <w:rFonts w:ascii="Times New Roman" w:hAnsi="Times New Roman"/>
          <w:sz w:val="28"/>
          <w:szCs w:val="28"/>
        </w:rPr>
        <w:t>еинфекционные и инфекционные заболевания,их профилактика. Первая помощь при отравлениях. Первая помощь при</w:t>
      </w:r>
      <w:r w:rsidRPr="001B2344">
        <w:rPr>
          <w:rFonts w:ascii="Times New Roman" w:hAnsi="Times New Roman"/>
          <w:sz w:val="28"/>
          <w:szCs w:val="28"/>
        </w:rPr>
        <w:t xml:space="preserve"> тепловом (солнечном) ударе. Первая помощь при укусе насекомых и змей.</w:t>
      </w:r>
      <w:r w:rsidRPr="001B2344">
        <w:rPr>
          <w:rFonts w:ascii="Times New Roman" w:hAnsi="Times New Roman"/>
          <w:i/>
          <w:sz w:val="28"/>
          <w:szCs w:val="28"/>
        </w:rPr>
        <w:t xml:space="preserve"> </w:t>
      </w:r>
      <w:r w:rsidR="000935CC" w:rsidRPr="00C32F8E">
        <w:rPr>
          <w:rFonts w:ascii="Times New Roman" w:hAnsi="Times New Roman"/>
          <w:sz w:val="28"/>
          <w:szCs w:val="28"/>
        </w:rPr>
        <w:t>Первая помощь при остановке сердечной деятельности. Первая помощь при коме.Особенности оказания первой помощи при поражении электрическим током.</w:t>
      </w:r>
    </w:p>
    <w:p w:rsidR="00DC23B9" w:rsidRDefault="00DC23B9" w:rsidP="006E1828">
      <w:pPr>
        <w:tabs>
          <w:tab w:val="left" w:pos="426"/>
        </w:tabs>
        <w:jc w:val="both"/>
        <w:rPr>
          <w:rFonts w:ascii="Times New Roman" w:hAnsi="Times New Roman"/>
          <w:i/>
          <w:sz w:val="28"/>
          <w:szCs w:val="28"/>
        </w:rPr>
      </w:pPr>
    </w:p>
    <w:p w:rsidR="008A2DA7" w:rsidRPr="00AC2699" w:rsidRDefault="008A2DA7" w:rsidP="006E1828">
      <w:pPr>
        <w:jc w:val="center"/>
        <w:rPr>
          <w:rFonts w:ascii="Times New Roman" w:hAnsi="Times New Roman"/>
          <w:b/>
          <w:sz w:val="28"/>
          <w:szCs w:val="28"/>
        </w:rPr>
      </w:pPr>
      <w:bookmarkStart w:id="82" w:name="_Toc410654043"/>
      <w:bookmarkStart w:id="83" w:name="_Toc414553254"/>
      <w:bookmarkEnd w:id="79"/>
      <w:bookmarkEnd w:id="80"/>
      <w:bookmarkEnd w:id="81"/>
      <w:r w:rsidRPr="00AC2699">
        <w:rPr>
          <w:rFonts w:ascii="Times New Roman" w:hAnsi="Times New Roman"/>
          <w:b/>
          <w:sz w:val="28"/>
          <w:szCs w:val="28"/>
        </w:rPr>
        <w:t>2.3. Программа воспитания и социализации обучающихся</w:t>
      </w:r>
    </w:p>
    <w:p w:rsidR="008A2DA7"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Программа воспитания и социализации обучающихся МБОУ СОШ № 194 на уровне основного общего образования разработана в соответствии с </w:t>
      </w:r>
      <w:r>
        <w:rPr>
          <w:rFonts w:ascii="Times New Roman" w:hAnsi="Times New Roman"/>
          <w:sz w:val="28"/>
          <w:szCs w:val="28"/>
        </w:rPr>
        <w:t>требованиями:</w:t>
      </w:r>
    </w:p>
    <w:p w:rsidR="008A2DA7" w:rsidRDefault="008A2DA7" w:rsidP="006E1828">
      <w:pPr>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Закона «Об образовании в Российской Федерации», </w:t>
      </w:r>
    </w:p>
    <w:p w:rsidR="008A2DA7" w:rsidRDefault="008A2DA7" w:rsidP="006E1828">
      <w:pPr>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Федерального государственного образовательного стандарта основного общего образования, на основании Концепции духовно-нравственного развития и воспитания личности гражданина России, </w:t>
      </w:r>
    </w:p>
    <w:p w:rsidR="008A2DA7" w:rsidRDefault="008A2DA7" w:rsidP="006E1828">
      <w:pPr>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Стратегии развития воспитания в Российской Федерации на период до 2025 года, </w:t>
      </w:r>
    </w:p>
    <w:p w:rsidR="008A2DA7" w:rsidRDefault="008A2DA7" w:rsidP="006E1828">
      <w:pPr>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Программы развития воспитательной компоненты в образовательных учреждениях, типовых положений об общеобразовательном учреждении разных типов и видов (Постановления Правительства РФ);</w:t>
      </w:r>
    </w:p>
    <w:p w:rsidR="008A2DA7" w:rsidRDefault="008A2DA7" w:rsidP="006E1828">
      <w:pPr>
        <w:ind w:firstLine="708"/>
        <w:jc w:val="both"/>
        <w:rPr>
          <w:rFonts w:ascii="Times New Roman" w:hAnsi="Times New Roman"/>
          <w:sz w:val="28"/>
          <w:szCs w:val="28"/>
        </w:rPr>
      </w:pPr>
      <w:r>
        <w:rPr>
          <w:rFonts w:ascii="Times New Roman" w:hAnsi="Times New Roman"/>
          <w:sz w:val="28"/>
          <w:szCs w:val="28"/>
        </w:rPr>
        <w:t>-</w:t>
      </w:r>
      <w:r w:rsidRPr="007349E5">
        <w:rPr>
          <w:rFonts w:ascii="Times New Roman" w:hAnsi="Times New Roman"/>
          <w:sz w:val="28"/>
          <w:szCs w:val="28"/>
        </w:rPr>
        <w:t xml:space="preserve"> СанПиН 2.4.2.2821-10 «Гигиенические требования к режиму учебно-воспитательного процесса»  (Приказ Минздрава от 29.12.2010, № 189) раздел 10; </w:t>
      </w:r>
    </w:p>
    <w:p w:rsidR="008A2DA7" w:rsidRPr="007349E5" w:rsidRDefault="008A2DA7" w:rsidP="006E1828">
      <w:pPr>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Устава МБОУ СОШ № 194, с учетом опыта реализации воспитательной работы МБОУ СОШ № 194.</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Духовно-нравственное воспитание – педагогически организованный процесс усвоения и принятия обучающимися базовых национальных ценностей, освоение системы общечеловеческих, культурных, духовных и нравственных ценностей многонационального народа Российской Федерации.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Духовно-нравственное развитие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Воспитание гражданина страны – одно из главных условий национального возрождения. Понятие гражданственность предполагает освоение и реализацию ребенком своих прав и обязанностей по отношению к себе самому, своей семье, коллективу, к родному краю, Отечеству, планете Земля. Формируя гражданина, мы, прежде</w:t>
      </w:r>
      <w:r>
        <w:rPr>
          <w:rFonts w:ascii="Times New Roman" w:hAnsi="Times New Roman"/>
          <w:sz w:val="28"/>
          <w:szCs w:val="28"/>
        </w:rPr>
        <w:t xml:space="preserve"> </w:t>
      </w:r>
      <w:r w:rsidRPr="007349E5">
        <w:rPr>
          <w:rFonts w:ascii="Times New Roman" w:hAnsi="Times New Roman"/>
          <w:sz w:val="28"/>
          <w:szCs w:val="28"/>
        </w:rPr>
        <w:t>всего, должны видеть в нем человека. Главной ценностью является Человек- личность школьника.</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Учебно–воспитательный процесс МБОУ СОШ № 194 направлен не только  на формирование предметных знаний, но и на воспитание личностных качеств обучающихся, на развитие их творческих способностей и усвоения основ социально ответственного поведения в обществе и в семье. Формирование социально активной личности происходит в условиях сложившейся учебно – воспитательной системы школы, в основе которой лежат педагогические идеи ориентированные на базовые национальные ценности.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Под воспитательной системой понимается процесс формирования уклада жизни школы, обеспечивающий создание социальной среды развития обучающихся, в основу которой положены духовно-нравственные и социокультурные ценности, принятые в обществе правила  и нормы поведения в интересах человека, семьи, общества и государства, потребности обучающихся и их родителей (законных представителей).</w:t>
      </w:r>
    </w:p>
    <w:p w:rsidR="008A2DA7" w:rsidRPr="00060CEE" w:rsidRDefault="008A2DA7" w:rsidP="006E1828">
      <w:pPr>
        <w:jc w:val="center"/>
        <w:rPr>
          <w:rFonts w:ascii="Times New Roman" w:hAnsi="Times New Roman"/>
          <w:b/>
          <w:i/>
          <w:sz w:val="28"/>
          <w:szCs w:val="28"/>
        </w:rPr>
      </w:pPr>
      <w:r w:rsidRPr="00060CEE">
        <w:rPr>
          <w:rFonts w:ascii="Times New Roman" w:hAnsi="Times New Roman"/>
          <w:b/>
          <w:i/>
          <w:sz w:val="28"/>
          <w:szCs w:val="28"/>
        </w:rPr>
        <w:t>Формы организации учебно-воспитательной работы</w:t>
      </w:r>
    </w:p>
    <w:p w:rsidR="008A2DA7" w:rsidRPr="00060CEE" w:rsidRDefault="008A2DA7" w:rsidP="006E1828">
      <w:pPr>
        <w:jc w:val="center"/>
        <w:rPr>
          <w:rFonts w:ascii="Times New Roman" w:hAnsi="Times New Roman"/>
          <w:b/>
          <w:i/>
          <w:sz w:val="28"/>
          <w:szCs w:val="28"/>
        </w:rPr>
      </w:pPr>
      <w:r w:rsidRPr="00060CEE">
        <w:rPr>
          <w:rFonts w:ascii="Times New Roman" w:hAnsi="Times New Roman"/>
          <w:b/>
          <w:i/>
          <w:sz w:val="28"/>
          <w:szCs w:val="28"/>
        </w:rPr>
        <w:t>в МБОУ СОШ № 194</w:t>
      </w:r>
    </w:p>
    <w:p w:rsidR="008A2DA7" w:rsidRPr="007349E5" w:rsidRDefault="008A2DA7" w:rsidP="006E1828">
      <w:pPr>
        <w:jc w:val="both"/>
        <w:rPr>
          <w:rFonts w:ascii="Times New Roman" w:hAnsi="Times New Roman"/>
          <w:sz w:val="28"/>
          <w:szCs w:val="28"/>
        </w:rPr>
      </w:pPr>
    </w:p>
    <w:p w:rsidR="008A2DA7" w:rsidRPr="007349E5" w:rsidRDefault="008A2DA7" w:rsidP="006E1828">
      <w:pPr>
        <w:jc w:val="both"/>
        <w:rPr>
          <w:rFonts w:ascii="Times New Roman" w:hAnsi="Times New Roman"/>
          <w:sz w:val="28"/>
          <w:szCs w:val="28"/>
        </w:rPr>
      </w:pPr>
      <w:r w:rsidRPr="007349E5">
        <w:rPr>
          <w:rFonts w:ascii="Times New Roman" w:hAnsi="Times New Roman"/>
          <w:noProof/>
          <w:sz w:val="28"/>
          <w:szCs w:val="28"/>
          <w:lang w:bidi="ar-SA"/>
        </w:rPr>
        <w:drawing>
          <wp:inline distT="0" distB="0" distL="0" distR="0" wp14:anchorId="65563D96" wp14:editId="38858679">
            <wp:extent cx="5486400" cy="3467100"/>
            <wp:effectExtent l="19050" t="0" r="0" b="0"/>
            <wp:docPr id="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4"/>
                    <a:srcRect/>
                    <a:stretch>
                      <a:fillRect/>
                    </a:stretch>
                  </pic:blipFill>
                  <pic:spPr bwMode="auto">
                    <a:xfrm>
                      <a:off x="0" y="0"/>
                      <a:ext cx="5486400" cy="3467100"/>
                    </a:xfrm>
                    <a:prstGeom prst="rect">
                      <a:avLst/>
                    </a:prstGeom>
                    <a:noFill/>
                    <a:ln w="9525">
                      <a:noFill/>
                      <a:miter lim="800000"/>
                      <a:headEnd/>
                      <a:tailEnd/>
                    </a:ln>
                  </pic:spPr>
                </pic:pic>
              </a:graphicData>
            </a:graphic>
          </wp:inline>
        </w:drawing>
      </w:r>
    </w:p>
    <w:p w:rsidR="008A2DA7" w:rsidRPr="007349E5" w:rsidRDefault="008A2DA7" w:rsidP="006E1828">
      <w:pPr>
        <w:jc w:val="both"/>
        <w:rPr>
          <w:rFonts w:ascii="Times New Roman" w:hAnsi="Times New Roman"/>
          <w:sz w:val="28"/>
          <w:szCs w:val="28"/>
        </w:rPr>
      </w:pP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Воспитательная система школы выстраивается, организуется, инициируется всеми участниками учебно-воспитательного процесса и направлена на обеспечение:</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права ребёнка на получение качественного основного общего образования;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подготовку учеников к жизни в демократическом  обществе, проявляя заботу об окружающих;</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усвоения обучающимися  нравственных ценностей, приобретения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создание благоприятных условий для</w:t>
      </w:r>
      <w:r>
        <w:rPr>
          <w:rFonts w:ascii="Times New Roman" w:hAnsi="Times New Roman"/>
          <w:sz w:val="28"/>
          <w:szCs w:val="28"/>
        </w:rPr>
        <w:t xml:space="preserve"> </w:t>
      </w:r>
      <w:r w:rsidRPr="007349E5">
        <w:rPr>
          <w:rFonts w:ascii="Times New Roman" w:hAnsi="Times New Roman"/>
          <w:sz w:val="28"/>
          <w:szCs w:val="28"/>
        </w:rPr>
        <w:t>формирования высоконравственной личности свободной от эгоистических взглядов, привычек;</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xml:space="preserve"> </w:t>
      </w:r>
      <w:r>
        <w:rPr>
          <w:rFonts w:ascii="Times New Roman" w:hAnsi="Times New Roman"/>
          <w:sz w:val="28"/>
          <w:szCs w:val="28"/>
        </w:rPr>
        <w:t xml:space="preserve">- </w:t>
      </w:r>
      <w:r w:rsidRPr="007349E5">
        <w:rPr>
          <w:rFonts w:ascii="Times New Roman" w:hAnsi="Times New Roman"/>
          <w:sz w:val="28"/>
          <w:szCs w:val="28"/>
        </w:rPr>
        <w:t>развития творческих способностей учащихся, реализации их склонностей и интересов;</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xml:space="preserve"> </w:t>
      </w:r>
      <w:r>
        <w:rPr>
          <w:rFonts w:ascii="Times New Roman" w:hAnsi="Times New Roman"/>
          <w:sz w:val="28"/>
          <w:szCs w:val="28"/>
        </w:rPr>
        <w:t xml:space="preserve">- </w:t>
      </w:r>
      <w:r w:rsidRPr="007349E5">
        <w:rPr>
          <w:rFonts w:ascii="Times New Roman" w:hAnsi="Times New Roman"/>
          <w:sz w:val="28"/>
          <w:szCs w:val="28"/>
        </w:rPr>
        <w:t>получения непрерывного образования;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xml:space="preserve"> </w:t>
      </w:r>
      <w:r>
        <w:rPr>
          <w:rFonts w:ascii="Times New Roman" w:hAnsi="Times New Roman"/>
          <w:sz w:val="28"/>
          <w:szCs w:val="28"/>
        </w:rPr>
        <w:t xml:space="preserve">- </w:t>
      </w:r>
      <w:r w:rsidRPr="007349E5">
        <w:rPr>
          <w:rFonts w:ascii="Times New Roman" w:hAnsi="Times New Roman"/>
          <w:sz w:val="28"/>
          <w:szCs w:val="28"/>
        </w:rPr>
        <w:t>плодотворного сотрудничества школы и семьи, школы и социума, их физического развития;</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профессиональной ориентации обучающихся через сотрудничество с предприятиями, образовательными организациями высшего образования, совместную деятельность с родителями  (законными представителями);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сочетающая в себе принципы гуманизма, демократии, педагогики сотрудничества;</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способствующая созданию единой воспитательно–образовательной среды, включающей в себя урочную, внеурочную и общественно-значимую деятельность, систему воспитательных мероприятий, культурных и социальных практик.</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Программа воспитания и социализации обучающихся МБОУ СОШ № 194 на ступени основного общего образования строится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Программа разработана с учетом культурно-исторических, социально-экономических особенностей  Новосибирской области и муниципального образования города Новосибирск, запросов семьи, общественных организаций. В Программе определены задачи, ценности, содержание, планируемые результаты, а также формы воспитания и социализации обучающихся, взаимодействия с семьей, учреждениями дополнительного образования.</w:t>
      </w:r>
    </w:p>
    <w:p w:rsidR="008A2DA7" w:rsidRPr="00060CEE" w:rsidRDefault="008A2DA7" w:rsidP="006E1828">
      <w:pPr>
        <w:ind w:firstLine="708"/>
        <w:jc w:val="both"/>
        <w:rPr>
          <w:rFonts w:ascii="Times New Roman" w:hAnsi="Times New Roman"/>
          <w:i/>
          <w:sz w:val="28"/>
          <w:szCs w:val="28"/>
        </w:rPr>
      </w:pPr>
      <w:r w:rsidRPr="00060CEE">
        <w:rPr>
          <w:rFonts w:ascii="Times New Roman" w:hAnsi="Times New Roman"/>
          <w:i/>
          <w:sz w:val="28"/>
          <w:szCs w:val="28"/>
        </w:rPr>
        <w:t>Программа направлена на</w:t>
      </w:r>
      <w:r>
        <w:rPr>
          <w:rFonts w:ascii="Times New Roman" w:hAnsi="Times New Roman"/>
          <w:i/>
          <w:sz w:val="28"/>
          <w:szCs w:val="28"/>
        </w:rPr>
        <w:t>:</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освоение обучающимися социального опыта, основных социальных ролей, норм и правил общественного поведения;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формирование экологической культуры,</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антикоррупционного сознания,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раскрытие способностей и талантов учащихся, подготовку их к жизни в высокотехнологичном конкурентном мире. </w:t>
      </w:r>
    </w:p>
    <w:p w:rsidR="008A2DA7" w:rsidRPr="00060CEE" w:rsidRDefault="008A2DA7" w:rsidP="006E1828">
      <w:pPr>
        <w:ind w:firstLine="708"/>
        <w:jc w:val="both"/>
        <w:rPr>
          <w:rFonts w:ascii="Times New Roman" w:hAnsi="Times New Roman"/>
          <w:i/>
          <w:sz w:val="28"/>
          <w:szCs w:val="28"/>
        </w:rPr>
      </w:pPr>
      <w:r w:rsidRPr="00060CEE">
        <w:rPr>
          <w:rFonts w:ascii="Times New Roman" w:hAnsi="Times New Roman"/>
          <w:i/>
          <w:sz w:val="28"/>
          <w:szCs w:val="28"/>
        </w:rPr>
        <w:t>Программа обеспечивает:</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усвоение обучающимися нравственных ценностей, приобретение начального опыта общественно значимой деятельности, конструктивного социального поведения, мотивации и способности к духовно-нравственному развитию;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приобретение знаний о нормах и правилах поведения в обществе, о социальных ролях человека; формирование позитивной самооценки, самоуважения, конструктивных способов самореализации;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приобщение обучающихся к общественной деятельности и школьным традициям, развитие школьного самоуправления, творческих объединений по интересам, сетевых сообществ, библиотечной сети, волонтерского движения, проведение акций, военно-патриотических проектов и праздников различных уровней;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развитие педагогической компетентности родителей (законных представителей) в целях содействия социализации обучающихся в семье; </w:t>
      </w:r>
    </w:p>
    <w:p w:rsidR="008A2DA7"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создание условий для профессиональной ориентации обучающихся через систему работы психолого-педагогической службы;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сотрудничество с базовыми предприятиями, образовательными организациями высшего образования, центрами занятости, совместную деятельность с родителями (законными представителями);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осознание обучающимися ценности экологически целесообразного, здорового и безопасного образа жизни;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Ключевыми понятиями программы воспитания и социализации обучающихся  5 – 9 классов являются:</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Личность - постоянно изменяющееся системное качество, проявляющееся как устойчивая совокупность свойств индивида и характеризующее социальную сущность человека;</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Индивидуальность - неповторимое своеобразие человека или группы, уникальное сочетание в них единичных, особенных и общих черт, отличающее их от других индивидов и человеческих общностей.</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 Самопознание - метод познания психических явлений путем самонаблюдения человека, т. е. внимательного изучения самим человеком того, что происходит в его сознании при решении разного рода задач.</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Самовоспитание-процесс намеренного изменения, возведение человеком себя самого на более высокую ступень физического, духовно-нравственного, социального и творческого развития.</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Самообучение – целенаправленная, свободная и самостоятельная познавательная деятельность, направленная на удовлетворение интересов, потребностей человека в познании окружающего мира.</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Самоутверждение – это процесс управляемого самой личностью осознания и завоевания места в группе (обществе), соответствующего представлениям личности о самой себе.</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Самоопределение - самостоятельный выбор человеком своего жизненного пути, целей, ценностей, нравственных норм, будущей профессии и условий жизни.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Программа воспитания и социализации на ступени основного общего образования предполагает преемственность содержания, форм и методов организации учебно-воспитательной деятельности обучающихся МБОУ СОШ № 194 на всех ступенях обучения.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Управление воспитательной системой осуществляется через структурные компоненты: классы, творческие объединения, секции, кафедру воспитательной и творческой деятельности, методические объединения классных руководителей, Совет учреждения, родительский комитет.</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Программа является ориентиром для составления планов воспитательной работы, индивидуальных рабочих программ по воспитанию.</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Цель и задачи духовно-нравственного развития, воспитания и</w:t>
      </w:r>
      <w:r>
        <w:rPr>
          <w:rFonts w:ascii="Times New Roman" w:hAnsi="Times New Roman"/>
          <w:sz w:val="28"/>
          <w:szCs w:val="28"/>
        </w:rPr>
        <w:t xml:space="preserve"> </w:t>
      </w:r>
      <w:r w:rsidRPr="007349E5">
        <w:rPr>
          <w:rFonts w:ascii="Times New Roman" w:hAnsi="Times New Roman"/>
          <w:sz w:val="28"/>
          <w:szCs w:val="28"/>
        </w:rPr>
        <w:t>социализации обучающихся</w:t>
      </w:r>
      <w:r>
        <w:rPr>
          <w:rFonts w:ascii="Times New Roman" w:hAnsi="Times New Roman"/>
          <w:sz w:val="28"/>
          <w:szCs w:val="28"/>
        </w:rPr>
        <w:t>.</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Целью воспитания и социализации обучающихся на ступени основного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На </w:t>
      </w:r>
      <w:r>
        <w:rPr>
          <w:rFonts w:ascii="Times New Roman" w:hAnsi="Times New Roman"/>
          <w:sz w:val="28"/>
          <w:szCs w:val="28"/>
        </w:rPr>
        <w:t>уровне</w:t>
      </w:r>
      <w:r w:rsidRPr="007349E5">
        <w:rPr>
          <w:rFonts w:ascii="Times New Roman" w:hAnsi="Times New Roman"/>
          <w:sz w:val="28"/>
          <w:szCs w:val="28"/>
        </w:rPr>
        <w:t xml:space="preserve"> основного общего образования для достижения поставленной цели воспитания и социализации обучающихся решаются следующие задачи.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области формирования личностной культуры: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способности к духовному развитию, реализации творческого потенциала в учебно-игровой, предметно-продуктивной, социально ориентированной, общественно полезной деятельности на основе традиционных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основ нравственного самосознания личности (совести) — способности подростка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нравственного смысла учения, социально ориентированной и общественно полезной деятельности;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морали — осознанной обучающимися необходимости поведения, ориентированного на благо других людей и определяемого традиционными представлениями о добре и зле, справедливом и несправедливом, добродетели и пороке, должном и недопустимом;</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усвоение обучающимися базовых национальных ценностей, духовных традиций народов России;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укрепление у подростка позитивной нравственной самооценки, самоуважения и жизненного оптимизма;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эстетических потребностей, ценностей и чувств;</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способности открыто выражать и аргументированно отстаивать свою нравственно оправданную позицию, проявлять критичность к собственным намерениям, мыслям и поступкам;</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способности к самостоятельным поступкам и действиям, совершаемым на основе морального выбора, к принятию ответственности за их результаты;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творческого отношения к учёбе, труду, социальной деятельности на основе нравственных ценностей и моральных норм;</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у подростка первоначальных профессиональных намерений и интересов, осознание нравственного значения будущего профессионального выбора;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экологической культуры, культуры здорового и безопасного образа жизни.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области формирования социальной культуры: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российской гражданской идентичности, включающей в себя идентичность члена семьи, школьного коллектива, территориально культурной общности, этнического сообщества, российской гражданской нации;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укрепление веры в Россию, чувства личной ответственности за Отечество, заботы о процветании своей страны;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патриотизма и гражданской солидарности;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навыков и умений организации и осуществления сотрудничества с педагогами, сверстниками, родителями, старшими и младшими в решении личностно и социально значимых проблем на основе знаний, полученных в процессе образования;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у подростков первичных навыков успешной социализации, представлений об общественных приоритетах и ценностях, ориентированных на эти ценности образцах поведения через практику общественных отношений с представителями различных социальных групп;</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у подростков социальных компетенций, необходимых для конструктивного, успешного и ответственного поведения в обществе;</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укрепление доверия к другим людям, институтам гражданского общества, государству;</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доброжелательности и эмоциональной отзывчивости, понимания и сопереживания другим людям, приобретение опыта оказания помощи другим людям;</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усвоение гуманистических и демократических ценностных ориентаций;</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осознанного и уважительного отношения к традиционным религиям и религиозным организациям</w:t>
      </w:r>
      <w:r>
        <w:rPr>
          <w:rFonts w:ascii="Times New Roman" w:hAnsi="Times New Roman"/>
          <w:sz w:val="28"/>
          <w:szCs w:val="28"/>
        </w:rPr>
        <w:t xml:space="preserve"> </w:t>
      </w:r>
      <w:r w:rsidRPr="007349E5">
        <w:rPr>
          <w:rFonts w:ascii="Times New Roman" w:hAnsi="Times New Roman"/>
          <w:sz w:val="28"/>
          <w:szCs w:val="28"/>
        </w:rPr>
        <w:t>России, к вере и религиозным убеждениям других людей, понимание значения религиозных идеалов в жизни человека,</w:t>
      </w:r>
      <w:r>
        <w:rPr>
          <w:rFonts w:ascii="Times New Roman" w:hAnsi="Times New Roman"/>
          <w:sz w:val="28"/>
          <w:szCs w:val="28"/>
        </w:rPr>
        <w:t xml:space="preserve"> </w:t>
      </w:r>
      <w:r w:rsidRPr="007349E5">
        <w:rPr>
          <w:rFonts w:ascii="Times New Roman" w:hAnsi="Times New Roman"/>
          <w:sz w:val="28"/>
          <w:szCs w:val="28"/>
        </w:rPr>
        <w:t>семьи и общества, роли традиционных религий в историческом и культурном развитии России;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культуры межэтнического общения, уважения к культурным, религиозным традициям, образу жизни представителей народов России.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области формирования семейной культуры: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укрепление отношения к семье как основе российского общества;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представлений о значении семьи для устойчивого и успешного развития человека;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укрепление у обучающегося уважительного отношения к родителям, осознанного, заботливого отношения к старшим и младшим;</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усвоение нравственных ценностей семейной жизни: любовь, забота о любимом человеке, продолжение рода, духовная и эмоциональная близость членов семьи, взаимопомощь и др.;</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начального опыта заботы о социально- психологическом благополучии своей семьи;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знание традиций своей семьи, культурно-исторических и этнических традиций семей своего народа, других народов России.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Ценностные ориентиры программы воспитания и социализации обучающихся на уровне 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 в Российской Федерации» (№ 273-ФЗ от 29 декабря 2012 г.), в тексте ФГОС ООО.</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Базовые национальные ценности российского общества определяются положениями Конституции Российской Федерации: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«Российская Федерация – Россия есть демократическое федеративное правовое государство с республиканской формой правления» (Гл. I, ст. 1);</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«Человек, его права и свободы являются высшей ценностью» (Гл. I, ст. 2);</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«В Российской Федерации признаются и защищаются равным образом частная, государственная, муниципальная и иные формы собственности» (Гл. I, ст. 8);</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Базовые национальные ценности российского общества применительно к системе образования определены положениями Федерального закона «Об образованиив Российской Федерации» (№ 273-ФЗ от 29 декабря 2012 г.):</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….демократический характер управления образованием, обеспечение прав педагогических работников, обучающихся, родителей </w:t>
      </w:r>
      <w:hyperlink r:id="rId35" w:history="1">
        <w:r w:rsidRPr="007349E5">
          <w:rPr>
            <w:rFonts w:ascii="Times New Roman" w:hAnsi="Times New Roman"/>
            <w:sz w:val="28"/>
            <w:szCs w:val="28"/>
          </w:rPr>
          <w:t>(законных представителей)</w:t>
        </w:r>
      </w:hyperlink>
      <w:r w:rsidRPr="007349E5">
        <w:rPr>
          <w:rFonts w:ascii="Times New Roman" w:hAnsi="Times New Roman"/>
          <w:sz w:val="28"/>
          <w:szCs w:val="28"/>
        </w:rPr>
        <w:t> несовершеннолетних обучающихся на участие в управлении образовательными организациями;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…недопустимость ограничения или устранения конкуренции в сфере образования;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…сочетание государственного и договорного регулирования отношений в сфере образования» (Ст. 3).</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Федеральный государственный образовательный стандарт основного общего образования перечисляет базовые национальные ценности российского общества: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Федеральный государственный образовательный стандарт основного общего образования «усвоение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(ФГОС ООО: Раздел IV. Требования к результатам освоения образовательной программы основного общего образования, п. 24).</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Задачи воспитания и социализации обучающихся на ступени основного общего образования классифицированы по направлениям, которые связаны между собой, дополняют друг друга и обеспечивают развитие личности на основе отечественных духовных, нравственных и культурных традиций России: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xml:space="preserve">•  воспитание гражданственности, патриотизма, уважения к правам, свободам и обязанностям человека (гражданско-патриотическое воспитание) «Я - гражданин России»;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воспитание социальной ответственности и компетентности (социальное воспитание);</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xml:space="preserve">•  воспитание нравственных чувств, убеждений, этического сознания    (нравственное воспитание);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воспитание экологической культуры, культуры здорового и безопасного образа жизни    (экологическое воспитание) «В здоровом теле – здоровый дух»;</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воспитание трудолюбия, сознательного, творческого отношения к образованию, труду и жизни, подготовка к сознательному выбору профессии      (трудовое воспитание) «Труд есть жизнь человека»;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воспитание ценностного отношения к прекрасному, формирование основ эстетической культуры (художественно-эстетическое воспитание) «Как прекрасен этот мир».</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Базовые национальные ценности (патриотизм, гражданственность, семья, традиционные российские религии и др.) и воспитательный идеал определяют выбор школы в формировании гражданско-патриотического направления в качестве приоритетного в духовно-нравственном развитии, воспитании и социализации личности гражданина России.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9"/>
        <w:gridCol w:w="6342"/>
      </w:tblGrid>
      <w:tr w:rsidR="008A2DA7" w:rsidRPr="00060CEE" w:rsidTr="00851DFB">
        <w:tc>
          <w:tcPr>
            <w:tcW w:w="3369"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b/>
              </w:rPr>
            </w:pPr>
            <w:r w:rsidRPr="00060CEE">
              <w:rPr>
                <w:rFonts w:ascii="Times New Roman" w:hAnsi="Times New Roman"/>
                <w:b/>
              </w:rPr>
              <w:t>Направления  работы</w:t>
            </w:r>
          </w:p>
        </w:tc>
        <w:tc>
          <w:tcPr>
            <w:tcW w:w="6804"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b/>
              </w:rPr>
            </w:pPr>
            <w:r w:rsidRPr="00060CEE">
              <w:rPr>
                <w:rFonts w:ascii="Times New Roman" w:hAnsi="Times New Roman"/>
                <w:b/>
              </w:rPr>
              <w:t>Основные ценности</w:t>
            </w:r>
          </w:p>
        </w:tc>
      </w:tr>
      <w:tr w:rsidR="008A2DA7" w:rsidRPr="00060CEE" w:rsidTr="00851DFB">
        <w:tc>
          <w:tcPr>
            <w:tcW w:w="3369"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Воспитание гражданственности, патриотизма, уважения к правам, свободам и обязанностям человека</w:t>
            </w:r>
          </w:p>
        </w:tc>
        <w:tc>
          <w:tcPr>
            <w:tcW w:w="6804"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Любовь к России,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всём мире, многообразие и уважение культур и народов.</w:t>
            </w:r>
          </w:p>
        </w:tc>
      </w:tr>
      <w:tr w:rsidR="008A2DA7" w:rsidRPr="00060CEE" w:rsidTr="00851DFB">
        <w:tc>
          <w:tcPr>
            <w:tcW w:w="3369"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Воспитание социальной ответственности и</w:t>
            </w:r>
          </w:p>
          <w:p w:rsidR="008A2DA7" w:rsidRPr="00060CEE" w:rsidRDefault="008A2DA7" w:rsidP="006E1828">
            <w:pPr>
              <w:jc w:val="both"/>
              <w:rPr>
                <w:rFonts w:ascii="Times New Roman" w:hAnsi="Times New Roman"/>
              </w:rPr>
            </w:pPr>
            <w:r w:rsidRPr="00060CEE">
              <w:rPr>
                <w:rFonts w:ascii="Times New Roman" w:hAnsi="Times New Roman"/>
              </w:rPr>
              <w:t>компетентности</w:t>
            </w:r>
          </w:p>
        </w:tc>
        <w:tc>
          <w:tcPr>
            <w:tcW w:w="6804"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tc>
      </w:tr>
      <w:tr w:rsidR="008A2DA7" w:rsidRPr="00060CEE" w:rsidTr="00851DFB">
        <w:tc>
          <w:tcPr>
            <w:tcW w:w="3369"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Воспитание нравственных чувств, убеждений, этического сознания</w:t>
            </w:r>
          </w:p>
          <w:p w:rsidR="008A2DA7" w:rsidRPr="00060CEE" w:rsidRDefault="008A2DA7" w:rsidP="006E1828">
            <w:pPr>
              <w:jc w:val="both"/>
              <w:rPr>
                <w:rFonts w:ascii="Times New Roman" w:hAnsi="Times New Roman"/>
              </w:rPr>
            </w:pPr>
          </w:p>
        </w:tc>
        <w:tc>
          <w:tcPr>
            <w:tcW w:w="6804"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tc>
      </w:tr>
      <w:tr w:rsidR="008A2DA7" w:rsidRPr="00060CEE" w:rsidTr="00851DFB">
        <w:tc>
          <w:tcPr>
            <w:tcW w:w="3369"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Воспитание экологической культуры, культуры здорового и безопасного образа  жизни</w:t>
            </w:r>
          </w:p>
        </w:tc>
        <w:tc>
          <w:tcPr>
            <w:tcW w:w="6804"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Жизнь во всех ее проявлениях;   экологическая безопасность;  экологическая грамотность;  физическое,  физиологическое, репродуктивное, психическое, социально-психологическое, духовное здоровье; экологическая культура; экологически  целесообразный</w:t>
            </w:r>
          </w:p>
          <w:p w:rsidR="008A2DA7" w:rsidRPr="00060CEE" w:rsidRDefault="008A2DA7" w:rsidP="006E1828">
            <w:pPr>
              <w:jc w:val="both"/>
              <w:rPr>
                <w:rFonts w:ascii="Times New Roman" w:hAnsi="Times New Roman"/>
              </w:rPr>
            </w:pPr>
            <w:r w:rsidRPr="00060CEE">
              <w:rPr>
                <w:rFonts w:ascii="Times New Roman" w:hAnsi="Times New Roman"/>
              </w:rPr>
              <w:t>здоровый и безопасный образ жизни; ресурсосбережение; экологическая этика; экологическая ответственность; социальное партнерство для улучшения экологического качества окружающей среды; устойчивое развитие общества в гармонии с природой.</w:t>
            </w:r>
          </w:p>
        </w:tc>
      </w:tr>
      <w:tr w:rsidR="008A2DA7" w:rsidRPr="00060CEE" w:rsidTr="00851DFB">
        <w:tc>
          <w:tcPr>
            <w:tcW w:w="3369"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Воспитание трудолюбия, сознательного, творческого отношения к образованию, труду и жизни, подготовка к сознательному выбору профессии</w:t>
            </w:r>
          </w:p>
        </w:tc>
        <w:tc>
          <w:tcPr>
            <w:tcW w:w="6804"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 целеустремлённость и настойчивость, бережливость, выбор профессии.</w:t>
            </w:r>
          </w:p>
        </w:tc>
      </w:tr>
      <w:tr w:rsidR="008A2DA7" w:rsidRPr="00060CEE" w:rsidTr="00851DFB">
        <w:tc>
          <w:tcPr>
            <w:tcW w:w="3369"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Воспитание ценностного отношения к прекрасному, формирование основ эстетической культуры  (эстетическое воспитание)</w:t>
            </w:r>
          </w:p>
        </w:tc>
        <w:tc>
          <w:tcPr>
            <w:tcW w:w="6804" w:type="dxa"/>
            <w:tcBorders>
              <w:top w:val="single" w:sz="4" w:space="0" w:color="auto"/>
              <w:left w:val="single" w:sz="4" w:space="0" w:color="auto"/>
              <w:bottom w:val="single" w:sz="4" w:space="0" w:color="auto"/>
              <w:right w:val="single" w:sz="4" w:space="0" w:color="auto"/>
            </w:tcBorders>
          </w:tcPr>
          <w:p w:rsidR="008A2DA7" w:rsidRPr="00060CEE" w:rsidRDefault="008A2DA7" w:rsidP="006E1828">
            <w:pPr>
              <w:jc w:val="both"/>
              <w:rPr>
                <w:rFonts w:ascii="Times New Roman" w:hAnsi="Times New Roman"/>
              </w:rPr>
            </w:pPr>
            <w:r w:rsidRPr="00060CEE">
              <w:rPr>
                <w:rFonts w:ascii="Times New Roman" w:hAnsi="Times New Roman"/>
              </w:rPr>
              <w:t>Красота, гармония, духовный мир человека, самовыражение личности в творчестве и искусстве, эстетическое развитие личности</w:t>
            </w:r>
          </w:p>
        </w:tc>
      </w:tr>
    </w:tbl>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Содержание, виды деятельности и формы занятий с обучающимися (по направлениям духовно-нравственного развития, воспитания и социализации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Содержания воспитания и социализации обучающихся строится на следующих принципах:</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Принцип ориентации на идеал. Идеалы определяют смыслы воспитания, сохраняются в традициях и служат основными ориентирами человеческой жизни, духовно-нравственного и социального развития личности. В Программе актуализируются идеалы, хранящиеся в истории нашей страны, в культурах народов России, в том числе в религиозных культурах, в культурных традициях народов мира.</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Аксиологический принцип. Аксиологический принцип позволяет интегрировать социально-педагогическое пространство образовательного учреждения, включить в него разные общественные субъекты, которые могут оказывать школе содействие в формировании у обучающихся той или иной группы ценностей.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Принцип следования нравственному примеру. Следование примеру — ведущий метод воспитания. Пример — это возможная модель выстраивания отношений подростка с другими людьми и с самим собой, образец ценностного выбора, совершённого значимым другим.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Принцип диалогического общения со значимыми другими. Организация воспитательного процесса на диалогической основе означает: наличие значимого другого в воспитательном процессе; признание и безусловное уважение права воспитанника свободно выбирать и сознательно присваивать ту ценность, которую он полагает как истинную; недопустимость сведения  нравственного воспитания к морализаторству и монологической проповеди; выбор средств равноправного межсубъектного общения.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Принцип идентификации.В подростковом возрасте идентификация (устойчивое отождествление себя со значимым другим, стремление быть похожим на него) является ведущим механизмом развития ценностно-смысловой сферы личности. Проекция собственных возможностей на образ значимого другого позволяет подростку увидеть свои лучшие качества, пока ещё скрытые в нём самом, но уже осуществившиеся в образе другого.</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Идентификация в сочетании со следованием нравственному примеру укрепляет совесть — нравственную рефлексию личности, мораль — способность подростка формулировать собственные нравственные обязательства, социальную ответственность — готовность личности поступать в соответствии с моралью и требовать этого от других.</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Принцип полисубъектности воспитания и социализации.Подросток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Условием эффективности организации воспитания и социализации является согласование (на основе общих духовных и общественных идеалов, ценностей) социально-педагогической деятельности различных общественных субъектов: школы, семьи, учреждений дополнительного образования, культуры и спорта, традиционных религиозных и общественных организаций и др. При этом деятельность школы в организации социально-педагогического партнёрства является ведущей, определяющей ценности, содержание, формы и методы воспитания и социализации обучающихся в учебной, внеучебной, внешкольной, общественно значимой деятельности.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Принцип совместного решения личностно и общественно значимых проблем.  Т.к. личностные и общественные проблемы выступают основными стимулами  развития человека и требуют от него не только внешней активности, но и существенной перестройки внутреннего душевного, духовного мира личности, изменения отношений (а отношения и есть ценности) личности к явлениям жизни, то воспитание является педагогической поддержкой процесса развития личности, осуществляемой  в ходе совместного решения личностно и общественно значимых проблем.</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Принцип системно-деятельностной организации воспитания. В социальном плане подростковый возраст представляет собой переход от зависимого детства к самостоятельной и ответственной взрослости. Системно-деятельностная организация воспитания преодолевает изоляцию подростковых сообществ от мира старших и младших и обеспечивает их полноценную и своевременную социализацию.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Для решения воспитательных задач обучающиеся вместе с педагогами, родителями, иными субъектами культурной, гражданской жизни обращаются к содержанию: общеобразовательных дисциплин; произведений искусства; периодической печати, публикаций, радио- и телепередач, отражающих современную жизнь; духовной культуры и фольклора народов России; истории, традиций и современной жизни своей Родины, своего края, своей семьи; жизненного опыта своих родителей и прародителей; общественно полезной, личностно значимой деятельности в рамках педагогически организованных социальных и культурных практик; других источников информации и научного знания.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Целенаправленная социальная деятельность обучающихся обеспечивается сформированной социальной средой школы и укладом школьной жизни. Формирование особого нравственного уклада школьной жизни включает в себя воспитательную, учебную, внеучебную, социально значимую деятельность обучающихся.  Его организация и полноценное функционирование требуют согласованные усилия всех социальных субъектов-участников воспитания: школы, семьи, общественных организаций, включая и детско-юношеские движения и организации учреждений дополнительного образования, культуры и спорта учреждений дополнительного образования, культуры и спорта,  СМИ, традиционных российских религиозных объединений.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Воспитание трактуется как активное социальное взаимодействие взрослых и детей в сфере их совместного бытия (события). Воспитательный процесс  реализуется в совместной социально-педагогической деятельности всех социальных субъектов - участников воспитания. </w:t>
      </w:r>
    </w:p>
    <w:p w:rsidR="008A2DA7" w:rsidRPr="00060CEE" w:rsidRDefault="008A2DA7" w:rsidP="006E1828">
      <w:pPr>
        <w:jc w:val="both"/>
        <w:rPr>
          <w:rFonts w:ascii="Times New Roman" w:hAnsi="Times New Roman"/>
          <w:b/>
          <w:i/>
          <w:sz w:val="28"/>
          <w:szCs w:val="28"/>
        </w:rPr>
      </w:pPr>
      <w:r w:rsidRPr="00060CEE">
        <w:rPr>
          <w:rFonts w:ascii="Times New Roman" w:hAnsi="Times New Roman"/>
          <w:b/>
          <w:i/>
          <w:sz w:val="28"/>
          <w:szCs w:val="28"/>
        </w:rPr>
        <w:t xml:space="preserve">Учебная / урочная деятельность.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содержании учебных предметов важное место теперь играют воспитательные задачи. Система базовых национальных ценностей не только отражается в содержании обучения, но и сама оказывает существенное влияние на его организацию.</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Внеурочная деятельность (культурные практики).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xml:space="preserve">Базовые ценности отражены в содержании внеурочных воспитательных мероприятий: праздников, викторин, выставок, дискуссий, игр и т.д., а также в деятельности кружков, секций, клубов и других форм дополнительного образования.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Внешкольная деятельность (социальные и культурные практики).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Внешкольные мероприятия: экскурсии, разнообразные десанты, сборы помощи, благотворительные, экологические, военно-патриотические мероприятия, учебные бизнес-мероприятия, полезные дела и т.д. организуются в пределах целостного, социально-открытого образовательного пространства. Основной педагогической единицей внешкольной деятельности является социальная практика -  педагогически моделируемая в реальных условиях общественно-значимая задача, участие в решении которой формирует у педагогов и воспитанников социальную компетентность и опыт конструктивного гражданского поведения.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Субъекты духовно-нравственного воспитания совместно проектируют  образовательное событие как совместную личностно-ориентированную, личностно-значимую образовательную деятельность, последствием которой должно стать повышение мотивации ребенка к дальнейшей познавательной деятельности, в большей степени самостоятельной (исследование, поиск, развитие…). Таким образом, воспитательное мероприятие планируется как личностно значимое для большинства школьников и создает ситуацию сотворчества его участников.</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 xml:space="preserve">Формы работы: беседы, классные часы, диспуты, дискуссии, публичные выступления, просмотры и обсуждение видеофрагментов, фильмов, экскурсии, туристические походы с ориентацией на актуальные для школьников моральные проблемы, с максимальным пробуждением и использованием их личной инициативы и участия;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 xml:space="preserve">конкурсы, викторины, игры, концерты, спортивные соревнования, эстафеты, марафоны, студии, презентации, выставки, кружки максимально нацелены не на выявление «лучших» и «проигравших», а на создание возможности каждому раскрыть себя с лучшей стороны, проявить свои лучшие качества творчества, солидарности, взаимопомощи и т.п.;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 xml:space="preserve">полезные добрые дела: акции помощи, проекты – решения общественных проблем, подготовка театральных постановок, праздников для определённой аудитории: младшие, ветераны, люди с ограниченными возможностями и т.п.;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ситуации решения моральных проблем – целенаправленно созданные педагогом должны ставить ученика, группу учеников перед необходимостью сделать моральный выбор в неоднозначной противоречивой ситуации реальной практической деятельности.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 xml:space="preserve">Новые эффективные педагогические технологии создают условия, инициирующие действия обучающихся: информационные (компьютерные, мультимедиа, сетевые, дистанционные) технологии;  проективые и деятельностные технологии; креативные технологии; игровые технологии: имитационные; операционные; исполнение ролей; «деловой театр»; психодрама и социодрама; технологии личностно-ориентированного воспитания, этнопедагогические технологии, диалог культур, форум; панельная дискуссия; программа саморазвития,  тренинги,  коучинг и др. </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Семейное воспитание. Процессы школьного и семейного воспитания объединяются. Каждая воспитательная подпрограмма содержит систему творческих заданий, выполнить которые ребенок может только со своими родителями. Такого рода школьные семейные задания помогают родителям выстраивать содержательно наполненную и ценностно-ориентированную воспитательную деятельность. Взаимодействие семьи и школы содействует духовно-нравственному развитию и гражданскому воспитанию не только школьников, но и их родителей. Такое взаимодействие можно рассматривать как социально-педагогическую технологию нравственного оздоровления общества.</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Приоритетными для школы в связи с этим являются такие средства воспитания, как дополнительное образование, направленное на развитие творческих способностей обучающихся, их активной гражданской позиции, формирование навыков проектной и исследовательской деятельности; интеграция основного и дополнительного образования; сотрудничество с различными учреждениями и организациями, являющимися социальными партнёрами школы и участвующими в процессе воспитания. Безусловно, важнейшим звеном воспитательного процесса является и взаимодействие с родителями школьников, которые привлекаются к решению самых различных вопросов: совместное проведение праздников, акций, фестивалей, выставок, выполнение исследовательских работ, организации экскурсий, участие в спортивных состязаниях и др.</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Предпочтение отдаётся активным формам работы, в основе которых лежит деятельность, являющаяся не только процессом освоения определённой информации, но и средством формирования ценностных ориентиров в самых различных областях существования человека. Каждое дело в таком случае становится «событием», затрагивающим духовную сферу ребёнка. Это, например, КТД, творческие конкурсы, диспуты, психологические тренинги, акции по сохранению окружающей среды, научно-исследовательские экспедиции, туристические походы, предметные недели, день самоуправления, фестиваль «Минута славы», фестиваль «Дружба народов»,  активное участие в районном конкурсе «Ученик года», театральный кружок «Маска», литературные вечера, предметные олимпиады, интеллектуальные игры, конкурс компьютерных проектов и др. Словом, те формы, которые позволяют ребёнку проявить себя, приобрести социальный опыт и ощутить себя успешным в той или иной сфере.</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8A2DA7" w:rsidRPr="007349E5" w:rsidRDefault="008A2DA7" w:rsidP="006E1828">
      <w:pPr>
        <w:jc w:val="both"/>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7796"/>
      </w:tblGrid>
      <w:tr w:rsidR="008A2DA7" w:rsidRPr="00060CEE" w:rsidTr="00851DFB">
        <w:tc>
          <w:tcPr>
            <w:tcW w:w="1951" w:type="dxa"/>
          </w:tcPr>
          <w:p w:rsidR="008A2DA7" w:rsidRPr="00060CEE" w:rsidRDefault="008A2DA7" w:rsidP="006E1828">
            <w:pPr>
              <w:jc w:val="both"/>
              <w:rPr>
                <w:rFonts w:ascii="Times New Roman" w:hAnsi="Times New Roman"/>
                <w:b/>
              </w:rPr>
            </w:pPr>
          </w:p>
          <w:p w:rsidR="008A2DA7" w:rsidRPr="00060CEE" w:rsidRDefault="008A2DA7" w:rsidP="006E1828">
            <w:pPr>
              <w:jc w:val="both"/>
              <w:rPr>
                <w:rFonts w:ascii="Times New Roman" w:hAnsi="Times New Roman"/>
                <w:b/>
              </w:rPr>
            </w:pPr>
            <w:r w:rsidRPr="00060CEE">
              <w:rPr>
                <w:rFonts w:ascii="Times New Roman" w:hAnsi="Times New Roman"/>
                <w:b/>
              </w:rPr>
              <w:t>Направление воспитания</w:t>
            </w:r>
          </w:p>
          <w:p w:rsidR="008A2DA7" w:rsidRPr="00060CEE" w:rsidRDefault="008A2DA7" w:rsidP="006E1828">
            <w:pPr>
              <w:jc w:val="both"/>
              <w:rPr>
                <w:rFonts w:ascii="Times New Roman" w:hAnsi="Times New Roman"/>
                <w:b/>
              </w:rPr>
            </w:pPr>
          </w:p>
        </w:tc>
        <w:tc>
          <w:tcPr>
            <w:tcW w:w="7796" w:type="dxa"/>
          </w:tcPr>
          <w:p w:rsidR="008A2DA7" w:rsidRPr="00060CEE" w:rsidRDefault="008A2DA7" w:rsidP="006E1828">
            <w:pPr>
              <w:jc w:val="both"/>
              <w:rPr>
                <w:rFonts w:ascii="Times New Roman" w:hAnsi="Times New Roman"/>
                <w:b/>
              </w:rPr>
            </w:pPr>
          </w:p>
          <w:p w:rsidR="008A2DA7" w:rsidRPr="00060CEE" w:rsidRDefault="008A2DA7" w:rsidP="006E1828">
            <w:pPr>
              <w:jc w:val="both"/>
              <w:rPr>
                <w:rFonts w:ascii="Times New Roman" w:hAnsi="Times New Roman"/>
                <w:b/>
              </w:rPr>
            </w:pPr>
            <w:r w:rsidRPr="00060CEE">
              <w:rPr>
                <w:rFonts w:ascii="Times New Roman" w:hAnsi="Times New Roman"/>
                <w:b/>
              </w:rPr>
              <w:t>Воспитание гражданственности, патриотизма, уважения к правам, свободам и обязанностям человека</w:t>
            </w:r>
          </w:p>
          <w:p w:rsidR="008A2DA7" w:rsidRPr="00060CEE" w:rsidRDefault="008A2DA7" w:rsidP="006E1828">
            <w:pPr>
              <w:jc w:val="both"/>
              <w:rPr>
                <w:rFonts w:ascii="Times New Roman" w:hAnsi="Times New Roman"/>
                <w:b/>
              </w:rPr>
            </w:pP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Ценностные установки</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Любовь к России, своему народу, своему краю;</w:t>
            </w:r>
          </w:p>
          <w:p w:rsidR="008A2DA7" w:rsidRPr="00060CEE" w:rsidRDefault="008A2DA7" w:rsidP="006E1828">
            <w:pPr>
              <w:jc w:val="both"/>
              <w:rPr>
                <w:rFonts w:ascii="Times New Roman" w:hAnsi="Times New Roman"/>
              </w:rPr>
            </w:pPr>
            <w:r w:rsidRPr="00060CEE">
              <w:rPr>
                <w:rFonts w:ascii="Times New Roman" w:hAnsi="Times New Roman"/>
              </w:rPr>
              <w:t>гражданское общество, поликультурный мир;</w:t>
            </w:r>
          </w:p>
          <w:p w:rsidR="008A2DA7" w:rsidRPr="00060CEE" w:rsidRDefault="008A2DA7" w:rsidP="006E1828">
            <w:pPr>
              <w:jc w:val="both"/>
              <w:rPr>
                <w:rFonts w:ascii="Times New Roman" w:hAnsi="Times New Roman"/>
              </w:rPr>
            </w:pPr>
            <w:r w:rsidRPr="00060CEE">
              <w:rPr>
                <w:rFonts w:ascii="Times New Roman" w:hAnsi="Times New Roman"/>
              </w:rPr>
              <w:t>свобода личная и национальная;</w:t>
            </w:r>
          </w:p>
          <w:p w:rsidR="008A2DA7" w:rsidRPr="00060CEE" w:rsidRDefault="008A2DA7" w:rsidP="006E1828">
            <w:pPr>
              <w:jc w:val="both"/>
              <w:rPr>
                <w:rFonts w:ascii="Times New Roman" w:hAnsi="Times New Roman"/>
              </w:rPr>
            </w:pPr>
            <w:r w:rsidRPr="00060CEE">
              <w:rPr>
                <w:rFonts w:ascii="Times New Roman" w:hAnsi="Times New Roman"/>
              </w:rPr>
              <w:t xml:space="preserve">доверие к людям, институтам государства и гражданского общества; </w:t>
            </w:r>
          </w:p>
          <w:p w:rsidR="008A2DA7" w:rsidRPr="00060CEE" w:rsidRDefault="008A2DA7" w:rsidP="006E1828">
            <w:pPr>
              <w:jc w:val="both"/>
              <w:rPr>
                <w:rFonts w:ascii="Times New Roman" w:hAnsi="Times New Roman"/>
              </w:rPr>
            </w:pPr>
            <w:r w:rsidRPr="00060CEE">
              <w:rPr>
                <w:rFonts w:ascii="Times New Roman" w:hAnsi="Times New Roman"/>
              </w:rPr>
              <w:t>социальная солидарность, мир во всём мире;</w:t>
            </w:r>
          </w:p>
          <w:p w:rsidR="008A2DA7" w:rsidRPr="00060CEE" w:rsidRDefault="008A2DA7" w:rsidP="006E1828">
            <w:pPr>
              <w:jc w:val="both"/>
              <w:rPr>
                <w:rFonts w:ascii="Times New Roman" w:hAnsi="Times New Roman"/>
              </w:rPr>
            </w:pPr>
            <w:r w:rsidRPr="00060CEE">
              <w:rPr>
                <w:rFonts w:ascii="Times New Roman" w:hAnsi="Times New Roman"/>
              </w:rPr>
              <w:t>многообразие и уважение культур и народов).</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Задачи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сформировать общие представления о политическом устройстве Российского государства, его символах и институтах, их роли в жизни общества, о его важнейших законах;</w:t>
            </w:r>
          </w:p>
          <w:p w:rsidR="008A2DA7" w:rsidRPr="00060CEE" w:rsidRDefault="008A2DA7" w:rsidP="006E1828">
            <w:pPr>
              <w:jc w:val="both"/>
              <w:rPr>
                <w:rFonts w:ascii="Times New Roman" w:hAnsi="Times New Roman"/>
              </w:rPr>
            </w:pPr>
            <w:r w:rsidRPr="00060CEE">
              <w:rPr>
                <w:rFonts w:ascii="Times New Roman" w:hAnsi="Times New Roman"/>
              </w:rPr>
              <w:t>сформировать системные представления об институтах гражданского общества и общественном управлении; о правах и обязанностях гражданина России;</w:t>
            </w:r>
          </w:p>
          <w:p w:rsidR="008A2DA7" w:rsidRPr="00060CEE" w:rsidRDefault="008A2DA7" w:rsidP="006E1828">
            <w:pPr>
              <w:jc w:val="both"/>
              <w:rPr>
                <w:rFonts w:ascii="Times New Roman" w:hAnsi="Times New Roman"/>
              </w:rPr>
            </w:pPr>
            <w:r w:rsidRPr="00060CEE">
              <w:rPr>
                <w:rFonts w:ascii="Times New Roman" w:hAnsi="Times New Roman"/>
              </w:rPr>
              <w:t>развивать интерес к общественным явлениям, понимание активной роли человека в обществе;</w:t>
            </w:r>
          </w:p>
          <w:p w:rsidR="008A2DA7" w:rsidRPr="00060CEE" w:rsidRDefault="008A2DA7" w:rsidP="006E1828">
            <w:pPr>
              <w:jc w:val="both"/>
              <w:rPr>
                <w:rFonts w:ascii="Times New Roman" w:hAnsi="Times New Roman"/>
              </w:rPr>
            </w:pPr>
            <w:r w:rsidRPr="00060CEE">
              <w:rPr>
                <w:rFonts w:ascii="Times New Roman" w:hAnsi="Times New Roman"/>
              </w:rPr>
              <w:t>сформировать уважительное отношение крусскому языку, к своему национальному языку и культуре;</w:t>
            </w:r>
          </w:p>
          <w:p w:rsidR="008A2DA7" w:rsidRPr="00060CEE" w:rsidRDefault="008A2DA7" w:rsidP="006E1828">
            <w:pPr>
              <w:jc w:val="both"/>
              <w:rPr>
                <w:rFonts w:ascii="Times New Roman" w:hAnsi="Times New Roman"/>
              </w:rPr>
            </w:pPr>
            <w:r w:rsidRPr="00060CEE">
              <w:rPr>
                <w:rFonts w:ascii="Times New Roman" w:hAnsi="Times New Roman"/>
              </w:rPr>
              <w:t>сформировать представления о народах России, об их общей исторической судьбе, о единстве народов нашей страны;</w:t>
            </w:r>
          </w:p>
          <w:p w:rsidR="008A2DA7" w:rsidRPr="00060CEE" w:rsidRDefault="008A2DA7" w:rsidP="006E1828">
            <w:pPr>
              <w:jc w:val="both"/>
              <w:rPr>
                <w:rFonts w:ascii="Times New Roman" w:hAnsi="Times New Roman"/>
              </w:rPr>
            </w:pPr>
            <w:r w:rsidRPr="00060CEE">
              <w:rPr>
                <w:rFonts w:ascii="Times New Roman" w:hAnsi="Times New Roman"/>
              </w:rPr>
              <w:t>сформировать представления о национальных героях и важнейших событиях истории России и её народов;</w:t>
            </w:r>
          </w:p>
          <w:p w:rsidR="008A2DA7" w:rsidRPr="00060CEE" w:rsidRDefault="008A2DA7" w:rsidP="006E1828">
            <w:pPr>
              <w:jc w:val="both"/>
              <w:rPr>
                <w:rFonts w:ascii="Times New Roman" w:hAnsi="Times New Roman"/>
              </w:rPr>
            </w:pPr>
            <w:r w:rsidRPr="00060CEE">
              <w:rPr>
                <w:rFonts w:ascii="Times New Roman" w:hAnsi="Times New Roman"/>
              </w:rPr>
              <w:t>мотивировать стремление активно участвовать в делах класса, школы, семьи, своего города;</w:t>
            </w:r>
          </w:p>
          <w:p w:rsidR="008A2DA7" w:rsidRPr="00060CEE" w:rsidRDefault="008A2DA7" w:rsidP="006E1828">
            <w:pPr>
              <w:jc w:val="both"/>
              <w:rPr>
                <w:rFonts w:ascii="Times New Roman" w:hAnsi="Times New Roman"/>
              </w:rPr>
            </w:pPr>
            <w:r w:rsidRPr="00060CEE">
              <w:rPr>
                <w:rFonts w:ascii="Times New Roman" w:hAnsi="Times New Roman"/>
              </w:rPr>
              <w:t>воспитывать уважение к защитникам Родины;</w:t>
            </w:r>
          </w:p>
          <w:p w:rsidR="008A2DA7" w:rsidRPr="00060CEE" w:rsidRDefault="008A2DA7" w:rsidP="006E1828">
            <w:pPr>
              <w:jc w:val="both"/>
              <w:rPr>
                <w:rFonts w:ascii="Times New Roman" w:hAnsi="Times New Roman"/>
              </w:rPr>
            </w:pPr>
            <w:r w:rsidRPr="00060CEE">
              <w:rPr>
                <w:rFonts w:ascii="Times New Roman" w:hAnsi="Times New Roman"/>
              </w:rPr>
              <w:t>развивать умение отвечать за свои поступки.</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Виды и формы воспитательных мероприятий</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беседа, экскурсия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классный час (внеурочная);</w:t>
            </w:r>
          </w:p>
          <w:p w:rsidR="008A2DA7" w:rsidRPr="00060CEE" w:rsidRDefault="008A2DA7" w:rsidP="006E1828">
            <w:pPr>
              <w:jc w:val="both"/>
              <w:rPr>
                <w:rFonts w:ascii="Times New Roman" w:hAnsi="Times New Roman"/>
              </w:rPr>
            </w:pPr>
            <w:r w:rsidRPr="00060CEE">
              <w:rPr>
                <w:rFonts w:ascii="Times New Roman" w:hAnsi="Times New Roman"/>
              </w:rPr>
              <w:t>просмотр кинофильмов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путешествия по историческим и памятным местам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 xml:space="preserve"> сюжетно-ролевые игры гражданского и историко-патриотического содержания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творческие конкурсы, фестивали, праздники, спортивные соревнования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 xml:space="preserve"> изучение вариативных учебных дисциплин;</w:t>
            </w:r>
          </w:p>
          <w:p w:rsidR="008A2DA7" w:rsidRPr="00060CEE" w:rsidRDefault="008A2DA7" w:rsidP="006E1828">
            <w:pPr>
              <w:jc w:val="both"/>
              <w:rPr>
                <w:rFonts w:ascii="Times New Roman" w:hAnsi="Times New Roman"/>
              </w:rPr>
            </w:pPr>
            <w:r w:rsidRPr="00060CEE">
              <w:rPr>
                <w:rFonts w:ascii="Times New Roman" w:hAnsi="Times New Roman"/>
              </w:rPr>
              <w:t>участие в социальных проектах и мероприятиях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 xml:space="preserve"> встречи с ветеранами и военнослужащими (урочная, внеурочная, внешкольная)</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Планируемые результаты воспитательной деятельности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ценностное отношение к России, своему народу, краю, отечественному культурно-историческому наследию, государственной символике, законам Российской Федерации,</w:t>
            </w:r>
          </w:p>
          <w:p w:rsidR="008A2DA7" w:rsidRPr="00060CEE" w:rsidRDefault="008A2DA7" w:rsidP="006E1828">
            <w:pPr>
              <w:jc w:val="both"/>
              <w:rPr>
                <w:rFonts w:ascii="Times New Roman" w:hAnsi="Times New Roman"/>
              </w:rPr>
            </w:pPr>
            <w:r w:rsidRPr="00060CEE">
              <w:rPr>
                <w:rFonts w:ascii="Times New Roman" w:hAnsi="Times New Roman"/>
              </w:rPr>
              <w:t>родным языкам: русскому и языку своего народа, народным традициям, старшему поколению;</w:t>
            </w:r>
          </w:p>
          <w:p w:rsidR="008A2DA7" w:rsidRPr="00060CEE" w:rsidRDefault="008A2DA7" w:rsidP="006E1828">
            <w:pPr>
              <w:jc w:val="both"/>
              <w:rPr>
                <w:rFonts w:ascii="Times New Roman" w:hAnsi="Times New Roman"/>
              </w:rPr>
            </w:pPr>
            <w:r w:rsidRPr="00060CEE">
              <w:rPr>
                <w:rFonts w:ascii="Times New Roman" w:hAnsi="Times New Roman"/>
              </w:rPr>
              <w:t>знание основных положений Конституции Российской Федерации, символов государства, субъекта Российской Федерации, в котором находится образовательное учреждение, основных прав и обязанностей граждан России;</w:t>
            </w:r>
          </w:p>
          <w:p w:rsidR="008A2DA7" w:rsidRPr="00060CEE" w:rsidRDefault="008A2DA7" w:rsidP="006E1828">
            <w:pPr>
              <w:jc w:val="both"/>
              <w:rPr>
                <w:rFonts w:ascii="Times New Roman" w:hAnsi="Times New Roman"/>
              </w:rPr>
            </w:pPr>
            <w:r w:rsidRPr="00060CEE">
              <w:rPr>
                <w:rFonts w:ascii="Times New Roman" w:hAnsi="Times New Roman"/>
              </w:rPr>
              <w:t>системные представления о народах России, понимание их общей исторической судьбы, единства народов нашей страны; опыт социальной и межкультурной коммуникации;</w:t>
            </w:r>
          </w:p>
          <w:p w:rsidR="008A2DA7" w:rsidRPr="00060CEE" w:rsidRDefault="008A2DA7" w:rsidP="006E1828">
            <w:pPr>
              <w:jc w:val="both"/>
              <w:rPr>
                <w:rFonts w:ascii="Times New Roman" w:hAnsi="Times New Roman"/>
              </w:rPr>
            </w:pPr>
            <w:r w:rsidRPr="00060CEE">
              <w:rPr>
                <w:rFonts w:ascii="Times New Roman" w:hAnsi="Times New Roman"/>
              </w:rPr>
              <w:t>представление об институтах гражданского общества, их истории и современном состоянии в России и мире, о возможностях участия граждан в общественном управлении; первоначальный опыт участия в гражданской жизни;</w:t>
            </w:r>
          </w:p>
          <w:p w:rsidR="008A2DA7" w:rsidRPr="00060CEE" w:rsidRDefault="008A2DA7" w:rsidP="006E1828">
            <w:pPr>
              <w:jc w:val="both"/>
              <w:rPr>
                <w:rFonts w:ascii="Times New Roman" w:hAnsi="Times New Roman"/>
              </w:rPr>
            </w:pPr>
            <w:r w:rsidRPr="00060CEE">
              <w:rPr>
                <w:rFonts w:ascii="Times New Roman" w:hAnsi="Times New Roman"/>
              </w:rPr>
              <w:t>понимание защиты Отечества как конституционного долга и священной обязанности гражданина, уважительное отношение к Российской армии, к защитникам Родины;</w:t>
            </w:r>
          </w:p>
          <w:p w:rsidR="008A2DA7" w:rsidRPr="00060CEE" w:rsidRDefault="008A2DA7" w:rsidP="006E1828">
            <w:pPr>
              <w:jc w:val="both"/>
              <w:rPr>
                <w:rFonts w:ascii="Times New Roman" w:hAnsi="Times New Roman"/>
              </w:rPr>
            </w:pPr>
            <w:r w:rsidRPr="00060CEE">
              <w:rPr>
                <w:rFonts w:ascii="Times New Roman" w:hAnsi="Times New Roman"/>
              </w:rPr>
              <w:t>уважительное отношение к органам охраны правопорядка;</w:t>
            </w:r>
          </w:p>
          <w:p w:rsidR="008A2DA7" w:rsidRPr="00060CEE" w:rsidRDefault="008A2DA7" w:rsidP="006E1828">
            <w:pPr>
              <w:jc w:val="both"/>
              <w:rPr>
                <w:rFonts w:ascii="Times New Roman" w:hAnsi="Times New Roman"/>
              </w:rPr>
            </w:pPr>
            <w:r w:rsidRPr="00060CEE">
              <w:rPr>
                <w:rFonts w:ascii="Times New Roman" w:hAnsi="Times New Roman"/>
              </w:rPr>
              <w:t>знание национальных героев и важнейших событий истории России;</w:t>
            </w:r>
          </w:p>
          <w:p w:rsidR="008A2DA7" w:rsidRPr="00060CEE" w:rsidRDefault="008A2DA7" w:rsidP="006E1828">
            <w:pPr>
              <w:jc w:val="both"/>
              <w:rPr>
                <w:rFonts w:ascii="Times New Roman" w:hAnsi="Times New Roman"/>
              </w:rPr>
            </w:pPr>
            <w:r w:rsidRPr="00060CEE">
              <w:rPr>
                <w:rFonts w:ascii="Times New Roman" w:hAnsi="Times New Roman"/>
              </w:rPr>
              <w:t>знание государственных праздников, их истории и значения для общества.</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Направления воспитания</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p>
          <w:p w:rsidR="008A2DA7" w:rsidRPr="00060CEE" w:rsidRDefault="008A2DA7" w:rsidP="006E1828">
            <w:pPr>
              <w:jc w:val="both"/>
              <w:rPr>
                <w:rFonts w:ascii="Times New Roman" w:hAnsi="Times New Roman"/>
              </w:rPr>
            </w:pPr>
            <w:r w:rsidRPr="00060CEE">
              <w:rPr>
                <w:rFonts w:ascii="Times New Roman" w:hAnsi="Times New Roman"/>
              </w:rPr>
              <w:t>Воспитание социальной ответственности и компетентности</w:t>
            </w:r>
          </w:p>
          <w:p w:rsidR="008A2DA7" w:rsidRPr="00060CEE" w:rsidRDefault="008A2DA7" w:rsidP="006E1828">
            <w:pPr>
              <w:jc w:val="both"/>
              <w:rPr>
                <w:rFonts w:ascii="Times New Roman" w:hAnsi="Times New Roman"/>
              </w:rPr>
            </w:pP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Ценностные установки</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 xml:space="preserve">правовое, демократическое, социальное государство; </w:t>
            </w:r>
          </w:p>
          <w:p w:rsidR="008A2DA7" w:rsidRPr="00060CEE" w:rsidRDefault="008A2DA7" w:rsidP="006E1828">
            <w:pPr>
              <w:jc w:val="both"/>
              <w:rPr>
                <w:rFonts w:ascii="Times New Roman" w:hAnsi="Times New Roman"/>
              </w:rPr>
            </w:pPr>
            <w:r w:rsidRPr="00060CEE">
              <w:rPr>
                <w:rFonts w:ascii="Times New Roman" w:hAnsi="Times New Roman"/>
              </w:rPr>
              <w:t xml:space="preserve">закон и правопорядок, </w:t>
            </w:r>
          </w:p>
          <w:p w:rsidR="008A2DA7" w:rsidRPr="00060CEE" w:rsidRDefault="008A2DA7" w:rsidP="006E1828">
            <w:pPr>
              <w:jc w:val="both"/>
              <w:rPr>
                <w:rFonts w:ascii="Times New Roman" w:hAnsi="Times New Roman"/>
              </w:rPr>
            </w:pPr>
            <w:r w:rsidRPr="00060CEE">
              <w:rPr>
                <w:rFonts w:ascii="Times New Roman" w:hAnsi="Times New Roman"/>
              </w:rPr>
              <w:t xml:space="preserve">социальная компетентность, </w:t>
            </w:r>
          </w:p>
          <w:p w:rsidR="008A2DA7" w:rsidRPr="00060CEE" w:rsidRDefault="008A2DA7" w:rsidP="006E1828">
            <w:pPr>
              <w:jc w:val="both"/>
              <w:rPr>
                <w:rFonts w:ascii="Times New Roman" w:hAnsi="Times New Roman"/>
              </w:rPr>
            </w:pPr>
            <w:r w:rsidRPr="00060CEE">
              <w:rPr>
                <w:rFonts w:ascii="Times New Roman" w:hAnsi="Times New Roman"/>
              </w:rPr>
              <w:t xml:space="preserve">социальная ответственность, </w:t>
            </w:r>
          </w:p>
          <w:p w:rsidR="008A2DA7" w:rsidRPr="00060CEE" w:rsidRDefault="008A2DA7" w:rsidP="006E1828">
            <w:pPr>
              <w:jc w:val="both"/>
              <w:rPr>
                <w:rFonts w:ascii="Times New Roman" w:hAnsi="Times New Roman"/>
              </w:rPr>
            </w:pPr>
            <w:r w:rsidRPr="00060CEE">
              <w:rPr>
                <w:rFonts w:ascii="Times New Roman" w:hAnsi="Times New Roman"/>
              </w:rPr>
              <w:t xml:space="preserve">служениеОтечеству, </w:t>
            </w:r>
          </w:p>
          <w:p w:rsidR="008A2DA7" w:rsidRPr="00060CEE" w:rsidRDefault="008A2DA7" w:rsidP="006E1828">
            <w:pPr>
              <w:jc w:val="both"/>
              <w:rPr>
                <w:rFonts w:ascii="Times New Roman" w:hAnsi="Times New Roman"/>
              </w:rPr>
            </w:pPr>
            <w:r w:rsidRPr="00060CEE">
              <w:rPr>
                <w:rFonts w:ascii="Times New Roman" w:hAnsi="Times New Roman"/>
              </w:rPr>
              <w:t>ответственность за настоящее и будущее своей страны</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Задачи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осознание роли гражданина, знающего гражданские права и обязанности, приобретающего первоначальный опыт ответственного гражданского поведения;</w:t>
            </w:r>
          </w:p>
          <w:p w:rsidR="008A2DA7" w:rsidRPr="00060CEE" w:rsidRDefault="008A2DA7" w:rsidP="006E1828">
            <w:pPr>
              <w:jc w:val="both"/>
              <w:rPr>
                <w:rFonts w:ascii="Times New Roman" w:hAnsi="Times New Roman"/>
              </w:rPr>
            </w:pPr>
            <w:r w:rsidRPr="00060CEE">
              <w:rPr>
                <w:rFonts w:ascii="Times New Roman" w:hAnsi="Times New Roman"/>
              </w:rPr>
              <w:t>освоение норм и правил общественного поведения, психологических установок, знаний и навыков, позволяющих обучающимся успешно действовать в современном обществе;</w:t>
            </w:r>
          </w:p>
          <w:p w:rsidR="008A2DA7" w:rsidRPr="00060CEE" w:rsidRDefault="008A2DA7" w:rsidP="006E1828">
            <w:pPr>
              <w:jc w:val="both"/>
              <w:rPr>
                <w:rFonts w:ascii="Times New Roman" w:hAnsi="Times New Roman"/>
              </w:rPr>
            </w:pPr>
            <w:r w:rsidRPr="00060CEE">
              <w:rPr>
                <w:rFonts w:ascii="Times New Roman" w:hAnsi="Times New Roman"/>
              </w:rPr>
              <w:t>приобретение опыта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8A2DA7" w:rsidRPr="00060CEE" w:rsidRDefault="008A2DA7" w:rsidP="006E1828">
            <w:pPr>
              <w:jc w:val="both"/>
              <w:rPr>
                <w:rFonts w:ascii="Times New Roman" w:hAnsi="Times New Roman"/>
              </w:rPr>
            </w:pPr>
            <w:r w:rsidRPr="00060CEE">
              <w:rPr>
                <w:rFonts w:ascii="Times New Roman" w:hAnsi="Times New Roman"/>
              </w:rPr>
              <w:t>осознанное принятие основных социальных ролей, соответствующих подростковому возрасту формирование собственного конструктивного стиля общественного поведения.</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Виды и формы воспитательных мероприятий</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реализация социальных проектов;</w:t>
            </w:r>
          </w:p>
          <w:p w:rsidR="008A2DA7" w:rsidRPr="00060CEE" w:rsidRDefault="008A2DA7" w:rsidP="006E1828">
            <w:pPr>
              <w:jc w:val="both"/>
              <w:rPr>
                <w:rFonts w:ascii="Times New Roman" w:hAnsi="Times New Roman"/>
              </w:rPr>
            </w:pPr>
            <w:r w:rsidRPr="00060CEE">
              <w:rPr>
                <w:rFonts w:ascii="Times New Roman" w:hAnsi="Times New Roman"/>
              </w:rPr>
              <w:t>организация дежурства по школе;</w:t>
            </w:r>
          </w:p>
          <w:p w:rsidR="008A2DA7" w:rsidRPr="00060CEE" w:rsidRDefault="008A2DA7" w:rsidP="006E1828">
            <w:pPr>
              <w:jc w:val="both"/>
              <w:rPr>
                <w:rFonts w:ascii="Times New Roman" w:hAnsi="Times New Roman"/>
              </w:rPr>
            </w:pPr>
            <w:r w:rsidRPr="00060CEE">
              <w:rPr>
                <w:rFonts w:ascii="Times New Roman" w:hAnsi="Times New Roman"/>
              </w:rPr>
              <w:t>деятельность совета старшеклассников</w:t>
            </w:r>
          </w:p>
          <w:p w:rsidR="008A2DA7" w:rsidRPr="00060CEE" w:rsidRDefault="008A2DA7" w:rsidP="006E1828">
            <w:pPr>
              <w:jc w:val="both"/>
              <w:rPr>
                <w:rFonts w:ascii="Times New Roman" w:hAnsi="Times New Roman"/>
              </w:rPr>
            </w:pPr>
            <w:r w:rsidRPr="00060CEE">
              <w:rPr>
                <w:rFonts w:ascii="Times New Roman" w:hAnsi="Times New Roman"/>
              </w:rPr>
              <w:t>участие в социальных акциях;</w:t>
            </w:r>
          </w:p>
          <w:p w:rsidR="008A2DA7" w:rsidRPr="00060CEE" w:rsidRDefault="008A2DA7" w:rsidP="006E1828">
            <w:pPr>
              <w:jc w:val="both"/>
              <w:rPr>
                <w:rFonts w:ascii="Times New Roman" w:hAnsi="Times New Roman"/>
              </w:rPr>
            </w:pPr>
            <w:r w:rsidRPr="00060CEE">
              <w:rPr>
                <w:rFonts w:ascii="Times New Roman" w:hAnsi="Times New Roman"/>
              </w:rPr>
              <w:t>организация волонтерского движения.</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Планируемые результаты воспитательной деятельности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позитивное отношение, сознательное принятие роли гражданина;</w:t>
            </w:r>
          </w:p>
          <w:p w:rsidR="008A2DA7" w:rsidRPr="00060CEE" w:rsidRDefault="008A2DA7" w:rsidP="006E1828">
            <w:pPr>
              <w:jc w:val="both"/>
              <w:rPr>
                <w:rFonts w:ascii="Times New Roman" w:hAnsi="Times New Roman"/>
              </w:rPr>
            </w:pPr>
            <w:r w:rsidRPr="00060CEE">
              <w:rPr>
                <w:rFonts w:ascii="Times New Roman" w:hAnsi="Times New Roman"/>
              </w:rPr>
              <w:t>умение дифференцировать, принимать или не принимать информацию, поступающую из социальной среды, СМИ, Интернета исходя из традиционных духовных ценностей и моральных норм;</w:t>
            </w:r>
          </w:p>
          <w:p w:rsidR="008A2DA7" w:rsidRPr="00060CEE" w:rsidRDefault="008A2DA7" w:rsidP="006E1828">
            <w:pPr>
              <w:jc w:val="both"/>
              <w:rPr>
                <w:rFonts w:ascii="Times New Roman" w:hAnsi="Times New Roman"/>
              </w:rPr>
            </w:pPr>
            <w:r w:rsidRPr="00060CEE">
              <w:rPr>
                <w:rFonts w:ascii="Times New Roman" w:hAnsi="Times New Roman"/>
              </w:rPr>
              <w:t>первоначальные навыки практической деятельности в составе  различных социокультурных групп конструктивной общественной направленности;</w:t>
            </w:r>
          </w:p>
          <w:p w:rsidR="008A2DA7" w:rsidRPr="00060CEE" w:rsidRDefault="008A2DA7" w:rsidP="006E1828">
            <w:pPr>
              <w:jc w:val="both"/>
              <w:rPr>
                <w:rFonts w:ascii="Times New Roman" w:hAnsi="Times New Roman"/>
              </w:rPr>
            </w:pPr>
            <w:r w:rsidRPr="00060CEE">
              <w:rPr>
                <w:rFonts w:ascii="Times New Roman" w:hAnsi="Times New Roman"/>
              </w:rPr>
              <w:t>сознательное понимание своей принадлежности к социальным общностям (семья, классный и школьный коллектив, неформальные подростковые общности и др.), определение своего места и роли в этих сообществах;</w:t>
            </w:r>
          </w:p>
          <w:p w:rsidR="008A2DA7" w:rsidRPr="00060CEE" w:rsidRDefault="008A2DA7" w:rsidP="006E1828">
            <w:pPr>
              <w:jc w:val="both"/>
              <w:rPr>
                <w:rFonts w:ascii="Times New Roman" w:hAnsi="Times New Roman"/>
              </w:rPr>
            </w:pPr>
            <w:r w:rsidRPr="00060CEE">
              <w:rPr>
                <w:rFonts w:ascii="Times New Roman" w:hAnsi="Times New Roman"/>
              </w:rPr>
              <w:t>знание о различных общественных и профессиональных организациях, их структуре, целях и характере деятельности;</w:t>
            </w:r>
          </w:p>
          <w:p w:rsidR="008A2DA7" w:rsidRPr="00060CEE" w:rsidRDefault="008A2DA7" w:rsidP="006E1828">
            <w:pPr>
              <w:jc w:val="both"/>
              <w:rPr>
                <w:rFonts w:ascii="Times New Roman" w:hAnsi="Times New Roman"/>
              </w:rPr>
            </w:pPr>
            <w:r w:rsidRPr="00060CEE">
              <w:rPr>
                <w:rFonts w:ascii="Times New Roman" w:hAnsi="Times New Roman"/>
              </w:rPr>
              <w:t>умение вести дискуссию по социальным вопросам, обосновывать свою гражданскую позицию, вести диалог и достигать взаимопонимания;</w:t>
            </w:r>
          </w:p>
          <w:p w:rsidR="008A2DA7" w:rsidRPr="00060CEE" w:rsidRDefault="008A2DA7" w:rsidP="006E1828">
            <w:pPr>
              <w:jc w:val="both"/>
              <w:rPr>
                <w:rFonts w:ascii="Times New Roman" w:hAnsi="Times New Roman"/>
              </w:rPr>
            </w:pPr>
            <w:r w:rsidRPr="00060CEE">
              <w:rPr>
                <w:rFonts w:ascii="Times New Roman" w:hAnsi="Times New Roman"/>
              </w:rPr>
              <w:t>умение самостоятельно разрабатывать, согласовывать со сверстниками, учителями и родителями и выполнять правила поведения в семье, классном и школьном коллективах;</w:t>
            </w:r>
          </w:p>
          <w:p w:rsidR="008A2DA7" w:rsidRPr="00060CEE" w:rsidRDefault="008A2DA7" w:rsidP="006E1828">
            <w:pPr>
              <w:jc w:val="both"/>
              <w:rPr>
                <w:rFonts w:ascii="Times New Roman" w:hAnsi="Times New Roman"/>
              </w:rPr>
            </w:pPr>
            <w:r w:rsidRPr="00060CEE">
              <w:rPr>
                <w:rFonts w:ascii="Times New Roman" w:hAnsi="Times New Roman"/>
              </w:rPr>
              <w:t>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семье, классном и школьном коллективе;</w:t>
            </w:r>
          </w:p>
          <w:p w:rsidR="008A2DA7" w:rsidRPr="00060CEE" w:rsidRDefault="008A2DA7" w:rsidP="006E1828">
            <w:pPr>
              <w:jc w:val="both"/>
              <w:rPr>
                <w:rFonts w:ascii="Times New Roman" w:hAnsi="Times New Roman"/>
              </w:rPr>
            </w:pPr>
            <w:r w:rsidRPr="00060CEE">
              <w:rPr>
                <w:rFonts w:ascii="Times New Roman" w:hAnsi="Times New Roman"/>
              </w:rPr>
              <w:t>ценностное отношение к мужскому или женскому гендеру, знание и принятие правил полоролевого поведения в контексте традиционных моральных норм.</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Направления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Воспитание нравственных чувств, убеждений, этического сознания</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Ценностные установки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нравственный выбор;</w:t>
            </w:r>
          </w:p>
          <w:p w:rsidR="008A2DA7" w:rsidRPr="00060CEE" w:rsidRDefault="008A2DA7" w:rsidP="006E1828">
            <w:pPr>
              <w:jc w:val="both"/>
              <w:rPr>
                <w:rFonts w:ascii="Times New Roman" w:hAnsi="Times New Roman"/>
              </w:rPr>
            </w:pPr>
            <w:r w:rsidRPr="00060CEE">
              <w:rPr>
                <w:rFonts w:ascii="Times New Roman" w:hAnsi="Times New Roman"/>
              </w:rPr>
              <w:t xml:space="preserve">жизнь и смысл жизни; </w:t>
            </w:r>
          </w:p>
          <w:p w:rsidR="008A2DA7" w:rsidRPr="00060CEE" w:rsidRDefault="008A2DA7" w:rsidP="006E1828">
            <w:pPr>
              <w:jc w:val="both"/>
              <w:rPr>
                <w:rFonts w:ascii="Times New Roman" w:hAnsi="Times New Roman"/>
              </w:rPr>
            </w:pPr>
            <w:r w:rsidRPr="00060CEE">
              <w:rPr>
                <w:rFonts w:ascii="Times New Roman" w:hAnsi="Times New Roman"/>
              </w:rPr>
              <w:t>справедливость; милосердие; честь;</w:t>
            </w:r>
          </w:p>
          <w:p w:rsidR="008A2DA7" w:rsidRPr="00060CEE" w:rsidRDefault="008A2DA7" w:rsidP="006E1828">
            <w:pPr>
              <w:jc w:val="both"/>
              <w:rPr>
                <w:rFonts w:ascii="Times New Roman" w:hAnsi="Times New Roman"/>
              </w:rPr>
            </w:pPr>
            <w:r w:rsidRPr="00060CEE">
              <w:rPr>
                <w:rFonts w:ascii="Times New Roman" w:hAnsi="Times New Roman"/>
              </w:rPr>
              <w:t>достоинство; уважение родителей; уважение достоинства другого человека, равноправие,</w:t>
            </w:r>
          </w:p>
          <w:p w:rsidR="008A2DA7" w:rsidRPr="00060CEE" w:rsidRDefault="008A2DA7" w:rsidP="006E1828">
            <w:pPr>
              <w:jc w:val="both"/>
              <w:rPr>
                <w:rFonts w:ascii="Times New Roman" w:hAnsi="Times New Roman"/>
              </w:rPr>
            </w:pPr>
            <w:r w:rsidRPr="00060CEE">
              <w:rPr>
                <w:rFonts w:ascii="Times New Roman" w:hAnsi="Times New Roman"/>
              </w:rPr>
              <w:t>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о ценностях религиозного мировоззрения, формируемое на основе межконфессионального диалога; духовно-нравственное развитие личности.</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Задачи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 xml:space="preserve">сформировать сознательное принятие базовых национальных российских   ценностей; </w:t>
            </w:r>
          </w:p>
          <w:p w:rsidR="008A2DA7" w:rsidRPr="00060CEE" w:rsidRDefault="008A2DA7" w:rsidP="006E1828">
            <w:pPr>
              <w:jc w:val="both"/>
              <w:rPr>
                <w:rFonts w:ascii="Times New Roman" w:hAnsi="Times New Roman"/>
              </w:rPr>
            </w:pPr>
            <w:r w:rsidRPr="00060CEE">
              <w:rPr>
                <w:rFonts w:ascii="Times New Roman" w:hAnsi="Times New Roman"/>
              </w:rPr>
              <w:t>сформировать представления о правилах поведения; понимание смысла гуманных отношений; понимание высокой ценности человеческой жизни; стремление строить свои отношения с людьми и поступать по законам совести, добра и справедливости;</w:t>
            </w:r>
          </w:p>
          <w:p w:rsidR="008A2DA7" w:rsidRPr="00060CEE" w:rsidRDefault="008A2DA7" w:rsidP="006E1828">
            <w:pPr>
              <w:jc w:val="both"/>
              <w:rPr>
                <w:rFonts w:ascii="Times New Roman" w:hAnsi="Times New Roman"/>
              </w:rPr>
            </w:pPr>
            <w:r w:rsidRPr="00060CEE">
              <w:rPr>
                <w:rFonts w:ascii="Times New Roman" w:hAnsi="Times New Roman"/>
              </w:rPr>
              <w:t>умение осуществлять нравственный выбор намерений, действий и поступков; 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8A2DA7" w:rsidRPr="00060CEE" w:rsidRDefault="008A2DA7" w:rsidP="006E1828">
            <w:pPr>
              <w:jc w:val="both"/>
              <w:rPr>
                <w:rFonts w:ascii="Times New Roman" w:hAnsi="Times New Roman"/>
              </w:rPr>
            </w:pPr>
            <w:r w:rsidRPr="00060CEE">
              <w:rPr>
                <w:rFonts w:ascii="Times New Roman" w:hAnsi="Times New Roman"/>
              </w:rPr>
              <w:t xml:space="preserve">воспитывать уважительное отношение к людям разных возрастов; </w:t>
            </w:r>
          </w:p>
          <w:p w:rsidR="008A2DA7" w:rsidRPr="00060CEE" w:rsidRDefault="008A2DA7" w:rsidP="006E1828">
            <w:pPr>
              <w:jc w:val="both"/>
              <w:rPr>
                <w:rFonts w:ascii="Times New Roman" w:hAnsi="Times New Roman"/>
              </w:rPr>
            </w:pPr>
            <w:r w:rsidRPr="00060CEE">
              <w:rPr>
                <w:rFonts w:ascii="Times New Roman" w:hAnsi="Times New Roman"/>
              </w:rPr>
              <w:t>понимание и сознательное принятие нравственных норм взаимоотношений в семье;</w:t>
            </w:r>
          </w:p>
          <w:p w:rsidR="008A2DA7" w:rsidRPr="00060CEE" w:rsidRDefault="008A2DA7" w:rsidP="006E1828">
            <w:pPr>
              <w:jc w:val="both"/>
              <w:rPr>
                <w:rFonts w:ascii="Times New Roman" w:hAnsi="Times New Roman"/>
              </w:rPr>
            </w:pPr>
            <w:r w:rsidRPr="00060CEE">
              <w:rPr>
                <w:rFonts w:ascii="Times New Roman" w:hAnsi="Times New Roman"/>
              </w:rPr>
              <w:t xml:space="preserve">осознание значения семьи для жизни человека, его личностного и социального развития, продолжения рода развивать способность к установлению дружеских взаимоотношений в коллективе, основанных на взаимопомощи и взаимной поддержке; </w:t>
            </w:r>
          </w:p>
          <w:p w:rsidR="008A2DA7" w:rsidRPr="00060CEE" w:rsidRDefault="008A2DA7" w:rsidP="006E1828">
            <w:pPr>
              <w:jc w:val="both"/>
              <w:rPr>
                <w:rFonts w:ascii="Times New Roman" w:hAnsi="Times New Roman"/>
              </w:rPr>
            </w:pPr>
            <w:r w:rsidRPr="00060CEE">
              <w:rPr>
                <w:rFonts w:ascii="Times New Roman" w:hAnsi="Times New Roman"/>
              </w:rPr>
              <w:t>отрицательное отношение к аморальным поступкам, проявлению эгоизма и иждивенчества, равнодушия, лицемерия, грубости, оскорбительным словам и действиям, нарушениям общественного порядка</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Виды и формы воспитательных мероприятий</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беседа, экскурсии, заочные путешествия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театральные постановки, литературно-музыкальные композиции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художественные выставки, уроки этики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классный час (внеурочная);</w:t>
            </w:r>
          </w:p>
          <w:p w:rsidR="008A2DA7" w:rsidRPr="00060CEE" w:rsidRDefault="008A2DA7" w:rsidP="006E1828">
            <w:pPr>
              <w:jc w:val="both"/>
              <w:rPr>
                <w:rFonts w:ascii="Times New Roman" w:hAnsi="Times New Roman"/>
              </w:rPr>
            </w:pPr>
            <w:r w:rsidRPr="00060CEE">
              <w:rPr>
                <w:rFonts w:ascii="Times New Roman" w:hAnsi="Times New Roman"/>
              </w:rPr>
              <w:t>просмотр учебных фильмов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праздники, коллективные игры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акции благотворительности, милосердия (внешкольная);</w:t>
            </w:r>
          </w:p>
          <w:p w:rsidR="008A2DA7" w:rsidRPr="00060CEE" w:rsidRDefault="008A2DA7" w:rsidP="006E1828">
            <w:pPr>
              <w:jc w:val="both"/>
              <w:rPr>
                <w:rFonts w:ascii="Times New Roman" w:hAnsi="Times New Roman"/>
              </w:rPr>
            </w:pPr>
            <w:r w:rsidRPr="00060CEE">
              <w:rPr>
                <w:rFonts w:ascii="Times New Roman" w:hAnsi="Times New Roman"/>
              </w:rPr>
              <w:t>творческие проекты, презентации (урочная, внеурочная, внешкольная).</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Планируемые результаты воспитательной деятельности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 xml:space="preserve">ценностное отношение к школе, своему городу, народу, России, к героическому прошлому и настоящему нашего Отечества; </w:t>
            </w:r>
          </w:p>
          <w:p w:rsidR="008A2DA7" w:rsidRPr="00060CEE" w:rsidRDefault="008A2DA7" w:rsidP="006E1828">
            <w:pPr>
              <w:jc w:val="both"/>
              <w:rPr>
                <w:rFonts w:ascii="Times New Roman" w:hAnsi="Times New Roman"/>
              </w:rPr>
            </w:pPr>
            <w:r w:rsidRPr="00060CEE">
              <w:rPr>
                <w:rFonts w:ascii="Times New Roman" w:hAnsi="Times New Roman"/>
              </w:rPr>
              <w:t>желание продолжать героические традиции многонационального российского народа;</w:t>
            </w:r>
          </w:p>
          <w:p w:rsidR="008A2DA7" w:rsidRPr="00060CEE" w:rsidRDefault="008A2DA7" w:rsidP="006E1828">
            <w:pPr>
              <w:jc w:val="both"/>
              <w:rPr>
                <w:rFonts w:ascii="Times New Roman" w:hAnsi="Times New Roman"/>
              </w:rPr>
            </w:pPr>
            <w:r w:rsidRPr="00060CEE">
              <w:rPr>
                <w:rFonts w:ascii="Times New Roman" w:hAnsi="Times New Roman"/>
              </w:rPr>
              <w:t>чувство толерантности к представителям всех национальностей Российской Федерации;</w:t>
            </w:r>
          </w:p>
          <w:p w:rsidR="008A2DA7" w:rsidRPr="00060CEE" w:rsidRDefault="008A2DA7" w:rsidP="006E1828">
            <w:pPr>
              <w:jc w:val="both"/>
              <w:rPr>
                <w:rFonts w:ascii="Times New Roman" w:hAnsi="Times New Roman"/>
              </w:rPr>
            </w:pPr>
            <w:r w:rsidRPr="00060CEE">
              <w:rPr>
                <w:rFonts w:ascii="Times New Roman" w:hAnsi="Times New Roman"/>
              </w:rPr>
              <w:t>умение сочетать личные и общественные интересы, дорожить своей честью, честью своей семьи, школы; понимание отношений ответственной зависимости людей друг от друга; установление дружеских взаимоотношений в коллективе, основанных на взаимопомощи и взаимной поддержке;</w:t>
            </w:r>
          </w:p>
          <w:p w:rsidR="008A2DA7" w:rsidRPr="00060CEE" w:rsidRDefault="008A2DA7" w:rsidP="006E1828">
            <w:pPr>
              <w:jc w:val="both"/>
              <w:rPr>
                <w:rFonts w:ascii="Times New Roman" w:hAnsi="Times New Roman"/>
              </w:rPr>
            </w:pPr>
            <w:r w:rsidRPr="00060CEE">
              <w:rPr>
                <w:rFonts w:ascii="Times New Roman" w:hAnsi="Times New Roman"/>
              </w:rPr>
              <w:t>уважение родителей, понимание сыновнего долга как конституционной обязанности, уважительное отношение к старшим, доброжелательное отношение к сверстникам и младшим;</w:t>
            </w:r>
          </w:p>
          <w:p w:rsidR="008A2DA7" w:rsidRPr="00060CEE" w:rsidRDefault="008A2DA7" w:rsidP="006E1828">
            <w:pPr>
              <w:jc w:val="both"/>
              <w:rPr>
                <w:rFonts w:ascii="Times New Roman" w:hAnsi="Times New Roman"/>
              </w:rPr>
            </w:pPr>
            <w:r w:rsidRPr="00060CEE">
              <w:rPr>
                <w:rFonts w:ascii="Times New Roman" w:hAnsi="Times New Roman"/>
              </w:rPr>
              <w:t>знание традиций своей семьи и школы, бережное отношение к ним;</w:t>
            </w:r>
          </w:p>
          <w:p w:rsidR="008A2DA7" w:rsidRPr="00060CEE" w:rsidRDefault="008A2DA7" w:rsidP="006E1828">
            <w:pPr>
              <w:jc w:val="both"/>
              <w:rPr>
                <w:rFonts w:ascii="Times New Roman" w:hAnsi="Times New Roman"/>
              </w:rPr>
            </w:pPr>
            <w:r w:rsidRPr="00060CEE">
              <w:rPr>
                <w:rFonts w:ascii="Times New Roman" w:hAnsi="Times New Roman"/>
              </w:rPr>
              <w:t>понимание значения религиозных идеалов в жизни человека и общества, роли традиционных религий в развитии Российского государства, в истории и культуре нашей страны, общие представления о религиозной картине мира;</w:t>
            </w:r>
          </w:p>
          <w:p w:rsidR="008A2DA7" w:rsidRPr="00060CEE" w:rsidRDefault="008A2DA7" w:rsidP="006E1828">
            <w:pPr>
              <w:jc w:val="both"/>
              <w:rPr>
                <w:rFonts w:ascii="Times New Roman" w:hAnsi="Times New Roman"/>
              </w:rPr>
            </w:pPr>
            <w:r w:rsidRPr="00060CEE">
              <w:rPr>
                <w:rFonts w:ascii="Times New Roman" w:hAnsi="Times New Roman"/>
              </w:rPr>
              <w:t>понимание нравственной сущности правил культуры поведения, общения и речи, умение выполнять их независимо от внешнего контроля, умение преодолевать конфликты в общении;</w:t>
            </w:r>
          </w:p>
          <w:p w:rsidR="008A2DA7" w:rsidRPr="00060CEE" w:rsidRDefault="008A2DA7" w:rsidP="006E1828">
            <w:pPr>
              <w:jc w:val="both"/>
              <w:rPr>
                <w:rFonts w:ascii="Times New Roman" w:hAnsi="Times New Roman"/>
              </w:rPr>
            </w:pPr>
            <w:r w:rsidRPr="00060CEE">
              <w:rPr>
                <w:rFonts w:ascii="Times New Roman" w:hAnsi="Times New Roman"/>
              </w:rPr>
              <w:t>готовность сознательно выполнять правила для обучающихся, понимание необходимости самодисциплины;</w:t>
            </w:r>
          </w:p>
          <w:p w:rsidR="008A2DA7" w:rsidRPr="00060CEE" w:rsidRDefault="008A2DA7" w:rsidP="006E1828">
            <w:pPr>
              <w:jc w:val="both"/>
              <w:rPr>
                <w:rFonts w:ascii="Times New Roman" w:hAnsi="Times New Roman"/>
              </w:rPr>
            </w:pPr>
            <w:r w:rsidRPr="00060CEE">
              <w:rPr>
                <w:rFonts w:ascii="Times New Roman" w:hAnsi="Times New Roman"/>
              </w:rPr>
              <w:t xml:space="preserve">готовность к самоограничению для достижения собственных нравственных идеалов; </w:t>
            </w:r>
          </w:p>
          <w:p w:rsidR="008A2DA7" w:rsidRPr="00060CEE" w:rsidRDefault="008A2DA7" w:rsidP="006E1828">
            <w:pPr>
              <w:jc w:val="both"/>
              <w:rPr>
                <w:rFonts w:ascii="Times New Roman" w:hAnsi="Times New Roman"/>
              </w:rPr>
            </w:pPr>
            <w:r w:rsidRPr="00060CEE">
              <w:rPr>
                <w:rFonts w:ascii="Times New Roman" w:hAnsi="Times New Roman"/>
              </w:rPr>
              <w:t>стремление вырабатывать и осуществлять личную программу самовоспитания;</w:t>
            </w:r>
          </w:p>
          <w:p w:rsidR="008A2DA7" w:rsidRPr="00060CEE" w:rsidRDefault="008A2DA7" w:rsidP="006E1828">
            <w:pPr>
              <w:jc w:val="both"/>
              <w:rPr>
                <w:rFonts w:ascii="Times New Roman" w:hAnsi="Times New Roman"/>
              </w:rPr>
            </w:pPr>
            <w:r w:rsidRPr="00060CEE">
              <w:rPr>
                <w:rFonts w:ascii="Times New Roman" w:hAnsi="Times New Roman"/>
              </w:rPr>
              <w:t>потребность в выработке волевых черт характера, способность ставить перед собой общественно значимые цели, желание участвовать в их достижении, способность объективно оценивать себя;</w:t>
            </w:r>
          </w:p>
          <w:p w:rsidR="008A2DA7" w:rsidRPr="00060CEE" w:rsidRDefault="008A2DA7" w:rsidP="006E1828">
            <w:pPr>
              <w:jc w:val="both"/>
              <w:rPr>
                <w:rFonts w:ascii="Times New Roman" w:hAnsi="Times New Roman"/>
              </w:rPr>
            </w:pPr>
            <w:r w:rsidRPr="00060CEE">
              <w:rPr>
                <w:rFonts w:ascii="Times New Roman" w:hAnsi="Times New Roman"/>
              </w:rPr>
              <w:t xml:space="preserve">умение устанавливать со сверстниками другого пола дружеские, гуманные, искренние отношения, основанные на нравственных нормах; </w:t>
            </w:r>
          </w:p>
          <w:p w:rsidR="008A2DA7" w:rsidRPr="00060CEE" w:rsidRDefault="008A2DA7" w:rsidP="006E1828">
            <w:pPr>
              <w:jc w:val="both"/>
              <w:rPr>
                <w:rFonts w:ascii="Times New Roman" w:hAnsi="Times New Roman"/>
              </w:rPr>
            </w:pPr>
            <w:r w:rsidRPr="00060CEE">
              <w:rPr>
                <w:rFonts w:ascii="Times New Roman" w:hAnsi="Times New Roman"/>
              </w:rPr>
              <w:t>стремление к честности и скромности, красоте и благородству во взаимоотношениях; нравственное представление о дружбе и любви;</w:t>
            </w:r>
          </w:p>
          <w:p w:rsidR="008A2DA7" w:rsidRPr="00060CEE" w:rsidRDefault="008A2DA7" w:rsidP="006E1828">
            <w:pPr>
              <w:jc w:val="both"/>
              <w:rPr>
                <w:rFonts w:ascii="Times New Roman" w:hAnsi="Times New Roman"/>
              </w:rPr>
            </w:pPr>
            <w:r w:rsidRPr="00060CEE">
              <w:rPr>
                <w:rFonts w:ascii="Times New Roman" w:hAnsi="Times New Roman"/>
              </w:rPr>
              <w:t>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развитии, продолжения рода;</w:t>
            </w:r>
          </w:p>
          <w:p w:rsidR="008A2DA7" w:rsidRPr="00060CEE" w:rsidRDefault="008A2DA7" w:rsidP="006E1828">
            <w:pPr>
              <w:jc w:val="both"/>
              <w:rPr>
                <w:rFonts w:ascii="Times New Roman" w:hAnsi="Times New Roman"/>
              </w:rPr>
            </w:pPr>
            <w:r w:rsidRPr="00060CEE">
              <w:rPr>
                <w:rFonts w:ascii="Times New Roman" w:hAnsi="Times New Roman"/>
              </w:rPr>
              <w:t>понимание взаимосвязи физического, нравственного и социально-психологического здоровья человека, влияния нравственности человека на его жизнь, здоровье, благополучие;</w:t>
            </w:r>
          </w:p>
          <w:p w:rsidR="008A2DA7" w:rsidRPr="00060CEE" w:rsidRDefault="008A2DA7" w:rsidP="006E1828">
            <w:pPr>
              <w:jc w:val="both"/>
              <w:rPr>
                <w:rFonts w:ascii="Times New Roman" w:hAnsi="Times New Roman"/>
              </w:rPr>
            </w:pPr>
            <w:r w:rsidRPr="00060CEE">
              <w:rPr>
                <w:rFonts w:ascii="Times New Roman" w:hAnsi="Times New Roman"/>
              </w:rPr>
              <w:t>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противодействовать разрушительному влиянию информационной среды.</w:t>
            </w:r>
          </w:p>
        </w:tc>
      </w:tr>
      <w:tr w:rsidR="008A2DA7" w:rsidRPr="00060CEE" w:rsidTr="00851DFB">
        <w:tc>
          <w:tcPr>
            <w:tcW w:w="1951" w:type="dxa"/>
          </w:tcPr>
          <w:p w:rsidR="008A2DA7" w:rsidRPr="00060CEE" w:rsidRDefault="008A2DA7" w:rsidP="006E1828">
            <w:pPr>
              <w:jc w:val="both"/>
              <w:rPr>
                <w:rFonts w:ascii="Times New Roman" w:hAnsi="Times New Roman"/>
              </w:rPr>
            </w:pPr>
          </w:p>
          <w:p w:rsidR="008A2DA7" w:rsidRPr="00060CEE" w:rsidRDefault="008A2DA7" w:rsidP="006E1828">
            <w:pPr>
              <w:jc w:val="both"/>
              <w:rPr>
                <w:rFonts w:ascii="Times New Roman" w:hAnsi="Times New Roman"/>
              </w:rPr>
            </w:pPr>
            <w:r w:rsidRPr="00060CEE">
              <w:rPr>
                <w:rFonts w:ascii="Times New Roman" w:hAnsi="Times New Roman"/>
              </w:rPr>
              <w:t>Направления воспитания</w:t>
            </w:r>
          </w:p>
        </w:tc>
        <w:tc>
          <w:tcPr>
            <w:tcW w:w="7796" w:type="dxa"/>
          </w:tcPr>
          <w:p w:rsidR="008A2DA7" w:rsidRPr="00060CEE" w:rsidRDefault="008A2DA7" w:rsidP="006E1828">
            <w:pPr>
              <w:jc w:val="both"/>
              <w:rPr>
                <w:rFonts w:ascii="Times New Roman" w:hAnsi="Times New Roman"/>
              </w:rPr>
            </w:pPr>
          </w:p>
          <w:p w:rsidR="008A2DA7" w:rsidRPr="00060CEE" w:rsidRDefault="008A2DA7" w:rsidP="006E1828">
            <w:pPr>
              <w:jc w:val="both"/>
              <w:rPr>
                <w:rFonts w:ascii="Times New Roman" w:hAnsi="Times New Roman"/>
              </w:rPr>
            </w:pPr>
            <w:r w:rsidRPr="00060CEE">
              <w:rPr>
                <w:rFonts w:ascii="Times New Roman" w:hAnsi="Times New Roman"/>
              </w:rPr>
              <w:t>Воспитание трудолюбия, сознательного, творческого отношения к образованию, труду и жизни, подготовка к сознательному выбору профессии</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Ценностные установки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Научное знание, стремление к познанию и истине;</w:t>
            </w:r>
          </w:p>
          <w:p w:rsidR="008A2DA7" w:rsidRPr="00060CEE" w:rsidRDefault="008A2DA7" w:rsidP="006E1828">
            <w:pPr>
              <w:jc w:val="both"/>
              <w:rPr>
                <w:rFonts w:ascii="Times New Roman" w:hAnsi="Times New Roman"/>
              </w:rPr>
            </w:pPr>
            <w:r w:rsidRPr="00060CEE">
              <w:rPr>
                <w:rFonts w:ascii="Times New Roman" w:hAnsi="Times New Roman"/>
              </w:rPr>
              <w:t>научная картина мира, нравственный смысл учения и самообразования;</w:t>
            </w:r>
          </w:p>
          <w:p w:rsidR="008A2DA7" w:rsidRPr="00060CEE" w:rsidRDefault="008A2DA7" w:rsidP="006E1828">
            <w:pPr>
              <w:jc w:val="both"/>
              <w:rPr>
                <w:rFonts w:ascii="Times New Roman" w:hAnsi="Times New Roman"/>
              </w:rPr>
            </w:pPr>
            <w:r w:rsidRPr="00060CEE">
              <w:rPr>
                <w:rFonts w:ascii="Times New Roman" w:hAnsi="Times New Roman"/>
              </w:rPr>
              <w:t>интеллектуальное развитие личности;</w:t>
            </w:r>
          </w:p>
          <w:p w:rsidR="008A2DA7" w:rsidRPr="00060CEE" w:rsidRDefault="008A2DA7" w:rsidP="006E1828">
            <w:pPr>
              <w:jc w:val="both"/>
              <w:rPr>
                <w:rFonts w:ascii="Times New Roman" w:hAnsi="Times New Roman"/>
              </w:rPr>
            </w:pPr>
            <w:r w:rsidRPr="00060CEE">
              <w:rPr>
                <w:rFonts w:ascii="Times New Roman" w:hAnsi="Times New Roman"/>
              </w:rPr>
              <w:t>уважение к труду и людям труда;</w:t>
            </w:r>
          </w:p>
          <w:p w:rsidR="008A2DA7" w:rsidRPr="00060CEE" w:rsidRDefault="008A2DA7" w:rsidP="006E1828">
            <w:pPr>
              <w:jc w:val="both"/>
              <w:rPr>
                <w:rFonts w:ascii="Times New Roman" w:hAnsi="Times New Roman"/>
              </w:rPr>
            </w:pPr>
            <w:r w:rsidRPr="00060CEE">
              <w:rPr>
                <w:rFonts w:ascii="Times New Roman" w:hAnsi="Times New Roman"/>
              </w:rPr>
              <w:t>нравственный смысл труда, творчество и созидание;</w:t>
            </w:r>
          </w:p>
          <w:p w:rsidR="008A2DA7" w:rsidRPr="00060CEE" w:rsidRDefault="008A2DA7" w:rsidP="006E1828">
            <w:pPr>
              <w:jc w:val="both"/>
              <w:rPr>
                <w:rFonts w:ascii="Times New Roman" w:hAnsi="Times New Roman"/>
              </w:rPr>
            </w:pPr>
            <w:r w:rsidRPr="00060CEE">
              <w:rPr>
                <w:rFonts w:ascii="Times New Roman" w:hAnsi="Times New Roman"/>
              </w:rPr>
              <w:t>целеустремленность и настойчивость;</w:t>
            </w:r>
          </w:p>
          <w:p w:rsidR="008A2DA7" w:rsidRPr="00060CEE" w:rsidRDefault="008A2DA7" w:rsidP="006E1828">
            <w:pPr>
              <w:jc w:val="both"/>
              <w:rPr>
                <w:rFonts w:ascii="Times New Roman" w:hAnsi="Times New Roman"/>
              </w:rPr>
            </w:pPr>
            <w:r w:rsidRPr="00060CEE">
              <w:rPr>
                <w:rFonts w:ascii="Times New Roman" w:hAnsi="Times New Roman"/>
              </w:rPr>
              <w:t xml:space="preserve"> бережливость, выбор профессии.</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Задачи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Сформировать представления о нравственных основах учебы, ведущей ролиобразования, труда и значении творчества в жизни человека и общества;</w:t>
            </w:r>
          </w:p>
          <w:p w:rsidR="008A2DA7" w:rsidRPr="00060CEE" w:rsidRDefault="008A2DA7" w:rsidP="006E1828">
            <w:pPr>
              <w:jc w:val="both"/>
              <w:rPr>
                <w:rFonts w:ascii="Times New Roman" w:hAnsi="Times New Roman"/>
              </w:rPr>
            </w:pPr>
            <w:r w:rsidRPr="00060CEE">
              <w:rPr>
                <w:rFonts w:ascii="Times New Roman" w:hAnsi="Times New Roman"/>
              </w:rPr>
              <w:t>воспитывать уважение к труду и творчеству;</w:t>
            </w:r>
          </w:p>
          <w:p w:rsidR="008A2DA7" w:rsidRPr="00060CEE" w:rsidRDefault="008A2DA7" w:rsidP="006E1828">
            <w:pPr>
              <w:jc w:val="both"/>
              <w:rPr>
                <w:rFonts w:ascii="Times New Roman" w:hAnsi="Times New Roman"/>
              </w:rPr>
            </w:pPr>
            <w:r w:rsidRPr="00060CEE">
              <w:rPr>
                <w:rFonts w:ascii="Times New Roman" w:hAnsi="Times New Roman"/>
              </w:rPr>
              <w:t>сформировать представления о профессиях и готовность к выбору профиля обучения на следующей ступени образования или профессиональному выбору в случае перехода в систему профессионального образования;</w:t>
            </w:r>
          </w:p>
          <w:p w:rsidR="008A2DA7" w:rsidRPr="00060CEE" w:rsidRDefault="008A2DA7" w:rsidP="006E1828">
            <w:pPr>
              <w:jc w:val="both"/>
              <w:rPr>
                <w:rFonts w:ascii="Times New Roman" w:hAnsi="Times New Roman"/>
              </w:rPr>
            </w:pPr>
            <w:r w:rsidRPr="00060CEE">
              <w:rPr>
                <w:rFonts w:ascii="Times New Roman" w:hAnsi="Times New Roman"/>
              </w:rPr>
              <w:t>сформированность позитивного отношения к учебной и учебно-трудовой деятельности, общественно полезным делам, умение осознанно проявлять инициативу и дисциплинированность, выполнять работы по графику и в срок, следовать разработанному  плану, отвечать за качество и осознавать возможные риски;</w:t>
            </w:r>
          </w:p>
          <w:p w:rsidR="008A2DA7" w:rsidRPr="00060CEE" w:rsidRDefault="008A2DA7" w:rsidP="006E1828">
            <w:pPr>
              <w:jc w:val="both"/>
              <w:rPr>
                <w:rFonts w:ascii="Times New Roman" w:hAnsi="Times New Roman"/>
              </w:rPr>
            </w:pPr>
            <w:r w:rsidRPr="00060CEE">
              <w:rPr>
                <w:rFonts w:ascii="Times New Roman" w:hAnsi="Times New Roman"/>
              </w:rPr>
              <w:t xml:space="preserve"> сформировать бережное отношение к результатам своего труда, труда других людей, к имуществу школы, учебникам, личным вещам; поддержание чистоты и порядка в классе и школе; готовность содействовать в благоустройстве школы и её ближайшего окружения;</w:t>
            </w:r>
          </w:p>
          <w:p w:rsidR="008A2DA7" w:rsidRPr="00060CEE" w:rsidRDefault="008A2DA7" w:rsidP="006E1828">
            <w:pPr>
              <w:jc w:val="both"/>
              <w:rPr>
                <w:rFonts w:ascii="Times New Roman" w:hAnsi="Times New Roman"/>
              </w:rPr>
            </w:pPr>
            <w:r w:rsidRPr="00060CEE">
              <w:rPr>
                <w:rFonts w:ascii="Times New Roman" w:hAnsi="Times New Roman"/>
              </w:rPr>
              <w:t>общее знакомство с трудовым законодательством</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Виды и формы воспитательных мероприятий</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экскурсии на производственные предприятия, встречи с представителями разных профессий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 xml:space="preserve"> беседа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сюжетно-ролевые экономические игры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праздники труда, ярмарки, город мастеров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конкурсы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трудовые акции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участие в олимпиадах по учебным предметам;</w:t>
            </w:r>
          </w:p>
          <w:p w:rsidR="008A2DA7" w:rsidRPr="00060CEE" w:rsidRDefault="008A2DA7" w:rsidP="006E1828">
            <w:pPr>
              <w:jc w:val="both"/>
              <w:rPr>
                <w:rFonts w:ascii="Times New Roman" w:hAnsi="Times New Roman"/>
              </w:rPr>
            </w:pPr>
            <w:r w:rsidRPr="00060CEE">
              <w:rPr>
                <w:rFonts w:ascii="Times New Roman" w:hAnsi="Times New Roman"/>
              </w:rPr>
              <w:t>встречи и беседы с выпускниками школы, знакомство с биографиями выпускников, показавших достойные примеры высокого профессионализма, творческого отношения к труду и жизни.</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Планируемые результаты воспитательной деятельности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Понимание необходимости научных знаний для развития личности и общества, их роли в жизни, труде, творчестве;</w:t>
            </w:r>
          </w:p>
          <w:p w:rsidR="008A2DA7" w:rsidRPr="00060CEE" w:rsidRDefault="008A2DA7" w:rsidP="006E1828">
            <w:pPr>
              <w:jc w:val="both"/>
              <w:rPr>
                <w:rFonts w:ascii="Times New Roman" w:hAnsi="Times New Roman"/>
              </w:rPr>
            </w:pPr>
            <w:r w:rsidRPr="00060CEE">
              <w:rPr>
                <w:rFonts w:ascii="Times New Roman" w:hAnsi="Times New Roman"/>
              </w:rPr>
              <w:t>понимание нравственных основ образования;</w:t>
            </w:r>
          </w:p>
          <w:p w:rsidR="008A2DA7" w:rsidRPr="00060CEE" w:rsidRDefault="008A2DA7" w:rsidP="006E1828">
            <w:pPr>
              <w:jc w:val="both"/>
              <w:rPr>
                <w:rFonts w:ascii="Times New Roman" w:hAnsi="Times New Roman"/>
              </w:rPr>
            </w:pPr>
            <w:r w:rsidRPr="00060CEE">
              <w:rPr>
                <w:rFonts w:ascii="Times New Roman" w:hAnsi="Times New Roman"/>
              </w:rPr>
              <w:t>начальный опыт применения знаний в труде, общественной жизни, в быту;</w:t>
            </w:r>
          </w:p>
          <w:p w:rsidR="008A2DA7" w:rsidRPr="00060CEE" w:rsidRDefault="008A2DA7" w:rsidP="006E1828">
            <w:pPr>
              <w:jc w:val="both"/>
              <w:rPr>
                <w:rFonts w:ascii="Times New Roman" w:hAnsi="Times New Roman"/>
              </w:rPr>
            </w:pPr>
            <w:r w:rsidRPr="00060CEE">
              <w:rPr>
                <w:rFonts w:ascii="Times New Roman" w:hAnsi="Times New Roman"/>
              </w:rPr>
              <w:t>умение применять знания, умения и навыки для решения проектных и учебно-исследовательских задач;</w:t>
            </w:r>
          </w:p>
          <w:p w:rsidR="008A2DA7" w:rsidRPr="00060CEE" w:rsidRDefault="008A2DA7" w:rsidP="006E1828">
            <w:pPr>
              <w:jc w:val="both"/>
              <w:rPr>
                <w:rFonts w:ascii="Times New Roman" w:hAnsi="Times New Roman"/>
              </w:rPr>
            </w:pPr>
            <w:r w:rsidRPr="00060CEE">
              <w:rPr>
                <w:rFonts w:ascii="Times New Roman" w:hAnsi="Times New Roman"/>
              </w:rPr>
              <w:t>самоопределение в области своих познавательных интересов;</w:t>
            </w:r>
          </w:p>
          <w:p w:rsidR="008A2DA7" w:rsidRPr="00060CEE" w:rsidRDefault="008A2DA7" w:rsidP="006E1828">
            <w:pPr>
              <w:jc w:val="both"/>
              <w:rPr>
                <w:rFonts w:ascii="Times New Roman" w:hAnsi="Times New Roman"/>
              </w:rPr>
            </w:pPr>
            <w:r w:rsidRPr="00060CEE">
              <w:rPr>
                <w:rFonts w:ascii="Times New Roman" w:hAnsi="Times New Roman"/>
              </w:rPr>
              <w:t>умение организовать процесс самообразования, творчески и критически работать с информацией из разных источников;</w:t>
            </w:r>
          </w:p>
          <w:p w:rsidR="008A2DA7" w:rsidRPr="00060CEE" w:rsidRDefault="008A2DA7" w:rsidP="006E1828">
            <w:pPr>
              <w:jc w:val="both"/>
              <w:rPr>
                <w:rFonts w:ascii="Times New Roman" w:hAnsi="Times New Roman"/>
              </w:rPr>
            </w:pPr>
            <w:r w:rsidRPr="00060CEE">
              <w:rPr>
                <w:rFonts w:ascii="Times New Roman" w:hAnsi="Times New Roman"/>
              </w:rPr>
              <w:t>начальный опыт разработки и реализации индивидуальных и коллективных комплексных учебно-исследовательских проектов; умение работать со сверстниками в проектных или учебно-исследовательских группах;</w:t>
            </w:r>
          </w:p>
          <w:p w:rsidR="008A2DA7" w:rsidRPr="00060CEE" w:rsidRDefault="008A2DA7" w:rsidP="006E1828">
            <w:pPr>
              <w:jc w:val="both"/>
              <w:rPr>
                <w:rFonts w:ascii="Times New Roman" w:hAnsi="Times New Roman"/>
              </w:rPr>
            </w:pPr>
            <w:r w:rsidRPr="00060CEE">
              <w:rPr>
                <w:rFonts w:ascii="Times New Roman" w:hAnsi="Times New Roman"/>
              </w:rPr>
              <w:t>понимание важности непрерывного образования и самообразования в течение всей жизни;</w:t>
            </w:r>
          </w:p>
          <w:p w:rsidR="008A2DA7" w:rsidRPr="00060CEE" w:rsidRDefault="008A2DA7" w:rsidP="006E1828">
            <w:pPr>
              <w:jc w:val="both"/>
              <w:rPr>
                <w:rFonts w:ascii="Times New Roman" w:hAnsi="Times New Roman"/>
              </w:rPr>
            </w:pPr>
            <w:r w:rsidRPr="00060CEE">
              <w:rPr>
                <w:rFonts w:ascii="Times New Roman" w:hAnsi="Times New Roman"/>
              </w:rPr>
              <w:t>осознание нравственной природы труда, его роли в жизни человека и общества, в создании материальных, социальных и культурных благ;</w:t>
            </w:r>
          </w:p>
          <w:p w:rsidR="008A2DA7" w:rsidRPr="00060CEE" w:rsidRDefault="008A2DA7" w:rsidP="006E1828">
            <w:pPr>
              <w:jc w:val="both"/>
              <w:rPr>
                <w:rFonts w:ascii="Times New Roman" w:hAnsi="Times New Roman"/>
              </w:rPr>
            </w:pPr>
            <w:r w:rsidRPr="00060CEE">
              <w:rPr>
                <w:rFonts w:ascii="Times New Roman" w:hAnsi="Times New Roman"/>
              </w:rPr>
              <w:t>знание и уважение трудовых традиций своей семьи, трудовых подвигов старших поколений;</w:t>
            </w:r>
          </w:p>
          <w:p w:rsidR="008A2DA7" w:rsidRPr="00060CEE" w:rsidRDefault="008A2DA7" w:rsidP="006E1828">
            <w:pPr>
              <w:jc w:val="both"/>
              <w:rPr>
                <w:rFonts w:ascii="Times New Roman" w:hAnsi="Times New Roman"/>
              </w:rPr>
            </w:pPr>
            <w:r w:rsidRPr="00060CEE">
              <w:rPr>
                <w:rFonts w:ascii="Times New Roman" w:hAnsi="Times New Roman"/>
              </w:rPr>
              <w:t>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 и учебно-трудовых проектов;</w:t>
            </w:r>
          </w:p>
          <w:p w:rsidR="008A2DA7" w:rsidRPr="00060CEE" w:rsidRDefault="008A2DA7" w:rsidP="006E1828">
            <w:pPr>
              <w:jc w:val="both"/>
              <w:rPr>
                <w:rFonts w:ascii="Times New Roman" w:hAnsi="Times New Roman"/>
              </w:rPr>
            </w:pPr>
            <w:r w:rsidRPr="00060CEE">
              <w:rPr>
                <w:rFonts w:ascii="Times New Roman" w:hAnsi="Times New Roman"/>
              </w:rPr>
              <w:t>начальный опыт участия в общественно значимых делах;</w:t>
            </w:r>
          </w:p>
          <w:p w:rsidR="008A2DA7" w:rsidRPr="00060CEE" w:rsidRDefault="008A2DA7" w:rsidP="006E1828">
            <w:pPr>
              <w:jc w:val="both"/>
              <w:rPr>
                <w:rFonts w:ascii="Times New Roman" w:hAnsi="Times New Roman"/>
              </w:rPr>
            </w:pPr>
            <w:r w:rsidRPr="00060CEE">
              <w:rPr>
                <w:rFonts w:ascii="Times New Roman" w:hAnsi="Times New Roman"/>
              </w:rPr>
              <w:t>навыки трудового творческого сотрудничества со сверстниками, младшими детьми и взрослыми;</w:t>
            </w:r>
          </w:p>
          <w:p w:rsidR="008A2DA7" w:rsidRPr="00060CEE" w:rsidRDefault="008A2DA7" w:rsidP="006E1828">
            <w:pPr>
              <w:jc w:val="both"/>
              <w:rPr>
                <w:rFonts w:ascii="Times New Roman" w:hAnsi="Times New Roman"/>
              </w:rPr>
            </w:pPr>
            <w:r w:rsidRPr="00060CEE">
              <w:rPr>
                <w:rFonts w:ascii="Times New Roman" w:hAnsi="Times New Roman"/>
              </w:rPr>
              <w:t>знания о разных профессиях и их требованиях к здоровью, морально-психологическим качествам, знаниям и умениям человека;</w:t>
            </w:r>
          </w:p>
          <w:p w:rsidR="008A2DA7" w:rsidRPr="00060CEE" w:rsidRDefault="008A2DA7" w:rsidP="006E1828">
            <w:pPr>
              <w:jc w:val="both"/>
              <w:rPr>
                <w:rFonts w:ascii="Times New Roman" w:hAnsi="Times New Roman"/>
              </w:rPr>
            </w:pPr>
            <w:r w:rsidRPr="00060CEE">
              <w:rPr>
                <w:rFonts w:ascii="Times New Roman" w:hAnsi="Times New Roman"/>
              </w:rPr>
              <w:t>сформированность  первоначальных профессиональных намерений и интересов;</w:t>
            </w:r>
          </w:p>
          <w:p w:rsidR="008A2DA7" w:rsidRPr="00060CEE" w:rsidRDefault="008A2DA7" w:rsidP="006E1828">
            <w:pPr>
              <w:jc w:val="both"/>
              <w:rPr>
                <w:rFonts w:ascii="Times New Roman" w:hAnsi="Times New Roman"/>
              </w:rPr>
            </w:pPr>
            <w:r w:rsidRPr="00060CEE">
              <w:rPr>
                <w:rFonts w:ascii="Times New Roman" w:hAnsi="Times New Roman"/>
              </w:rPr>
              <w:t>общие представления о трудовом законодательстве.</w:t>
            </w:r>
          </w:p>
          <w:p w:rsidR="008A2DA7" w:rsidRPr="00060CEE" w:rsidRDefault="008A2DA7" w:rsidP="006E1828">
            <w:pPr>
              <w:jc w:val="both"/>
              <w:rPr>
                <w:rFonts w:ascii="Times New Roman" w:hAnsi="Times New Roman"/>
              </w:rPr>
            </w:pP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Направления воспитания</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Воспитание экологической культуры, культуры здорового и безопасного образа жизни</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Ценностныеустановки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Жизнь во всех её проявлениях;</w:t>
            </w:r>
          </w:p>
          <w:p w:rsidR="008A2DA7" w:rsidRPr="00060CEE" w:rsidRDefault="008A2DA7" w:rsidP="006E1828">
            <w:pPr>
              <w:jc w:val="both"/>
              <w:rPr>
                <w:rFonts w:ascii="Times New Roman" w:hAnsi="Times New Roman"/>
              </w:rPr>
            </w:pPr>
            <w:r w:rsidRPr="00060CEE">
              <w:rPr>
                <w:rFonts w:ascii="Times New Roman" w:hAnsi="Times New Roman"/>
              </w:rPr>
              <w:t>экологическая безопасность;</w:t>
            </w:r>
          </w:p>
          <w:p w:rsidR="008A2DA7" w:rsidRPr="00060CEE" w:rsidRDefault="008A2DA7" w:rsidP="006E1828">
            <w:pPr>
              <w:jc w:val="both"/>
              <w:rPr>
                <w:rFonts w:ascii="Times New Roman" w:hAnsi="Times New Roman"/>
              </w:rPr>
            </w:pPr>
            <w:r w:rsidRPr="00060CEE">
              <w:rPr>
                <w:rFonts w:ascii="Times New Roman" w:hAnsi="Times New Roman"/>
              </w:rPr>
              <w:t>экологическая грамотность;</w:t>
            </w:r>
          </w:p>
          <w:p w:rsidR="008A2DA7" w:rsidRPr="00060CEE" w:rsidRDefault="008A2DA7" w:rsidP="006E1828">
            <w:pPr>
              <w:jc w:val="both"/>
              <w:rPr>
                <w:rFonts w:ascii="Times New Roman" w:hAnsi="Times New Roman"/>
              </w:rPr>
            </w:pPr>
            <w:r w:rsidRPr="00060CEE">
              <w:rPr>
                <w:rFonts w:ascii="Times New Roman" w:hAnsi="Times New Roman"/>
              </w:rPr>
              <w:t>физическое, физиологическое, репродуктивное, психическое, социально-психологическое, духовное здоровье;</w:t>
            </w:r>
          </w:p>
          <w:p w:rsidR="008A2DA7" w:rsidRPr="00060CEE" w:rsidRDefault="008A2DA7" w:rsidP="006E1828">
            <w:pPr>
              <w:jc w:val="both"/>
              <w:rPr>
                <w:rFonts w:ascii="Times New Roman" w:hAnsi="Times New Roman"/>
              </w:rPr>
            </w:pPr>
            <w:r w:rsidRPr="00060CEE">
              <w:rPr>
                <w:rFonts w:ascii="Times New Roman" w:hAnsi="Times New Roman"/>
              </w:rPr>
              <w:t>экологическая культура; экологически целесообразный здоровый и безопасный образ жизни;</w:t>
            </w:r>
          </w:p>
          <w:p w:rsidR="008A2DA7" w:rsidRPr="00060CEE" w:rsidRDefault="008A2DA7" w:rsidP="006E1828">
            <w:pPr>
              <w:jc w:val="both"/>
              <w:rPr>
                <w:rFonts w:ascii="Times New Roman" w:hAnsi="Times New Roman"/>
              </w:rPr>
            </w:pPr>
            <w:r w:rsidRPr="00060CEE">
              <w:rPr>
                <w:rFonts w:ascii="Times New Roman" w:hAnsi="Times New Roman"/>
              </w:rPr>
              <w:t>ресурсосбережение;</w:t>
            </w:r>
          </w:p>
          <w:p w:rsidR="008A2DA7" w:rsidRPr="00060CEE" w:rsidRDefault="008A2DA7" w:rsidP="006E1828">
            <w:pPr>
              <w:jc w:val="both"/>
              <w:rPr>
                <w:rFonts w:ascii="Times New Roman" w:hAnsi="Times New Roman"/>
              </w:rPr>
            </w:pPr>
            <w:r w:rsidRPr="00060CEE">
              <w:rPr>
                <w:rFonts w:ascii="Times New Roman" w:hAnsi="Times New Roman"/>
              </w:rPr>
              <w:t>экологическая этика;</w:t>
            </w:r>
          </w:p>
          <w:p w:rsidR="008A2DA7" w:rsidRPr="00060CEE" w:rsidRDefault="008A2DA7" w:rsidP="006E1828">
            <w:pPr>
              <w:jc w:val="both"/>
              <w:rPr>
                <w:rFonts w:ascii="Times New Roman" w:hAnsi="Times New Roman"/>
              </w:rPr>
            </w:pPr>
            <w:r w:rsidRPr="00060CEE">
              <w:rPr>
                <w:rFonts w:ascii="Times New Roman" w:hAnsi="Times New Roman"/>
              </w:rPr>
              <w:t>экологическая ответственность;</w:t>
            </w:r>
          </w:p>
          <w:p w:rsidR="008A2DA7" w:rsidRPr="00060CEE" w:rsidRDefault="008A2DA7" w:rsidP="006E1828">
            <w:pPr>
              <w:jc w:val="both"/>
              <w:rPr>
                <w:rFonts w:ascii="Times New Roman" w:hAnsi="Times New Roman"/>
              </w:rPr>
            </w:pPr>
            <w:r w:rsidRPr="00060CEE">
              <w:rPr>
                <w:rFonts w:ascii="Times New Roman" w:hAnsi="Times New Roman"/>
              </w:rPr>
              <w:t xml:space="preserve">социальное партнёрство для улучшения экологического качества окружающей среды; </w:t>
            </w:r>
          </w:p>
          <w:p w:rsidR="008A2DA7" w:rsidRPr="00060CEE" w:rsidRDefault="008A2DA7" w:rsidP="006E1828">
            <w:pPr>
              <w:jc w:val="both"/>
              <w:rPr>
                <w:rFonts w:ascii="Times New Roman" w:hAnsi="Times New Roman"/>
              </w:rPr>
            </w:pPr>
            <w:r w:rsidRPr="00060CEE">
              <w:rPr>
                <w:rFonts w:ascii="Times New Roman" w:hAnsi="Times New Roman"/>
              </w:rPr>
              <w:t>устойчивоеразвитие общества вгармонии с природой.</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Задачи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осознание единства и взаимовлияния различных видов здоровья человека: физического (сила, ловкость,  выносливость), физиологического (работоспособность, устойчивость к заболеваниям), психического (умственная работоспособность, эмоциональное благополучие), социально-психологического (способность справиться со стрессом, качество отношений с окружающими людьми); репродуктивного (забота о своём здоровье как будущего родителя); духовного (иерархия ценностей); их зависимости от экологической культуры, культуры здорового и безопасного образа жизни человека;</w:t>
            </w:r>
          </w:p>
          <w:p w:rsidR="008A2DA7" w:rsidRPr="00060CEE" w:rsidRDefault="008A2DA7" w:rsidP="006E1828">
            <w:pPr>
              <w:jc w:val="both"/>
              <w:rPr>
                <w:rFonts w:ascii="Times New Roman" w:hAnsi="Times New Roman"/>
              </w:rPr>
            </w:pPr>
            <w:r w:rsidRPr="00060CEE">
              <w:rPr>
                <w:rFonts w:ascii="Times New Roman" w:hAnsi="Times New Roman"/>
              </w:rPr>
              <w:t>сформировано понимание важности физической культуры и спорта для здоровья человека, его образования, труда и творчества;</w:t>
            </w:r>
          </w:p>
          <w:p w:rsidR="008A2DA7" w:rsidRPr="00060CEE" w:rsidRDefault="008A2DA7" w:rsidP="006E1828">
            <w:pPr>
              <w:jc w:val="both"/>
              <w:rPr>
                <w:rFonts w:ascii="Times New Roman" w:hAnsi="Times New Roman"/>
              </w:rPr>
            </w:pPr>
            <w:r w:rsidRPr="00060CEE">
              <w:rPr>
                <w:rFonts w:ascii="Times New Roman" w:hAnsi="Times New Roman"/>
              </w:rPr>
              <w:t>сформировано понимание взаимной связи здоровья, экологического качества окружающей среды и экологической  культуры человека</w:t>
            </w:r>
          </w:p>
          <w:p w:rsidR="008A2DA7" w:rsidRPr="00060CEE" w:rsidRDefault="008A2DA7" w:rsidP="006E1828">
            <w:pPr>
              <w:jc w:val="both"/>
              <w:rPr>
                <w:rFonts w:ascii="Times New Roman" w:hAnsi="Times New Roman"/>
              </w:rPr>
            </w:pPr>
            <w:r w:rsidRPr="00060CEE">
              <w:rPr>
                <w:rFonts w:ascii="Times New Roman" w:hAnsi="Times New Roman"/>
              </w:rPr>
              <w:t>сформирована устойчивая мотивация к выполнению правил личной и общественной гигиены и санитарии; рациональной организации режима дня, питания; занятиям физической культурой, спортом, туризмом; самообразованию; труду и творчеству для успешной социализации;</w:t>
            </w:r>
          </w:p>
          <w:p w:rsidR="008A2DA7" w:rsidRPr="00060CEE" w:rsidRDefault="008A2DA7" w:rsidP="006E1828">
            <w:pPr>
              <w:jc w:val="both"/>
              <w:rPr>
                <w:rFonts w:ascii="Times New Roman" w:hAnsi="Times New Roman"/>
              </w:rPr>
            </w:pPr>
            <w:r w:rsidRPr="00060CEE">
              <w:rPr>
                <w:rFonts w:ascii="Times New Roman" w:hAnsi="Times New Roman"/>
              </w:rPr>
              <w:t xml:space="preserve">сформированы представления об оздоровительном влиянии природы на человека; </w:t>
            </w:r>
          </w:p>
          <w:p w:rsidR="008A2DA7" w:rsidRPr="00060CEE" w:rsidRDefault="008A2DA7" w:rsidP="006E1828">
            <w:pPr>
              <w:jc w:val="both"/>
              <w:rPr>
                <w:rFonts w:ascii="Times New Roman" w:hAnsi="Times New Roman"/>
              </w:rPr>
            </w:pPr>
            <w:r w:rsidRPr="00060CEE">
              <w:rPr>
                <w:rFonts w:ascii="Times New Roman" w:hAnsi="Times New Roman"/>
              </w:rPr>
              <w:t>представления о факторах окружающей природно-социальной среды, негативно влияющих на здоровье человека; способах их компенсации, избегания, преодоления;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 xml:space="preserve">развивать интерес к подвижным играм, участию в спортивных соревнованиях, туристическим походам, занятиям в спортивных секциях, военизированным играм; </w:t>
            </w:r>
          </w:p>
          <w:p w:rsidR="008A2DA7" w:rsidRPr="00060CEE" w:rsidRDefault="008A2DA7" w:rsidP="006E1828">
            <w:pPr>
              <w:jc w:val="both"/>
              <w:rPr>
                <w:rFonts w:ascii="Times New Roman" w:hAnsi="Times New Roman"/>
              </w:rPr>
            </w:pPr>
            <w:r w:rsidRPr="00060CEE">
              <w:rPr>
                <w:rFonts w:ascii="Times New Roman" w:hAnsi="Times New Roman"/>
              </w:rPr>
              <w:t>сформировано резко негативное отношение к курению, употреблению алкогольных напитков, наркотиков и других психоактивных веществ (ПАВ);</w:t>
            </w:r>
          </w:p>
          <w:p w:rsidR="008A2DA7" w:rsidRPr="00060CEE" w:rsidRDefault="008A2DA7" w:rsidP="006E1828">
            <w:pPr>
              <w:jc w:val="both"/>
              <w:rPr>
                <w:rFonts w:ascii="Times New Roman" w:hAnsi="Times New Roman"/>
              </w:rPr>
            </w:pPr>
            <w:r w:rsidRPr="00060CEE">
              <w:rPr>
                <w:rFonts w:ascii="Times New Roman" w:hAnsi="Times New Roman"/>
              </w:rPr>
              <w:t>сформировано отрицательное отношение к лицам и организациям, пропагандирующим курение и пьянство, распространяющим наркотики и другие ПАВ.</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Виды и формы воспитательных мероприятий</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Беседа, просмотр учебных фильмов (урочная,внеурочная,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встречи со спортсменами, тренерами, представителями профессий здравоохранения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прогулки на природе для укрепления своего здоровья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урок физической культуры (урочная);</w:t>
            </w:r>
          </w:p>
          <w:p w:rsidR="008A2DA7" w:rsidRPr="00060CEE" w:rsidRDefault="008A2DA7" w:rsidP="006E1828">
            <w:pPr>
              <w:jc w:val="both"/>
              <w:rPr>
                <w:rFonts w:ascii="Times New Roman" w:hAnsi="Times New Roman"/>
              </w:rPr>
            </w:pPr>
            <w:r w:rsidRPr="00060CEE">
              <w:rPr>
                <w:rFonts w:ascii="Times New Roman" w:hAnsi="Times New Roman"/>
              </w:rPr>
              <w:t>спортивные секции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подвижные игры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туристические походы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спортивные соревнования- игровые и тренинговые программы в системе взаимодействия образовательных и медицинских учреждений (внешкольная).</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Планируемые результаты воспитательной деятельности</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Ценностное отношение к жизни во всех её проявлениях, качеству окружающей среды, своему здоровью, здоровью родителей, членов своей семьи, педагогов, сверстников;</w:t>
            </w:r>
          </w:p>
          <w:p w:rsidR="008A2DA7" w:rsidRPr="00060CEE" w:rsidRDefault="008A2DA7" w:rsidP="006E1828">
            <w:pPr>
              <w:jc w:val="both"/>
              <w:rPr>
                <w:rFonts w:ascii="Times New Roman" w:hAnsi="Times New Roman"/>
              </w:rPr>
            </w:pPr>
            <w:r w:rsidRPr="00060CEE">
              <w:rPr>
                <w:rFonts w:ascii="Times New Roman" w:hAnsi="Times New Roman"/>
              </w:rPr>
              <w:t>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
          <w:p w:rsidR="008A2DA7" w:rsidRPr="00060CEE" w:rsidRDefault="008A2DA7" w:rsidP="006E1828">
            <w:pPr>
              <w:jc w:val="both"/>
              <w:rPr>
                <w:rFonts w:ascii="Times New Roman" w:hAnsi="Times New Roman"/>
              </w:rPr>
            </w:pPr>
            <w:r w:rsidRPr="00060CEE">
              <w:rPr>
                <w:rFonts w:ascii="Times New Roman" w:hAnsi="Times New Roman"/>
              </w:rPr>
              <w:t>начальный опыт участия в пропаганде экологически целесообразного поведения, в создании экологически безопасного уклада школьной жизни;</w:t>
            </w:r>
          </w:p>
          <w:p w:rsidR="008A2DA7" w:rsidRPr="00060CEE" w:rsidRDefault="008A2DA7" w:rsidP="006E1828">
            <w:pPr>
              <w:jc w:val="both"/>
              <w:rPr>
                <w:rFonts w:ascii="Times New Roman" w:hAnsi="Times New Roman"/>
              </w:rPr>
            </w:pPr>
            <w:r w:rsidRPr="00060CEE">
              <w:rPr>
                <w:rFonts w:ascii="Times New Roman" w:hAnsi="Times New Roman"/>
              </w:rPr>
              <w:t>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w:t>
            </w:r>
          </w:p>
          <w:p w:rsidR="008A2DA7" w:rsidRPr="00060CEE" w:rsidRDefault="008A2DA7" w:rsidP="006E1828">
            <w:pPr>
              <w:jc w:val="both"/>
              <w:rPr>
                <w:rFonts w:ascii="Times New Roman" w:hAnsi="Times New Roman"/>
              </w:rPr>
            </w:pPr>
            <w:r w:rsidRPr="00060CEE">
              <w:rPr>
                <w:rFonts w:ascii="Times New Roman" w:hAnsi="Times New Roman"/>
              </w:rPr>
              <w:t>знание 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8A2DA7" w:rsidRPr="00060CEE" w:rsidRDefault="008A2DA7" w:rsidP="006E1828">
            <w:pPr>
              <w:jc w:val="both"/>
              <w:rPr>
                <w:rFonts w:ascii="Times New Roman" w:hAnsi="Times New Roman"/>
              </w:rPr>
            </w:pPr>
            <w:r w:rsidRPr="00060CEE">
              <w:rPr>
                <w:rFonts w:ascii="Times New Roman" w:hAnsi="Times New Roman"/>
              </w:rPr>
              <w:t>знание основных социальных моделей, правил экологического поведения, вариантов здорового образа жизни;</w:t>
            </w:r>
          </w:p>
          <w:p w:rsidR="008A2DA7" w:rsidRPr="00060CEE" w:rsidRDefault="008A2DA7" w:rsidP="006E1828">
            <w:pPr>
              <w:jc w:val="both"/>
              <w:rPr>
                <w:rFonts w:ascii="Times New Roman" w:hAnsi="Times New Roman"/>
              </w:rPr>
            </w:pPr>
            <w:r w:rsidRPr="00060CEE">
              <w:rPr>
                <w:rFonts w:ascii="Times New Roman" w:hAnsi="Times New Roman"/>
              </w:rPr>
              <w:t>знание норм и правил экологической этики, законодательства в области экологии и здоровья;</w:t>
            </w:r>
          </w:p>
          <w:p w:rsidR="008A2DA7" w:rsidRPr="00060CEE" w:rsidRDefault="008A2DA7" w:rsidP="006E1828">
            <w:pPr>
              <w:jc w:val="both"/>
              <w:rPr>
                <w:rFonts w:ascii="Times New Roman" w:hAnsi="Times New Roman"/>
              </w:rPr>
            </w:pPr>
            <w:r w:rsidRPr="00060CEE">
              <w:rPr>
                <w:rFonts w:ascii="Times New Roman" w:hAnsi="Times New Roman"/>
              </w:rPr>
              <w:t>знание традиций нравственно-этического отношения к природе и здоровью в культуре народов России;</w:t>
            </w:r>
          </w:p>
          <w:p w:rsidR="008A2DA7" w:rsidRPr="00060CEE" w:rsidRDefault="008A2DA7" w:rsidP="006E1828">
            <w:pPr>
              <w:jc w:val="both"/>
              <w:rPr>
                <w:rFonts w:ascii="Times New Roman" w:hAnsi="Times New Roman"/>
              </w:rPr>
            </w:pPr>
            <w:r w:rsidRPr="00060CEE">
              <w:rPr>
                <w:rFonts w:ascii="Times New Roman" w:hAnsi="Times New Roman"/>
              </w:rPr>
              <w:t>знание глобальной взаимосвязи и взаимозависимости природных и социальных явлений;</w:t>
            </w:r>
          </w:p>
          <w:p w:rsidR="008A2DA7" w:rsidRPr="00060CEE" w:rsidRDefault="008A2DA7" w:rsidP="006E1828">
            <w:pPr>
              <w:jc w:val="both"/>
              <w:rPr>
                <w:rFonts w:ascii="Times New Roman" w:hAnsi="Times New Roman"/>
              </w:rPr>
            </w:pPr>
            <w:r w:rsidRPr="00060CEE">
              <w:rPr>
                <w:rFonts w:ascii="Times New Roman" w:hAnsi="Times New Roman"/>
              </w:rPr>
              <w:t xml:space="preserve">умение выделять ценность экологической культуры, экологического качества окружающей среды, здоровья, здорового и безопасного образа жизникак целевой приоритет при организации собственной жизнедеятельности, при взаимодействии с людьми; </w:t>
            </w:r>
          </w:p>
          <w:p w:rsidR="008A2DA7" w:rsidRPr="00060CEE" w:rsidRDefault="008A2DA7" w:rsidP="006E1828">
            <w:pPr>
              <w:jc w:val="both"/>
              <w:rPr>
                <w:rFonts w:ascii="Times New Roman" w:hAnsi="Times New Roman"/>
              </w:rPr>
            </w:pPr>
            <w:r w:rsidRPr="00060CEE">
              <w:rPr>
                <w:rFonts w:ascii="Times New Roman" w:hAnsi="Times New Roman"/>
              </w:rPr>
              <w:t>адекватно использовать знания о позитивных инегативных факторах, влияющих на здоровье человека;</w:t>
            </w:r>
          </w:p>
          <w:p w:rsidR="008A2DA7" w:rsidRPr="00060CEE" w:rsidRDefault="008A2DA7" w:rsidP="006E1828">
            <w:pPr>
              <w:jc w:val="both"/>
              <w:rPr>
                <w:rFonts w:ascii="Times New Roman" w:hAnsi="Times New Roman"/>
              </w:rPr>
            </w:pPr>
            <w:r w:rsidRPr="00060CEE">
              <w:rPr>
                <w:rFonts w:ascii="Times New Roman" w:hAnsi="Times New Roman"/>
              </w:rPr>
              <w:t>умение анализировать изменения в окружающей среде и прогнозировать последствия этих изменений для природы и здоровья человека;</w:t>
            </w:r>
          </w:p>
          <w:p w:rsidR="008A2DA7" w:rsidRPr="00060CEE" w:rsidRDefault="008A2DA7" w:rsidP="006E1828">
            <w:pPr>
              <w:jc w:val="both"/>
              <w:rPr>
                <w:rFonts w:ascii="Times New Roman" w:hAnsi="Times New Roman"/>
              </w:rPr>
            </w:pPr>
            <w:r w:rsidRPr="00060CEE">
              <w:rPr>
                <w:rFonts w:ascii="Times New Roman" w:hAnsi="Times New Roman"/>
              </w:rPr>
              <w:t>умение устанавливать причинно-следственные связи возникновения и развития явлений в экосистемах;</w:t>
            </w:r>
          </w:p>
          <w:p w:rsidR="008A2DA7" w:rsidRPr="00060CEE" w:rsidRDefault="008A2DA7" w:rsidP="006E1828">
            <w:pPr>
              <w:jc w:val="both"/>
              <w:rPr>
                <w:rFonts w:ascii="Times New Roman" w:hAnsi="Times New Roman"/>
              </w:rPr>
            </w:pPr>
            <w:r w:rsidRPr="00060CEE">
              <w:rPr>
                <w:rFonts w:ascii="Times New Roman" w:hAnsi="Times New Roman"/>
              </w:rPr>
              <w:t>умение строить свою деятельность и проекты с учётом создаваемой нагрузки на социоприродное окружение;</w:t>
            </w:r>
          </w:p>
          <w:p w:rsidR="008A2DA7" w:rsidRPr="00060CEE" w:rsidRDefault="008A2DA7" w:rsidP="006E1828">
            <w:pPr>
              <w:jc w:val="both"/>
              <w:rPr>
                <w:rFonts w:ascii="Times New Roman" w:hAnsi="Times New Roman"/>
              </w:rPr>
            </w:pPr>
            <w:r w:rsidRPr="00060CEE">
              <w:rPr>
                <w:rFonts w:ascii="Times New Roman" w:hAnsi="Times New Roman"/>
              </w:rPr>
              <w:t>знания об оздоровительном влиянии экологически чистых природных факторов на человека;</w:t>
            </w:r>
          </w:p>
          <w:p w:rsidR="008A2DA7" w:rsidRPr="00060CEE" w:rsidRDefault="008A2DA7" w:rsidP="006E1828">
            <w:pPr>
              <w:jc w:val="both"/>
              <w:rPr>
                <w:rFonts w:ascii="Times New Roman" w:hAnsi="Times New Roman"/>
              </w:rPr>
            </w:pPr>
            <w:r w:rsidRPr="00060CEE">
              <w:rPr>
                <w:rFonts w:ascii="Times New Roman" w:hAnsi="Times New Roman"/>
              </w:rPr>
              <w:t>формирование личного опыта здоровьесберегающей деятельности;</w:t>
            </w:r>
          </w:p>
          <w:p w:rsidR="008A2DA7" w:rsidRPr="00060CEE" w:rsidRDefault="008A2DA7" w:rsidP="006E1828">
            <w:pPr>
              <w:jc w:val="both"/>
              <w:rPr>
                <w:rFonts w:ascii="Times New Roman" w:hAnsi="Times New Roman"/>
              </w:rPr>
            </w:pPr>
            <w:r w:rsidRPr="00060CEE">
              <w:rPr>
                <w:rFonts w:ascii="Times New Roman" w:hAnsi="Times New Roman"/>
              </w:rPr>
              <w:t>знания о возможном негативном влиянии компьютерных игр, телевидения, рекламы на здоровье человека;</w:t>
            </w:r>
          </w:p>
          <w:p w:rsidR="008A2DA7" w:rsidRPr="00060CEE" w:rsidRDefault="008A2DA7" w:rsidP="006E1828">
            <w:pPr>
              <w:jc w:val="both"/>
              <w:rPr>
                <w:rFonts w:ascii="Times New Roman" w:hAnsi="Times New Roman"/>
              </w:rPr>
            </w:pPr>
            <w:r w:rsidRPr="00060CEE">
              <w:rPr>
                <w:rFonts w:ascii="Times New Roman" w:hAnsi="Times New Roman"/>
              </w:rPr>
              <w:t>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организациям, пропагандирующим курение и пьянство, распространяющим наркотики и другие ПАВ;</w:t>
            </w:r>
          </w:p>
          <w:p w:rsidR="008A2DA7" w:rsidRPr="00060CEE" w:rsidRDefault="008A2DA7" w:rsidP="006E1828">
            <w:pPr>
              <w:jc w:val="both"/>
              <w:rPr>
                <w:rFonts w:ascii="Times New Roman" w:hAnsi="Times New Roman"/>
              </w:rPr>
            </w:pPr>
            <w:r w:rsidRPr="00060CEE">
              <w:rPr>
                <w:rFonts w:ascii="Times New Roman" w:hAnsi="Times New Roman"/>
              </w:rPr>
              <w:t>отрицательное отношение к загрязнению окружающей среды, расточительному расходованию природных ресурсов и энергии, способность давать нравственную и правовую оценку действиям, ведущим к возникновению, развитию или решению экологических проблем на различных территориях и акваториях;</w:t>
            </w:r>
          </w:p>
          <w:p w:rsidR="008A2DA7" w:rsidRPr="00060CEE" w:rsidRDefault="008A2DA7" w:rsidP="006E1828">
            <w:pPr>
              <w:jc w:val="both"/>
              <w:rPr>
                <w:rFonts w:ascii="Times New Roman" w:hAnsi="Times New Roman"/>
              </w:rPr>
            </w:pPr>
            <w:r w:rsidRPr="00060CEE">
              <w:rPr>
                <w:rFonts w:ascii="Times New Roman" w:hAnsi="Times New Roman"/>
              </w:rPr>
              <w:t>умение противостоять негативным факторам, способствующим ухудшению здоровья;</w:t>
            </w:r>
          </w:p>
          <w:p w:rsidR="008A2DA7" w:rsidRPr="00060CEE" w:rsidRDefault="008A2DA7" w:rsidP="006E1828">
            <w:pPr>
              <w:jc w:val="both"/>
              <w:rPr>
                <w:rFonts w:ascii="Times New Roman" w:hAnsi="Times New Roman"/>
              </w:rPr>
            </w:pPr>
            <w:r w:rsidRPr="00060CEE">
              <w:rPr>
                <w:rFonts w:ascii="Times New Roman" w:hAnsi="Times New Roman"/>
              </w:rPr>
              <w:t>понимание важности физической культуры и спорта для здоровья человека,его образования, труда и творчества, всестороннего развития личности;</w:t>
            </w:r>
          </w:p>
          <w:p w:rsidR="008A2DA7" w:rsidRPr="00060CEE" w:rsidRDefault="008A2DA7" w:rsidP="006E1828">
            <w:pPr>
              <w:jc w:val="both"/>
              <w:rPr>
                <w:rFonts w:ascii="Times New Roman" w:hAnsi="Times New Roman"/>
              </w:rPr>
            </w:pPr>
            <w:r w:rsidRPr="00060CEE">
              <w:rPr>
                <w:rFonts w:ascii="Times New Roman" w:hAnsi="Times New Roman"/>
              </w:rPr>
              <w:t>знание и выполнение санитарно-гигиенических правил, соблюдение здоровьесберегающего режима дня;</w:t>
            </w:r>
          </w:p>
          <w:p w:rsidR="008A2DA7" w:rsidRPr="00060CEE" w:rsidRDefault="008A2DA7" w:rsidP="006E1828">
            <w:pPr>
              <w:jc w:val="both"/>
              <w:rPr>
                <w:rFonts w:ascii="Times New Roman" w:hAnsi="Times New Roman"/>
              </w:rPr>
            </w:pPr>
            <w:r w:rsidRPr="00060CEE">
              <w:rPr>
                <w:rFonts w:ascii="Times New Roman" w:hAnsi="Times New Roman"/>
              </w:rPr>
              <w:t>умение рационально организовать физическую и интеллектуальную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8A2DA7" w:rsidRPr="00060CEE" w:rsidRDefault="008A2DA7" w:rsidP="006E1828">
            <w:pPr>
              <w:jc w:val="both"/>
              <w:rPr>
                <w:rFonts w:ascii="Times New Roman" w:hAnsi="Times New Roman"/>
              </w:rPr>
            </w:pPr>
            <w:r w:rsidRPr="00060CEE">
              <w:rPr>
                <w:rFonts w:ascii="Times New Roman" w:hAnsi="Times New Roman"/>
              </w:rPr>
              <w:t>проявление интереса к прогулкам на природе, подвижным играм, участию в спортивных соревнованиях, туристическим походам, занятиям в спортивныхсекциях, военизированным играм;</w:t>
            </w:r>
          </w:p>
          <w:p w:rsidR="008A2DA7" w:rsidRPr="00060CEE" w:rsidRDefault="008A2DA7" w:rsidP="006E1828">
            <w:pPr>
              <w:jc w:val="both"/>
              <w:rPr>
                <w:rFonts w:ascii="Times New Roman" w:hAnsi="Times New Roman"/>
              </w:rPr>
            </w:pPr>
            <w:r w:rsidRPr="00060CEE">
              <w:rPr>
                <w:rFonts w:ascii="Times New Roman" w:hAnsi="Times New Roman"/>
              </w:rPr>
              <w:t>формирование опыта участия в общественно значимых делах по охране природы и заботе о личном здоровье и здоровье окружающих людей;</w:t>
            </w:r>
          </w:p>
          <w:p w:rsidR="008A2DA7" w:rsidRPr="00060CEE" w:rsidRDefault="008A2DA7" w:rsidP="006E1828">
            <w:pPr>
              <w:jc w:val="both"/>
              <w:rPr>
                <w:rFonts w:ascii="Times New Roman" w:hAnsi="Times New Roman"/>
              </w:rPr>
            </w:pPr>
            <w:r w:rsidRPr="00060CEE">
              <w:rPr>
                <w:rFonts w:ascii="Times New Roman" w:hAnsi="Times New Roman"/>
              </w:rPr>
              <w:t>овладение умением сотрудничества (социального партнёрства), связанного с решением местных экологических проблем и здоровьем людей;</w:t>
            </w:r>
          </w:p>
          <w:p w:rsidR="008A2DA7" w:rsidRPr="00060CEE" w:rsidRDefault="008A2DA7" w:rsidP="006E1828">
            <w:pPr>
              <w:jc w:val="both"/>
              <w:rPr>
                <w:rFonts w:ascii="Times New Roman" w:hAnsi="Times New Roman"/>
              </w:rPr>
            </w:pPr>
            <w:r w:rsidRPr="00060CEE">
              <w:rPr>
                <w:rFonts w:ascii="Times New Roman" w:hAnsi="Times New Roman"/>
              </w:rPr>
              <w:t>опыт участия в разработке и реализации учебно-исследовательских комплексных проектов с выявлением в них проблем экологии и здоровья и путей их решения.</w:t>
            </w:r>
          </w:p>
          <w:p w:rsidR="008A2DA7" w:rsidRPr="00060CEE" w:rsidRDefault="008A2DA7" w:rsidP="006E1828">
            <w:pPr>
              <w:jc w:val="both"/>
              <w:rPr>
                <w:rFonts w:ascii="Times New Roman" w:hAnsi="Times New Roman"/>
              </w:rPr>
            </w:pP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Направления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Воспитание ценностного отношения к прекрасному,  формирование основ эстетической культуры, эстетическое воспитание</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 xml:space="preserve">Ценностные </w:t>
            </w:r>
          </w:p>
          <w:p w:rsidR="008A2DA7" w:rsidRPr="00060CEE" w:rsidRDefault="008A2DA7" w:rsidP="006E1828">
            <w:pPr>
              <w:jc w:val="both"/>
              <w:rPr>
                <w:rFonts w:ascii="Times New Roman" w:hAnsi="Times New Roman"/>
              </w:rPr>
            </w:pPr>
            <w:r w:rsidRPr="00060CEE">
              <w:rPr>
                <w:rFonts w:ascii="Times New Roman" w:hAnsi="Times New Roman"/>
              </w:rPr>
              <w:t>установки</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Ценностное отношение к прекрасному;</w:t>
            </w:r>
          </w:p>
          <w:p w:rsidR="008A2DA7" w:rsidRPr="00060CEE" w:rsidRDefault="008A2DA7" w:rsidP="006E1828">
            <w:pPr>
              <w:jc w:val="both"/>
              <w:rPr>
                <w:rFonts w:ascii="Times New Roman" w:hAnsi="Times New Roman"/>
              </w:rPr>
            </w:pPr>
            <w:r w:rsidRPr="00060CEE">
              <w:rPr>
                <w:rFonts w:ascii="Times New Roman" w:hAnsi="Times New Roman"/>
              </w:rPr>
              <w:t>понимание искусства как особой формы познания и преобразования мира;</w:t>
            </w:r>
          </w:p>
          <w:p w:rsidR="008A2DA7" w:rsidRPr="00060CEE" w:rsidRDefault="008A2DA7" w:rsidP="006E1828">
            <w:pPr>
              <w:jc w:val="both"/>
              <w:rPr>
                <w:rFonts w:ascii="Times New Roman" w:hAnsi="Times New Roman"/>
              </w:rPr>
            </w:pPr>
            <w:r w:rsidRPr="00060CEE">
              <w:rPr>
                <w:rFonts w:ascii="Times New Roman" w:hAnsi="Times New Roman"/>
              </w:rPr>
              <w:t>способность видеть и ценить прекрасное  в природе, быту, труде, спорте и творчестве людей, общественной жизни;</w:t>
            </w:r>
          </w:p>
          <w:p w:rsidR="008A2DA7" w:rsidRPr="00060CEE" w:rsidRDefault="008A2DA7" w:rsidP="006E1828">
            <w:pPr>
              <w:jc w:val="both"/>
              <w:rPr>
                <w:rFonts w:ascii="Times New Roman" w:hAnsi="Times New Roman"/>
              </w:rPr>
            </w:pPr>
            <w:r w:rsidRPr="00060CEE">
              <w:rPr>
                <w:rFonts w:ascii="Times New Roman" w:hAnsi="Times New Roman"/>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8A2DA7" w:rsidRPr="00060CEE" w:rsidRDefault="008A2DA7" w:rsidP="006E1828">
            <w:pPr>
              <w:jc w:val="both"/>
              <w:rPr>
                <w:rFonts w:ascii="Times New Roman" w:hAnsi="Times New Roman"/>
              </w:rPr>
            </w:pPr>
            <w:r w:rsidRPr="00060CEE">
              <w:rPr>
                <w:rFonts w:ascii="Times New Roman" w:hAnsi="Times New Roman"/>
              </w:rPr>
              <w:t>представление об искусстве народов России;</w:t>
            </w:r>
          </w:p>
          <w:p w:rsidR="008A2DA7" w:rsidRPr="00060CEE" w:rsidRDefault="008A2DA7" w:rsidP="006E1828">
            <w:pPr>
              <w:jc w:val="both"/>
              <w:rPr>
                <w:rFonts w:ascii="Times New Roman" w:hAnsi="Times New Roman"/>
              </w:rPr>
            </w:pPr>
            <w:r w:rsidRPr="00060CEE">
              <w:rPr>
                <w:rFonts w:ascii="Times New Roman" w:hAnsi="Times New Roman"/>
              </w:rPr>
              <w:t>красота, гармония, духовный мир человека, самовыражение личности в творчестве и эстетическое развитие личности.</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Задачи воспитания</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Воспитывать ценностное отношение к прекрасному,  восприятие искусства как особой формы познания и преобразования мира;</w:t>
            </w:r>
          </w:p>
          <w:p w:rsidR="008A2DA7" w:rsidRPr="00060CEE" w:rsidRDefault="008A2DA7" w:rsidP="006E1828">
            <w:pPr>
              <w:jc w:val="both"/>
              <w:rPr>
                <w:rFonts w:ascii="Times New Roman" w:hAnsi="Times New Roman"/>
              </w:rPr>
            </w:pPr>
            <w:r w:rsidRPr="00060CEE">
              <w:rPr>
                <w:rFonts w:ascii="Times New Roman" w:hAnsi="Times New Roman"/>
              </w:rPr>
              <w:t>воспитывать эстетическое восприятие предметов и явлений действительности;</w:t>
            </w:r>
          </w:p>
          <w:p w:rsidR="008A2DA7" w:rsidRPr="00060CEE" w:rsidRDefault="008A2DA7" w:rsidP="006E1828">
            <w:pPr>
              <w:jc w:val="both"/>
              <w:rPr>
                <w:rFonts w:ascii="Times New Roman" w:hAnsi="Times New Roman"/>
              </w:rPr>
            </w:pPr>
            <w:r w:rsidRPr="00060CEE">
              <w:rPr>
                <w:rFonts w:ascii="Times New Roman" w:hAnsi="Times New Roman"/>
              </w:rPr>
              <w:t>развивать способности видеть и ценить  прекрасное  в природе, быту, труде, спорте и творчестве людей, общественной жизни.</w:t>
            </w:r>
          </w:p>
          <w:p w:rsidR="008A2DA7" w:rsidRPr="00060CEE" w:rsidRDefault="008A2DA7" w:rsidP="006E1828">
            <w:pPr>
              <w:jc w:val="both"/>
              <w:rPr>
                <w:rFonts w:ascii="Times New Roman" w:hAnsi="Times New Roman"/>
              </w:rPr>
            </w:pP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Виды и формы воспитательных мероприятий</w:t>
            </w:r>
          </w:p>
          <w:p w:rsidR="008A2DA7" w:rsidRPr="00060CEE" w:rsidRDefault="008A2DA7" w:rsidP="006E1828">
            <w:pPr>
              <w:jc w:val="both"/>
              <w:rPr>
                <w:rFonts w:ascii="Times New Roman" w:hAnsi="Times New Roman"/>
              </w:rPr>
            </w:pP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Предметные уроки  (урочная);</w:t>
            </w:r>
          </w:p>
          <w:p w:rsidR="008A2DA7" w:rsidRPr="00060CEE" w:rsidRDefault="008A2DA7" w:rsidP="006E1828">
            <w:pPr>
              <w:jc w:val="both"/>
              <w:rPr>
                <w:rFonts w:ascii="Times New Roman" w:hAnsi="Times New Roman"/>
              </w:rPr>
            </w:pPr>
            <w:r w:rsidRPr="00060CEE">
              <w:rPr>
                <w:rFonts w:ascii="Times New Roman" w:hAnsi="Times New Roman"/>
              </w:rPr>
              <w:t>беседа, просмотр учебных фильмов (урочная,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экскурсии к памятникам зодчества; посещение музеев,выставок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посещение конкурсов и фестивалей исполнителей народной музыки, художественных мастерских, ярмарок,фестивалей народного творчества, тематических выставок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проведение выставок семейного художественноготворчества, музыкальных вечеров (внеурочная,внешкольная)</w:t>
            </w:r>
          </w:p>
          <w:p w:rsidR="008A2DA7" w:rsidRPr="00060CEE" w:rsidRDefault="008A2DA7" w:rsidP="006E1828">
            <w:pPr>
              <w:jc w:val="both"/>
              <w:rPr>
                <w:rFonts w:ascii="Times New Roman" w:hAnsi="Times New Roman"/>
              </w:rPr>
            </w:pPr>
            <w:r w:rsidRPr="00060CEE">
              <w:rPr>
                <w:rFonts w:ascii="Times New Roman" w:hAnsi="Times New Roman"/>
              </w:rPr>
              <w:t>участие в художественном оформлении помещений (внеурочная, внешкольная)</w:t>
            </w:r>
          </w:p>
          <w:p w:rsidR="008A2DA7" w:rsidRPr="00060CEE" w:rsidRDefault="008A2DA7" w:rsidP="006E1828">
            <w:pPr>
              <w:jc w:val="both"/>
              <w:rPr>
                <w:rFonts w:ascii="Times New Roman" w:hAnsi="Times New Roman"/>
              </w:rPr>
            </w:pPr>
            <w:r w:rsidRPr="00060CEE">
              <w:rPr>
                <w:rFonts w:ascii="Times New Roman" w:hAnsi="Times New Roman"/>
              </w:rPr>
              <w:t>деятельность театрального кружка «Маска»</w:t>
            </w:r>
          </w:p>
        </w:tc>
      </w:tr>
      <w:tr w:rsidR="008A2DA7" w:rsidRPr="00060CEE" w:rsidTr="00851DFB">
        <w:tc>
          <w:tcPr>
            <w:tcW w:w="1951" w:type="dxa"/>
          </w:tcPr>
          <w:p w:rsidR="008A2DA7" w:rsidRPr="00060CEE" w:rsidRDefault="008A2DA7" w:rsidP="006E1828">
            <w:pPr>
              <w:jc w:val="both"/>
              <w:rPr>
                <w:rFonts w:ascii="Times New Roman" w:hAnsi="Times New Roman"/>
              </w:rPr>
            </w:pPr>
            <w:r w:rsidRPr="00060CEE">
              <w:rPr>
                <w:rFonts w:ascii="Times New Roman" w:hAnsi="Times New Roman"/>
              </w:rPr>
              <w:t>Планируемые результаты воспитательной деятельности</w:t>
            </w:r>
          </w:p>
        </w:tc>
        <w:tc>
          <w:tcPr>
            <w:tcW w:w="7796" w:type="dxa"/>
          </w:tcPr>
          <w:p w:rsidR="008A2DA7" w:rsidRPr="00060CEE" w:rsidRDefault="008A2DA7" w:rsidP="006E1828">
            <w:pPr>
              <w:jc w:val="both"/>
              <w:rPr>
                <w:rFonts w:ascii="Times New Roman" w:hAnsi="Times New Roman"/>
              </w:rPr>
            </w:pPr>
            <w:r w:rsidRPr="00060CEE">
              <w:rPr>
                <w:rFonts w:ascii="Times New Roman" w:hAnsi="Times New Roman"/>
              </w:rPr>
              <w:t>Опыт эмоционального постижения народного творчества, этнокультурных традиций, фольклора народов России;</w:t>
            </w:r>
          </w:p>
          <w:p w:rsidR="008A2DA7" w:rsidRPr="00060CEE" w:rsidRDefault="008A2DA7" w:rsidP="006E1828">
            <w:pPr>
              <w:jc w:val="both"/>
              <w:rPr>
                <w:rFonts w:ascii="Times New Roman" w:hAnsi="Times New Roman"/>
              </w:rPr>
            </w:pPr>
            <w:r w:rsidRPr="00060CEE">
              <w:rPr>
                <w:rFonts w:ascii="Times New Roman" w:hAnsi="Times New Roman"/>
              </w:rPr>
              <w:t>интерес к занятиям творческого характера, различным видам искусства, художественной самодеятельности;</w:t>
            </w:r>
          </w:p>
          <w:p w:rsidR="008A2DA7" w:rsidRPr="00060CEE" w:rsidRDefault="008A2DA7" w:rsidP="006E1828">
            <w:pPr>
              <w:jc w:val="both"/>
              <w:rPr>
                <w:rFonts w:ascii="Times New Roman" w:hAnsi="Times New Roman"/>
              </w:rPr>
            </w:pPr>
            <w:r w:rsidRPr="00060CEE">
              <w:rPr>
                <w:rFonts w:ascii="Times New Roman" w:hAnsi="Times New Roman"/>
              </w:rPr>
              <w:t>опыт самореализации в различных видах творческой деятельности, умение выражать себя в доступных видах творчества;</w:t>
            </w:r>
          </w:p>
          <w:p w:rsidR="008A2DA7" w:rsidRPr="00060CEE" w:rsidRDefault="008A2DA7" w:rsidP="006E1828">
            <w:pPr>
              <w:jc w:val="both"/>
              <w:rPr>
                <w:rFonts w:ascii="Times New Roman" w:hAnsi="Times New Roman"/>
              </w:rPr>
            </w:pPr>
            <w:r w:rsidRPr="00060CEE">
              <w:rPr>
                <w:rFonts w:ascii="Times New Roman" w:hAnsi="Times New Roman"/>
              </w:rPr>
              <w:t>опыт реализации эстетических ценностей в пространстве школы и семьи.</w:t>
            </w:r>
          </w:p>
        </w:tc>
      </w:tr>
    </w:tbl>
    <w:p w:rsidR="008A2DA7" w:rsidRPr="007349E5" w:rsidRDefault="008A2DA7" w:rsidP="006E1828">
      <w:pPr>
        <w:jc w:val="both"/>
        <w:rPr>
          <w:rFonts w:ascii="Times New Roman" w:hAnsi="Times New Roman"/>
          <w:sz w:val="28"/>
          <w:szCs w:val="28"/>
        </w:rPr>
      </w:pPr>
    </w:p>
    <w:p w:rsidR="008A2DA7" w:rsidRPr="00060CEE" w:rsidRDefault="008A2DA7" w:rsidP="006E1828">
      <w:pPr>
        <w:jc w:val="center"/>
        <w:rPr>
          <w:rFonts w:ascii="Times New Roman" w:hAnsi="Times New Roman"/>
          <w:b/>
          <w:i/>
          <w:sz w:val="28"/>
          <w:szCs w:val="28"/>
        </w:rPr>
      </w:pPr>
      <w:r w:rsidRPr="00060CEE">
        <w:rPr>
          <w:rFonts w:ascii="Times New Roman" w:hAnsi="Times New Roman"/>
          <w:b/>
          <w:i/>
          <w:sz w:val="28"/>
          <w:szCs w:val="28"/>
        </w:rPr>
        <w:t>Годовой круг традиций, акций и социально значимых проектов</w:t>
      </w:r>
    </w:p>
    <w:p w:rsidR="008A2DA7" w:rsidRPr="007349E5" w:rsidRDefault="008A2DA7" w:rsidP="006E1828">
      <w:pPr>
        <w:jc w:val="both"/>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479"/>
        <w:gridCol w:w="2268"/>
      </w:tblGrid>
      <w:tr w:rsidR="008A2DA7" w:rsidRPr="00060CEE" w:rsidTr="00851DFB">
        <w:trPr>
          <w:trHeight w:val="363"/>
        </w:trPr>
        <w:tc>
          <w:tcPr>
            <w:tcW w:w="7479" w:type="dxa"/>
          </w:tcPr>
          <w:p w:rsidR="008A2DA7" w:rsidRPr="00060CEE" w:rsidRDefault="008A2DA7" w:rsidP="006E1828">
            <w:pPr>
              <w:jc w:val="both"/>
              <w:rPr>
                <w:rFonts w:ascii="Times New Roman" w:hAnsi="Times New Roman"/>
                <w:b/>
              </w:rPr>
            </w:pPr>
            <w:r w:rsidRPr="00060CEE">
              <w:rPr>
                <w:rFonts w:ascii="Times New Roman" w:hAnsi="Times New Roman"/>
                <w:b/>
              </w:rPr>
              <w:t>Мероприятия</w:t>
            </w:r>
          </w:p>
        </w:tc>
        <w:tc>
          <w:tcPr>
            <w:tcW w:w="2268" w:type="dxa"/>
          </w:tcPr>
          <w:p w:rsidR="008A2DA7" w:rsidRPr="00060CEE" w:rsidRDefault="008A2DA7" w:rsidP="006E1828">
            <w:pPr>
              <w:jc w:val="both"/>
              <w:rPr>
                <w:rFonts w:ascii="Times New Roman" w:hAnsi="Times New Roman"/>
                <w:b/>
              </w:rPr>
            </w:pPr>
            <w:r w:rsidRPr="00060CEE">
              <w:rPr>
                <w:rFonts w:ascii="Times New Roman" w:hAnsi="Times New Roman"/>
                <w:b/>
              </w:rPr>
              <w:t xml:space="preserve">Срок проведения </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Торжественные линейки "Здравствуй, школа!" Посвящение в первоклассники вновь прибывших учеников</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сентябрь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 xml:space="preserve">Посвящение в юные пешеходы                      </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сентябрь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Слет отличников</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сентябрь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Классный час «Дружба начинается с улыбки»,  «Поговорим о вежливости»</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 xml:space="preserve">сентябрь </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Школьная спартакиада</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сентябрь-апрель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День Учителя.</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Социальная акция «Пожилой человек живет рядом»</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Социальная акция «Твори добро»</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Классный час «О заботливом отношении к людям», «Манеры поведения»</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День памяти жертв репрессированных</w:t>
            </w:r>
          </w:p>
          <w:p w:rsidR="008A2DA7" w:rsidRPr="00060CEE" w:rsidRDefault="008A2DA7" w:rsidP="006E1828">
            <w:pPr>
              <w:jc w:val="both"/>
              <w:rPr>
                <w:rFonts w:ascii="Times New Roman" w:hAnsi="Times New Roman"/>
              </w:rPr>
            </w:pPr>
            <w:r w:rsidRPr="00060CEE">
              <w:rPr>
                <w:rFonts w:ascii="Times New Roman" w:hAnsi="Times New Roman"/>
              </w:rPr>
              <w:t xml:space="preserve"> Классный час «Час памяти»</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Игровая программа на знание ПДД, ОБЖ  "Дорожные приключения"</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КТД «Моя малая родина»</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Фестиваль «Минута славы»</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октябрь-март</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День народного единства</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ноябрь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Фестиваль «Дружба народов»</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ноябрь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 xml:space="preserve">Классный час «Загляните в мамины глаза»  </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ноябрь</w:t>
            </w:r>
          </w:p>
        </w:tc>
      </w:tr>
      <w:tr w:rsidR="008A2DA7" w:rsidRPr="00060CEE" w:rsidTr="00851DFB">
        <w:trPr>
          <w:trHeight w:val="613"/>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 xml:space="preserve">Классные мероприятия  "Мама, имя твое пронесу через жизнь как святыню" </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ноябрь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Классный час «Законы дружбы», «О символике России»</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 xml:space="preserve">декабрь </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Фотовыставка «Я снимаю фоторепортаж»</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декабрь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Конкурсная программа «Хочу все знать»</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декабрь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«Мастерская Деда Мороза» проект новогоднего украшения кабинетов</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декабрь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 xml:space="preserve">Новогодняя сказка  «Чудеса под новый год» </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декабрь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КТД «Всемирный день «Спасибо»</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январь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Классный час «Традиции русского народа»</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январь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Военно-спортивная игра «Зарница»</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январь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Военно-спортивная игра «Патриот»</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февраль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КТД  «Славься сынами своими Отечество»</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февраль</w:t>
            </w:r>
          </w:p>
        </w:tc>
      </w:tr>
      <w:tr w:rsidR="008A2DA7" w:rsidRPr="00060CEE" w:rsidTr="00851DFB">
        <w:trPr>
          <w:trHeight w:val="555"/>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Урок мужества</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февраль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Научно – практическая конференция «Проекты? Проекты! Проекты…»</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февраль-март</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Классный час «С праздником нежности, добра и любви!»</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март</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КТД «Всемирный день здоровья»</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апрель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Классный час «В здоровом теле здоровый дух»</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апрель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 xml:space="preserve">Классный час «Истории незабываемые строки» </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май</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Осенняя неделя добра  «Дари добро другим во благо»</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октябрь</w:t>
            </w:r>
          </w:p>
        </w:tc>
      </w:tr>
      <w:tr w:rsidR="008A2DA7" w:rsidRPr="00060CEE" w:rsidTr="00851DFB">
        <w:trPr>
          <w:trHeight w:val="423"/>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Весенняя неделя добра</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апрель</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Акция «Подари час ветерану»</w:t>
            </w:r>
            <w:r>
              <w:rPr>
                <w:rFonts w:ascii="Times New Roman" w:hAnsi="Times New Roman"/>
              </w:rPr>
              <w:t xml:space="preserve"> </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апрель-май</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Экскурсии в музей, по городу, на природу</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в течение года</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Декада «Чтобы помнили…»</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май</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Выставки фоторабот</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май</w:t>
            </w:r>
          </w:p>
        </w:tc>
      </w:tr>
      <w:tr w:rsidR="008A2DA7" w:rsidRPr="00060CEE" w:rsidTr="00851DFB">
        <w:trPr>
          <w:trHeight w:val="459"/>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Выставки художественных работ</w:t>
            </w:r>
          </w:p>
        </w:tc>
        <w:tc>
          <w:tcPr>
            <w:tcW w:w="2268" w:type="dxa"/>
          </w:tcPr>
          <w:p w:rsidR="008A2DA7" w:rsidRPr="00060CEE" w:rsidRDefault="008A2DA7" w:rsidP="006E1828">
            <w:pPr>
              <w:jc w:val="both"/>
              <w:rPr>
                <w:rFonts w:ascii="Times New Roman" w:hAnsi="Times New Roman"/>
              </w:rPr>
            </w:pPr>
            <w:r w:rsidRPr="00060CEE">
              <w:rPr>
                <w:rFonts w:ascii="Times New Roman" w:hAnsi="Times New Roman"/>
              </w:rPr>
              <w:t>май</w:t>
            </w:r>
          </w:p>
        </w:tc>
      </w:tr>
      <w:tr w:rsidR="008A2DA7" w:rsidRPr="00060CEE" w:rsidTr="00851DFB">
        <w:trPr>
          <w:trHeight w:val="312"/>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Выставки детского творчества «Мир моих увлечений»</w:t>
            </w:r>
          </w:p>
        </w:tc>
        <w:tc>
          <w:tcPr>
            <w:tcW w:w="2268" w:type="dxa"/>
            <w:vMerge w:val="restart"/>
          </w:tcPr>
          <w:p w:rsidR="008A2DA7" w:rsidRPr="00060CEE" w:rsidRDefault="008A2DA7" w:rsidP="006E1828">
            <w:pPr>
              <w:jc w:val="both"/>
              <w:rPr>
                <w:rFonts w:ascii="Times New Roman" w:hAnsi="Times New Roman"/>
              </w:rPr>
            </w:pPr>
            <w:r w:rsidRPr="00060CEE">
              <w:rPr>
                <w:rFonts w:ascii="Times New Roman" w:hAnsi="Times New Roman"/>
              </w:rPr>
              <w:t>один раз в четверть</w:t>
            </w:r>
          </w:p>
        </w:tc>
      </w:tr>
      <w:tr w:rsidR="008A2DA7" w:rsidRPr="00060CEE" w:rsidTr="00851DFB">
        <w:trPr>
          <w:trHeight w:val="312"/>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Акция «Подарок школьной библиотеке»</w:t>
            </w:r>
          </w:p>
        </w:tc>
        <w:tc>
          <w:tcPr>
            <w:tcW w:w="2268" w:type="dxa"/>
            <w:vMerge/>
          </w:tcPr>
          <w:p w:rsidR="008A2DA7" w:rsidRPr="00060CEE" w:rsidRDefault="008A2DA7" w:rsidP="006E1828">
            <w:pPr>
              <w:jc w:val="both"/>
              <w:rPr>
                <w:rFonts w:ascii="Times New Roman" w:hAnsi="Times New Roman"/>
              </w:rPr>
            </w:pPr>
          </w:p>
        </w:tc>
      </w:tr>
      <w:tr w:rsidR="008A2DA7" w:rsidRPr="00060CEE" w:rsidTr="00851DFB">
        <w:trPr>
          <w:trHeight w:val="312"/>
        </w:trPr>
        <w:tc>
          <w:tcPr>
            <w:tcW w:w="7479" w:type="dxa"/>
          </w:tcPr>
          <w:p w:rsidR="008A2DA7" w:rsidRPr="00060CEE" w:rsidRDefault="008A2DA7" w:rsidP="006E1828">
            <w:pPr>
              <w:jc w:val="both"/>
              <w:rPr>
                <w:rFonts w:ascii="Times New Roman" w:hAnsi="Times New Roman"/>
              </w:rPr>
            </w:pPr>
            <w:r w:rsidRPr="00060CEE">
              <w:rPr>
                <w:rFonts w:ascii="Times New Roman" w:hAnsi="Times New Roman"/>
              </w:rPr>
              <w:t xml:space="preserve">Линейки по подведению итогов  </w:t>
            </w:r>
          </w:p>
        </w:tc>
        <w:tc>
          <w:tcPr>
            <w:tcW w:w="2268" w:type="dxa"/>
            <w:vMerge/>
          </w:tcPr>
          <w:p w:rsidR="008A2DA7" w:rsidRPr="00060CEE" w:rsidRDefault="008A2DA7" w:rsidP="006E1828">
            <w:pPr>
              <w:jc w:val="both"/>
              <w:rPr>
                <w:rFonts w:ascii="Times New Roman" w:hAnsi="Times New Roman"/>
              </w:rPr>
            </w:pPr>
          </w:p>
        </w:tc>
      </w:tr>
    </w:tbl>
    <w:p w:rsidR="008A2DA7" w:rsidRPr="007349E5" w:rsidRDefault="008A2DA7" w:rsidP="006E1828">
      <w:pPr>
        <w:jc w:val="both"/>
        <w:rPr>
          <w:rFonts w:ascii="Times New Roman" w:hAnsi="Times New Roman"/>
          <w:sz w:val="28"/>
          <w:szCs w:val="28"/>
        </w:rPr>
      </w:pPr>
    </w:p>
    <w:p w:rsidR="008A2DA7" w:rsidRPr="00060CEE" w:rsidRDefault="008A2DA7" w:rsidP="006E1828">
      <w:pPr>
        <w:ind w:firstLine="708"/>
        <w:jc w:val="both"/>
        <w:rPr>
          <w:rFonts w:ascii="Times New Roman" w:hAnsi="Times New Roman"/>
          <w:i/>
          <w:sz w:val="28"/>
          <w:szCs w:val="28"/>
        </w:rPr>
      </w:pPr>
      <w:r w:rsidRPr="00060CEE">
        <w:rPr>
          <w:rFonts w:ascii="Times New Roman" w:hAnsi="Times New Roman"/>
          <w:i/>
          <w:sz w:val="28"/>
          <w:szCs w:val="28"/>
        </w:rPr>
        <w:t>Формы индивидуальной и групповой организации профессиональной ориентации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Профессиональная ориентация – это система педагогических и психологических мероприятий, направленных на оказание помощи школьникам в выборе профессии с учетом интересов, склонностей, способностей. Но  в настоящее время существующие интересы труда и занятости изменили подход к выбору профессии. Сегодня изменены акценты и ценности при определении занятости. Собственно реализация потенциала личности погашена, а выбор профессии происходит от запросов рынка востребованных специалистов.</w:t>
      </w:r>
    </w:p>
    <w:p w:rsidR="008A2DA7" w:rsidRPr="00EE39ED" w:rsidRDefault="008A2DA7" w:rsidP="006E1828">
      <w:pPr>
        <w:ind w:firstLine="708"/>
        <w:jc w:val="both"/>
        <w:rPr>
          <w:rFonts w:ascii="Times New Roman" w:hAnsi="Times New Roman"/>
          <w:i/>
          <w:sz w:val="28"/>
          <w:szCs w:val="28"/>
        </w:rPr>
      </w:pPr>
      <w:r w:rsidRPr="00EE39ED">
        <w:rPr>
          <w:rFonts w:ascii="Times New Roman" w:hAnsi="Times New Roman"/>
          <w:i/>
          <w:sz w:val="28"/>
          <w:szCs w:val="28"/>
        </w:rPr>
        <w:t>Основные формы и методы работы с содержанием образования:</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работа в рамках учебных занятий (программа учебного курса становится инструментарием, а учебная дисциплина -  материалом, на котором реализуется программа профессиональной ориентации школьников);</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работа с учебными материалами вне учебных занятий – исследовательские и социальные проекты, эксперименты, практики и практикумы, стажировки, экскурсии и др.;</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работа в метапредметной или надпредметной области – исследовательские и социальные проекты, кружки, занятия в студиях, занятия в клубных пространствах, производительный труд, производственные практики;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работа в разновозрастных группах в рамках детских объединений школы, муниципалитета, региона;</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работа в пространстве расширенного социального действия – познавательные интернет-ресурсы, социальные познавательные сети, дистанционные образовательные программы и курсы;</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индивидуальная работа с </w:t>
      </w:r>
      <w:r>
        <w:rPr>
          <w:rFonts w:ascii="Times New Roman" w:hAnsi="Times New Roman"/>
          <w:sz w:val="28"/>
          <w:szCs w:val="28"/>
        </w:rPr>
        <w:t xml:space="preserve">классным руководителем </w:t>
      </w:r>
      <w:r w:rsidRPr="007349E5">
        <w:rPr>
          <w:rFonts w:ascii="Times New Roman" w:hAnsi="Times New Roman"/>
          <w:sz w:val="28"/>
          <w:szCs w:val="28"/>
        </w:rPr>
        <w:t>(другими подготовленными педагогами) по проектированию индивидуальных образовательных программ, отслеживанию успешности реализации индивидуальной образовательной программы, индивидуальных достижений учащихся, психологическое те</w:t>
      </w:r>
      <w:r>
        <w:rPr>
          <w:rFonts w:ascii="Times New Roman" w:hAnsi="Times New Roman"/>
          <w:sz w:val="28"/>
          <w:szCs w:val="28"/>
        </w:rPr>
        <w:t>стирование, участие в тренингах;</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профориентационный урок, он имеет исключительное значение, поскольку урок является основной формой учебно-воспитательного процесса в школе. На профориентационных уроках рассматривают теоретические и практические вопросы подготовки к выбору будущей профессии. На уроках используют разные методы: беседу, рассказ, объяснение, диспут, самостоятельное составление профессиограм, отчетов о профориентационных мероприятиях;</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профориентационная беседа - наиболее распространенный метод. Она должна быть логично связана с учебным материалом и подготовлена предварительно. К процессу подготовки профориентационной беседы целесообразно привлекать самих учеников, например, поручить им собрать информацию по данному вопросу. Эмоциональной расцвет беседе добавляют цитирования известных ученых, изобретателей, писателей, которые отвечают теме беседы, применения наглядных методов профориентационной работы. Тематика профориентационных бесед должна отвечать вековым особенностям школьников и охватывать круг интересов учеников;</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выставки. Их проведение целесообразно во время массовых мероприятий (профориентационных конференций, собраний, встреч, со специалистами и др.);</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экскурсии как форма профориентационной работы дает возможность школьникам непосредственно ознакомиться с профессией в реальных условиях, получить информацию из первоисточников, пообщаться с профессионалами.</w:t>
      </w:r>
    </w:p>
    <w:p w:rsidR="008A2DA7" w:rsidRPr="00EE39ED" w:rsidRDefault="008A2DA7" w:rsidP="006E1828">
      <w:pPr>
        <w:ind w:firstLine="708"/>
        <w:jc w:val="both"/>
        <w:rPr>
          <w:rFonts w:ascii="Times New Roman" w:hAnsi="Times New Roman"/>
          <w:i/>
          <w:sz w:val="28"/>
          <w:szCs w:val="28"/>
        </w:rPr>
      </w:pPr>
      <w:r w:rsidRPr="00EE39ED">
        <w:rPr>
          <w:rFonts w:ascii="Times New Roman" w:hAnsi="Times New Roman"/>
          <w:i/>
          <w:sz w:val="28"/>
          <w:szCs w:val="28"/>
        </w:rPr>
        <w:t>Система организационно-методических и психолого-педагогических мероприятий:</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Обеспечение образовательного процесса через включение в учебные планы познавательных и просветительских занятий о путях решения проблем профессионального самоопределения, методов активизации познавательной профориентационной деятельности старшеклассника.</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Осуществление информационно-справочной просветительской помощи: разработка профессиограмм (кратких описаний предлагаемых профессий); организация профессионально-ориентированной рекламы; осуществление экскурсий на предприятия и учебные заведения, встречи с родителями, специалистами; использование СМИ; проведение «Ярмарки профессий».</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Осуществление психодиагностической помощи, решающей задачи профессионального самоопределения старшеклассника: беседы, опросники профессиональной мотивации и профессиональных способностей; личностные опросники; сбор косвенной информации (от родителей, друзей); психофизиологические обследования; профессиональные пробы; совместно рассмотрение результатов психодиагностического обследовании; методы активизации самопознания старшеклассника (формирования готовности оценивать других людей по определенным критериям, формирование готовности к самооценке, готовности оценивать различные ситуации самоопределения).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Осуществление морально-эмоциональной поддержки: группы общения; тренинги общения (освоение коммуникативных навыков общения); индивидуальная и групповая психотерапия; публичные выступления; профориентационные и профконсультационные игры; «Праздник Труда», формирование самостоятельной готовности к преодолению возможных трудностей и профессионального личностного самоопределения.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Педагогическая помощь старшеклассникам в принятии решения и построении перспектив профессионального развития: построения цепочки основных ходов; обеспечивающих реализацию намеченных целей и перспектив; формирование самостоятельной готовности анализировать различные ситуации жизненного и профессионального самоопределения.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организациями дополнительного образования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Достижение результатов социализации обучающихся школы обеспечивается во взаимодействии и в тесном сотрудничестве с семьями учащихся, с другими субъектами социализации – социальными партнерами школы:</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Дворец творчества детей и учащейся молодежи «Юниор», ДДТ «Октябрьский»; МБОУ ДОД «Детский морской центр «Флагман; ДШИ № 25;</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Физкультурно-оздоровительный центр «Исток» Октябрьского района (спортивные секции: баскетбол, самбо); центр психологической помощи «Алиса», ТОС «Молодежный»; районная библиотека имени Л.Н. Толстого, МКОУ ДПО «ГЦОиЗ «Магистр»</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Формы участия специалистов и социальных партнеров по направлениям социального воспитания.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Внешкольная деятельность (социальные и культурные практики)  Внешкольные мероприятия: экскурсии, разнообразные десанты, сборы помощи, благотворительные, экологические, военно-патриотические мероприятия, учебные бизнес-мероприятия, полезные дела и т.д. организуются в пределах целостного, социально-открытого образовательного пространства. Основной педагогической единицей внешкольной деятельности является социальная практика -  педагогически моделируемая в реальных условиях общественно-значимая задача, участие в решении которой формирует у педагогов и воспитанников социальную компетентность и опыт конструктивного гражданского поведения.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72"/>
        <w:gridCol w:w="2940"/>
        <w:gridCol w:w="3451"/>
      </w:tblGrid>
      <w:tr w:rsidR="008A2DA7" w:rsidRPr="00EE39ED" w:rsidTr="00851DFB">
        <w:tc>
          <w:tcPr>
            <w:tcW w:w="326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Социальны партнеры</w:t>
            </w:r>
          </w:p>
        </w:tc>
        <w:tc>
          <w:tcPr>
            <w:tcW w:w="297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Общественно-значимая задача</w:t>
            </w:r>
          </w:p>
        </w:tc>
        <w:tc>
          <w:tcPr>
            <w:tcW w:w="382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Формируемая социальная компетентность/ опыт конструктивного гражданского поведения</w:t>
            </w:r>
          </w:p>
        </w:tc>
      </w:tr>
      <w:tr w:rsidR="008A2DA7" w:rsidRPr="00EE39ED" w:rsidTr="00851DFB">
        <w:tc>
          <w:tcPr>
            <w:tcW w:w="326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Учреждения  культуры (музеи, библиотеки, общественные</w:t>
            </w:r>
          </w:p>
          <w:p w:rsidR="008A2DA7" w:rsidRPr="00EE39ED" w:rsidRDefault="008A2DA7" w:rsidP="006E1828">
            <w:pPr>
              <w:jc w:val="both"/>
              <w:rPr>
                <w:rFonts w:ascii="Times New Roman" w:hAnsi="Times New Roman"/>
              </w:rPr>
            </w:pPr>
            <w:r w:rsidRPr="00EE39ED">
              <w:rPr>
                <w:rFonts w:ascii="Times New Roman" w:hAnsi="Times New Roman"/>
              </w:rPr>
              <w:t>фонды)</w:t>
            </w:r>
          </w:p>
          <w:p w:rsidR="008A2DA7" w:rsidRPr="00EE39ED" w:rsidRDefault="008A2DA7" w:rsidP="006E1828">
            <w:pPr>
              <w:jc w:val="both"/>
              <w:rPr>
                <w:rFonts w:ascii="Times New Roman" w:hAnsi="Times New Roman"/>
              </w:rPr>
            </w:pPr>
            <w:r w:rsidRPr="00EE39ED">
              <w:rPr>
                <w:rFonts w:ascii="Times New Roman" w:hAnsi="Times New Roman"/>
              </w:rPr>
              <w:t xml:space="preserve"> Дом детского творчества «Октябрьский»</w:t>
            </w:r>
          </w:p>
          <w:p w:rsidR="008A2DA7" w:rsidRPr="00EE39ED" w:rsidRDefault="008A2DA7" w:rsidP="006E1828">
            <w:pPr>
              <w:jc w:val="both"/>
              <w:rPr>
                <w:rFonts w:ascii="Times New Roman" w:hAnsi="Times New Roman"/>
              </w:rPr>
            </w:pPr>
            <w:r w:rsidRPr="00EE39ED">
              <w:rPr>
                <w:rFonts w:ascii="Times New Roman" w:hAnsi="Times New Roman"/>
              </w:rPr>
              <w:t>Библиотека имени Л.Н. Толстого</w:t>
            </w:r>
          </w:p>
          <w:p w:rsidR="008A2DA7" w:rsidRPr="00EE39ED" w:rsidRDefault="008A2DA7" w:rsidP="006E1828">
            <w:pPr>
              <w:jc w:val="both"/>
              <w:rPr>
                <w:rFonts w:ascii="Times New Roman" w:hAnsi="Times New Roman"/>
              </w:rPr>
            </w:pPr>
            <w:r w:rsidRPr="00EE39ED">
              <w:rPr>
                <w:rFonts w:ascii="Times New Roman" w:hAnsi="Times New Roman"/>
              </w:rPr>
              <w:t>ДТД УМ «Юниор»</w:t>
            </w:r>
          </w:p>
          <w:p w:rsidR="008A2DA7" w:rsidRPr="00EE39ED" w:rsidRDefault="008A2DA7" w:rsidP="006E1828">
            <w:pPr>
              <w:jc w:val="both"/>
              <w:rPr>
                <w:rFonts w:ascii="Times New Roman" w:hAnsi="Times New Roman"/>
              </w:rPr>
            </w:pPr>
          </w:p>
        </w:tc>
        <w:tc>
          <w:tcPr>
            <w:tcW w:w="297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Содействие в формировании</w:t>
            </w:r>
          </w:p>
          <w:p w:rsidR="008A2DA7" w:rsidRPr="00EE39ED" w:rsidRDefault="008A2DA7" w:rsidP="006E1828">
            <w:pPr>
              <w:jc w:val="both"/>
              <w:rPr>
                <w:rFonts w:ascii="Times New Roman" w:hAnsi="Times New Roman"/>
              </w:rPr>
            </w:pPr>
            <w:r w:rsidRPr="00EE39ED">
              <w:rPr>
                <w:rFonts w:ascii="Times New Roman" w:hAnsi="Times New Roman"/>
              </w:rPr>
              <w:t>социального опыта детей на</w:t>
            </w:r>
          </w:p>
          <w:p w:rsidR="008A2DA7" w:rsidRPr="00EE39ED" w:rsidRDefault="008A2DA7" w:rsidP="006E1828">
            <w:pPr>
              <w:jc w:val="both"/>
              <w:rPr>
                <w:rFonts w:ascii="Times New Roman" w:hAnsi="Times New Roman"/>
              </w:rPr>
            </w:pPr>
            <w:r w:rsidRPr="00EE39ED">
              <w:rPr>
                <w:rFonts w:ascii="Times New Roman" w:hAnsi="Times New Roman"/>
              </w:rPr>
              <w:t>основе музейной педагогики,</w:t>
            </w:r>
          </w:p>
          <w:p w:rsidR="008A2DA7" w:rsidRPr="00EE39ED" w:rsidRDefault="008A2DA7" w:rsidP="006E1828">
            <w:pPr>
              <w:jc w:val="both"/>
              <w:rPr>
                <w:rFonts w:ascii="Times New Roman" w:hAnsi="Times New Roman"/>
              </w:rPr>
            </w:pPr>
            <w:r w:rsidRPr="00EE39ED">
              <w:rPr>
                <w:rFonts w:ascii="Times New Roman" w:hAnsi="Times New Roman"/>
              </w:rPr>
              <w:t>социальной практики</w:t>
            </w:r>
          </w:p>
          <w:p w:rsidR="008A2DA7" w:rsidRPr="00EE39ED" w:rsidRDefault="008A2DA7" w:rsidP="006E1828">
            <w:pPr>
              <w:jc w:val="both"/>
              <w:rPr>
                <w:rFonts w:ascii="Times New Roman" w:hAnsi="Times New Roman"/>
              </w:rPr>
            </w:pPr>
            <w:r w:rsidRPr="00EE39ED">
              <w:rPr>
                <w:rFonts w:ascii="Times New Roman" w:hAnsi="Times New Roman"/>
              </w:rPr>
              <w:t>общественных фондов,</w:t>
            </w:r>
          </w:p>
          <w:p w:rsidR="008A2DA7" w:rsidRPr="00EE39ED" w:rsidRDefault="008A2DA7" w:rsidP="006E1828">
            <w:pPr>
              <w:jc w:val="both"/>
              <w:rPr>
                <w:rFonts w:ascii="Times New Roman" w:hAnsi="Times New Roman"/>
              </w:rPr>
            </w:pPr>
            <w:r w:rsidRPr="00EE39ED">
              <w:rPr>
                <w:rFonts w:ascii="Times New Roman" w:hAnsi="Times New Roman"/>
              </w:rPr>
              <w:t>информационного многообразия библиотечных фондов</w:t>
            </w:r>
          </w:p>
        </w:tc>
        <w:tc>
          <w:tcPr>
            <w:tcW w:w="382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Опыт работы с музейной</w:t>
            </w:r>
          </w:p>
          <w:p w:rsidR="008A2DA7" w:rsidRPr="00EE39ED" w:rsidRDefault="008A2DA7" w:rsidP="006E1828">
            <w:pPr>
              <w:jc w:val="both"/>
              <w:rPr>
                <w:rFonts w:ascii="Times New Roman" w:hAnsi="Times New Roman"/>
              </w:rPr>
            </w:pPr>
            <w:r w:rsidRPr="00EE39ED">
              <w:rPr>
                <w:rFonts w:ascii="Times New Roman" w:hAnsi="Times New Roman"/>
              </w:rPr>
              <w:t xml:space="preserve">экспозицией; </w:t>
            </w:r>
          </w:p>
          <w:p w:rsidR="008A2DA7" w:rsidRPr="00EE39ED" w:rsidRDefault="008A2DA7" w:rsidP="006E1828">
            <w:pPr>
              <w:jc w:val="both"/>
              <w:rPr>
                <w:rFonts w:ascii="Times New Roman" w:hAnsi="Times New Roman"/>
              </w:rPr>
            </w:pPr>
            <w:r w:rsidRPr="00EE39ED">
              <w:rPr>
                <w:rFonts w:ascii="Times New Roman" w:hAnsi="Times New Roman"/>
              </w:rPr>
              <w:t>читательский опыт, опыт работы с библиотечным фондом,</w:t>
            </w:r>
          </w:p>
          <w:p w:rsidR="008A2DA7" w:rsidRPr="00EE39ED" w:rsidRDefault="008A2DA7" w:rsidP="006E1828">
            <w:pPr>
              <w:jc w:val="both"/>
              <w:rPr>
                <w:rFonts w:ascii="Times New Roman" w:hAnsi="Times New Roman"/>
              </w:rPr>
            </w:pPr>
            <w:r w:rsidRPr="00EE39ED">
              <w:rPr>
                <w:rFonts w:ascii="Times New Roman" w:hAnsi="Times New Roman"/>
              </w:rPr>
              <w:t>опыт поиска необходимой</w:t>
            </w:r>
          </w:p>
          <w:p w:rsidR="008A2DA7" w:rsidRPr="00EE39ED" w:rsidRDefault="008A2DA7" w:rsidP="006E1828">
            <w:pPr>
              <w:jc w:val="both"/>
              <w:rPr>
                <w:rFonts w:ascii="Times New Roman" w:hAnsi="Times New Roman"/>
              </w:rPr>
            </w:pPr>
            <w:r w:rsidRPr="00EE39ED">
              <w:rPr>
                <w:rFonts w:ascii="Times New Roman" w:hAnsi="Times New Roman"/>
              </w:rPr>
              <w:t xml:space="preserve">информации; </w:t>
            </w:r>
          </w:p>
          <w:p w:rsidR="008A2DA7" w:rsidRPr="00EE39ED" w:rsidRDefault="008A2DA7" w:rsidP="006E1828">
            <w:pPr>
              <w:jc w:val="both"/>
              <w:rPr>
                <w:rFonts w:ascii="Times New Roman" w:hAnsi="Times New Roman"/>
              </w:rPr>
            </w:pPr>
            <w:r w:rsidRPr="00EE39ED">
              <w:rPr>
                <w:rFonts w:ascii="Times New Roman" w:hAnsi="Times New Roman"/>
              </w:rPr>
              <w:t>опыт связи с общественными фондами и взаимодействия с</w:t>
            </w:r>
          </w:p>
          <w:p w:rsidR="008A2DA7" w:rsidRPr="00EE39ED" w:rsidRDefault="008A2DA7" w:rsidP="006E1828">
            <w:pPr>
              <w:jc w:val="both"/>
              <w:rPr>
                <w:rFonts w:ascii="Times New Roman" w:hAnsi="Times New Roman"/>
              </w:rPr>
            </w:pPr>
            <w:r w:rsidRPr="00EE39ED">
              <w:rPr>
                <w:rFonts w:ascii="Times New Roman" w:hAnsi="Times New Roman"/>
              </w:rPr>
              <w:t>представителями</w:t>
            </w:r>
          </w:p>
          <w:p w:rsidR="008A2DA7" w:rsidRPr="00EE39ED" w:rsidRDefault="008A2DA7" w:rsidP="006E1828">
            <w:pPr>
              <w:jc w:val="both"/>
              <w:rPr>
                <w:rFonts w:ascii="Times New Roman" w:hAnsi="Times New Roman"/>
              </w:rPr>
            </w:pPr>
            <w:r w:rsidRPr="00EE39ED">
              <w:rPr>
                <w:rFonts w:ascii="Times New Roman" w:hAnsi="Times New Roman"/>
              </w:rPr>
              <w:t>различных социальных групп.</w:t>
            </w:r>
          </w:p>
        </w:tc>
      </w:tr>
      <w:tr w:rsidR="008A2DA7" w:rsidRPr="00EE39ED" w:rsidTr="00851DFB">
        <w:tc>
          <w:tcPr>
            <w:tcW w:w="326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Зрелищные учреждения</w:t>
            </w:r>
          </w:p>
          <w:p w:rsidR="008A2DA7" w:rsidRPr="00EE39ED" w:rsidRDefault="008A2DA7" w:rsidP="006E1828">
            <w:pPr>
              <w:jc w:val="both"/>
              <w:rPr>
                <w:rFonts w:ascii="Times New Roman" w:hAnsi="Times New Roman"/>
              </w:rPr>
            </w:pPr>
            <w:r w:rsidRPr="00EE39ED">
              <w:rPr>
                <w:rFonts w:ascii="Times New Roman" w:hAnsi="Times New Roman"/>
              </w:rPr>
              <w:t xml:space="preserve">(театр, </w:t>
            </w:r>
          </w:p>
          <w:p w:rsidR="008A2DA7" w:rsidRPr="00EE39ED" w:rsidRDefault="008A2DA7" w:rsidP="006E1828">
            <w:pPr>
              <w:jc w:val="both"/>
              <w:rPr>
                <w:rFonts w:ascii="Times New Roman" w:hAnsi="Times New Roman"/>
              </w:rPr>
            </w:pPr>
            <w:r w:rsidRPr="00EE39ED">
              <w:rPr>
                <w:rFonts w:ascii="Times New Roman" w:hAnsi="Times New Roman"/>
              </w:rPr>
              <w:t xml:space="preserve">концертные залы, кинотеатры, студии) </w:t>
            </w:r>
          </w:p>
          <w:p w:rsidR="008A2DA7" w:rsidRPr="00EE39ED" w:rsidRDefault="008A2DA7" w:rsidP="006E1828">
            <w:pPr>
              <w:jc w:val="both"/>
              <w:rPr>
                <w:rFonts w:ascii="Times New Roman" w:hAnsi="Times New Roman"/>
              </w:rPr>
            </w:pPr>
            <w:r w:rsidRPr="00EE39ED">
              <w:rPr>
                <w:rFonts w:ascii="Times New Roman" w:hAnsi="Times New Roman"/>
              </w:rPr>
              <w:t>Театры «Красный факел», «Глобус»</w:t>
            </w:r>
          </w:p>
          <w:p w:rsidR="008A2DA7" w:rsidRPr="00EE39ED" w:rsidRDefault="008A2DA7" w:rsidP="006E1828">
            <w:pPr>
              <w:jc w:val="both"/>
              <w:rPr>
                <w:rFonts w:ascii="Times New Roman" w:hAnsi="Times New Roman"/>
              </w:rPr>
            </w:pPr>
            <w:r w:rsidRPr="00EE39ED">
              <w:rPr>
                <w:rFonts w:ascii="Times New Roman" w:hAnsi="Times New Roman"/>
              </w:rPr>
              <w:t>Кинотеатр «Киносити»</w:t>
            </w:r>
          </w:p>
        </w:tc>
        <w:tc>
          <w:tcPr>
            <w:tcW w:w="297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Приобщение к богатству</w:t>
            </w:r>
          </w:p>
          <w:p w:rsidR="008A2DA7" w:rsidRPr="00EE39ED" w:rsidRDefault="008A2DA7" w:rsidP="006E1828">
            <w:pPr>
              <w:jc w:val="both"/>
              <w:rPr>
                <w:rFonts w:ascii="Times New Roman" w:hAnsi="Times New Roman"/>
              </w:rPr>
            </w:pPr>
            <w:r w:rsidRPr="00EE39ED">
              <w:rPr>
                <w:rFonts w:ascii="Times New Roman" w:hAnsi="Times New Roman"/>
              </w:rPr>
              <w:t>классического и современного</w:t>
            </w:r>
          </w:p>
          <w:p w:rsidR="008A2DA7" w:rsidRPr="00EE39ED" w:rsidRDefault="008A2DA7" w:rsidP="006E1828">
            <w:pPr>
              <w:jc w:val="both"/>
              <w:rPr>
                <w:rFonts w:ascii="Times New Roman" w:hAnsi="Times New Roman"/>
              </w:rPr>
            </w:pPr>
            <w:r w:rsidRPr="00EE39ED">
              <w:rPr>
                <w:rFonts w:ascii="Times New Roman" w:hAnsi="Times New Roman"/>
              </w:rPr>
              <w:t>искусства, воспитание уважения к творчеству исполнителей, развитие эстетического кругозора</w:t>
            </w:r>
          </w:p>
          <w:p w:rsidR="008A2DA7" w:rsidRPr="00EE39ED" w:rsidRDefault="008A2DA7" w:rsidP="006E1828">
            <w:pPr>
              <w:jc w:val="both"/>
              <w:rPr>
                <w:rFonts w:ascii="Times New Roman" w:hAnsi="Times New Roman"/>
              </w:rPr>
            </w:pPr>
            <w:r w:rsidRPr="00EE39ED">
              <w:rPr>
                <w:rFonts w:ascii="Times New Roman" w:hAnsi="Times New Roman"/>
              </w:rPr>
              <w:t>с использованием средств</w:t>
            </w:r>
          </w:p>
          <w:p w:rsidR="008A2DA7" w:rsidRPr="00EE39ED" w:rsidRDefault="008A2DA7" w:rsidP="006E1828">
            <w:pPr>
              <w:jc w:val="both"/>
              <w:rPr>
                <w:rFonts w:ascii="Times New Roman" w:hAnsi="Times New Roman"/>
              </w:rPr>
            </w:pPr>
            <w:r w:rsidRPr="00EE39ED">
              <w:rPr>
                <w:rFonts w:ascii="Times New Roman" w:hAnsi="Times New Roman"/>
              </w:rPr>
              <w:t>театральной  педагогики (встреч с создателями</w:t>
            </w:r>
          </w:p>
          <w:p w:rsidR="008A2DA7" w:rsidRPr="00EE39ED" w:rsidRDefault="008A2DA7" w:rsidP="006E1828">
            <w:pPr>
              <w:jc w:val="both"/>
              <w:rPr>
                <w:rFonts w:ascii="Times New Roman" w:hAnsi="Times New Roman"/>
              </w:rPr>
            </w:pPr>
            <w:r w:rsidRPr="00EE39ED">
              <w:rPr>
                <w:rFonts w:ascii="Times New Roman" w:hAnsi="Times New Roman"/>
              </w:rPr>
              <w:t>спектакля, обсуждений, дискуссий по зрительским впечатлениям)</w:t>
            </w:r>
          </w:p>
        </w:tc>
        <w:tc>
          <w:tcPr>
            <w:tcW w:w="382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Опыт восприятия</w:t>
            </w:r>
          </w:p>
          <w:p w:rsidR="008A2DA7" w:rsidRPr="00EE39ED" w:rsidRDefault="008A2DA7" w:rsidP="006E1828">
            <w:pPr>
              <w:jc w:val="both"/>
              <w:rPr>
                <w:rFonts w:ascii="Times New Roman" w:hAnsi="Times New Roman"/>
              </w:rPr>
            </w:pPr>
            <w:r w:rsidRPr="00EE39ED">
              <w:rPr>
                <w:rFonts w:ascii="Times New Roman" w:hAnsi="Times New Roman"/>
              </w:rPr>
              <w:t>спектакля, кинофильма, музыкального произведения;</w:t>
            </w:r>
          </w:p>
          <w:p w:rsidR="008A2DA7" w:rsidRPr="00EE39ED" w:rsidRDefault="008A2DA7" w:rsidP="006E1828">
            <w:pPr>
              <w:jc w:val="both"/>
              <w:rPr>
                <w:rFonts w:ascii="Times New Roman" w:hAnsi="Times New Roman"/>
              </w:rPr>
            </w:pPr>
            <w:r w:rsidRPr="00EE39ED">
              <w:rPr>
                <w:rFonts w:ascii="Times New Roman" w:hAnsi="Times New Roman"/>
              </w:rPr>
              <w:t>формирование зрительской</w:t>
            </w:r>
          </w:p>
          <w:p w:rsidR="008A2DA7" w:rsidRPr="00EE39ED" w:rsidRDefault="008A2DA7" w:rsidP="006E1828">
            <w:pPr>
              <w:jc w:val="both"/>
              <w:rPr>
                <w:rFonts w:ascii="Times New Roman" w:hAnsi="Times New Roman"/>
              </w:rPr>
            </w:pPr>
            <w:r w:rsidRPr="00EE39ED">
              <w:rPr>
                <w:rFonts w:ascii="Times New Roman" w:hAnsi="Times New Roman"/>
              </w:rPr>
              <w:t>культуры; опыт восприятия</w:t>
            </w:r>
          </w:p>
          <w:p w:rsidR="008A2DA7" w:rsidRPr="00EE39ED" w:rsidRDefault="008A2DA7" w:rsidP="006E1828">
            <w:pPr>
              <w:jc w:val="both"/>
              <w:rPr>
                <w:rFonts w:ascii="Times New Roman" w:hAnsi="Times New Roman"/>
              </w:rPr>
            </w:pPr>
            <w:r w:rsidRPr="00EE39ED">
              <w:rPr>
                <w:rFonts w:ascii="Times New Roman" w:hAnsi="Times New Roman"/>
              </w:rPr>
              <w:t>спектакля (кинофильма)</w:t>
            </w:r>
          </w:p>
          <w:p w:rsidR="008A2DA7" w:rsidRPr="00EE39ED" w:rsidRDefault="008A2DA7" w:rsidP="006E1828">
            <w:pPr>
              <w:jc w:val="both"/>
              <w:rPr>
                <w:rFonts w:ascii="Times New Roman" w:hAnsi="Times New Roman"/>
              </w:rPr>
            </w:pPr>
            <w:r w:rsidRPr="00EE39ED">
              <w:rPr>
                <w:rFonts w:ascii="Times New Roman" w:hAnsi="Times New Roman"/>
              </w:rPr>
              <w:t>как результата комплексного</w:t>
            </w:r>
          </w:p>
          <w:p w:rsidR="008A2DA7" w:rsidRPr="00EE39ED" w:rsidRDefault="008A2DA7" w:rsidP="006E1828">
            <w:pPr>
              <w:jc w:val="both"/>
              <w:rPr>
                <w:rFonts w:ascii="Times New Roman" w:hAnsi="Times New Roman"/>
              </w:rPr>
            </w:pPr>
            <w:r w:rsidRPr="00EE39ED">
              <w:rPr>
                <w:rFonts w:ascii="Times New Roman" w:hAnsi="Times New Roman"/>
              </w:rPr>
              <w:t>взаимодействия автора,</w:t>
            </w:r>
          </w:p>
          <w:p w:rsidR="008A2DA7" w:rsidRPr="00EE39ED" w:rsidRDefault="008A2DA7" w:rsidP="006E1828">
            <w:pPr>
              <w:jc w:val="both"/>
              <w:rPr>
                <w:rFonts w:ascii="Times New Roman" w:hAnsi="Times New Roman"/>
              </w:rPr>
            </w:pPr>
            <w:r w:rsidRPr="00EE39ED">
              <w:rPr>
                <w:rFonts w:ascii="Times New Roman" w:hAnsi="Times New Roman"/>
              </w:rPr>
              <w:t>режиссёра, художника,</w:t>
            </w:r>
          </w:p>
          <w:p w:rsidR="008A2DA7" w:rsidRPr="00EE39ED" w:rsidRDefault="008A2DA7" w:rsidP="006E1828">
            <w:pPr>
              <w:jc w:val="both"/>
              <w:rPr>
                <w:rFonts w:ascii="Times New Roman" w:hAnsi="Times New Roman"/>
              </w:rPr>
            </w:pPr>
            <w:r w:rsidRPr="00EE39ED">
              <w:rPr>
                <w:rFonts w:ascii="Times New Roman" w:hAnsi="Times New Roman"/>
              </w:rPr>
              <w:t>актёров и многообразных</w:t>
            </w:r>
          </w:p>
          <w:p w:rsidR="008A2DA7" w:rsidRPr="00EE39ED" w:rsidRDefault="008A2DA7" w:rsidP="006E1828">
            <w:pPr>
              <w:jc w:val="both"/>
              <w:rPr>
                <w:rFonts w:ascii="Times New Roman" w:hAnsi="Times New Roman"/>
              </w:rPr>
            </w:pPr>
            <w:r w:rsidRPr="00EE39ED">
              <w:rPr>
                <w:rFonts w:ascii="Times New Roman" w:hAnsi="Times New Roman"/>
              </w:rPr>
              <w:t>служб, обеспечивающих</w:t>
            </w:r>
          </w:p>
          <w:p w:rsidR="008A2DA7" w:rsidRPr="00EE39ED" w:rsidRDefault="008A2DA7" w:rsidP="006E1828">
            <w:pPr>
              <w:jc w:val="both"/>
              <w:rPr>
                <w:rFonts w:ascii="Times New Roman" w:hAnsi="Times New Roman"/>
              </w:rPr>
            </w:pPr>
            <w:r w:rsidRPr="00EE39ED">
              <w:rPr>
                <w:rFonts w:ascii="Times New Roman" w:hAnsi="Times New Roman"/>
              </w:rPr>
              <w:t>рождение сценического произведения.</w:t>
            </w:r>
          </w:p>
        </w:tc>
      </w:tr>
      <w:tr w:rsidR="008A2DA7" w:rsidRPr="00EE39ED" w:rsidTr="00851DFB">
        <w:tc>
          <w:tcPr>
            <w:tcW w:w="326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Психологическая служба</w:t>
            </w:r>
          </w:p>
          <w:p w:rsidR="008A2DA7" w:rsidRPr="00EE39ED" w:rsidRDefault="008A2DA7" w:rsidP="006E1828">
            <w:pPr>
              <w:jc w:val="both"/>
              <w:rPr>
                <w:rFonts w:ascii="Times New Roman" w:hAnsi="Times New Roman"/>
              </w:rPr>
            </w:pPr>
            <w:r w:rsidRPr="00EE39ED">
              <w:rPr>
                <w:rFonts w:ascii="Times New Roman" w:hAnsi="Times New Roman"/>
              </w:rPr>
              <w:t>(центры психологической</w:t>
            </w:r>
          </w:p>
          <w:p w:rsidR="008A2DA7" w:rsidRPr="00EE39ED" w:rsidRDefault="008A2DA7" w:rsidP="006E1828">
            <w:pPr>
              <w:jc w:val="both"/>
              <w:rPr>
                <w:rFonts w:ascii="Times New Roman" w:hAnsi="Times New Roman"/>
              </w:rPr>
            </w:pPr>
            <w:r w:rsidRPr="00EE39ED">
              <w:rPr>
                <w:rFonts w:ascii="Times New Roman" w:hAnsi="Times New Roman"/>
              </w:rPr>
              <w:t>помощи, телефоны доверия)</w:t>
            </w:r>
          </w:p>
          <w:p w:rsidR="008A2DA7" w:rsidRPr="00EE39ED" w:rsidRDefault="008A2DA7" w:rsidP="006E1828">
            <w:pPr>
              <w:jc w:val="both"/>
              <w:rPr>
                <w:rFonts w:ascii="Times New Roman" w:hAnsi="Times New Roman"/>
              </w:rPr>
            </w:pPr>
            <w:r w:rsidRPr="00EE39ED">
              <w:rPr>
                <w:rFonts w:ascii="Times New Roman" w:hAnsi="Times New Roman"/>
              </w:rPr>
              <w:t>МКОУ ДПО «ГЦОиЗ «Магистр»</w:t>
            </w:r>
          </w:p>
          <w:p w:rsidR="008A2DA7" w:rsidRPr="00EE39ED" w:rsidRDefault="008A2DA7" w:rsidP="006E1828">
            <w:pPr>
              <w:jc w:val="both"/>
              <w:rPr>
                <w:rFonts w:ascii="Times New Roman" w:hAnsi="Times New Roman"/>
              </w:rPr>
            </w:pPr>
            <w:r w:rsidRPr="00EE39ED">
              <w:rPr>
                <w:rFonts w:ascii="Times New Roman" w:hAnsi="Times New Roman"/>
              </w:rPr>
              <w:t>Центр ЗОЖ</w:t>
            </w:r>
          </w:p>
        </w:tc>
        <w:tc>
          <w:tcPr>
            <w:tcW w:w="297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Консультативная,</w:t>
            </w:r>
          </w:p>
          <w:p w:rsidR="008A2DA7" w:rsidRPr="00EE39ED" w:rsidRDefault="008A2DA7" w:rsidP="006E1828">
            <w:pPr>
              <w:jc w:val="both"/>
              <w:rPr>
                <w:rFonts w:ascii="Times New Roman" w:hAnsi="Times New Roman"/>
              </w:rPr>
            </w:pPr>
            <w:r w:rsidRPr="00EE39ED">
              <w:rPr>
                <w:rFonts w:ascii="Times New Roman" w:hAnsi="Times New Roman"/>
              </w:rPr>
              <w:t>психотерапевтическая помощь</w:t>
            </w:r>
          </w:p>
          <w:p w:rsidR="008A2DA7" w:rsidRPr="00EE39ED" w:rsidRDefault="008A2DA7" w:rsidP="006E1828">
            <w:pPr>
              <w:jc w:val="both"/>
              <w:rPr>
                <w:rFonts w:ascii="Times New Roman" w:hAnsi="Times New Roman"/>
              </w:rPr>
            </w:pPr>
            <w:r w:rsidRPr="00EE39ED">
              <w:rPr>
                <w:rFonts w:ascii="Times New Roman" w:hAnsi="Times New Roman"/>
              </w:rPr>
              <w:t>детям, родителям, педагогам.</w:t>
            </w:r>
          </w:p>
        </w:tc>
        <w:tc>
          <w:tcPr>
            <w:tcW w:w="382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Опыт самореализации,</w:t>
            </w:r>
          </w:p>
          <w:p w:rsidR="008A2DA7" w:rsidRPr="00EE39ED" w:rsidRDefault="008A2DA7" w:rsidP="006E1828">
            <w:pPr>
              <w:jc w:val="both"/>
              <w:rPr>
                <w:rFonts w:ascii="Times New Roman" w:hAnsi="Times New Roman"/>
              </w:rPr>
            </w:pPr>
            <w:r w:rsidRPr="00EE39ED">
              <w:rPr>
                <w:rFonts w:ascii="Times New Roman" w:hAnsi="Times New Roman"/>
              </w:rPr>
              <w:t>самоутверждения,</w:t>
            </w:r>
          </w:p>
          <w:p w:rsidR="008A2DA7" w:rsidRPr="00EE39ED" w:rsidRDefault="008A2DA7" w:rsidP="006E1828">
            <w:pPr>
              <w:jc w:val="both"/>
              <w:rPr>
                <w:rFonts w:ascii="Times New Roman" w:hAnsi="Times New Roman"/>
              </w:rPr>
            </w:pPr>
            <w:r w:rsidRPr="00EE39ED">
              <w:rPr>
                <w:rFonts w:ascii="Times New Roman" w:hAnsi="Times New Roman"/>
              </w:rPr>
              <w:t>адекватного самовосприятия  в</w:t>
            </w:r>
          </w:p>
          <w:p w:rsidR="008A2DA7" w:rsidRPr="00EE39ED" w:rsidRDefault="008A2DA7" w:rsidP="006E1828">
            <w:pPr>
              <w:jc w:val="both"/>
              <w:rPr>
                <w:rFonts w:ascii="Times New Roman" w:hAnsi="Times New Roman"/>
              </w:rPr>
            </w:pPr>
            <w:r w:rsidRPr="00EE39ED">
              <w:rPr>
                <w:rFonts w:ascii="Times New Roman" w:hAnsi="Times New Roman"/>
              </w:rPr>
              <w:t>кризисной ситуации;</w:t>
            </w:r>
          </w:p>
          <w:p w:rsidR="008A2DA7" w:rsidRPr="00EE39ED" w:rsidRDefault="008A2DA7" w:rsidP="006E1828">
            <w:pPr>
              <w:jc w:val="both"/>
              <w:rPr>
                <w:rFonts w:ascii="Times New Roman" w:hAnsi="Times New Roman"/>
              </w:rPr>
            </w:pPr>
            <w:r w:rsidRPr="00EE39ED">
              <w:rPr>
                <w:rFonts w:ascii="Times New Roman" w:hAnsi="Times New Roman"/>
              </w:rPr>
              <w:t>гармонизация детско-</w:t>
            </w:r>
          </w:p>
          <w:p w:rsidR="008A2DA7" w:rsidRPr="00EE39ED" w:rsidRDefault="008A2DA7" w:rsidP="006E1828">
            <w:pPr>
              <w:jc w:val="both"/>
              <w:rPr>
                <w:rFonts w:ascii="Times New Roman" w:hAnsi="Times New Roman"/>
              </w:rPr>
            </w:pPr>
            <w:r w:rsidRPr="00EE39ED">
              <w:rPr>
                <w:rFonts w:ascii="Times New Roman" w:hAnsi="Times New Roman"/>
              </w:rPr>
              <w:t>родительских отношений.</w:t>
            </w:r>
          </w:p>
        </w:tc>
      </w:tr>
      <w:tr w:rsidR="008A2DA7" w:rsidRPr="00EE39ED" w:rsidTr="00851DFB">
        <w:tc>
          <w:tcPr>
            <w:tcW w:w="326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 xml:space="preserve">Совет Ветеранов </w:t>
            </w:r>
          </w:p>
        </w:tc>
        <w:tc>
          <w:tcPr>
            <w:tcW w:w="297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Сохранение исторической</w:t>
            </w:r>
          </w:p>
          <w:p w:rsidR="008A2DA7" w:rsidRPr="00EE39ED" w:rsidRDefault="008A2DA7" w:rsidP="006E1828">
            <w:pPr>
              <w:jc w:val="both"/>
              <w:rPr>
                <w:rFonts w:ascii="Times New Roman" w:hAnsi="Times New Roman"/>
              </w:rPr>
            </w:pPr>
            <w:r w:rsidRPr="00EE39ED">
              <w:rPr>
                <w:rFonts w:ascii="Times New Roman" w:hAnsi="Times New Roman"/>
              </w:rPr>
              <w:t>памяти; поддержка ветеранов;</w:t>
            </w:r>
          </w:p>
          <w:p w:rsidR="008A2DA7" w:rsidRPr="00EE39ED" w:rsidRDefault="008A2DA7" w:rsidP="006E1828">
            <w:pPr>
              <w:jc w:val="both"/>
              <w:rPr>
                <w:rFonts w:ascii="Times New Roman" w:hAnsi="Times New Roman"/>
              </w:rPr>
            </w:pPr>
            <w:r w:rsidRPr="00EE39ED">
              <w:rPr>
                <w:rFonts w:ascii="Times New Roman" w:hAnsi="Times New Roman"/>
              </w:rPr>
              <w:t>содействие патриотическому</w:t>
            </w:r>
          </w:p>
          <w:p w:rsidR="008A2DA7" w:rsidRPr="00EE39ED" w:rsidRDefault="008A2DA7" w:rsidP="006E1828">
            <w:pPr>
              <w:jc w:val="both"/>
              <w:rPr>
                <w:rFonts w:ascii="Times New Roman" w:hAnsi="Times New Roman"/>
              </w:rPr>
            </w:pPr>
            <w:r w:rsidRPr="00EE39ED">
              <w:rPr>
                <w:rFonts w:ascii="Times New Roman" w:hAnsi="Times New Roman"/>
              </w:rPr>
              <w:t>воспитанию населения</w:t>
            </w:r>
          </w:p>
        </w:tc>
        <w:tc>
          <w:tcPr>
            <w:tcW w:w="382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Опыт общения с людьми</w:t>
            </w:r>
          </w:p>
          <w:p w:rsidR="008A2DA7" w:rsidRPr="00EE39ED" w:rsidRDefault="008A2DA7" w:rsidP="006E1828">
            <w:pPr>
              <w:jc w:val="both"/>
              <w:rPr>
                <w:rFonts w:ascii="Times New Roman" w:hAnsi="Times New Roman"/>
              </w:rPr>
            </w:pPr>
            <w:r w:rsidRPr="00EE39ED">
              <w:rPr>
                <w:rFonts w:ascii="Times New Roman" w:hAnsi="Times New Roman"/>
              </w:rPr>
              <w:t>разных поколений; опыт</w:t>
            </w:r>
          </w:p>
          <w:p w:rsidR="008A2DA7" w:rsidRPr="00EE39ED" w:rsidRDefault="008A2DA7" w:rsidP="006E1828">
            <w:pPr>
              <w:jc w:val="both"/>
              <w:rPr>
                <w:rFonts w:ascii="Times New Roman" w:hAnsi="Times New Roman"/>
              </w:rPr>
            </w:pPr>
            <w:r w:rsidRPr="00EE39ED">
              <w:rPr>
                <w:rFonts w:ascii="Times New Roman" w:hAnsi="Times New Roman"/>
              </w:rPr>
              <w:t>проявления нравственно- ценного отношения к героическому прошлому народа, заслугам ветеранов; опыт помощи, заботы о них; формирование позитивного отношения к старшему поколению в своей семье.</w:t>
            </w:r>
          </w:p>
        </w:tc>
      </w:tr>
      <w:tr w:rsidR="008A2DA7" w:rsidRPr="00EE39ED" w:rsidTr="00851DFB">
        <w:tc>
          <w:tcPr>
            <w:tcW w:w="326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Отдел по делам</w:t>
            </w:r>
          </w:p>
          <w:p w:rsidR="008A2DA7" w:rsidRPr="00EE39ED" w:rsidRDefault="008A2DA7" w:rsidP="006E1828">
            <w:pPr>
              <w:jc w:val="both"/>
              <w:rPr>
                <w:rFonts w:ascii="Times New Roman" w:hAnsi="Times New Roman"/>
              </w:rPr>
            </w:pPr>
            <w:r w:rsidRPr="00EE39ED">
              <w:rPr>
                <w:rFonts w:ascii="Times New Roman" w:hAnsi="Times New Roman"/>
              </w:rPr>
              <w:t>несовершеннолетних ОВД</w:t>
            </w:r>
          </w:p>
          <w:p w:rsidR="008A2DA7" w:rsidRPr="00EE39ED" w:rsidRDefault="008A2DA7" w:rsidP="006E1828">
            <w:pPr>
              <w:jc w:val="both"/>
              <w:rPr>
                <w:rFonts w:ascii="Times New Roman" w:hAnsi="Times New Roman"/>
              </w:rPr>
            </w:pPr>
          </w:p>
        </w:tc>
        <w:tc>
          <w:tcPr>
            <w:tcW w:w="297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Социальная поддержка и</w:t>
            </w:r>
          </w:p>
          <w:p w:rsidR="008A2DA7" w:rsidRPr="00EE39ED" w:rsidRDefault="008A2DA7" w:rsidP="006E1828">
            <w:pPr>
              <w:jc w:val="both"/>
              <w:rPr>
                <w:rFonts w:ascii="Times New Roman" w:hAnsi="Times New Roman"/>
              </w:rPr>
            </w:pPr>
            <w:r w:rsidRPr="00EE39ED">
              <w:rPr>
                <w:rFonts w:ascii="Times New Roman" w:hAnsi="Times New Roman"/>
              </w:rPr>
              <w:t>реабилитация детей,</w:t>
            </w:r>
          </w:p>
          <w:p w:rsidR="008A2DA7" w:rsidRPr="00EE39ED" w:rsidRDefault="008A2DA7" w:rsidP="006E1828">
            <w:pPr>
              <w:jc w:val="both"/>
              <w:rPr>
                <w:rFonts w:ascii="Times New Roman" w:hAnsi="Times New Roman"/>
              </w:rPr>
            </w:pPr>
            <w:r w:rsidRPr="00EE39ED">
              <w:rPr>
                <w:rFonts w:ascii="Times New Roman" w:hAnsi="Times New Roman"/>
              </w:rPr>
              <w:t>оказавшихся в трудной</w:t>
            </w:r>
          </w:p>
          <w:p w:rsidR="008A2DA7" w:rsidRPr="00EE39ED" w:rsidRDefault="008A2DA7" w:rsidP="006E1828">
            <w:pPr>
              <w:jc w:val="both"/>
              <w:rPr>
                <w:rFonts w:ascii="Times New Roman" w:hAnsi="Times New Roman"/>
              </w:rPr>
            </w:pPr>
            <w:r w:rsidRPr="00EE39ED">
              <w:rPr>
                <w:rFonts w:ascii="Times New Roman" w:hAnsi="Times New Roman"/>
              </w:rPr>
              <w:t>жизненной ситуации.</w:t>
            </w:r>
          </w:p>
        </w:tc>
        <w:tc>
          <w:tcPr>
            <w:tcW w:w="382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Восполнение пробелов в</w:t>
            </w:r>
          </w:p>
          <w:p w:rsidR="008A2DA7" w:rsidRPr="00EE39ED" w:rsidRDefault="008A2DA7" w:rsidP="006E1828">
            <w:pPr>
              <w:jc w:val="both"/>
              <w:rPr>
                <w:rFonts w:ascii="Times New Roman" w:hAnsi="Times New Roman"/>
              </w:rPr>
            </w:pPr>
            <w:r w:rsidRPr="00EE39ED">
              <w:rPr>
                <w:rFonts w:ascii="Times New Roman" w:hAnsi="Times New Roman"/>
              </w:rPr>
              <w:t>правовых вопросах; опыт</w:t>
            </w:r>
          </w:p>
          <w:p w:rsidR="008A2DA7" w:rsidRPr="00EE39ED" w:rsidRDefault="008A2DA7" w:rsidP="006E1828">
            <w:pPr>
              <w:jc w:val="both"/>
              <w:rPr>
                <w:rFonts w:ascii="Times New Roman" w:hAnsi="Times New Roman"/>
              </w:rPr>
            </w:pPr>
            <w:r w:rsidRPr="00EE39ED">
              <w:rPr>
                <w:rFonts w:ascii="Times New Roman" w:hAnsi="Times New Roman"/>
              </w:rPr>
              <w:t>общения с детьми из разных социальных групп;</w:t>
            </w:r>
          </w:p>
          <w:p w:rsidR="008A2DA7" w:rsidRPr="00EE39ED" w:rsidRDefault="008A2DA7" w:rsidP="006E1828">
            <w:pPr>
              <w:jc w:val="both"/>
              <w:rPr>
                <w:rFonts w:ascii="Times New Roman" w:hAnsi="Times New Roman"/>
              </w:rPr>
            </w:pPr>
            <w:r w:rsidRPr="00EE39ED">
              <w:rPr>
                <w:rFonts w:ascii="Times New Roman" w:hAnsi="Times New Roman"/>
              </w:rPr>
              <w:t>опыт моральной и</w:t>
            </w:r>
          </w:p>
          <w:p w:rsidR="008A2DA7" w:rsidRPr="00EE39ED" w:rsidRDefault="008A2DA7" w:rsidP="006E1828">
            <w:pPr>
              <w:jc w:val="both"/>
              <w:rPr>
                <w:rFonts w:ascii="Times New Roman" w:hAnsi="Times New Roman"/>
              </w:rPr>
            </w:pPr>
            <w:r w:rsidRPr="00EE39ED">
              <w:rPr>
                <w:rFonts w:ascii="Times New Roman" w:hAnsi="Times New Roman"/>
              </w:rPr>
              <w:t>практической поддержки</w:t>
            </w:r>
          </w:p>
          <w:p w:rsidR="008A2DA7" w:rsidRPr="00EE39ED" w:rsidRDefault="008A2DA7" w:rsidP="006E1828">
            <w:pPr>
              <w:jc w:val="both"/>
              <w:rPr>
                <w:rFonts w:ascii="Times New Roman" w:hAnsi="Times New Roman"/>
              </w:rPr>
            </w:pPr>
            <w:r w:rsidRPr="00EE39ED">
              <w:rPr>
                <w:rFonts w:ascii="Times New Roman" w:hAnsi="Times New Roman"/>
              </w:rPr>
              <w:t>детей, нуждающихся в помощи.</w:t>
            </w:r>
          </w:p>
        </w:tc>
      </w:tr>
      <w:tr w:rsidR="008A2DA7" w:rsidRPr="00EE39ED" w:rsidTr="00851DFB">
        <w:tc>
          <w:tcPr>
            <w:tcW w:w="326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Центр занятости</w:t>
            </w:r>
          </w:p>
        </w:tc>
        <w:tc>
          <w:tcPr>
            <w:tcW w:w="297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Социальная поддержка</w:t>
            </w:r>
          </w:p>
          <w:p w:rsidR="008A2DA7" w:rsidRPr="00EE39ED" w:rsidRDefault="008A2DA7" w:rsidP="006E1828">
            <w:pPr>
              <w:jc w:val="both"/>
              <w:rPr>
                <w:rFonts w:ascii="Times New Roman" w:hAnsi="Times New Roman"/>
              </w:rPr>
            </w:pPr>
            <w:r w:rsidRPr="00EE39ED">
              <w:rPr>
                <w:rFonts w:ascii="Times New Roman" w:hAnsi="Times New Roman"/>
              </w:rPr>
              <w:t>воспитанников;  профильная</w:t>
            </w:r>
          </w:p>
          <w:p w:rsidR="008A2DA7" w:rsidRPr="00EE39ED" w:rsidRDefault="008A2DA7" w:rsidP="006E1828">
            <w:pPr>
              <w:jc w:val="both"/>
              <w:rPr>
                <w:rFonts w:ascii="Times New Roman" w:hAnsi="Times New Roman"/>
              </w:rPr>
            </w:pPr>
            <w:r w:rsidRPr="00EE39ED">
              <w:rPr>
                <w:rFonts w:ascii="Times New Roman" w:hAnsi="Times New Roman"/>
              </w:rPr>
              <w:t>ориентация учащихся.</w:t>
            </w:r>
          </w:p>
        </w:tc>
        <w:tc>
          <w:tcPr>
            <w:tcW w:w="382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Опыт применения метапредметных знаний и</w:t>
            </w:r>
          </w:p>
          <w:p w:rsidR="008A2DA7" w:rsidRPr="00EE39ED" w:rsidRDefault="008A2DA7" w:rsidP="006E1828">
            <w:pPr>
              <w:jc w:val="both"/>
              <w:rPr>
                <w:rFonts w:ascii="Times New Roman" w:hAnsi="Times New Roman"/>
              </w:rPr>
            </w:pPr>
            <w:r w:rsidRPr="00EE39ED">
              <w:rPr>
                <w:rFonts w:ascii="Times New Roman" w:hAnsi="Times New Roman"/>
              </w:rPr>
              <w:t>умений; развитие опыта</w:t>
            </w:r>
          </w:p>
          <w:p w:rsidR="008A2DA7" w:rsidRPr="00EE39ED" w:rsidRDefault="008A2DA7" w:rsidP="006E1828">
            <w:pPr>
              <w:jc w:val="both"/>
              <w:rPr>
                <w:rFonts w:ascii="Times New Roman" w:hAnsi="Times New Roman"/>
              </w:rPr>
            </w:pPr>
            <w:r w:rsidRPr="00EE39ED">
              <w:rPr>
                <w:rFonts w:ascii="Times New Roman" w:hAnsi="Times New Roman"/>
              </w:rPr>
              <w:t>разноплановой деятельности; опыт  социальной активности</w:t>
            </w:r>
          </w:p>
        </w:tc>
      </w:tr>
    </w:tbl>
    <w:p w:rsidR="008A2DA7" w:rsidRPr="007349E5" w:rsidRDefault="008A2DA7" w:rsidP="006E1828">
      <w:pPr>
        <w:jc w:val="both"/>
        <w:rPr>
          <w:rFonts w:ascii="Times New Roman" w:hAnsi="Times New Roman"/>
          <w:sz w:val="28"/>
          <w:szCs w:val="28"/>
        </w:rPr>
      </w:pP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Основные формы организации педагогической поддержки 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r>
        <w:rPr>
          <w:rFonts w:ascii="Times New Roman" w:hAnsi="Times New Roman"/>
          <w:sz w:val="28"/>
          <w:szCs w:val="28"/>
        </w:rPr>
        <w:t>.</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Социальная деятельность – ведущий фактор формирования личности обучающегося. Целенаправленная организация социальной деятельности обучающихся обеспечивается сформированной социальной средой школы и укладом школьной жизни – созданием условий, поддерживающих и развивающих  социальный опыт обучающихся, их личностный рост, продуктивные  изменения поведения.</w:t>
      </w:r>
    </w:p>
    <w:p w:rsidR="008A2DA7" w:rsidRPr="00EE39ED" w:rsidRDefault="008A2DA7" w:rsidP="006E1828">
      <w:pPr>
        <w:jc w:val="center"/>
        <w:rPr>
          <w:rFonts w:ascii="Times New Roman" w:hAnsi="Times New Roman"/>
          <w:b/>
          <w:i/>
          <w:sz w:val="28"/>
          <w:szCs w:val="28"/>
        </w:rPr>
      </w:pPr>
      <w:r w:rsidRPr="00EE39ED">
        <w:rPr>
          <w:rFonts w:ascii="Times New Roman" w:hAnsi="Times New Roman"/>
          <w:b/>
          <w:i/>
          <w:sz w:val="28"/>
          <w:szCs w:val="28"/>
        </w:rPr>
        <w:t>Этапы организации социального воспитания обучающихся.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75"/>
        <w:gridCol w:w="1904"/>
        <w:gridCol w:w="3692"/>
      </w:tblGrid>
      <w:tr w:rsidR="008A2DA7" w:rsidRPr="00EE39ED" w:rsidTr="00851DFB">
        <w:tc>
          <w:tcPr>
            <w:tcW w:w="258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Этапы</w:t>
            </w:r>
          </w:p>
        </w:tc>
        <w:tc>
          <w:tcPr>
            <w:tcW w:w="199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Ведущий субъект</w:t>
            </w:r>
          </w:p>
        </w:tc>
        <w:tc>
          <w:tcPr>
            <w:tcW w:w="559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 xml:space="preserve">Содержание деятельности </w:t>
            </w:r>
          </w:p>
        </w:tc>
      </w:tr>
      <w:tr w:rsidR="008A2DA7" w:rsidRPr="00EE39ED" w:rsidTr="00851DFB">
        <w:tc>
          <w:tcPr>
            <w:tcW w:w="258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Организационно-административный</w:t>
            </w:r>
          </w:p>
          <w:p w:rsidR="008A2DA7" w:rsidRPr="00EE39ED" w:rsidRDefault="008A2DA7" w:rsidP="006E1828">
            <w:pPr>
              <w:jc w:val="both"/>
              <w:rPr>
                <w:rFonts w:ascii="Times New Roman" w:hAnsi="Times New Roman"/>
              </w:rPr>
            </w:pPr>
          </w:p>
          <w:p w:rsidR="008A2DA7" w:rsidRPr="00EE39ED" w:rsidRDefault="008A2DA7" w:rsidP="006E1828">
            <w:pPr>
              <w:jc w:val="both"/>
              <w:rPr>
                <w:rFonts w:ascii="Times New Roman" w:hAnsi="Times New Roman"/>
              </w:rPr>
            </w:pPr>
          </w:p>
        </w:tc>
        <w:tc>
          <w:tcPr>
            <w:tcW w:w="199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Администрация школы</w:t>
            </w:r>
          </w:p>
        </w:tc>
        <w:tc>
          <w:tcPr>
            <w:tcW w:w="559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Формирование уклада и традиций школы с ориентацией на систему отношений обучающихся, учителей, родителей в духе гражданско-патриотических ценностей и сотрудничества, приоритетов развития общества и государства;</w:t>
            </w:r>
          </w:p>
          <w:p w:rsidR="008A2DA7" w:rsidRPr="00EE39ED" w:rsidRDefault="008A2DA7" w:rsidP="006E1828">
            <w:pPr>
              <w:jc w:val="both"/>
              <w:rPr>
                <w:rFonts w:ascii="Times New Roman" w:hAnsi="Times New Roman"/>
              </w:rPr>
            </w:pPr>
            <w:r w:rsidRPr="00EE39ED">
              <w:rPr>
                <w:rFonts w:ascii="Times New Roman" w:hAnsi="Times New Roman"/>
              </w:rPr>
              <w:t>развитие форм социального партнёрства с общественными институтами и организациями;</w:t>
            </w:r>
          </w:p>
          <w:p w:rsidR="008A2DA7" w:rsidRPr="00EE39ED" w:rsidRDefault="008A2DA7" w:rsidP="006E1828">
            <w:pPr>
              <w:jc w:val="both"/>
              <w:rPr>
                <w:rFonts w:ascii="Times New Roman" w:hAnsi="Times New Roman"/>
              </w:rPr>
            </w:pPr>
            <w:r w:rsidRPr="00EE39ED">
              <w:rPr>
                <w:rFonts w:ascii="Times New Roman" w:hAnsi="Times New Roman"/>
              </w:rPr>
              <w:t>адаптация процессов стихийной социальной деятельности обучающихся и координация деятельности агентов социализации обучающихся (сверстников, учителей, родителей, сотрудников школы, представителей общественных и иных организаций);</w:t>
            </w:r>
          </w:p>
          <w:p w:rsidR="008A2DA7" w:rsidRPr="00EE39ED" w:rsidRDefault="008A2DA7" w:rsidP="006E1828">
            <w:pPr>
              <w:jc w:val="both"/>
              <w:rPr>
                <w:rFonts w:ascii="Times New Roman" w:hAnsi="Times New Roman"/>
              </w:rPr>
            </w:pPr>
            <w:r w:rsidRPr="00EE39ED">
              <w:rPr>
                <w:rFonts w:ascii="Times New Roman" w:hAnsi="Times New Roman"/>
              </w:rPr>
              <w:t>создание условий для организованной деятельности школьных социальных групп, расширение возможностей для влияния обучающихся на изменения школьной среды, форм, целей и стиля социального взаимодействия школьного социума;</w:t>
            </w:r>
          </w:p>
          <w:p w:rsidR="008A2DA7" w:rsidRPr="00EE39ED" w:rsidRDefault="008A2DA7" w:rsidP="006E1828">
            <w:pPr>
              <w:jc w:val="both"/>
              <w:rPr>
                <w:rFonts w:ascii="Times New Roman" w:hAnsi="Times New Roman"/>
              </w:rPr>
            </w:pPr>
            <w:r w:rsidRPr="00EE39ED">
              <w:rPr>
                <w:rFonts w:ascii="Times New Roman" w:hAnsi="Times New Roman"/>
              </w:rPr>
              <w:t>поддержание субъектного характера социализации обучающегося, развития его самостоятельности и инициативности в социальной деятельности.</w:t>
            </w:r>
          </w:p>
        </w:tc>
      </w:tr>
      <w:tr w:rsidR="008A2DA7" w:rsidRPr="00EE39ED" w:rsidTr="00851DFB">
        <w:tc>
          <w:tcPr>
            <w:tcW w:w="258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 xml:space="preserve">Организационно-педагогический </w:t>
            </w:r>
          </w:p>
          <w:p w:rsidR="008A2DA7" w:rsidRPr="00EE39ED" w:rsidRDefault="008A2DA7" w:rsidP="006E1828">
            <w:pPr>
              <w:jc w:val="both"/>
              <w:rPr>
                <w:rFonts w:ascii="Times New Roman" w:hAnsi="Times New Roman"/>
              </w:rPr>
            </w:pPr>
          </w:p>
        </w:tc>
        <w:tc>
          <w:tcPr>
            <w:tcW w:w="199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Педагогический коллектив школы</w:t>
            </w:r>
          </w:p>
        </w:tc>
        <w:tc>
          <w:tcPr>
            <w:tcW w:w="559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обеспечение целенаправленности, системности и непрерывности процесса социализации обучающихся, разнообразия форм педагогической поддержки социальной деятельности с учетом знаний возрастной физиологии и социологии, социальной и педагогической психологии;</w:t>
            </w:r>
          </w:p>
          <w:p w:rsidR="008A2DA7" w:rsidRPr="00EE39ED" w:rsidRDefault="008A2DA7" w:rsidP="006E1828">
            <w:pPr>
              <w:jc w:val="both"/>
              <w:rPr>
                <w:rFonts w:ascii="Times New Roman" w:hAnsi="Times New Roman"/>
              </w:rPr>
            </w:pPr>
            <w:r w:rsidRPr="00EE39ED">
              <w:rPr>
                <w:rFonts w:ascii="Times New Roman" w:hAnsi="Times New Roman"/>
              </w:rPr>
              <w:t xml:space="preserve"> обеспечение возможности адаптации обучающихся к новым социальным условиям, интеграции в новые виды социальных отношений, самоактуализации социальной деятельности;</w:t>
            </w:r>
          </w:p>
          <w:p w:rsidR="008A2DA7" w:rsidRPr="00EE39ED" w:rsidRDefault="008A2DA7" w:rsidP="006E1828">
            <w:pPr>
              <w:jc w:val="both"/>
              <w:rPr>
                <w:rFonts w:ascii="Times New Roman" w:hAnsi="Times New Roman"/>
              </w:rPr>
            </w:pPr>
            <w:r w:rsidRPr="00EE39ED">
              <w:rPr>
                <w:rFonts w:ascii="Times New Roman" w:hAnsi="Times New Roman"/>
              </w:rPr>
              <w:t xml:space="preserve"> определение динамики выполняемых обучающимися социальных ролей для оценивания эффективности их вхождения в систему общественных отношений;</w:t>
            </w:r>
          </w:p>
          <w:p w:rsidR="008A2DA7" w:rsidRPr="00EE39ED" w:rsidRDefault="008A2DA7" w:rsidP="006E1828">
            <w:pPr>
              <w:jc w:val="both"/>
              <w:rPr>
                <w:rFonts w:ascii="Times New Roman" w:hAnsi="Times New Roman"/>
              </w:rPr>
            </w:pPr>
            <w:r w:rsidRPr="00EE39ED">
              <w:rPr>
                <w:rFonts w:ascii="Times New Roman" w:hAnsi="Times New Roman"/>
              </w:rPr>
              <w:t>использование роли коллектива в формировании идейно-нравственной ориентации личности обучающегося, его социальной и гражданской позиции;</w:t>
            </w:r>
          </w:p>
          <w:p w:rsidR="008A2DA7" w:rsidRPr="00EE39ED" w:rsidRDefault="008A2DA7" w:rsidP="006E1828">
            <w:pPr>
              <w:jc w:val="both"/>
              <w:rPr>
                <w:rFonts w:ascii="Times New Roman" w:hAnsi="Times New Roman"/>
              </w:rPr>
            </w:pPr>
            <w:r w:rsidRPr="00EE39ED">
              <w:rPr>
                <w:rFonts w:ascii="Times New Roman" w:hAnsi="Times New Roman"/>
              </w:rPr>
              <w:t>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tc>
      </w:tr>
      <w:tr w:rsidR="008A2DA7" w:rsidRPr="00EE39ED" w:rsidTr="00851DFB">
        <w:tc>
          <w:tcPr>
            <w:tcW w:w="258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Социализация обучающихся</w:t>
            </w:r>
          </w:p>
        </w:tc>
        <w:tc>
          <w:tcPr>
            <w:tcW w:w="1991"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Обучающиеся</w:t>
            </w:r>
          </w:p>
        </w:tc>
        <w:tc>
          <w:tcPr>
            <w:tcW w:w="5596"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формирование активной гражданской позиции и ответственного поведения в процессе учебной, внеучебной, внешкольной, общественно значимой деятельности;</w:t>
            </w:r>
          </w:p>
          <w:p w:rsidR="008A2DA7" w:rsidRPr="00EE39ED" w:rsidRDefault="008A2DA7" w:rsidP="006E1828">
            <w:pPr>
              <w:jc w:val="both"/>
              <w:rPr>
                <w:rFonts w:ascii="Times New Roman" w:hAnsi="Times New Roman"/>
              </w:rPr>
            </w:pPr>
            <w:r w:rsidRPr="00EE39ED">
              <w:rPr>
                <w:rFonts w:ascii="Times New Roman" w:hAnsi="Times New Roman"/>
              </w:rPr>
              <w:t>усвоение социального опыта, основных социальных ролей, соответствующих в части освоения норм и правил общественного поведения, формирование собственного конструктивного стиля общественного поведения;</w:t>
            </w:r>
          </w:p>
          <w:p w:rsidR="008A2DA7" w:rsidRPr="00EE39ED" w:rsidRDefault="008A2DA7" w:rsidP="006E1828">
            <w:pPr>
              <w:jc w:val="both"/>
              <w:rPr>
                <w:rFonts w:ascii="Times New Roman" w:hAnsi="Times New Roman"/>
              </w:rPr>
            </w:pPr>
            <w:r w:rsidRPr="00EE39ED">
              <w:rPr>
                <w:rFonts w:ascii="Times New Roman" w:hAnsi="Times New Roman"/>
              </w:rPr>
              <w:t>достижение уровня физического, социального и духовного развития, адекватного своему возрасту;</w:t>
            </w:r>
          </w:p>
          <w:p w:rsidR="008A2DA7" w:rsidRPr="00EE39ED" w:rsidRDefault="008A2DA7" w:rsidP="006E1828">
            <w:pPr>
              <w:jc w:val="both"/>
              <w:rPr>
                <w:rFonts w:ascii="Times New Roman" w:hAnsi="Times New Roman"/>
              </w:rPr>
            </w:pPr>
            <w:r w:rsidRPr="00EE39ED">
              <w:rPr>
                <w:rFonts w:ascii="Times New Roman" w:hAnsi="Times New Roman"/>
              </w:rPr>
              <w:t>умение решать социально-культурные задачи (познавательные, морально-нравственные, ценностно-смысловые), специфичные для возраста обучающегося;</w:t>
            </w:r>
          </w:p>
          <w:p w:rsidR="008A2DA7" w:rsidRPr="00EE39ED" w:rsidRDefault="008A2DA7" w:rsidP="006E1828">
            <w:pPr>
              <w:jc w:val="both"/>
              <w:rPr>
                <w:rFonts w:ascii="Times New Roman" w:hAnsi="Times New Roman"/>
              </w:rPr>
            </w:pPr>
            <w:r w:rsidRPr="00EE39ED">
              <w:rPr>
                <w:rFonts w:ascii="Times New Roman" w:hAnsi="Times New Roman"/>
              </w:rPr>
              <w:t>поддержание разнообразных видов и типов отношений в основных сферах своей жизнедеятельности: общение, учёба, игра, спорт, творчество, увлечения (хобби);</w:t>
            </w:r>
          </w:p>
          <w:p w:rsidR="008A2DA7" w:rsidRPr="00EE39ED" w:rsidRDefault="008A2DA7" w:rsidP="006E1828">
            <w:pPr>
              <w:jc w:val="both"/>
              <w:rPr>
                <w:rFonts w:ascii="Times New Roman" w:hAnsi="Times New Roman"/>
              </w:rPr>
            </w:pPr>
            <w:r w:rsidRPr="00EE39ED">
              <w:rPr>
                <w:rFonts w:ascii="Times New Roman" w:hAnsi="Times New Roman"/>
              </w:rPr>
              <w:t>активное участие в изменении школьной среды и в изменении доступных сфер жизни окружающего социума;</w:t>
            </w:r>
          </w:p>
          <w:p w:rsidR="008A2DA7" w:rsidRPr="00EE39ED" w:rsidRDefault="008A2DA7" w:rsidP="006E1828">
            <w:pPr>
              <w:jc w:val="both"/>
              <w:rPr>
                <w:rFonts w:ascii="Times New Roman" w:hAnsi="Times New Roman"/>
              </w:rPr>
            </w:pPr>
            <w:r w:rsidRPr="00EE39ED">
              <w:rPr>
                <w:rFonts w:ascii="Times New Roman" w:hAnsi="Times New Roman"/>
              </w:rPr>
              <w:t>регулярное переосмысление внешних взаимодействий и взаимоотношений с различными людьми в системе общественных отношений (с использованием дневников самонаблюдения и электронных дневников в Интернете);</w:t>
            </w:r>
          </w:p>
          <w:p w:rsidR="008A2DA7" w:rsidRPr="00EE39ED" w:rsidRDefault="008A2DA7" w:rsidP="006E1828">
            <w:pPr>
              <w:jc w:val="both"/>
              <w:rPr>
                <w:rFonts w:ascii="Times New Roman" w:hAnsi="Times New Roman"/>
              </w:rPr>
            </w:pPr>
            <w:r w:rsidRPr="00EE39ED">
              <w:rPr>
                <w:rFonts w:ascii="Times New Roman" w:hAnsi="Times New Roman"/>
              </w:rPr>
              <w:t>осознание мотивов своей социальной деятельности;</w:t>
            </w:r>
          </w:p>
          <w:p w:rsidR="008A2DA7" w:rsidRPr="00EE39ED" w:rsidRDefault="008A2DA7" w:rsidP="006E1828">
            <w:pPr>
              <w:jc w:val="both"/>
              <w:rPr>
                <w:rFonts w:ascii="Times New Roman" w:hAnsi="Times New Roman"/>
              </w:rPr>
            </w:pPr>
            <w:r w:rsidRPr="00EE39ED">
              <w:rPr>
                <w:rFonts w:ascii="Times New Roman" w:hAnsi="Times New Roman"/>
              </w:rPr>
              <w:t> развитие способности к добровольному выполнению обязательств как личных, так и основанных на требованиях коллектива, формирование моральных чувств, необходимых привычек поведения, волевых качеств;</w:t>
            </w:r>
          </w:p>
          <w:p w:rsidR="008A2DA7" w:rsidRPr="00EE39ED" w:rsidRDefault="008A2DA7" w:rsidP="006E1828">
            <w:pPr>
              <w:jc w:val="both"/>
              <w:rPr>
                <w:rFonts w:ascii="Times New Roman" w:hAnsi="Times New Roman"/>
              </w:rPr>
            </w:pPr>
            <w:r w:rsidRPr="00EE39ED">
              <w:rPr>
                <w:rFonts w:ascii="Times New Roman" w:hAnsi="Times New Roman"/>
              </w:rPr>
              <w:t>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8A2DA7" w:rsidRPr="00EE39ED" w:rsidRDefault="008A2DA7" w:rsidP="006E1828">
            <w:pPr>
              <w:jc w:val="both"/>
              <w:rPr>
                <w:rFonts w:ascii="Times New Roman" w:hAnsi="Times New Roman"/>
              </w:rPr>
            </w:pPr>
          </w:p>
        </w:tc>
      </w:tr>
      <w:tr w:rsidR="008A2DA7" w:rsidRPr="00EE39ED" w:rsidTr="00851DFB">
        <w:tc>
          <w:tcPr>
            <w:tcW w:w="10173" w:type="dxa"/>
            <w:gridSpan w:val="3"/>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Результат</w:t>
            </w:r>
          </w:p>
          <w:p w:rsidR="008A2DA7" w:rsidRPr="00EE39ED" w:rsidRDefault="008A2DA7" w:rsidP="006E1828">
            <w:pPr>
              <w:jc w:val="both"/>
              <w:rPr>
                <w:rFonts w:ascii="Times New Roman" w:hAnsi="Times New Roman"/>
              </w:rPr>
            </w:pPr>
            <w:r w:rsidRPr="00EE39ED">
              <w:rPr>
                <w:rFonts w:ascii="Times New Roman" w:hAnsi="Times New Roman"/>
              </w:rPr>
              <w:t>представления обучающихся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tc>
      </w:tr>
    </w:tbl>
    <w:p w:rsidR="008A2DA7" w:rsidRPr="007349E5" w:rsidRDefault="008A2DA7" w:rsidP="006E1828">
      <w:pPr>
        <w:jc w:val="both"/>
        <w:rPr>
          <w:rFonts w:ascii="Times New Roman" w:hAnsi="Times New Roman"/>
          <w:sz w:val="28"/>
          <w:szCs w:val="28"/>
        </w:rPr>
      </w:pP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Педагогическая поддержка социализации осуществляется в процессе обучения, создания дополнительных пространств самореализации обучающихся с учётом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урочной и внеурочной деятельности,</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 участия специалистов и социальных партнёров по направлениям социального воспитания,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методического обеспечения социальной деятельности и формирования социальной среды школы.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Основными формами педагогической поддержки социализации являются ролевые игры, социализация обучающихся в ходе познавательной деятельности, социализация обучающихся средствами общественной и трудовой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7210"/>
      </w:tblGrid>
      <w:tr w:rsidR="008A2DA7" w:rsidRPr="00EE39ED" w:rsidTr="00851DFB">
        <w:tc>
          <w:tcPr>
            <w:tcW w:w="2396" w:type="dxa"/>
          </w:tcPr>
          <w:p w:rsidR="008A2DA7" w:rsidRPr="00EE39ED" w:rsidRDefault="008A2DA7" w:rsidP="006E1828">
            <w:pPr>
              <w:jc w:val="both"/>
              <w:rPr>
                <w:rFonts w:ascii="Times New Roman" w:hAnsi="Times New Roman"/>
                <w:b/>
              </w:rPr>
            </w:pPr>
            <w:r w:rsidRPr="00EE39ED">
              <w:rPr>
                <w:rFonts w:ascii="Times New Roman" w:hAnsi="Times New Roman"/>
                <w:b/>
              </w:rPr>
              <w:t>Виды деятельности</w:t>
            </w:r>
          </w:p>
        </w:tc>
        <w:tc>
          <w:tcPr>
            <w:tcW w:w="7777" w:type="dxa"/>
          </w:tcPr>
          <w:p w:rsidR="008A2DA7" w:rsidRPr="00EE39ED" w:rsidRDefault="008A2DA7" w:rsidP="006E1828">
            <w:pPr>
              <w:jc w:val="both"/>
              <w:rPr>
                <w:rFonts w:ascii="Times New Roman" w:hAnsi="Times New Roman"/>
                <w:b/>
              </w:rPr>
            </w:pPr>
            <w:r w:rsidRPr="00EE39ED">
              <w:rPr>
                <w:rFonts w:ascii="Times New Roman" w:hAnsi="Times New Roman"/>
                <w:b/>
              </w:rPr>
              <w:t>Содержание деятельности</w:t>
            </w:r>
          </w:p>
        </w:tc>
      </w:tr>
      <w:tr w:rsidR="008A2DA7" w:rsidRPr="00EE39ED" w:rsidTr="00851DFB">
        <w:tc>
          <w:tcPr>
            <w:tcW w:w="2396" w:type="dxa"/>
          </w:tcPr>
          <w:p w:rsidR="008A2DA7" w:rsidRPr="00EE39ED" w:rsidRDefault="008A2DA7" w:rsidP="006E1828">
            <w:pPr>
              <w:jc w:val="both"/>
              <w:rPr>
                <w:rFonts w:ascii="Times New Roman" w:hAnsi="Times New Roman"/>
              </w:rPr>
            </w:pPr>
            <w:r w:rsidRPr="00EE39ED">
              <w:rPr>
                <w:rFonts w:ascii="Times New Roman" w:hAnsi="Times New Roman"/>
              </w:rPr>
              <w:t xml:space="preserve">Познавательная </w:t>
            </w:r>
          </w:p>
        </w:tc>
        <w:tc>
          <w:tcPr>
            <w:tcW w:w="7777" w:type="dxa"/>
          </w:tcPr>
          <w:p w:rsidR="008A2DA7" w:rsidRPr="00EE39ED" w:rsidRDefault="008A2DA7" w:rsidP="006E1828">
            <w:pPr>
              <w:jc w:val="both"/>
              <w:rPr>
                <w:rFonts w:ascii="Times New Roman" w:hAnsi="Times New Roman"/>
              </w:rPr>
            </w:pPr>
            <w:r w:rsidRPr="00EE39ED">
              <w:rPr>
                <w:rFonts w:ascii="Times New Roman" w:hAnsi="Times New Roman"/>
              </w:rPr>
              <w:t>Учебное сотрудничество со сверстниками и с учителями в целях последовательного освоения новых коммуникативных навыков и социальных ролей</w:t>
            </w:r>
          </w:p>
        </w:tc>
      </w:tr>
      <w:tr w:rsidR="008A2DA7" w:rsidRPr="00EE39ED" w:rsidTr="00851DFB">
        <w:tc>
          <w:tcPr>
            <w:tcW w:w="2396" w:type="dxa"/>
          </w:tcPr>
          <w:p w:rsidR="008A2DA7" w:rsidRPr="00EE39ED" w:rsidRDefault="008A2DA7" w:rsidP="006E1828">
            <w:pPr>
              <w:jc w:val="both"/>
              <w:rPr>
                <w:rFonts w:ascii="Times New Roman" w:hAnsi="Times New Roman"/>
              </w:rPr>
            </w:pPr>
            <w:r w:rsidRPr="00EE39ED">
              <w:rPr>
                <w:rFonts w:ascii="Times New Roman" w:hAnsi="Times New Roman"/>
              </w:rPr>
              <w:t xml:space="preserve"> Общественная </w:t>
            </w:r>
          </w:p>
        </w:tc>
        <w:tc>
          <w:tcPr>
            <w:tcW w:w="7777" w:type="dxa"/>
          </w:tcPr>
          <w:p w:rsidR="008A2DA7" w:rsidRPr="00EE39ED" w:rsidRDefault="008A2DA7" w:rsidP="006E1828">
            <w:pPr>
              <w:jc w:val="both"/>
              <w:rPr>
                <w:rFonts w:ascii="Times New Roman" w:hAnsi="Times New Roman"/>
              </w:rPr>
            </w:pPr>
            <w:r w:rsidRPr="00EE39ED">
              <w:rPr>
                <w:rFonts w:ascii="Times New Roman" w:hAnsi="Times New Roman"/>
              </w:rPr>
              <w:t>Социальные инициативы в сфере общественного самоуправления:</w:t>
            </w:r>
          </w:p>
          <w:p w:rsidR="008A2DA7" w:rsidRPr="00EE39ED" w:rsidRDefault="008A2DA7" w:rsidP="006E1828">
            <w:pPr>
              <w:jc w:val="both"/>
              <w:rPr>
                <w:rFonts w:ascii="Times New Roman" w:hAnsi="Times New Roman"/>
              </w:rPr>
            </w:pPr>
            <w:r w:rsidRPr="00EE39ED">
              <w:rPr>
                <w:rFonts w:ascii="Times New Roman" w:hAnsi="Times New Roman"/>
              </w:rPr>
              <w:t>участие в принятии решений Совета учреждения;</w:t>
            </w:r>
          </w:p>
          <w:p w:rsidR="008A2DA7" w:rsidRPr="00EE39ED" w:rsidRDefault="008A2DA7" w:rsidP="006E1828">
            <w:pPr>
              <w:jc w:val="both"/>
              <w:rPr>
                <w:rFonts w:ascii="Times New Roman" w:hAnsi="Times New Roman"/>
              </w:rPr>
            </w:pPr>
            <w:r w:rsidRPr="00EE39ED">
              <w:rPr>
                <w:rFonts w:ascii="Times New Roman" w:hAnsi="Times New Roman"/>
              </w:rPr>
              <w:t>решение вопросов, связанных с самообслуживанием, поддержанием порядка, дисциплины, дежурства и работы в школе;</w:t>
            </w:r>
          </w:p>
          <w:p w:rsidR="008A2DA7" w:rsidRPr="00EE39ED" w:rsidRDefault="008A2DA7" w:rsidP="006E1828">
            <w:pPr>
              <w:jc w:val="both"/>
              <w:rPr>
                <w:rFonts w:ascii="Times New Roman" w:hAnsi="Times New Roman"/>
              </w:rPr>
            </w:pPr>
            <w:r w:rsidRPr="00EE39ED">
              <w:rPr>
                <w:rFonts w:ascii="Times New Roman" w:hAnsi="Times New Roman"/>
              </w:rPr>
              <w:t>контроль выполнения основных прав и обязанностей;</w:t>
            </w:r>
          </w:p>
          <w:p w:rsidR="008A2DA7" w:rsidRPr="00EE39ED" w:rsidRDefault="008A2DA7" w:rsidP="006E1828">
            <w:pPr>
              <w:jc w:val="both"/>
              <w:rPr>
                <w:rFonts w:ascii="Times New Roman" w:hAnsi="Times New Roman"/>
              </w:rPr>
            </w:pPr>
            <w:r w:rsidRPr="00EE39ED">
              <w:rPr>
                <w:rFonts w:ascii="Times New Roman" w:hAnsi="Times New Roman"/>
              </w:rPr>
              <w:t>защита прав на всех уровнях управления школой.</w:t>
            </w:r>
          </w:p>
          <w:p w:rsidR="008A2DA7" w:rsidRPr="00EE39ED" w:rsidRDefault="008A2DA7" w:rsidP="006E1828">
            <w:pPr>
              <w:jc w:val="both"/>
              <w:rPr>
                <w:rFonts w:ascii="Times New Roman" w:hAnsi="Times New Roman"/>
              </w:rPr>
            </w:pPr>
            <w:r w:rsidRPr="00EE39ED">
              <w:rPr>
                <w:rFonts w:ascii="Times New Roman" w:hAnsi="Times New Roman"/>
              </w:rPr>
              <w:t>Реализации собственных социальных инициатив.</w:t>
            </w:r>
          </w:p>
          <w:p w:rsidR="008A2DA7" w:rsidRPr="00EE39ED" w:rsidRDefault="008A2DA7" w:rsidP="006E1828">
            <w:pPr>
              <w:jc w:val="both"/>
              <w:rPr>
                <w:rFonts w:ascii="Times New Roman" w:hAnsi="Times New Roman"/>
              </w:rPr>
            </w:pPr>
            <w:r w:rsidRPr="00EE39ED">
              <w:rPr>
                <w:rFonts w:ascii="Times New Roman" w:hAnsi="Times New Roman"/>
              </w:rPr>
              <w:t>Общественно значимые дела: социальные и культурные практики (совместно с родителями, квалифицированными представителями общественных и традиционных религиозных организаций, учреждений культуры).</w:t>
            </w:r>
          </w:p>
        </w:tc>
      </w:tr>
      <w:tr w:rsidR="008A2DA7" w:rsidRPr="00EE39ED" w:rsidTr="00851DFB">
        <w:tc>
          <w:tcPr>
            <w:tcW w:w="2396" w:type="dxa"/>
          </w:tcPr>
          <w:p w:rsidR="008A2DA7" w:rsidRPr="00EE39ED" w:rsidRDefault="008A2DA7" w:rsidP="006E1828">
            <w:pPr>
              <w:jc w:val="both"/>
              <w:rPr>
                <w:rFonts w:ascii="Times New Roman" w:hAnsi="Times New Roman"/>
              </w:rPr>
            </w:pPr>
            <w:r w:rsidRPr="00EE39ED">
              <w:rPr>
                <w:rFonts w:ascii="Times New Roman" w:hAnsi="Times New Roman"/>
              </w:rPr>
              <w:t xml:space="preserve">Трудовая </w:t>
            </w:r>
          </w:p>
          <w:p w:rsidR="008A2DA7" w:rsidRPr="00EE39ED" w:rsidRDefault="008A2DA7" w:rsidP="006E1828">
            <w:pPr>
              <w:jc w:val="both"/>
              <w:rPr>
                <w:rFonts w:ascii="Times New Roman" w:hAnsi="Times New Roman"/>
              </w:rPr>
            </w:pPr>
            <w:r w:rsidRPr="00EE39ED">
              <w:rPr>
                <w:rFonts w:ascii="Times New Roman" w:hAnsi="Times New Roman"/>
              </w:rPr>
              <w:t xml:space="preserve">(учебные занятия, </w:t>
            </w:r>
          </w:p>
          <w:p w:rsidR="008A2DA7" w:rsidRPr="00EE39ED" w:rsidRDefault="008A2DA7" w:rsidP="006E1828">
            <w:pPr>
              <w:jc w:val="both"/>
              <w:rPr>
                <w:rFonts w:ascii="Times New Roman" w:hAnsi="Times New Roman"/>
              </w:rPr>
            </w:pPr>
            <w:r w:rsidRPr="00EE39ED">
              <w:rPr>
                <w:rFonts w:ascii="Times New Roman" w:hAnsi="Times New Roman"/>
              </w:rPr>
              <w:t xml:space="preserve">ручной труд, занятия в учебных мастерских, общественно полезная работа, профессионально ориентированная производственная деятельность и др.) </w:t>
            </w:r>
          </w:p>
        </w:tc>
        <w:tc>
          <w:tcPr>
            <w:tcW w:w="7777" w:type="dxa"/>
          </w:tcPr>
          <w:p w:rsidR="008A2DA7" w:rsidRPr="00EE39ED" w:rsidRDefault="008A2DA7" w:rsidP="006E1828">
            <w:pPr>
              <w:jc w:val="both"/>
              <w:rPr>
                <w:rFonts w:ascii="Times New Roman" w:hAnsi="Times New Roman"/>
              </w:rPr>
            </w:pPr>
            <w:r w:rsidRPr="00EE39ED">
              <w:rPr>
                <w:rFonts w:ascii="Times New Roman" w:hAnsi="Times New Roman"/>
              </w:rPr>
              <w:t>Использование труда для самореализации, созидания, творческого и профессионального роста.</w:t>
            </w:r>
          </w:p>
          <w:p w:rsidR="008A2DA7" w:rsidRPr="00EE39ED" w:rsidRDefault="008A2DA7" w:rsidP="006E1828">
            <w:pPr>
              <w:jc w:val="both"/>
              <w:rPr>
                <w:rFonts w:ascii="Times New Roman" w:hAnsi="Times New Roman"/>
              </w:rPr>
            </w:pPr>
            <w:r w:rsidRPr="00EE39ED">
              <w:rPr>
                <w:rFonts w:ascii="Times New Roman" w:hAnsi="Times New Roman"/>
              </w:rPr>
              <w:t xml:space="preserve">Индивидуализация форм трудовой деятельности, использование коммуникаций, ориентацию на общественную значимость труда и востребованность его результатов. Уникальность, авторский характер, деятельность для других </w:t>
            </w:r>
          </w:p>
          <w:p w:rsidR="008A2DA7" w:rsidRPr="00EE39ED" w:rsidRDefault="008A2DA7" w:rsidP="006E1828">
            <w:pPr>
              <w:jc w:val="both"/>
              <w:rPr>
                <w:rFonts w:ascii="Times New Roman" w:hAnsi="Times New Roman"/>
              </w:rPr>
            </w:pPr>
            <w:r w:rsidRPr="00EE39ED">
              <w:rPr>
                <w:rFonts w:ascii="Times New Roman" w:hAnsi="Times New Roman"/>
              </w:rPr>
              <w:t>привлечение для проведения мероприятий представителей различных профессий, прежде всего из числа родителей обучающихся.</w:t>
            </w:r>
          </w:p>
          <w:p w:rsidR="008A2DA7" w:rsidRPr="00EE39ED" w:rsidRDefault="008A2DA7" w:rsidP="006E1828">
            <w:pPr>
              <w:jc w:val="both"/>
              <w:rPr>
                <w:rFonts w:ascii="Times New Roman" w:hAnsi="Times New Roman"/>
              </w:rPr>
            </w:pPr>
          </w:p>
        </w:tc>
      </w:tr>
      <w:tr w:rsidR="008A2DA7" w:rsidRPr="00EE39ED" w:rsidTr="00851DFB">
        <w:tc>
          <w:tcPr>
            <w:tcW w:w="10173" w:type="dxa"/>
            <w:gridSpan w:val="2"/>
          </w:tcPr>
          <w:p w:rsidR="008A2DA7" w:rsidRPr="00EE39ED" w:rsidRDefault="008A2DA7" w:rsidP="006E1828">
            <w:pPr>
              <w:jc w:val="both"/>
              <w:rPr>
                <w:rFonts w:ascii="Times New Roman" w:hAnsi="Times New Roman"/>
              </w:rPr>
            </w:pPr>
            <w:r w:rsidRPr="00EE39ED">
              <w:rPr>
                <w:rFonts w:ascii="Times New Roman" w:hAnsi="Times New Roman"/>
              </w:rPr>
              <w:t>Методическое  обеспечение</w:t>
            </w:r>
          </w:p>
          <w:p w:rsidR="008A2DA7" w:rsidRPr="00EE39ED" w:rsidRDefault="008A2DA7" w:rsidP="006E1828">
            <w:pPr>
              <w:jc w:val="both"/>
              <w:rPr>
                <w:rFonts w:ascii="Times New Roman" w:hAnsi="Times New Roman"/>
              </w:rPr>
            </w:pPr>
            <w:r w:rsidRPr="00EE39ED">
              <w:rPr>
                <w:rFonts w:ascii="Times New Roman" w:hAnsi="Times New Roman"/>
              </w:rPr>
              <w:t>Поддержка различных форм сотрудничества и взаимодействия в ходе освоения учебного материала.</w:t>
            </w:r>
          </w:p>
          <w:p w:rsidR="008A2DA7" w:rsidRPr="00EE39ED" w:rsidRDefault="008A2DA7" w:rsidP="006E1828">
            <w:pPr>
              <w:jc w:val="both"/>
              <w:rPr>
                <w:rFonts w:ascii="Times New Roman" w:hAnsi="Times New Roman"/>
              </w:rPr>
            </w:pPr>
            <w:r w:rsidRPr="00EE39ED">
              <w:rPr>
                <w:rFonts w:ascii="Times New Roman" w:hAnsi="Times New Roman"/>
              </w:rPr>
              <w:t>Методическое обеспечение, сопровождение авторских программ, проектов, направленных на социализацию обучающихся.</w:t>
            </w:r>
          </w:p>
          <w:p w:rsidR="008A2DA7" w:rsidRPr="00EE39ED" w:rsidRDefault="008A2DA7" w:rsidP="006E1828">
            <w:pPr>
              <w:jc w:val="both"/>
              <w:rPr>
                <w:rFonts w:ascii="Times New Roman" w:hAnsi="Times New Roman"/>
              </w:rPr>
            </w:pPr>
            <w:r w:rsidRPr="00EE39ED">
              <w:rPr>
                <w:rFonts w:ascii="Times New Roman" w:hAnsi="Times New Roman"/>
              </w:rPr>
              <w:t>Психолого-педагогическая и практическая подготовка учителя к реализации задач социализации обучающихся.</w:t>
            </w:r>
          </w:p>
          <w:p w:rsidR="008A2DA7" w:rsidRPr="00EE39ED" w:rsidRDefault="008A2DA7" w:rsidP="006E1828">
            <w:pPr>
              <w:jc w:val="both"/>
              <w:rPr>
                <w:rFonts w:ascii="Times New Roman" w:hAnsi="Times New Roman"/>
              </w:rPr>
            </w:pPr>
            <w:r w:rsidRPr="00EE39ED">
              <w:rPr>
                <w:rFonts w:ascii="Times New Roman" w:hAnsi="Times New Roman"/>
              </w:rPr>
              <w:t>Развивать педагогическую компетентность родителей в целях содействия социализации обучающихся в семье.</w:t>
            </w:r>
          </w:p>
        </w:tc>
      </w:tr>
    </w:tbl>
    <w:p w:rsidR="008A2DA7" w:rsidRPr="007349E5" w:rsidRDefault="008A2DA7" w:rsidP="006E1828">
      <w:pPr>
        <w:jc w:val="both"/>
        <w:rPr>
          <w:rFonts w:ascii="Times New Roman" w:hAnsi="Times New Roman"/>
          <w:sz w:val="28"/>
          <w:szCs w:val="28"/>
        </w:rPr>
      </w:pP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Организация социальной деятельности обучающихся исходит из того, что социальные ожидания подростков связаны с успешностью, признанием со стороны семьи и сверстников, состоятельностью и самостоятельностью в реализации собственных замыслов. Целенаправленная социальная деятельность обучающихся должна быть обеспечена сформированной социальной средой школы и укладом школьной жизни. Организация социального воспитания обучающихся осуществляется в последовательности следующих этапов.</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Организационно-административный этап (ведущий субъект — администрация школы) включает:</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создание школьной среды, поддерживающей созидательный социальный опыт обучающихся, формирующей конструктивные ожидания и позитивные образцы поведения;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уклада и традиций школы, ориентированных на создание системы общественных отношений обучающихся, учителей и родителей в духе гражданско-патриотических ценностей, партнёрства и сотрудничества,приоритетов развития общества и государства;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форм социального партнёрства с общественными институтами и организациями для расширения поля социального взаимодействия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адаптацию процессов стихийной социальной деятельности обучающихся средствами целенаправленной деятельности по программе социализации;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координацию деятельности агентов социализации обучающихся — сверстников, учителей, родителей, сотрудников школы, представителей общественных и иных организаций для решения задач социализации;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создание условий для организованной деятельности школьных социальных групп;</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создание возможности для влияния обучающихся на изменения школьной среды, форм, целей и стиля социальноговзаимодействия  социума школы;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поддержание субъектного характера социализации обучающегося, развития его самостоятельности иинициативности в социальной деятельности.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Организационно-педагогический этап (ведущий субъект — педагогический коллектив школы ) включает:</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обеспечение целенаправленности, системности и непрерывности процесса социализации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обеспечение разнообразия форм педагогической поддержки социальной деятельности, создающей условия для личностного роста обучающихся, продуктивного изменения поведения;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создание в процессе взаимодействия с обучающимися условий для социальной деятельности личности сиспользованием знаний возрастной физиологии и социологии, социальной и педагогической психологии;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создание условий для социальной деятельности обучающихся в процессе обучения и воспитания;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обеспечение возможности социализации обучающихся в направлениях адаптации к новым социальным условиям, интеграции в новые виды социальных отношений, самоактуализации социальной деятельности;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определение динамики выполняемых обучающимися социальных ролей для оценивания эффективности их вхождения в систему общественных отношений;</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использование социальной деятельности как ведущего фактора формирования личности обучающегося;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использование роли коллектива в формировании идейно-нравственной ориентации личности обучающегося, его социальной и гражданской позиции;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Этап социализации обучающихся включает:</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активной гражданской позиции и ответственного поведения в процессе учебной, внеучебной, внешкольной, общественно значимой деятельности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усвоение социального опыта, основных социальных ролей, соответствующих возрасту обучающихся в части освоения норм и правил общественного поведения;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формирование у обучающегося собственного конструктивного стиля общественного поведения в ходе педагогически организованного взаимодействия с социальным окружением;</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достижение уровня физического, социального и духовного развития, адекватного своему возрасту;</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умение решать социально-культурные задачи (познавательные, морально-нравственные, ценностно-смысловые), специфичные для возраста обучающегося;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поддержание разнообразных видов и типов отношений в основных сферах своей жизнедеятельности: общение, учёба, игра, спорт, творчество, увлечения (хобби);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активное участие в изменении школьной среды и в изменении доступных сфер жизни окружающего социума;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регулярное переосмысление внешних взаимодействий и взаимоотношений с различными людьми в системеобщественных отношений, в том числе с использованием дневников самонаблюдения и электронных дневников в интернете;</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осознание мотивов своей социальной деятельности;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развитие способности к добровольному выполнению обязательств как личных, так и основанных на требованияхколлектива, формирование моральных чувств, необходимых привычек поведения, волевых качеств;</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Миссия школы в контексте социальной деятельности на </w:t>
      </w:r>
      <w:r>
        <w:rPr>
          <w:rFonts w:ascii="Times New Roman" w:hAnsi="Times New Roman"/>
          <w:sz w:val="28"/>
          <w:szCs w:val="28"/>
        </w:rPr>
        <w:t xml:space="preserve">уровне </w:t>
      </w:r>
      <w:r w:rsidRPr="007349E5">
        <w:rPr>
          <w:rFonts w:ascii="Times New Roman" w:hAnsi="Times New Roman"/>
          <w:sz w:val="28"/>
          <w:szCs w:val="28"/>
        </w:rPr>
        <w:t>основного общего образования — дать обучающемуся представление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Модели организации работы по формированию экологически целесообразного, здорового и безопасного образа жизни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Деятельность школы по формированию экологической грамотности, экологической культуры, здорового образа жизни обучающихся должна способствовать формированию у обучающихся экологической культуры, ценностного отношения к жизни во всех её проявлениях, здоровью, качеству окружающей среды, умений вести здоровый и безопасный образ жизни.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Ценностные ориентиры: жизнь во всех её проявлениях; физическое, физиологическое, репродуктивное, психическое, социально-психологическое, духовное здоровье; экологически целесообразный</w:t>
      </w:r>
      <w:r>
        <w:rPr>
          <w:rFonts w:ascii="Times New Roman" w:hAnsi="Times New Roman"/>
          <w:sz w:val="28"/>
          <w:szCs w:val="28"/>
        </w:rPr>
        <w:t xml:space="preserve"> </w:t>
      </w:r>
      <w:r w:rsidRPr="007349E5">
        <w:rPr>
          <w:rFonts w:ascii="Times New Roman" w:hAnsi="Times New Roman"/>
          <w:sz w:val="28"/>
          <w:szCs w:val="28"/>
        </w:rPr>
        <w:t>здоровый и безопасный образ жизни; ресурсосбережение; устойчивое развитие общества</w:t>
      </w:r>
      <w:r>
        <w:rPr>
          <w:rFonts w:ascii="Times New Roman" w:hAnsi="Times New Roman"/>
          <w:sz w:val="28"/>
          <w:szCs w:val="28"/>
        </w:rPr>
        <w:t xml:space="preserve"> </w:t>
      </w:r>
      <w:r w:rsidRPr="007349E5">
        <w:rPr>
          <w:rFonts w:ascii="Times New Roman" w:hAnsi="Times New Roman"/>
          <w:sz w:val="28"/>
          <w:szCs w:val="28"/>
        </w:rPr>
        <w:t>в гармонии с природой).</w:t>
      </w:r>
    </w:p>
    <w:p w:rsidR="008A2DA7" w:rsidRDefault="008A2DA7" w:rsidP="006E1828">
      <w:pPr>
        <w:jc w:val="both"/>
        <w:rPr>
          <w:rFonts w:ascii="Times New Roman" w:hAnsi="Times New Roman"/>
          <w:sz w:val="28"/>
          <w:szCs w:val="28"/>
        </w:rPr>
      </w:pPr>
      <w:r w:rsidRPr="007349E5">
        <w:rPr>
          <w:rFonts w:ascii="Times New Roman" w:hAnsi="Times New Roman"/>
          <w:sz w:val="28"/>
          <w:szCs w:val="28"/>
        </w:rPr>
        <w:tab/>
        <w:t>Результаты воспитания экологической культуры, культуры здорового и безопасного образа жизни:</w:t>
      </w:r>
      <w:r>
        <w:rPr>
          <w:rFonts w:ascii="Times New Roman" w:hAnsi="Times New Roman"/>
          <w:sz w:val="28"/>
          <w:szCs w:val="28"/>
        </w:rPr>
        <w:t xml:space="preserve"> </w:t>
      </w:r>
    </w:p>
    <w:p w:rsidR="008A2DA7"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ценностное отношение</w:t>
      </w:r>
      <w:r>
        <w:rPr>
          <w:rFonts w:ascii="Times New Roman" w:hAnsi="Times New Roman"/>
          <w:sz w:val="28"/>
          <w:szCs w:val="28"/>
        </w:rPr>
        <w:t xml:space="preserve"> </w:t>
      </w:r>
      <w:r w:rsidRPr="007349E5">
        <w:rPr>
          <w:rFonts w:ascii="Times New Roman" w:hAnsi="Times New Roman"/>
          <w:sz w:val="28"/>
          <w:szCs w:val="28"/>
        </w:rPr>
        <w:t>к жизни во всех её проявлениях, своему здоровью и здоровью окружающих людей;</w:t>
      </w:r>
      <w:r>
        <w:rPr>
          <w:rFonts w:ascii="Times New Roman" w:hAnsi="Times New Roman"/>
          <w:sz w:val="28"/>
          <w:szCs w:val="28"/>
        </w:rPr>
        <w:t xml:space="preserve"> </w:t>
      </w:r>
    </w:p>
    <w:p w:rsidR="008A2DA7"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к экологическому состоянию окружающей среды как фактору здорового и безопасного образа жизни, взаимной связи здоровья человека и экологии;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знание 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правил экологического поведения, вариантов здорового образа жизни;</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норм и правил экологической этики, законодательства в области экологии и здоровья;</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глобальной взаимосвязи и взаимозависимости природных и социальных явлений; об оздоровительном влиянии экологически чистых природных факторов на человека;</w:t>
      </w:r>
    </w:p>
    <w:p w:rsidR="008A2DA7"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санитарно-гигиенических правил, правил поведения на дорогах;</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умение демонстрировать экологическое мышление и экологическую грамотность в разных формах деятельности;</w:t>
      </w:r>
    </w:p>
    <w:p w:rsidR="008A2DA7"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выделять ценность экологической культуры, адекватно использовать знания о позитивных и негативных факторах, влияющих на здоровье человека;</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опыт участия</w:t>
      </w:r>
      <w:r>
        <w:rPr>
          <w:rFonts w:ascii="Times New Roman" w:hAnsi="Times New Roman"/>
          <w:sz w:val="28"/>
          <w:szCs w:val="28"/>
        </w:rPr>
        <w:t>:</w:t>
      </w:r>
      <w:r w:rsidRPr="007349E5">
        <w:rPr>
          <w:rFonts w:ascii="Times New Roman" w:hAnsi="Times New Roman"/>
          <w:sz w:val="28"/>
          <w:szCs w:val="28"/>
        </w:rPr>
        <w:t xml:space="preserve">  </w:t>
      </w:r>
    </w:p>
    <w:p w:rsidR="008A2DA7" w:rsidRDefault="008A2DA7" w:rsidP="003A441A">
      <w:pPr>
        <w:widowControl/>
        <w:numPr>
          <w:ilvl w:val="0"/>
          <w:numId w:val="64"/>
        </w:numPr>
        <w:jc w:val="both"/>
        <w:rPr>
          <w:rFonts w:ascii="Times New Roman" w:hAnsi="Times New Roman"/>
          <w:sz w:val="28"/>
          <w:szCs w:val="28"/>
        </w:rPr>
      </w:pPr>
      <w:r w:rsidRPr="007349E5">
        <w:rPr>
          <w:rFonts w:ascii="Times New Roman" w:hAnsi="Times New Roman"/>
          <w:sz w:val="28"/>
          <w:szCs w:val="28"/>
        </w:rPr>
        <w:t>в создании экологически безопасного уклада школьной жизни;</w:t>
      </w:r>
    </w:p>
    <w:p w:rsidR="008A2DA7" w:rsidRDefault="008A2DA7" w:rsidP="003A441A">
      <w:pPr>
        <w:widowControl/>
        <w:numPr>
          <w:ilvl w:val="0"/>
          <w:numId w:val="64"/>
        </w:numPr>
        <w:jc w:val="both"/>
        <w:rPr>
          <w:rFonts w:ascii="Times New Roman" w:hAnsi="Times New Roman"/>
          <w:sz w:val="28"/>
          <w:szCs w:val="28"/>
        </w:rPr>
      </w:pPr>
      <w:r w:rsidRPr="00EE39ED">
        <w:rPr>
          <w:rFonts w:ascii="Times New Roman" w:hAnsi="Times New Roman"/>
          <w:sz w:val="28"/>
          <w:szCs w:val="28"/>
        </w:rPr>
        <w:t>в здоровьесберегающей деятельности;</w:t>
      </w:r>
    </w:p>
    <w:p w:rsidR="008A2DA7" w:rsidRDefault="008A2DA7" w:rsidP="003A441A">
      <w:pPr>
        <w:widowControl/>
        <w:numPr>
          <w:ilvl w:val="0"/>
          <w:numId w:val="64"/>
        </w:numPr>
        <w:jc w:val="both"/>
        <w:rPr>
          <w:rFonts w:ascii="Times New Roman" w:hAnsi="Times New Roman"/>
          <w:sz w:val="28"/>
          <w:szCs w:val="28"/>
        </w:rPr>
      </w:pPr>
      <w:r w:rsidRPr="00EE39ED">
        <w:rPr>
          <w:rFonts w:ascii="Times New Roman" w:hAnsi="Times New Roman"/>
          <w:sz w:val="28"/>
          <w:szCs w:val="28"/>
        </w:rPr>
        <w:t>в общественно значимых делах по охране природы и заботе о личном здоровье и здоровье окружающих людей;</w:t>
      </w:r>
    </w:p>
    <w:p w:rsidR="008A2DA7" w:rsidRPr="00EE39ED" w:rsidRDefault="008A2DA7" w:rsidP="003A441A">
      <w:pPr>
        <w:widowControl/>
        <w:numPr>
          <w:ilvl w:val="0"/>
          <w:numId w:val="64"/>
        </w:numPr>
        <w:jc w:val="both"/>
        <w:rPr>
          <w:rFonts w:ascii="Times New Roman" w:hAnsi="Times New Roman"/>
          <w:sz w:val="28"/>
          <w:szCs w:val="28"/>
        </w:rPr>
      </w:pPr>
      <w:r w:rsidRPr="00EE39ED">
        <w:rPr>
          <w:rFonts w:ascii="Times New Roman" w:hAnsi="Times New Roman"/>
          <w:sz w:val="28"/>
          <w:szCs w:val="28"/>
        </w:rPr>
        <w:t>в разработке и реализации учебно-исследовательских комплексных проектов с выявлением в них проблем экологии и здоровья и путей их решения.</w:t>
      </w:r>
    </w:p>
    <w:p w:rsidR="008A2DA7" w:rsidRDefault="008A2DA7" w:rsidP="006E1828">
      <w:pPr>
        <w:ind w:firstLine="360"/>
        <w:jc w:val="both"/>
        <w:rPr>
          <w:rFonts w:ascii="Times New Roman" w:hAnsi="Times New Roman"/>
          <w:sz w:val="28"/>
          <w:szCs w:val="28"/>
        </w:rPr>
      </w:pPr>
      <w:r w:rsidRPr="007349E5">
        <w:rPr>
          <w:rFonts w:ascii="Times New Roman" w:hAnsi="Times New Roman"/>
          <w:sz w:val="28"/>
          <w:szCs w:val="28"/>
        </w:rPr>
        <w:t>Описание деятельности организации, осуществляющей образовательную деятельность, в области непрерывного экологического</w:t>
      </w:r>
      <w:r>
        <w:rPr>
          <w:rFonts w:ascii="Times New Roman" w:hAnsi="Times New Roman"/>
          <w:sz w:val="28"/>
          <w:szCs w:val="28"/>
        </w:rPr>
        <w:t xml:space="preserve"> </w:t>
      </w:r>
      <w:r w:rsidRPr="007349E5">
        <w:rPr>
          <w:rFonts w:ascii="Times New Roman" w:hAnsi="Times New Roman"/>
          <w:sz w:val="28"/>
          <w:szCs w:val="28"/>
        </w:rPr>
        <w:t>здоровьесберегающего образования обучающихся</w:t>
      </w:r>
      <w:r>
        <w:rPr>
          <w:rFonts w:ascii="Times New Roman" w:hAnsi="Times New Roman"/>
          <w:sz w:val="28"/>
          <w:szCs w:val="28"/>
        </w:rPr>
        <w:t>.</w:t>
      </w:r>
    </w:p>
    <w:p w:rsidR="008A2DA7" w:rsidRPr="007349E5" w:rsidRDefault="008A2DA7" w:rsidP="006E1828">
      <w:pPr>
        <w:ind w:firstLine="360"/>
        <w:jc w:val="both"/>
        <w:rPr>
          <w:rFonts w:ascii="Times New Roman" w:hAnsi="Times New Roman"/>
          <w:sz w:val="28"/>
          <w:szCs w:val="28"/>
        </w:rPr>
      </w:pPr>
      <w:r w:rsidRPr="007349E5">
        <w:rPr>
          <w:rFonts w:ascii="Times New Roman" w:hAnsi="Times New Roman"/>
          <w:sz w:val="28"/>
          <w:szCs w:val="28"/>
        </w:rPr>
        <w:t xml:space="preserve">Структура экологической здоровьесберегающей деятельности школы состоит из взаимосвязанных блоков: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создание экологически безопасной здоровьесберагающей инфраструктуры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рациональная организация учебной и внеучебной деятельности обучающихся;</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эффективная организация физкультурно-оздоровительной работы;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реализация модульных образовательных программ;</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просветительская работа с родителями (законными представителями).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Создание экологически безопасной здоровьесберагающей инфраструктуры: формирование экологически целесообразного, здорового и безопасного уклада школьной жизни, поведения учащихся.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Рациональная организация учебной и внеучебной деятельности обучающихся направлена на повышение эффективности учебного процесса, предупреждение чрезмерного функционального напряжения и утомления, создание условий для снятия перегрузки, чередования труда и отдыха обучающихся и включает:</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Эффективная организация физкультурно-оздоровительной работы, направленная на обеспечение рациональной организации двигательного режима,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Программа направлена на формирование экологической грамотности, экологической культуры, культуры здорового и безопасного образа жизни и включена в учебный процесс в качестве отдельных образовательных модулей.</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Просветительская работа с родителями (законными представителями) направлена на повышение педагогической грамотности в вопросах роста и развития ребёнка, его здоровья, факторах, положительно и отрицательно влияющих на здоровье детей и т. п.</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Структурные блокии содержание деятельностипо формированию экологически целесообразного, здоровогои безопасного образа жизни.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90"/>
        <w:gridCol w:w="3990"/>
        <w:gridCol w:w="2091"/>
      </w:tblGrid>
      <w:tr w:rsidR="008A2DA7" w:rsidRPr="00EE39ED" w:rsidTr="00851DFB">
        <w:tc>
          <w:tcPr>
            <w:tcW w:w="2817"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 xml:space="preserve">Структурные блоки деятельности </w:t>
            </w: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Содержание деятельности</w:t>
            </w:r>
          </w:p>
        </w:tc>
        <w:tc>
          <w:tcPr>
            <w:tcW w:w="217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b/>
              </w:rPr>
            </w:pPr>
            <w:r w:rsidRPr="00EE39ED">
              <w:rPr>
                <w:rFonts w:ascii="Times New Roman" w:hAnsi="Times New Roman"/>
                <w:b/>
              </w:rPr>
              <w:t>Сфера ответственности</w:t>
            </w:r>
          </w:p>
        </w:tc>
      </w:tr>
      <w:tr w:rsidR="008A2DA7" w:rsidRPr="00EE39ED" w:rsidTr="00851DFB">
        <w:tc>
          <w:tcPr>
            <w:tcW w:w="2817" w:type="dxa"/>
            <w:vMerge w:val="restart"/>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Создание экологически безопасной здоровьесберагающей инфраструктуры</w:t>
            </w: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Соответствие состояния и содержания здания и помещений школы санитарным и гигиеническим нормам, нормам пожарной безопасности, требованиям охраны здоровья и охраны труда обучающихся и работников образования;</w:t>
            </w:r>
          </w:p>
        </w:tc>
        <w:tc>
          <w:tcPr>
            <w:tcW w:w="2178" w:type="dxa"/>
            <w:vMerge w:val="restart"/>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 xml:space="preserve">Администрация </w:t>
            </w:r>
          </w:p>
          <w:p w:rsidR="008A2DA7" w:rsidRPr="00EE39ED" w:rsidRDefault="008A2DA7" w:rsidP="006E1828">
            <w:pPr>
              <w:jc w:val="both"/>
              <w:rPr>
                <w:rFonts w:ascii="Times New Roman" w:hAnsi="Times New Roman"/>
              </w:rPr>
            </w:pPr>
            <w:r w:rsidRPr="00EE39ED">
              <w:rPr>
                <w:rFonts w:ascii="Times New Roman" w:hAnsi="Times New Roman"/>
              </w:rPr>
              <w:t>школы</w:t>
            </w: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наличие и необходимое оснащение столовой для питания обучающихся, а также для хранения и приготовления пищи;</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организация качественного горячего питания обучающихся, в том числе горячих завтраков;</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оснащённость кабинетов, физкультурного зала, спортплощадок необходимым игровым и спортивным оборудованием и инвентарём;</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наличие помещений для медицинского персонала;</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наличие необходимого (в расчёте на количество обучающихся) и квалифицированного состава специалистов, обеспечивающих работу с обучающимися (логопеды, учителя физической культуры, психологи, медицинские работники).</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2817" w:type="dxa"/>
            <w:vMerge w:val="restart"/>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Рациональная организация учебной и внеучебной деятельности обучающихся</w:t>
            </w:r>
          </w:p>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обучающихся на всех этапах обучения;</w:t>
            </w:r>
          </w:p>
        </w:tc>
        <w:tc>
          <w:tcPr>
            <w:tcW w:w="2178" w:type="dxa"/>
            <w:vMerge w:val="restart"/>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Администрация и педагогический коллектив</w:t>
            </w: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использование методов и методик обучения, адекватных возрастным возможностям и особенностям обучающихся (использование методик, прошедших апробацию);</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обучение обучающихся вариантам рациональных способов и приёмов работы с учебной информацией и организации учебного труда;</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введение любых инноваций в учебный процесс только под контролем специалистов;</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строгое соблюдение всех требований к использованию технических средств обучения, в том числе компьютеров и аудиовизуальных средств;</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индивидуализация обучения (учёт индивидуальных особенностей развития: темпа развития и темпа деятельности), работа по индивидуальным программам основного общего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рациональная и соответствующая требованиям организация уроков физической культуры и занятий активно-двигательного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2817" w:type="dxa"/>
            <w:vMerge w:val="restart"/>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Эффективная организация физкультурно-оздоровительной работы</w:t>
            </w: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Полноценная и эффективная работа с обучающимися с ограниченными возможностями здоровья, инвалидами, а также с обучающимися всех групп здоровья (на уроках физкультуры, в секциях и т. п.);</w:t>
            </w:r>
          </w:p>
        </w:tc>
        <w:tc>
          <w:tcPr>
            <w:tcW w:w="2178" w:type="dxa"/>
            <w:vMerge w:val="restart"/>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Администрация образовательного учреждения, учителя физической культуры,  педагоги</w:t>
            </w: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рациональная и соответствующая возрастным и индивидуальным особенностям развития обучающихся организацию уроков физической культуры и занятий активно-двигательного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организация занятий по лечебной физкультуре;</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организацию часа активных движений (динамической паузы) между 3-м и 4-м уроками в основной школе;</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организация динамических перемен, физкультминуток на уроках, способствующих эмоциональной разгрузке и повышению двигательной активности;</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организация работы спортивных секций, туристических, экологических кружков, слётов, лагерей и создание условий для их эффективного функционирования;</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регулярное проведение спортивно-оздоровительных, туристических мероприятий (дней спорта, соревнований, олимпиад, походов и т. п.).</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2817"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Реализация модульных образовательных программ</w:t>
            </w: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 xml:space="preserve">Внедрение модульной образовательной программы, включенной в образовательный процесс </w:t>
            </w:r>
          </w:p>
          <w:p w:rsidR="008A2DA7" w:rsidRPr="00EE39ED" w:rsidRDefault="008A2DA7" w:rsidP="006E1828">
            <w:pPr>
              <w:jc w:val="both"/>
              <w:rPr>
                <w:rFonts w:ascii="Times New Roman" w:hAnsi="Times New Roman"/>
              </w:rPr>
            </w:pPr>
            <w:r w:rsidRPr="00EE39ED">
              <w:rPr>
                <w:rFonts w:ascii="Times New Roman" w:hAnsi="Times New Roman"/>
              </w:rPr>
              <w:t>«Формирование экологической грамотности, экологической культуры, здорового образа жизни обучающихся»</w:t>
            </w:r>
          </w:p>
        </w:tc>
        <w:tc>
          <w:tcPr>
            <w:tcW w:w="2178"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Администрация, обучающиеся, родители (законные представители)</w:t>
            </w:r>
          </w:p>
        </w:tc>
      </w:tr>
      <w:tr w:rsidR="008A2DA7" w:rsidRPr="00EE39ED" w:rsidTr="00851DFB">
        <w:tc>
          <w:tcPr>
            <w:tcW w:w="2817" w:type="dxa"/>
            <w:vMerge w:val="restart"/>
            <w:tcBorders>
              <w:top w:val="single" w:sz="4" w:space="0" w:color="auto"/>
              <w:left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Просветительская работа с родителями (законными представителями).</w:t>
            </w: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Просвещение родителей по вопросам роста и развития ребёнка, его здоровья, факторов, положительно и отрицательно влияющих на здоровье детей, и т. п.;</w:t>
            </w:r>
          </w:p>
          <w:p w:rsidR="008A2DA7" w:rsidRPr="00EE39ED" w:rsidRDefault="008A2DA7" w:rsidP="006E1828">
            <w:pPr>
              <w:jc w:val="both"/>
              <w:rPr>
                <w:rFonts w:ascii="Times New Roman" w:hAnsi="Times New Roman"/>
              </w:rPr>
            </w:pPr>
            <w:r w:rsidRPr="00EE39ED">
              <w:rPr>
                <w:rFonts w:ascii="Times New Roman" w:hAnsi="Times New Roman"/>
              </w:rPr>
              <w:t>экологическое просвещение родителей;</w:t>
            </w:r>
          </w:p>
        </w:tc>
        <w:tc>
          <w:tcPr>
            <w:tcW w:w="2178" w:type="dxa"/>
            <w:vMerge w:val="restart"/>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Администрация и педагогический коллектив</w:t>
            </w:r>
          </w:p>
        </w:tc>
      </w:tr>
      <w:tr w:rsidR="008A2DA7" w:rsidRPr="00EE39ED" w:rsidTr="00851DFB">
        <w:tc>
          <w:tcPr>
            <w:tcW w:w="2817" w:type="dxa"/>
            <w:vMerge/>
            <w:tcBorders>
              <w:left w:val="single" w:sz="4" w:space="0" w:color="auto"/>
              <w:right w:val="single" w:sz="4" w:space="0" w:color="auto"/>
            </w:tcBorders>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содействие в приобретении для родителей (законных представителей) необходимой научно-методической литературы;</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r w:rsidR="008A2DA7" w:rsidRPr="00EE39ED" w:rsidTr="00851DFB">
        <w:tc>
          <w:tcPr>
            <w:tcW w:w="2817" w:type="dxa"/>
            <w:vMerge/>
            <w:tcBorders>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p>
        </w:tc>
        <w:tc>
          <w:tcPr>
            <w:tcW w:w="5055" w:type="dxa"/>
            <w:tcBorders>
              <w:top w:val="single" w:sz="4" w:space="0" w:color="auto"/>
              <w:left w:val="single" w:sz="4" w:space="0" w:color="auto"/>
              <w:bottom w:val="single" w:sz="4" w:space="0" w:color="auto"/>
              <w:right w:val="single" w:sz="4" w:space="0" w:color="auto"/>
            </w:tcBorders>
          </w:tcPr>
          <w:p w:rsidR="008A2DA7" w:rsidRPr="00EE39ED" w:rsidRDefault="008A2DA7" w:rsidP="006E1828">
            <w:pPr>
              <w:jc w:val="both"/>
              <w:rPr>
                <w:rFonts w:ascii="Times New Roman" w:hAnsi="Times New Roman"/>
              </w:rPr>
            </w:pPr>
            <w:r w:rsidRPr="00EE39ED">
              <w:rPr>
                <w:rFonts w:ascii="Times New Roman" w:hAnsi="Times New Roman"/>
              </w:rPr>
              <w:t>организация совместной работы педагогов и родителей (законных представителей) по проведению спортивных соревнований, дней экологической культуры и здоровья, занятий по профилактике вредных привычек и т. п.</w:t>
            </w:r>
          </w:p>
        </w:tc>
        <w:tc>
          <w:tcPr>
            <w:tcW w:w="0" w:type="auto"/>
            <w:vMerge/>
            <w:tcBorders>
              <w:top w:val="single" w:sz="4" w:space="0" w:color="auto"/>
              <w:left w:val="single" w:sz="4" w:space="0" w:color="auto"/>
              <w:bottom w:val="single" w:sz="4" w:space="0" w:color="auto"/>
              <w:right w:val="single" w:sz="4" w:space="0" w:color="auto"/>
            </w:tcBorders>
            <w:vAlign w:val="center"/>
          </w:tcPr>
          <w:p w:rsidR="008A2DA7" w:rsidRPr="00EE39ED" w:rsidRDefault="008A2DA7" w:rsidP="006E1828">
            <w:pPr>
              <w:jc w:val="both"/>
              <w:rPr>
                <w:rFonts w:ascii="Times New Roman" w:hAnsi="Times New Roman"/>
              </w:rPr>
            </w:pPr>
          </w:p>
        </w:tc>
      </w:tr>
    </w:tbl>
    <w:p w:rsidR="008A2DA7" w:rsidRPr="007349E5" w:rsidRDefault="008A2DA7" w:rsidP="006E1828">
      <w:pPr>
        <w:jc w:val="both"/>
        <w:rPr>
          <w:rFonts w:ascii="Times New Roman" w:hAnsi="Times New Roman"/>
          <w:sz w:val="28"/>
          <w:szCs w:val="28"/>
        </w:rPr>
      </w:pP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Модульная образовательная программа «Формирование экологической грамотности, экологической культуры, здорового образа жизни обучающихся»</w:t>
      </w:r>
      <w:r>
        <w:rPr>
          <w:rFonts w:ascii="Times New Roman" w:hAnsi="Times New Roman"/>
          <w:sz w:val="28"/>
          <w:szCs w:val="28"/>
        </w:rPr>
        <w:t>.</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 xml:space="preserve">Программа предусматривает следующие модули, включенные в образовательный процесс: </w:t>
      </w:r>
    </w:p>
    <w:p w:rsidR="008A2DA7" w:rsidRPr="007349E5" w:rsidRDefault="008A2DA7" w:rsidP="003A441A">
      <w:pPr>
        <w:widowControl/>
        <w:numPr>
          <w:ilvl w:val="0"/>
          <w:numId w:val="65"/>
        </w:numPr>
        <w:jc w:val="both"/>
        <w:rPr>
          <w:rFonts w:ascii="Times New Roman" w:hAnsi="Times New Roman"/>
          <w:sz w:val="28"/>
          <w:szCs w:val="28"/>
        </w:rPr>
      </w:pPr>
      <w:r w:rsidRPr="007349E5">
        <w:rPr>
          <w:rFonts w:ascii="Times New Roman" w:hAnsi="Times New Roman"/>
          <w:sz w:val="28"/>
          <w:szCs w:val="28"/>
        </w:rPr>
        <w:t>режим дня, планирование и рациональное распределение нагрузки;</w:t>
      </w:r>
    </w:p>
    <w:p w:rsidR="008A2DA7" w:rsidRPr="007349E5" w:rsidRDefault="008A2DA7" w:rsidP="003A441A">
      <w:pPr>
        <w:widowControl/>
        <w:numPr>
          <w:ilvl w:val="0"/>
          <w:numId w:val="65"/>
        </w:numPr>
        <w:jc w:val="both"/>
        <w:rPr>
          <w:rFonts w:ascii="Times New Roman" w:hAnsi="Times New Roman"/>
          <w:sz w:val="28"/>
          <w:szCs w:val="28"/>
        </w:rPr>
      </w:pPr>
      <w:r w:rsidRPr="007349E5">
        <w:rPr>
          <w:rFonts w:ascii="Times New Roman" w:hAnsi="Times New Roman"/>
          <w:sz w:val="28"/>
          <w:szCs w:val="28"/>
        </w:rPr>
        <w:t>двигательная активность и закаливание;</w:t>
      </w:r>
    </w:p>
    <w:p w:rsidR="008A2DA7" w:rsidRPr="007349E5" w:rsidRDefault="008A2DA7" w:rsidP="003A441A">
      <w:pPr>
        <w:widowControl/>
        <w:numPr>
          <w:ilvl w:val="0"/>
          <w:numId w:val="65"/>
        </w:numPr>
        <w:jc w:val="both"/>
        <w:rPr>
          <w:rFonts w:ascii="Times New Roman" w:hAnsi="Times New Roman"/>
          <w:sz w:val="28"/>
          <w:szCs w:val="28"/>
        </w:rPr>
      </w:pPr>
      <w:r w:rsidRPr="007349E5">
        <w:rPr>
          <w:rFonts w:ascii="Times New Roman" w:hAnsi="Times New Roman"/>
          <w:sz w:val="28"/>
          <w:szCs w:val="28"/>
        </w:rPr>
        <w:t>саморегулировании и повышение самоконтроля;</w:t>
      </w:r>
    </w:p>
    <w:p w:rsidR="008A2DA7" w:rsidRPr="007349E5" w:rsidRDefault="008A2DA7" w:rsidP="003A441A">
      <w:pPr>
        <w:widowControl/>
        <w:numPr>
          <w:ilvl w:val="0"/>
          <w:numId w:val="65"/>
        </w:numPr>
        <w:jc w:val="both"/>
        <w:rPr>
          <w:rFonts w:ascii="Times New Roman" w:hAnsi="Times New Roman"/>
          <w:sz w:val="28"/>
          <w:szCs w:val="28"/>
        </w:rPr>
      </w:pPr>
      <w:r w:rsidRPr="007349E5">
        <w:rPr>
          <w:rFonts w:ascii="Times New Roman" w:hAnsi="Times New Roman"/>
          <w:sz w:val="28"/>
          <w:szCs w:val="28"/>
        </w:rPr>
        <w:t xml:space="preserve">основы рационального питания; </w:t>
      </w:r>
    </w:p>
    <w:p w:rsidR="008A2DA7" w:rsidRPr="007349E5" w:rsidRDefault="008A2DA7" w:rsidP="003A441A">
      <w:pPr>
        <w:widowControl/>
        <w:numPr>
          <w:ilvl w:val="0"/>
          <w:numId w:val="65"/>
        </w:numPr>
        <w:jc w:val="both"/>
        <w:rPr>
          <w:rFonts w:ascii="Times New Roman" w:hAnsi="Times New Roman"/>
          <w:sz w:val="28"/>
          <w:szCs w:val="28"/>
        </w:rPr>
      </w:pPr>
      <w:r w:rsidRPr="007349E5">
        <w:rPr>
          <w:rFonts w:ascii="Times New Roman" w:hAnsi="Times New Roman"/>
          <w:sz w:val="28"/>
          <w:szCs w:val="28"/>
        </w:rPr>
        <w:t>профилактика зависимостей;</w:t>
      </w:r>
    </w:p>
    <w:p w:rsidR="008A2DA7" w:rsidRPr="007349E5" w:rsidRDefault="008A2DA7" w:rsidP="003A441A">
      <w:pPr>
        <w:widowControl/>
        <w:numPr>
          <w:ilvl w:val="0"/>
          <w:numId w:val="65"/>
        </w:numPr>
        <w:jc w:val="both"/>
        <w:rPr>
          <w:rFonts w:ascii="Times New Roman" w:hAnsi="Times New Roman"/>
          <w:sz w:val="28"/>
          <w:szCs w:val="28"/>
        </w:rPr>
      </w:pPr>
      <w:r w:rsidRPr="007349E5">
        <w:rPr>
          <w:rFonts w:ascii="Times New Roman" w:hAnsi="Times New Roman"/>
          <w:sz w:val="28"/>
          <w:szCs w:val="28"/>
        </w:rPr>
        <w:t>основы позитивного общения;</w:t>
      </w:r>
    </w:p>
    <w:p w:rsidR="008A2DA7" w:rsidRPr="007349E5" w:rsidRDefault="008A2DA7" w:rsidP="003A441A">
      <w:pPr>
        <w:widowControl/>
        <w:numPr>
          <w:ilvl w:val="0"/>
          <w:numId w:val="65"/>
        </w:numPr>
        <w:jc w:val="both"/>
        <w:rPr>
          <w:rFonts w:ascii="Times New Roman" w:hAnsi="Times New Roman"/>
          <w:sz w:val="28"/>
          <w:szCs w:val="28"/>
        </w:rPr>
      </w:pPr>
      <w:r w:rsidRPr="007349E5">
        <w:rPr>
          <w:rFonts w:ascii="Times New Roman" w:hAnsi="Times New Roman"/>
          <w:sz w:val="28"/>
          <w:szCs w:val="28"/>
        </w:rPr>
        <w:t>профилактика дорожно-транспортного травматизма.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ab/>
        <w:t xml:space="preserve">Модули интергированы в образовательные дисциплины и реализуются также во внеклассной, внешкольной деятельности, работе с родителями (законными представителями).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Программа предусматривают разные формы организации занятий: проведение дней экологической культуры и здоровья, конкурсов, праздников, часов здоровья и экологической безопасности; проведение факультативных занятий; классных часов; занятия в кружках и т. п.</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Педагогические условия реализации Программы:</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Интеграция содержания модулей в образовательные дисциплины, внеклассную, внешкольную деятельность и в работу с родителями (законными представителями).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Понимание экокультурных ценностей (Жизнь, Природа, Человек, Здоровье, Красота, Гармония)  как аксиологической доминанты экологической культуры. Освоение экокультурных ценностей через осмысление сущности сбалансированного развития системы «Человек – Общество – Природа» на основе самостоятельного поиска знаний, выбора решения проблемы устойчивости развития, самореализацию в экологоориентированной деятельности. Самостоятельный поиск знаний предполагает перевод учебной задачи на основе теоретического материала в учебно-практическую на основе рассмотрения реальной жизненной ситуации; организацию активного усвоения информации, выработку алгоритма решения проблемы, рефлексия, личностно значимый характер осмысления сосуществования и соразвития элементов системы «Человек-Общество-Природа». </w:t>
      </w:r>
    </w:p>
    <w:p w:rsidR="008A2DA7" w:rsidRPr="00EE39ED" w:rsidRDefault="008A2DA7" w:rsidP="006E1828">
      <w:pPr>
        <w:jc w:val="both"/>
        <w:rPr>
          <w:rFonts w:ascii="Times New Roman" w:hAnsi="Times New Roman"/>
          <w:i/>
          <w:sz w:val="28"/>
          <w:szCs w:val="28"/>
        </w:rPr>
      </w:pPr>
      <w:r w:rsidRPr="00EE39ED">
        <w:rPr>
          <w:rFonts w:ascii="Times New Roman" w:hAnsi="Times New Roman"/>
          <w:i/>
          <w:sz w:val="28"/>
          <w:szCs w:val="28"/>
        </w:rPr>
        <w:tab/>
        <w:t xml:space="preserve">3. Включение подростка в экологоориентированную деятельность.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Основными механизмами реализации условия выступают  учебная, исследовательская и проектная формы экологоориентированной деятельности.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Система поощрения социальной успешности и проявлений активной жизненной позиции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Система поощрения социальной успешности и проявлений активной жизненной позиции обучающихся призвана формировать у школьников активную жизненную позицию) и обеспечить вовлечение и активное участие обучающегося в совместной деятельности, организуемой в воспитательных целях. </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Система поощрения социальной успешности и проявлений активной жизненной позиции обучающихся в школе строится на следующих принципах: </w:t>
      </w:r>
    </w:p>
    <w:p w:rsidR="008A2DA7" w:rsidRPr="007349E5" w:rsidRDefault="008A2DA7" w:rsidP="003A441A">
      <w:pPr>
        <w:widowControl/>
        <w:numPr>
          <w:ilvl w:val="0"/>
          <w:numId w:val="66"/>
        </w:numPr>
        <w:jc w:val="both"/>
        <w:rPr>
          <w:rFonts w:ascii="Times New Roman" w:hAnsi="Times New Roman"/>
          <w:sz w:val="28"/>
          <w:szCs w:val="28"/>
        </w:rPr>
      </w:pPr>
      <w:r w:rsidRPr="007349E5">
        <w:rPr>
          <w:rFonts w:ascii="Times New Roman" w:hAnsi="Times New Roman"/>
          <w:sz w:val="28"/>
          <w:szCs w:val="28"/>
        </w:rPr>
        <w:t xml:space="preserve">публичность поощрения, информирование всех обучающихся о награждении на линейках (проведение процедуры награждения в присутствии всей ступени); </w:t>
      </w:r>
    </w:p>
    <w:p w:rsidR="008A2DA7" w:rsidRPr="007349E5" w:rsidRDefault="008A2DA7" w:rsidP="003A441A">
      <w:pPr>
        <w:widowControl/>
        <w:numPr>
          <w:ilvl w:val="0"/>
          <w:numId w:val="66"/>
        </w:numPr>
        <w:jc w:val="both"/>
        <w:rPr>
          <w:rFonts w:ascii="Times New Roman" w:hAnsi="Times New Roman"/>
          <w:sz w:val="28"/>
          <w:szCs w:val="28"/>
        </w:rPr>
      </w:pPr>
      <w:r w:rsidRPr="007349E5">
        <w:rPr>
          <w:rFonts w:ascii="Times New Roman" w:hAnsi="Times New Roman"/>
          <w:sz w:val="28"/>
          <w:szCs w:val="28"/>
        </w:rPr>
        <w:t xml:space="preserve">соответствие артефактов и процедур награждения укладу жизни школы, школьной символике, выработанной и существующей в школе в виде традиции; </w:t>
      </w:r>
    </w:p>
    <w:p w:rsidR="008A2DA7" w:rsidRPr="007349E5" w:rsidRDefault="008A2DA7" w:rsidP="003A441A">
      <w:pPr>
        <w:widowControl/>
        <w:numPr>
          <w:ilvl w:val="0"/>
          <w:numId w:val="66"/>
        </w:numPr>
        <w:jc w:val="both"/>
        <w:rPr>
          <w:rFonts w:ascii="Times New Roman" w:hAnsi="Times New Roman"/>
          <w:sz w:val="28"/>
          <w:szCs w:val="28"/>
        </w:rPr>
      </w:pPr>
      <w:r w:rsidRPr="007349E5">
        <w:rPr>
          <w:rFonts w:ascii="Times New Roman" w:hAnsi="Times New Roman"/>
          <w:sz w:val="28"/>
          <w:szCs w:val="28"/>
        </w:rPr>
        <w:t>прозрачность правил поощрения, а именно наличие положения о награждениях;</w:t>
      </w:r>
    </w:p>
    <w:p w:rsidR="008A2DA7" w:rsidRPr="007349E5" w:rsidRDefault="008A2DA7" w:rsidP="003A441A">
      <w:pPr>
        <w:widowControl/>
        <w:numPr>
          <w:ilvl w:val="0"/>
          <w:numId w:val="66"/>
        </w:numPr>
        <w:jc w:val="both"/>
        <w:rPr>
          <w:rFonts w:ascii="Times New Roman" w:hAnsi="Times New Roman"/>
          <w:sz w:val="28"/>
          <w:szCs w:val="28"/>
        </w:rPr>
      </w:pPr>
      <w:r w:rsidRPr="007349E5">
        <w:rPr>
          <w:rFonts w:ascii="Times New Roman" w:hAnsi="Times New Roman"/>
          <w:sz w:val="28"/>
          <w:szCs w:val="28"/>
        </w:rPr>
        <w:t xml:space="preserve">регулирование частоты награждений; </w:t>
      </w:r>
    </w:p>
    <w:p w:rsidR="008A2DA7" w:rsidRPr="007349E5" w:rsidRDefault="008A2DA7" w:rsidP="003A441A">
      <w:pPr>
        <w:widowControl/>
        <w:numPr>
          <w:ilvl w:val="0"/>
          <w:numId w:val="66"/>
        </w:numPr>
        <w:jc w:val="both"/>
        <w:rPr>
          <w:rFonts w:ascii="Times New Roman" w:hAnsi="Times New Roman"/>
          <w:sz w:val="28"/>
          <w:szCs w:val="28"/>
        </w:rPr>
      </w:pPr>
      <w:r w:rsidRPr="007349E5">
        <w:rPr>
          <w:rFonts w:ascii="Times New Roman" w:hAnsi="Times New Roman"/>
          <w:sz w:val="28"/>
          <w:szCs w:val="28"/>
        </w:rPr>
        <w:t xml:space="preserve">сочетание индивидуального и коллективного поощрения, что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 </w:t>
      </w:r>
    </w:p>
    <w:p w:rsidR="008A2DA7" w:rsidRPr="007349E5" w:rsidRDefault="008A2DA7" w:rsidP="003A441A">
      <w:pPr>
        <w:widowControl/>
        <w:numPr>
          <w:ilvl w:val="0"/>
          <w:numId w:val="66"/>
        </w:numPr>
        <w:jc w:val="both"/>
        <w:rPr>
          <w:rFonts w:ascii="Times New Roman" w:hAnsi="Times New Roman"/>
          <w:sz w:val="28"/>
          <w:szCs w:val="28"/>
        </w:rPr>
      </w:pPr>
      <w:r w:rsidRPr="007349E5">
        <w:rPr>
          <w:rFonts w:ascii="Times New Roman" w:hAnsi="Times New Roman"/>
          <w:sz w:val="28"/>
          <w:szCs w:val="28"/>
        </w:rPr>
        <w:t xml:space="preserve">дифференцированность поощрений. </w:t>
      </w:r>
    </w:p>
    <w:p w:rsidR="008A2DA7" w:rsidRPr="007349E5" w:rsidRDefault="008A2DA7" w:rsidP="006E1828">
      <w:pPr>
        <w:ind w:firstLine="360"/>
        <w:jc w:val="both"/>
        <w:rPr>
          <w:rFonts w:ascii="Times New Roman" w:hAnsi="Times New Roman"/>
          <w:sz w:val="28"/>
          <w:szCs w:val="28"/>
        </w:rPr>
      </w:pPr>
      <w:r w:rsidRPr="007349E5">
        <w:rPr>
          <w:rFonts w:ascii="Times New Roman" w:hAnsi="Times New Roman"/>
          <w:sz w:val="28"/>
          <w:szCs w:val="28"/>
        </w:rPr>
        <w:t>Формами поощрения социальной успешности и проявлений активной жизненной позиции обучающихся школы являются:</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вручение грамот и благодарственных писем на личной символике;</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рейтинг,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 </w:t>
      </w:r>
      <w:r w:rsidRPr="007349E5">
        <w:rPr>
          <w:rFonts w:ascii="Times New Roman" w:hAnsi="Times New Roman"/>
          <w:sz w:val="28"/>
          <w:szCs w:val="28"/>
        </w:rPr>
        <w:t xml:space="preserve">формирование «Портфолио класса»,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проведение фестиваля-конкурса «Минута славы»,</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Слет Отличников,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благодарственные письма родителям, рассылаемые по итогам каждого года, за учебные успехи, творческую и социальную активность, вклад в успехи класса и школы;</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самооценка с использованием «Карты личного участия», предлагающей школьникам оценить степень своего участия в делах класса, параллели или школы за определенный период.</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Критерии, показатели эффективности деятельности образовательной организации в части духовно-нравственного развития, воспитания исоциализации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соответствии с поставленными целями и задачами воспитания определены критерии и показатели эффективности воспитательной системы:</w:t>
      </w:r>
    </w:p>
    <w:p w:rsidR="008A2DA7" w:rsidRPr="007349E5" w:rsidRDefault="008A2DA7" w:rsidP="006E1828">
      <w:pPr>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16"/>
        <w:gridCol w:w="5655"/>
      </w:tblGrid>
      <w:tr w:rsidR="008A2DA7" w:rsidRPr="00EE39ED" w:rsidTr="00851DFB">
        <w:tc>
          <w:tcPr>
            <w:tcW w:w="2943" w:type="dxa"/>
          </w:tcPr>
          <w:p w:rsidR="008A2DA7" w:rsidRPr="00EE39ED" w:rsidRDefault="008A2DA7" w:rsidP="006E1828">
            <w:pPr>
              <w:jc w:val="both"/>
              <w:rPr>
                <w:rFonts w:ascii="Times New Roman" w:hAnsi="Times New Roman"/>
                <w:b/>
              </w:rPr>
            </w:pPr>
            <w:r w:rsidRPr="00EE39ED">
              <w:rPr>
                <w:rFonts w:ascii="Times New Roman" w:hAnsi="Times New Roman"/>
                <w:b/>
              </w:rPr>
              <w:t>Критерии</w:t>
            </w:r>
          </w:p>
        </w:tc>
        <w:tc>
          <w:tcPr>
            <w:tcW w:w="7337" w:type="dxa"/>
          </w:tcPr>
          <w:p w:rsidR="008A2DA7" w:rsidRPr="00EE39ED" w:rsidRDefault="008A2DA7" w:rsidP="006E1828">
            <w:pPr>
              <w:jc w:val="both"/>
              <w:rPr>
                <w:rFonts w:ascii="Times New Roman" w:hAnsi="Times New Roman"/>
                <w:b/>
              </w:rPr>
            </w:pPr>
            <w:r w:rsidRPr="00EE39ED">
              <w:rPr>
                <w:rFonts w:ascii="Times New Roman" w:hAnsi="Times New Roman"/>
                <w:b/>
              </w:rPr>
              <w:t>Показатели</w:t>
            </w:r>
          </w:p>
        </w:tc>
      </w:tr>
      <w:tr w:rsidR="008A2DA7" w:rsidRPr="00EE39ED" w:rsidTr="00851DFB">
        <w:tc>
          <w:tcPr>
            <w:tcW w:w="2943" w:type="dxa"/>
          </w:tcPr>
          <w:p w:rsidR="008A2DA7" w:rsidRPr="00EE39ED" w:rsidRDefault="008A2DA7" w:rsidP="006E1828">
            <w:pPr>
              <w:jc w:val="both"/>
              <w:rPr>
                <w:rFonts w:ascii="Times New Roman" w:hAnsi="Times New Roman"/>
              </w:rPr>
            </w:pPr>
            <w:r w:rsidRPr="00EE39ED">
              <w:rPr>
                <w:rFonts w:ascii="Times New Roman" w:hAnsi="Times New Roman"/>
              </w:rPr>
              <w:t>Сформированностьпознавательного</w:t>
            </w:r>
          </w:p>
          <w:p w:rsidR="008A2DA7" w:rsidRPr="00EE39ED" w:rsidRDefault="008A2DA7" w:rsidP="006E1828">
            <w:pPr>
              <w:jc w:val="both"/>
              <w:rPr>
                <w:rFonts w:ascii="Times New Roman" w:hAnsi="Times New Roman"/>
              </w:rPr>
            </w:pPr>
            <w:r w:rsidRPr="00EE39ED">
              <w:rPr>
                <w:rFonts w:ascii="Times New Roman" w:hAnsi="Times New Roman"/>
              </w:rPr>
              <w:t>потенциала личности учащегося</w:t>
            </w:r>
          </w:p>
        </w:tc>
        <w:tc>
          <w:tcPr>
            <w:tcW w:w="7337" w:type="dxa"/>
          </w:tcPr>
          <w:p w:rsidR="008A2DA7" w:rsidRPr="00EE39ED" w:rsidRDefault="008A2DA7" w:rsidP="006E1828">
            <w:pPr>
              <w:jc w:val="both"/>
              <w:rPr>
                <w:rFonts w:ascii="Times New Roman" w:hAnsi="Times New Roman"/>
              </w:rPr>
            </w:pPr>
            <w:r w:rsidRPr="00EE39ED">
              <w:rPr>
                <w:rFonts w:ascii="Times New Roman" w:hAnsi="Times New Roman"/>
              </w:rPr>
              <w:t>1. Освоение образовательной программы</w:t>
            </w:r>
          </w:p>
          <w:p w:rsidR="008A2DA7" w:rsidRPr="00EE39ED" w:rsidRDefault="008A2DA7" w:rsidP="006E1828">
            <w:pPr>
              <w:jc w:val="both"/>
              <w:rPr>
                <w:rFonts w:ascii="Times New Roman" w:hAnsi="Times New Roman"/>
              </w:rPr>
            </w:pPr>
            <w:r w:rsidRPr="00EE39ED">
              <w:rPr>
                <w:rFonts w:ascii="Times New Roman" w:hAnsi="Times New Roman"/>
              </w:rPr>
              <w:t>2. Развитие мышления</w:t>
            </w:r>
          </w:p>
          <w:p w:rsidR="008A2DA7" w:rsidRPr="00EE39ED" w:rsidRDefault="008A2DA7" w:rsidP="006E1828">
            <w:pPr>
              <w:jc w:val="both"/>
              <w:rPr>
                <w:rFonts w:ascii="Times New Roman" w:hAnsi="Times New Roman"/>
              </w:rPr>
            </w:pPr>
            <w:r w:rsidRPr="00EE39ED">
              <w:rPr>
                <w:rFonts w:ascii="Times New Roman" w:hAnsi="Times New Roman"/>
              </w:rPr>
              <w:t>3. Познавательная активность</w:t>
            </w:r>
          </w:p>
          <w:p w:rsidR="008A2DA7" w:rsidRPr="00EE39ED" w:rsidRDefault="008A2DA7" w:rsidP="006E1828">
            <w:pPr>
              <w:jc w:val="both"/>
              <w:rPr>
                <w:rFonts w:ascii="Times New Roman" w:hAnsi="Times New Roman"/>
              </w:rPr>
            </w:pPr>
            <w:r w:rsidRPr="00EE39ED">
              <w:rPr>
                <w:rFonts w:ascii="Times New Roman" w:hAnsi="Times New Roman"/>
              </w:rPr>
              <w:t>4. Сформированность учебной деятельности</w:t>
            </w:r>
          </w:p>
        </w:tc>
      </w:tr>
      <w:tr w:rsidR="008A2DA7" w:rsidRPr="00EE39ED" w:rsidTr="00851DFB">
        <w:tc>
          <w:tcPr>
            <w:tcW w:w="2943" w:type="dxa"/>
          </w:tcPr>
          <w:p w:rsidR="008A2DA7" w:rsidRPr="00EE39ED" w:rsidRDefault="008A2DA7" w:rsidP="006E1828">
            <w:pPr>
              <w:jc w:val="both"/>
              <w:rPr>
                <w:rFonts w:ascii="Times New Roman" w:hAnsi="Times New Roman"/>
              </w:rPr>
            </w:pPr>
            <w:r w:rsidRPr="00EE39ED">
              <w:rPr>
                <w:rFonts w:ascii="Times New Roman" w:hAnsi="Times New Roman"/>
              </w:rPr>
              <w:t>Сформированность нравственного</w:t>
            </w:r>
          </w:p>
          <w:p w:rsidR="008A2DA7" w:rsidRPr="00EE39ED" w:rsidRDefault="008A2DA7" w:rsidP="006E1828">
            <w:pPr>
              <w:jc w:val="both"/>
              <w:rPr>
                <w:rFonts w:ascii="Times New Roman" w:hAnsi="Times New Roman"/>
              </w:rPr>
            </w:pPr>
            <w:r w:rsidRPr="00EE39ED">
              <w:rPr>
                <w:rFonts w:ascii="Times New Roman" w:hAnsi="Times New Roman"/>
              </w:rPr>
              <w:t>потенциала личности учащегося</w:t>
            </w:r>
          </w:p>
        </w:tc>
        <w:tc>
          <w:tcPr>
            <w:tcW w:w="7337" w:type="dxa"/>
          </w:tcPr>
          <w:p w:rsidR="008A2DA7" w:rsidRPr="00EE39ED" w:rsidRDefault="008A2DA7" w:rsidP="006E1828">
            <w:pPr>
              <w:jc w:val="both"/>
              <w:rPr>
                <w:rFonts w:ascii="Times New Roman" w:hAnsi="Times New Roman"/>
              </w:rPr>
            </w:pPr>
            <w:r w:rsidRPr="00EE39ED">
              <w:rPr>
                <w:rFonts w:ascii="Times New Roman" w:hAnsi="Times New Roman"/>
              </w:rPr>
              <w:t>1. Нравственная направленность личности</w:t>
            </w:r>
          </w:p>
          <w:p w:rsidR="008A2DA7" w:rsidRPr="00EE39ED" w:rsidRDefault="008A2DA7" w:rsidP="006E1828">
            <w:pPr>
              <w:jc w:val="both"/>
              <w:rPr>
                <w:rFonts w:ascii="Times New Roman" w:hAnsi="Times New Roman"/>
              </w:rPr>
            </w:pPr>
            <w:r w:rsidRPr="00EE39ED">
              <w:rPr>
                <w:rFonts w:ascii="Times New Roman" w:hAnsi="Times New Roman"/>
              </w:rPr>
              <w:t>2. Сформироавнность отношений ребенка к Родине, обществу,</w:t>
            </w:r>
          </w:p>
          <w:p w:rsidR="008A2DA7" w:rsidRPr="00EE39ED" w:rsidRDefault="008A2DA7" w:rsidP="006E1828">
            <w:pPr>
              <w:jc w:val="both"/>
              <w:rPr>
                <w:rFonts w:ascii="Times New Roman" w:hAnsi="Times New Roman"/>
              </w:rPr>
            </w:pPr>
            <w:r w:rsidRPr="00EE39ED">
              <w:rPr>
                <w:rFonts w:ascii="Times New Roman" w:hAnsi="Times New Roman"/>
              </w:rPr>
              <w:t>семье, школе, себе, природе, труду</w:t>
            </w:r>
          </w:p>
        </w:tc>
      </w:tr>
      <w:tr w:rsidR="008A2DA7" w:rsidRPr="00EE39ED" w:rsidTr="00851DFB">
        <w:tc>
          <w:tcPr>
            <w:tcW w:w="2943" w:type="dxa"/>
          </w:tcPr>
          <w:p w:rsidR="008A2DA7" w:rsidRPr="00EE39ED" w:rsidRDefault="008A2DA7" w:rsidP="006E1828">
            <w:pPr>
              <w:jc w:val="both"/>
              <w:rPr>
                <w:rFonts w:ascii="Times New Roman" w:hAnsi="Times New Roman"/>
              </w:rPr>
            </w:pPr>
            <w:r w:rsidRPr="00EE39ED">
              <w:rPr>
                <w:rFonts w:ascii="Times New Roman" w:hAnsi="Times New Roman"/>
              </w:rPr>
              <w:t>Сформированность</w:t>
            </w:r>
          </w:p>
          <w:p w:rsidR="008A2DA7" w:rsidRPr="00EE39ED" w:rsidRDefault="008A2DA7" w:rsidP="006E1828">
            <w:pPr>
              <w:jc w:val="both"/>
              <w:rPr>
                <w:rFonts w:ascii="Times New Roman" w:hAnsi="Times New Roman"/>
              </w:rPr>
            </w:pPr>
            <w:r w:rsidRPr="00EE39ED">
              <w:rPr>
                <w:rFonts w:ascii="Times New Roman" w:hAnsi="Times New Roman"/>
              </w:rPr>
              <w:t>коммуникативного потенциала</w:t>
            </w:r>
          </w:p>
          <w:p w:rsidR="008A2DA7" w:rsidRPr="00EE39ED" w:rsidRDefault="008A2DA7" w:rsidP="006E1828">
            <w:pPr>
              <w:jc w:val="both"/>
              <w:rPr>
                <w:rFonts w:ascii="Times New Roman" w:hAnsi="Times New Roman"/>
              </w:rPr>
            </w:pPr>
            <w:r w:rsidRPr="00EE39ED">
              <w:rPr>
                <w:rFonts w:ascii="Times New Roman" w:hAnsi="Times New Roman"/>
              </w:rPr>
              <w:t>личности учащегося</w:t>
            </w:r>
          </w:p>
        </w:tc>
        <w:tc>
          <w:tcPr>
            <w:tcW w:w="7337" w:type="dxa"/>
          </w:tcPr>
          <w:p w:rsidR="008A2DA7" w:rsidRPr="00EE39ED" w:rsidRDefault="008A2DA7" w:rsidP="006E1828">
            <w:pPr>
              <w:jc w:val="both"/>
              <w:rPr>
                <w:rFonts w:ascii="Times New Roman" w:hAnsi="Times New Roman"/>
              </w:rPr>
            </w:pPr>
            <w:r w:rsidRPr="00EE39ED">
              <w:rPr>
                <w:rFonts w:ascii="Times New Roman" w:hAnsi="Times New Roman"/>
              </w:rPr>
              <w:t>1. Коммуникабельность</w:t>
            </w:r>
          </w:p>
          <w:p w:rsidR="008A2DA7" w:rsidRPr="00EE39ED" w:rsidRDefault="008A2DA7" w:rsidP="006E1828">
            <w:pPr>
              <w:jc w:val="both"/>
              <w:rPr>
                <w:rFonts w:ascii="Times New Roman" w:hAnsi="Times New Roman"/>
              </w:rPr>
            </w:pPr>
            <w:r w:rsidRPr="00EE39ED">
              <w:rPr>
                <w:rFonts w:ascii="Times New Roman" w:hAnsi="Times New Roman"/>
              </w:rPr>
              <w:t>2. Сформированность коммуникативной культуры учащихся</w:t>
            </w:r>
          </w:p>
          <w:p w:rsidR="008A2DA7" w:rsidRPr="00EE39ED" w:rsidRDefault="008A2DA7" w:rsidP="006E1828">
            <w:pPr>
              <w:jc w:val="both"/>
              <w:rPr>
                <w:rFonts w:ascii="Times New Roman" w:hAnsi="Times New Roman"/>
              </w:rPr>
            </w:pPr>
            <w:r w:rsidRPr="00EE39ED">
              <w:rPr>
                <w:rFonts w:ascii="Times New Roman" w:hAnsi="Times New Roman"/>
              </w:rPr>
              <w:t>3. Знание этикета</w:t>
            </w:r>
          </w:p>
          <w:p w:rsidR="008A2DA7" w:rsidRPr="00EE39ED" w:rsidRDefault="008A2DA7" w:rsidP="006E1828">
            <w:pPr>
              <w:jc w:val="both"/>
              <w:rPr>
                <w:rFonts w:ascii="Times New Roman" w:hAnsi="Times New Roman"/>
              </w:rPr>
            </w:pPr>
          </w:p>
        </w:tc>
      </w:tr>
      <w:tr w:rsidR="008A2DA7" w:rsidRPr="00EE39ED" w:rsidTr="00851DFB">
        <w:tc>
          <w:tcPr>
            <w:tcW w:w="2943" w:type="dxa"/>
          </w:tcPr>
          <w:p w:rsidR="008A2DA7" w:rsidRPr="00EE39ED" w:rsidRDefault="008A2DA7" w:rsidP="006E1828">
            <w:pPr>
              <w:jc w:val="both"/>
              <w:rPr>
                <w:rFonts w:ascii="Times New Roman" w:hAnsi="Times New Roman"/>
              </w:rPr>
            </w:pPr>
            <w:r w:rsidRPr="00EE39ED">
              <w:rPr>
                <w:rFonts w:ascii="Times New Roman" w:hAnsi="Times New Roman"/>
              </w:rPr>
              <w:t>Сформированность физического</w:t>
            </w:r>
          </w:p>
          <w:p w:rsidR="008A2DA7" w:rsidRPr="00EE39ED" w:rsidRDefault="008A2DA7" w:rsidP="006E1828">
            <w:pPr>
              <w:jc w:val="both"/>
              <w:rPr>
                <w:rFonts w:ascii="Times New Roman" w:hAnsi="Times New Roman"/>
              </w:rPr>
            </w:pPr>
            <w:r w:rsidRPr="00EE39ED">
              <w:rPr>
                <w:rFonts w:ascii="Times New Roman" w:hAnsi="Times New Roman"/>
              </w:rPr>
              <w:t>потенциала личности</w:t>
            </w:r>
          </w:p>
        </w:tc>
        <w:tc>
          <w:tcPr>
            <w:tcW w:w="7337" w:type="dxa"/>
          </w:tcPr>
          <w:p w:rsidR="008A2DA7" w:rsidRPr="00EE39ED" w:rsidRDefault="008A2DA7" w:rsidP="006E1828">
            <w:pPr>
              <w:jc w:val="both"/>
              <w:rPr>
                <w:rFonts w:ascii="Times New Roman" w:hAnsi="Times New Roman"/>
              </w:rPr>
            </w:pPr>
            <w:r w:rsidRPr="00EE39ED">
              <w:rPr>
                <w:rFonts w:ascii="Times New Roman" w:hAnsi="Times New Roman"/>
              </w:rPr>
              <w:t>1. Состояние здоровья учащихся</w:t>
            </w:r>
          </w:p>
          <w:p w:rsidR="008A2DA7" w:rsidRPr="00EE39ED" w:rsidRDefault="008A2DA7" w:rsidP="006E1828">
            <w:pPr>
              <w:jc w:val="both"/>
              <w:rPr>
                <w:rFonts w:ascii="Times New Roman" w:hAnsi="Times New Roman"/>
              </w:rPr>
            </w:pPr>
            <w:r w:rsidRPr="00EE39ED">
              <w:rPr>
                <w:rFonts w:ascii="Times New Roman" w:hAnsi="Times New Roman"/>
              </w:rPr>
              <w:t>2. Развитость физических качеств личности</w:t>
            </w:r>
          </w:p>
          <w:p w:rsidR="008A2DA7" w:rsidRPr="00EE39ED" w:rsidRDefault="008A2DA7" w:rsidP="006E1828">
            <w:pPr>
              <w:jc w:val="both"/>
              <w:rPr>
                <w:rFonts w:ascii="Times New Roman" w:hAnsi="Times New Roman"/>
              </w:rPr>
            </w:pPr>
          </w:p>
        </w:tc>
      </w:tr>
      <w:tr w:rsidR="008A2DA7" w:rsidRPr="00EE39ED" w:rsidTr="00851DFB">
        <w:tc>
          <w:tcPr>
            <w:tcW w:w="2943" w:type="dxa"/>
          </w:tcPr>
          <w:p w:rsidR="008A2DA7" w:rsidRPr="00EE39ED" w:rsidRDefault="008A2DA7" w:rsidP="006E1828">
            <w:pPr>
              <w:jc w:val="both"/>
              <w:rPr>
                <w:rFonts w:ascii="Times New Roman" w:hAnsi="Times New Roman"/>
              </w:rPr>
            </w:pPr>
            <w:r w:rsidRPr="00EE39ED">
              <w:rPr>
                <w:rFonts w:ascii="Times New Roman" w:hAnsi="Times New Roman"/>
              </w:rPr>
              <w:t>Сформированность общешкольного</w:t>
            </w:r>
          </w:p>
          <w:p w:rsidR="008A2DA7" w:rsidRPr="00EE39ED" w:rsidRDefault="008A2DA7" w:rsidP="006E1828">
            <w:pPr>
              <w:jc w:val="both"/>
              <w:rPr>
                <w:rFonts w:ascii="Times New Roman" w:hAnsi="Times New Roman"/>
              </w:rPr>
            </w:pPr>
            <w:r w:rsidRPr="00EE39ED">
              <w:rPr>
                <w:rFonts w:ascii="Times New Roman" w:hAnsi="Times New Roman"/>
              </w:rPr>
              <w:t>коллектива</w:t>
            </w:r>
          </w:p>
          <w:p w:rsidR="008A2DA7" w:rsidRPr="00EE39ED" w:rsidRDefault="008A2DA7" w:rsidP="006E1828">
            <w:pPr>
              <w:jc w:val="both"/>
              <w:rPr>
                <w:rFonts w:ascii="Times New Roman" w:hAnsi="Times New Roman"/>
              </w:rPr>
            </w:pPr>
          </w:p>
        </w:tc>
        <w:tc>
          <w:tcPr>
            <w:tcW w:w="7337" w:type="dxa"/>
          </w:tcPr>
          <w:p w:rsidR="008A2DA7" w:rsidRPr="00EE39ED" w:rsidRDefault="008A2DA7" w:rsidP="006E1828">
            <w:pPr>
              <w:jc w:val="both"/>
              <w:rPr>
                <w:rFonts w:ascii="Times New Roman" w:hAnsi="Times New Roman"/>
              </w:rPr>
            </w:pPr>
            <w:r w:rsidRPr="00EE39ED">
              <w:rPr>
                <w:rFonts w:ascii="Times New Roman" w:hAnsi="Times New Roman"/>
              </w:rPr>
              <w:t>1. Состояние эмоционально- психологических отношений в</w:t>
            </w:r>
          </w:p>
          <w:p w:rsidR="008A2DA7" w:rsidRPr="00EE39ED" w:rsidRDefault="008A2DA7" w:rsidP="006E1828">
            <w:pPr>
              <w:jc w:val="both"/>
              <w:rPr>
                <w:rFonts w:ascii="Times New Roman" w:hAnsi="Times New Roman"/>
              </w:rPr>
            </w:pPr>
            <w:r w:rsidRPr="00EE39ED">
              <w:rPr>
                <w:rFonts w:ascii="Times New Roman" w:hAnsi="Times New Roman"/>
              </w:rPr>
              <w:t>коллективе.</w:t>
            </w:r>
          </w:p>
          <w:p w:rsidR="008A2DA7" w:rsidRPr="00EE39ED" w:rsidRDefault="008A2DA7" w:rsidP="006E1828">
            <w:pPr>
              <w:jc w:val="both"/>
              <w:rPr>
                <w:rFonts w:ascii="Times New Roman" w:hAnsi="Times New Roman"/>
              </w:rPr>
            </w:pPr>
            <w:r w:rsidRPr="00EE39ED">
              <w:rPr>
                <w:rFonts w:ascii="Times New Roman" w:hAnsi="Times New Roman"/>
              </w:rPr>
              <w:t>2. Развитость самоуправления.</w:t>
            </w:r>
          </w:p>
          <w:p w:rsidR="008A2DA7" w:rsidRPr="00EE39ED" w:rsidRDefault="008A2DA7" w:rsidP="006E1828">
            <w:pPr>
              <w:jc w:val="both"/>
              <w:rPr>
                <w:rFonts w:ascii="Times New Roman" w:hAnsi="Times New Roman"/>
              </w:rPr>
            </w:pPr>
            <w:r w:rsidRPr="00EE39ED">
              <w:rPr>
                <w:rFonts w:ascii="Times New Roman" w:hAnsi="Times New Roman"/>
              </w:rPr>
              <w:t>3. Сформированность совместной, коллективной деятельности.</w:t>
            </w:r>
          </w:p>
        </w:tc>
      </w:tr>
      <w:tr w:rsidR="008A2DA7" w:rsidRPr="00EE39ED" w:rsidTr="00851DFB">
        <w:tc>
          <w:tcPr>
            <w:tcW w:w="2943" w:type="dxa"/>
          </w:tcPr>
          <w:p w:rsidR="008A2DA7" w:rsidRPr="00EE39ED" w:rsidRDefault="008A2DA7" w:rsidP="006E1828">
            <w:pPr>
              <w:jc w:val="both"/>
              <w:rPr>
                <w:rFonts w:ascii="Times New Roman" w:hAnsi="Times New Roman"/>
              </w:rPr>
            </w:pPr>
            <w:r w:rsidRPr="00EE39ED">
              <w:rPr>
                <w:rFonts w:ascii="Times New Roman" w:hAnsi="Times New Roman"/>
              </w:rPr>
              <w:t>Удовлетворенность учащихся,</w:t>
            </w:r>
          </w:p>
          <w:p w:rsidR="008A2DA7" w:rsidRPr="00EE39ED" w:rsidRDefault="008A2DA7" w:rsidP="006E1828">
            <w:pPr>
              <w:jc w:val="both"/>
              <w:rPr>
                <w:rFonts w:ascii="Times New Roman" w:hAnsi="Times New Roman"/>
              </w:rPr>
            </w:pPr>
            <w:r w:rsidRPr="00EE39ED">
              <w:rPr>
                <w:rFonts w:ascii="Times New Roman" w:hAnsi="Times New Roman"/>
              </w:rPr>
              <w:t>родителей и педагогов</w:t>
            </w:r>
          </w:p>
          <w:p w:rsidR="008A2DA7" w:rsidRPr="00EE39ED" w:rsidRDefault="008A2DA7" w:rsidP="006E1828">
            <w:pPr>
              <w:jc w:val="both"/>
              <w:rPr>
                <w:rFonts w:ascii="Times New Roman" w:hAnsi="Times New Roman"/>
              </w:rPr>
            </w:pPr>
            <w:r w:rsidRPr="00EE39ED">
              <w:rPr>
                <w:rFonts w:ascii="Times New Roman" w:hAnsi="Times New Roman"/>
              </w:rPr>
              <w:t>жизнедеятельностью в школе</w:t>
            </w:r>
          </w:p>
        </w:tc>
        <w:tc>
          <w:tcPr>
            <w:tcW w:w="7337" w:type="dxa"/>
          </w:tcPr>
          <w:p w:rsidR="008A2DA7" w:rsidRPr="00EE39ED" w:rsidRDefault="008A2DA7" w:rsidP="006E1828">
            <w:pPr>
              <w:jc w:val="both"/>
              <w:rPr>
                <w:rFonts w:ascii="Times New Roman" w:hAnsi="Times New Roman"/>
              </w:rPr>
            </w:pPr>
            <w:r w:rsidRPr="00EE39ED">
              <w:rPr>
                <w:rFonts w:ascii="Times New Roman" w:hAnsi="Times New Roman"/>
              </w:rPr>
              <w:t>1. Комфортность ребенка в школе</w:t>
            </w:r>
          </w:p>
          <w:p w:rsidR="008A2DA7" w:rsidRPr="00EE39ED" w:rsidRDefault="008A2DA7" w:rsidP="006E1828">
            <w:pPr>
              <w:jc w:val="both"/>
              <w:rPr>
                <w:rFonts w:ascii="Times New Roman" w:hAnsi="Times New Roman"/>
              </w:rPr>
            </w:pPr>
            <w:r w:rsidRPr="00EE39ED">
              <w:rPr>
                <w:rFonts w:ascii="Times New Roman" w:hAnsi="Times New Roman"/>
              </w:rPr>
              <w:t>2. Эмоционально-психологическое положение ученика в школе  (классе)</w:t>
            </w:r>
          </w:p>
        </w:tc>
      </w:tr>
    </w:tbl>
    <w:p w:rsidR="008A2DA7" w:rsidRPr="007349E5" w:rsidRDefault="008A2DA7" w:rsidP="006E1828">
      <w:pPr>
        <w:jc w:val="both"/>
        <w:rPr>
          <w:rFonts w:ascii="Times New Roman" w:hAnsi="Times New Roman"/>
          <w:sz w:val="28"/>
          <w:szCs w:val="28"/>
        </w:rPr>
      </w:pP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Методика и инструментарий мониторинга духовно-нравственногоразвития, воспитания и социализации обучающихся</w:t>
      </w:r>
      <w:r>
        <w:rPr>
          <w:rFonts w:ascii="Times New Roman" w:hAnsi="Times New Roman"/>
          <w:sz w:val="28"/>
          <w:szCs w:val="28"/>
        </w:rPr>
        <w:t>.</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Мониторинг представляет собой систему диагностических исследований, направленных на комплексную оценку результатов эффективности реализации образовательным учреждением Программы воспитания и социализацииобучающихся.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качестве основных показателей и объектов исследования эффективности реализации образовательным учреждением Программы воспитания и социализации обучающихся выступают:</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1. Особенности развития личностной, социальной, экологической, трудовой (профессиональной) и здоровьесберегающей культуры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2. Социально-педагогическая среда, общая психологическая атмосфера и нравственный уклад школьной жизни вобразовательном учреждении.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3. Особенности детско-родительских отношений и степень включённости родителей (законных представителей) в образовательный и воспитательный процесс.</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Основные принципы организации мониторинга эффективности реализации образовательным учреждением Программы воспитания и социализации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принцип системности предполагает изучение планируемых результатов развития обучающихся в качестве</w:t>
      </w:r>
      <w:r>
        <w:rPr>
          <w:rFonts w:ascii="Times New Roman" w:hAnsi="Times New Roman"/>
          <w:sz w:val="28"/>
          <w:szCs w:val="28"/>
        </w:rPr>
        <w:t xml:space="preserve"> </w:t>
      </w:r>
      <w:r w:rsidRPr="007349E5">
        <w:rPr>
          <w:rFonts w:ascii="Times New Roman" w:hAnsi="Times New Roman"/>
          <w:sz w:val="28"/>
          <w:szCs w:val="28"/>
        </w:rPr>
        <w:t>составных (системных) элементов общего процесса воспитания и социализации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принцип личностно-социально-деятельностного подхода ориентирует исследование эффективности деятельности</w:t>
      </w:r>
      <w:r>
        <w:rPr>
          <w:rFonts w:ascii="Times New Roman" w:hAnsi="Times New Roman"/>
          <w:sz w:val="28"/>
          <w:szCs w:val="28"/>
        </w:rPr>
        <w:t xml:space="preserve"> </w:t>
      </w:r>
      <w:r w:rsidRPr="007349E5">
        <w:rPr>
          <w:rFonts w:ascii="Times New Roman" w:hAnsi="Times New Roman"/>
          <w:sz w:val="28"/>
          <w:szCs w:val="28"/>
        </w:rPr>
        <w:t>образовательного учреждения на изучение процесса воспитания и социализации обучающихся в единстве основных</w:t>
      </w:r>
      <w:r>
        <w:rPr>
          <w:rFonts w:ascii="Times New Roman" w:hAnsi="Times New Roman"/>
          <w:sz w:val="28"/>
          <w:szCs w:val="28"/>
        </w:rPr>
        <w:t xml:space="preserve"> </w:t>
      </w:r>
      <w:r w:rsidRPr="007349E5">
        <w:rPr>
          <w:rFonts w:ascii="Times New Roman" w:hAnsi="Times New Roman"/>
          <w:sz w:val="28"/>
          <w:szCs w:val="28"/>
        </w:rPr>
        <w:t>социальных факторов их развития — социальной среды, воспитания, деятельности личности, её внутренней активности;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принцип объективности предполагает формализованность оценки (независимость исследования и интерпретации данных) и предусматривает необходимость принимать все меры для исключения пристрастий, личных взглядов,</w:t>
      </w:r>
      <w:r>
        <w:rPr>
          <w:rFonts w:ascii="Times New Roman" w:hAnsi="Times New Roman"/>
          <w:sz w:val="28"/>
          <w:szCs w:val="28"/>
        </w:rPr>
        <w:t xml:space="preserve"> </w:t>
      </w:r>
      <w:r w:rsidRPr="007349E5">
        <w:rPr>
          <w:rFonts w:ascii="Times New Roman" w:hAnsi="Times New Roman"/>
          <w:sz w:val="28"/>
          <w:szCs w:val="28"/>
        </w:rPr>
        <w:t>предубеждений, корпоративной солидарности и недостаточной профессиональной компетентности специалистов в процессе исследования;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принцип детерминизма (причинной обусловленности) указывает на обусловленность, взаимодействие и влияние различных социальных, педагогических и психологических факторов на воспитание и социализацию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принцип признания безусловного уважения прав предполагает отказ от прямых негативных оценок и личностных характеристик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Образовательное учреждение должно соблюдать моральные и правовые нормы исследования, создавать условия для проведения мониторинга эффективности реализации образовательным учреждением Программы воспитания и социализации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Методологический инструментарий мониторинга  воспитания и социализации обучающихся</w:t>
      </w:r>
      <w:r>
        <w:rPr>
          <w:rFonts w:ascii="Times New Roman" w:hAnsi="Times New Roman"/>
          <w:sz w:val="28"/>
          <w:szCs w:val="28"/>
        </w:rPr>
        <w:t>.</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Методологический инструментарий мониторинга воспитания и социализации обучающихся предусматривает использование следующих методов:</w:t>
      </w:r>
    </w:p>
    <w:p w:rsidR="008A2DA7" w:rsidRPr="007349E5" w:rsidRDefault="008A2DA7" w:rsidP="006E1828">
      <w:pPr>
        <w:ind w:firstLine="708"/>
        <w:jc w:val="both"/>
        <w:rPr>
          <w:rFonts w:ascii="Times New Roman" w:hAnsi="Times New Roman"/>
          <w:sz w:val="28"/>
          <w:szCs w:val="28"/>
        </w:rPr>
      </w:pPr>
      <w:r w:rsidRPr="00EE39ED">
        <w:rPr>
          <w:rFonts w:ascii="Times New Roman" w:hAnsi="Times New Roman"/>
          <w:i/>
          <w:sz w:val="28"/>
          <w:szCs w:val="28"/>
        </w:rPr>
        <w:t>Тестирование (метод тестов</w:t>
      </w:r>
      <w:r w:rsidRPr="007349E5">
        <w:rPr>
          <w:rFonts w:ascii="Times New Roman" w:hAnsi="Times New Roman"/>
          <w:sz w:val="28"/>
          <w:szCs w:val="28"/>
        </w:rPr>
        <w:t>) — исследовательский метод, позволяющий выявить степень соответствияпланируемых и реально достигаемых результатов воспитания и социализации обучающихся путём анализа результатови способов выполнения обучающимися ряда специально разработанных заданий.</w:t>
      </w:r>
    </w:p>
    <w:p w:rsidR="008A2DA7" w:rsidRPr="007349E5" w:rsidRDefault="008A2DA7" w:rsidP="006E1828">
      <w:pPr>
        <w:ind w:firstLine="708"/>
        <w:jc w:val="both"/>
        <w:rPr>
          <w:rFonts w:ascii="Times New Roman" w:hAnsi="Times New Roman"/>
          <w:sz w:val="28"/>
          <w:szCs w:val="28"/>
        </w:rPr>
      </w:pPr>
      <w:r w:rsidRPr="00EE39ED">
        <w:rPr>
          <w:rFonts w:ascii="Times New Roman" w:hAnsi="Times New Roman"/>
          <w:i/>
          <w:sz w:val="28"/>
          <w:szCs w:val="28"/>
        </w:rPr>
        <w:t>Опрос —</w:t>
      </w:r>
      <w:r w:rsidRPr="007349E5">
        <w:rPr>
          <w:rFonts w:ascii="Times New Roman" w:hAnsi="Times New Roman"/>
          <w:sz w:val="28"/>
          <w:szCs w:val="28"/>
        </w:rPr>
        <w:t xml:space="preserve"> получение информации, заключённой в словесных сообщениях обучающихся. Виды опроса:</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анкетирование — эмпирический социально-психологический метод получения информации на основании ответов</w:t>
      </w:r>
      <w:r>
        <w:rPr>
          <w:rFonts w:ascii="Times New Roman" w:hAnsi="Times New Roman"/>
          <w:sz w:val="28"/>
          <w:szCs w:val="28"/>
        </w:rPr>
        <w:t xml:space="preserve"> </w:t>
      </w:r>
      <w:r w:rsidRPr="007349E5">
        <w:rPr>
          <w:rFonts w:ascii="Times New Roman" w:hAnsi="Times New Roman"/>
          <w:sz w:val="28"/>
          <w:szCs w:val="28"/>
        </w:rPr>
        <w:t>обучающихся на специально подготовленные вопросы анкеты;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интервью — вербально-коммуникативный метод, предполагающий проведение разговора между исследователем и</w:t>
      </w:r>
      <w:r>
        <w:rPr>
          <w:rFonts w:ascii="Times New Roman" w:hAnsi="Times New Roman"/>
          <w:sz w:val="28"/>
          <w:szCs w:val="28"/>
        </w:rPr>
        <w:t xml:space="preserve"> </w:t>
      </w:r>
      <w:r w:rsidRPr="007349E5">
        <w:rPr>
          <w:rFonts w:ascii="Times New Roman" w:hAnsi="Times New Roman"/>
          <w:sz w:val="28"/>
          <w:szCs w:val="28"/>
        </w:rPr>
        <w:t>обучающимися по заранее разработанному плану;</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•беседа — диалог между исследователем и учащимися с целью получения сведений об особенностях процесса воспитания и социализации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Психолого-педагогическое наблюдение — описательный психолого-педагогический метод исследования,</w:t>
      </w:r>
      <w:r>
        <w:rPr>
          <w:rFonts w:ascii="Times New Roman" w:hAnsi="Times New Roman"/>
          <w:sz w:val="28"/>
          <w:szCs w:val="28"/>
        </w:rPr>
        <w:t xml:space="preserve"> </w:t>
      </w:r>
      <w:r w:rsidRPr="007349E5">
        <w:rPr>
          <w:rFonts w:ascii="Times New Roman" w:hAnsi="Times New Roman"/>
          <w:sz w:val="28"/>
          <w:szCs w:val="28"/>
        </w:rPr>
        <w:t>заключающийся в целенаправленном восприятии и фиксации особенностей, закономерностей развития и воспитания</w:t>
      </w:r>
      <w:r>
        <w:rPr>
          <w:rFonts w:ascii="Times New Roman" w:hAnsi="Times New Roman"/>
          <w:sz w:val="28"/>
          <w:szCs w:val="28"/>
        </w:rPr>
        <w:t xml:space="preserve"> </w:t>
      </w:r>
      <w:r w:rsidRPr="007349E5">
        <w:rPr>
          <w:rFonts w:ascii="Times New Roman" w:hAnsi="Times New Roman"/>
          <w:sz w:val="28"/>
          <w:szCs w:val="28"/>
        </w:rPr>
        <w:t>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Особо следует выделить психолого-педагогический эксперимент как основной метод исследования воспитания</w:t>
      </w:r>
      <w:r>
        <w:rPr>
          <w:rFonts w:ascii="Times New Roman" w:hAnsi="Times New Roman"/>
          <w:sz w:val="28"/>
          <w:szCs w:val="28"/>
        </w:rPr>
        <w:t xml:space="preserve"> </w:t>
      </w:r>
      <w:r w:rsidRPr="007349E5">
        <w:rPr>
          <w:rFonts w:ascii="Times New Roman" w:hAnsi="Times New Roman"/>
          <w:sz w:val="28"/>
          <w:szCs w:val="28"/>
        </w:rPr>
        <w:t>и социализации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рамках мониторинга психолого-педагогическое исследование предусматривает внедрение в педагогическую</w:t>
      </w:r>
      <w:r>
        <w:rPr>
          <w:rFonts w:ascii="Times New Roman" w:hAnsi="Times New Roman"/>
          <w:sz w:val="28"/>
          <w:szCs w:val="28"/>
        </w:rPr>
        <w:t xml:space="preserve"> </w:t>
      </w:r>
      <w:r w:rsidRPr="007349E5">
        <w:rPr>
          <w:rFonts w:ascii="Times New Roman" w:hAnsi="Times New Roman"/>
          <w:sz w:val="28"/>
          <w:szCs w:val="28"/>
        </w:rPr>
        <w:t>практику комплекса различных самостоятельных эмпирических методов исследования, направленных на оценку эффективности работы образовательного учреждения по воспитанию и социализации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Основной целью исследования является изучение динамики процесса воспитания и социализации обучающихся в условиях специально-организованной воспитательной деятельности (разработанная школой Программа).</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 рамках психолого-педагогического исследования следует выделить три этапа:</w:t>
      </w:r>
    </w:p>
    <w:p w:rsidR="008A2DA7" w:rsidRPr="007349E5" w:rsidRDefault="008A2DA7" w:rsidP="006E1828">
      <w:pPr>
        <w:ind w:firstLine="708"/>
        <w:jc w:val="both"/>
        <w:rPr>
          <w:rFonts w:ascii="Times New Roman" w:hAnsi="Times New Roman"/>
          <w:sz w:val="28"/>
          <w:szCs w:val="28"/>
        </w:rPr>
      </w:pPr>
      <w:r w:rsidRPr="00EE39ED">
        <w:rPr>
          <w:rFonts w:ascii="Times New Roman" w:hAnsi="Times New Roman"/>
          <w:i/>
          <w:sz w:val="28"/>
          <w:szCs w:val="28"/>
        </w:rPr>
        <w:t>Этап 1.</w:t>
      </w:r>
      <w:r w:rsidRPr="007349E5">
        <w:rPr>
          <w:rFonts w:ascii="Times New Roman" w:hAnsi="Times New Roman"/>
          <w:sz w:val="28"/>
          <w:szCs w:val="28"/>
        </w:rPr>
        <w:t xml:space="preserve"> Контрольный этап исследования (диагностический срез) ориентирован на сбор данных социального ипсихолого-педагогического исследований до реализации образовательным учреждением Программы воспитания и социализации обучающихся.</w:t>
      </w:r>
    </w:p>
    <w:p w:rsidR="008A2DA7" w:rsidRPr="007349E5" w:rsidRDefault="008A2DA7" w:rsidP="006E1828">
      <w:pPr>
        <w:ind w:firstLine="708"/>
        <w:jc w:val="both"/>
        <w:rPr>
          <w:rFonts w:ascii="Times New Roman" w:hAnsi="Times New Roman"/>
          <w:sz w:val="28"/>
          <w:szCs w:val="28"/>
        </w:rPr>
      </w:pPr>
      <w:r w:rsidRPr="002D1762">
        <w:rPr>
          <w:rFonts w:ascii="Times New Roman" w:hAnsi="Times New Roman"/>
          <w:i/>
          <w:sz w:val="28"/>
          <w:szCs w:val="28"/>
        </w:rPr>
        <w:t>Этап 2</w:t>
      </w:r>
      <w:r w:rsidRPr="007349E5">
        <w:rPr>
          <w:rFonts w:ascii="Times New Roman" w:hAnsi="Times New Roman"/>
          <w:sz w:val="28"/>
          <w:szCs w:val="28"/>
        </w:rPr>
        <w:t>. Формирующий этап исследования предполагает реализацию образовательным учреждением основных направлений Программы воспитания и социализации обучающихся.</w:t>
      </w:r>
    </w:p>
    <w:p w:rsidR="008A2DA7" w:rsidRPr="007349E5" w:rsidRDefault="008A2DA7" w:rsidP="006E1828">
      <w:pPr>
        <w:ind w:firstLine="708"/>
        <w:jc w:val="both"/>
        <w:rPr>
          <w:rFonts w:ascii="Times New Roman" w:hAnsi="Times New Roman"/>
          <w:sz w:val="28"/>
          <w:szCs w:val="28"/>
        </w:rPr>
      </w:pPr>
      <w:r w:rsidRPr="002D1762">
        <w:rPr>
          <w:rFonts w:ascii="Times New Roman" w:hAnsi="Times New Roman"/>
          <w:i/>
          <w:sz w:val="28"/>
          <w:szCs w:val="28"/>
        </w:rPr>
        <w:t>Этап 3.</w:t>
      </w:r>
      <w:r w:rsidRPr="007349E5">
        <w:rPr>
          <w:rFonts w:ascii="Times New Roman" w:hAnsi="Times New Roman"/>
          <w:sz w:val="28"/>
          <w:szCs w:val="28"/>
        </w:rPr>
        <w:t xml:space="preserve"> Интерпретационный этап исследования ориентирован на сбор данных социального и психолого-педагогического исследований после реализации образовательным учреждением Программы воспитания и социализации обучающихся. Заключительный этап предполагает исследование динамики воспитания и социализации</w:t>
      </w:r>
      <w:r>
        <w:rPr>
          <w:rFonts w:ascii="Times New Roman" w:hAnsi="Times New Roman"/>
          <w:sz w:val="28"/>
          <w:szCs w:val="28"/>
        </w:rPr>
        <w:tab/>
        <w:t xml:space="preserve"> </w:t>
      </w:r>
      <w:r w:rsidRPr="007349E5">
        <w:rPr>
          <w:rFonts w:ascii="Times New Roman" w:hAnsi="Times New Roman"/>
          <w:sz w:val="28"/>
          <w:szCs w:val="28"/>
        </w:rPr>
        <w:t>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Для изучения динамики процесса воспитания и социализации обучающихся и эффективности реализуемой школьной программы результаты исследования, полученные в рамках контрольного этапа эксперимента (до апробирования</w:t>
      </w:r>
      <w:r>
        <w:rPr>
          <w:rFonts w:ascii="Times New Roman" w:hAnsi="Times New Roman"/>
          <w:sz w:val="28"/>
          <w:szCs w:val="28"/>
        </w:rPr>
        <w:t xml:space="preserve"> </w:t>
      </w:r>
      <w:r w:rsidRPr="007349E5">
        <w:rPr>
          <w:rFonts w:ascii="Times New Roman" w:hAnsi="Times New Roman"/>
          <w:sz w:val="28"/>
          <w:szCs w:val="28"/>
        </w:rPr>
        <w:t>основных направлений воспитательной программы), изучаются в сравнении с экспериментальными данными интерпретационного этапа исследования (после апробирования основных направлений воспитательной программы).</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Таким образом, при описании динамики процесса воспитания и социализации подростков используются результаты контрольного и интерпретационного этапов исследования.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Критериями эффективности реализации учебным учреждением воспитательной и развивающей программы</w:t>
      </w:r>
      <w:r>
        <w:rPr>
          <w:rFonts w:ascii="Times New Roman" w:hAnsi="Times New Roman"/>
          <w:sz w:val="28"/>
          <w:szCs w:val="28"/>
        </w:rPr>
        <w:t xml:space="preserve"> </w:t>
      </w:r>
      <w:r w:rsidRPr="007349E5">
        <w:rPr>
          <w:rFonts w:ascii="Times New Roman" w:hAnsi="Times New Roman"/>
          <w:sz w:val="28"/>
          <w:szCs w:val="28"/>
        </w:rPr>
        <w:t>является</w:t>
      </w:r>
      <w:r>
        <w:rPr>
          <w:rFonts w:ascii="Times New Roman" w:hAnsi="Times New Roman"/>
          <w:sz w:val="28"/>
          <w:szCs w:val="28"/>
        </w:rPr>
        <w:t xml:space="preserve"> </w:t>
      </w:r>
      <w:r w:rsidRPr="007349E5">
        <w:rPr>
          <w:rFonts w:ascii="Times New Roman" w:hAnsi="Times New Roman"/>
          <w:sz w:val="28"/>
          <w:szCs w:val="28"/>
        </w:rPr>
        <w:t>динамика основных показателей воспитания и социализации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1. Динамика развития личностной, социальной, экологической, трудовой (профессиональной) и здоровьесберегающей культуры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2. Динамика (характер изменения) социальной, психолого-педагогической и нравственной атмосферы в образовательном учреждении.</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3. Динамика детско-родительских отношений и степени включённости родителей (законных представителей) в образовательный и воспитательный процесс.</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Необходимо указать критерии, по которым изучается динамика процесса воспитания и социализации обучающихся.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1. Положительная динамика (тенденция повышения уровня нравственного развития обучающихся) — увеличение</w:t>
      </w:r>
      <w:r>
        <w:rPr>
          <w:rFonts w:ascii="Times New Roman" w:hAnsi="Times New Roman"/>
          <w:sz w:val="28"/>
          <w:szCs w:val="28"/>
        </w:rPr>
        <w:t xml:space="preserve"> </w:t>
      </w:r>
      <w:r w:rsidRPr="007349E5">
        <w:rPr>
          <w:rFonts w:ascii="Times New Roman" w:hAnsi="Times New Roman"/>
          <w:sz w:val="28"/>
          <w:szCs w:val="28"/>
        </w:rPr>
        <w:t>значений выделенных показателей воспитания и социализации обучающихся на интерпретационном этапе по сравнениюс результатами контрольного этапа исследования (диагностический).</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2. 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на</w:t>
      </w:r>
      <w:r>
        <w:rPr>
          <w:rFonts w:ascii="Times New Roman" w:hAnsi="Times New Roman"/>
          <w:sz w:val="28"/>
          <w:szCs w:val="28"/>
        </w:rPr>
        <w:t xml:space="preserve"> </w:t>
      </w:r>
      <w:r w:rsidRPr="007349E5">
        <w:rPr>
          <w:rFonts w:ascii="Times New Roman" w:hAnsi="Times New Roman"/>
          <w:sz w:val="28"/>
          <w:szCs w:val="28"/>
        </w:rPr>
        <w:t>интерпретационном этапе по сравнению с результатами контрольного этапа исследования (диагностический);</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3. Устойчивость (стабильность) исследуемых показателей духовно-нравственного развития, воспитания и</w:t>
      </w:r>
      <w:r>
        <w:rPr>
          <w:rFonts w:ascii="Times New Roman" w:hAnsi="Times New Roman"/>
          <w:sz w:val="28"/>
          <w:szCs w:val="28"/>
        </w:rPr>
        <w:t xml:space="preserve"> </w:t>
      </w:r>
      <w:r w:rsidRPr="007349E5">
        <w:rPr>
          <w:rFonts w:ascii="Times New Roman" w:hAnsi="Times New Roman"/>
          <w:sz w:val="28"/>
          <w:szCs w:val="28"/>
        </w:rPr>
        <w:t>социализации обучающихся на интерпретационном и контрольным этапах исследования.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Планируемые результаты духовно-нравственного развития, воспитания и социализации обучающихся, формирования экологической культуры, культуры здорового и безопасного образа жизни обучающихся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Каждое из основных направлений духовно-нравственного развития и воспитания школьников должно обеспечивать присвоение ими соответствующих ценностей, формирование знаний, начальных представлений, опыта эмоционально-ценностного постижения действительности и общественного действия в контексте становления идентичности (самосознания) гражданина России.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 xml:space="preserve">В результате реализации программы воспитания и социализации обучающихся на ступени основного общего образования должно обеспечиваться достижение обучающимися: </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воспитательных результатов – тех духовно-нравственных приобретений, которые получил школьник вследствие  участия в той или иной деятельности (например, приобрел, участвуя в каком-либо мероприятии, некое знание о себе и окружающих, опыт самостоятельного действия, пережил и прочувствовал нечто как ценность).</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эффекта – последствия результата, то, к чему привело достижение результата (развитие школьника как личность формирование его компетентности, идентичности и т.д.).</w:t>
      </w:r>
    </w:p>
    <w:p w:rsidR="008A2DA7" w:rsidRPr="007349E5" w:rsidRDefault="008A2DA7" w:rsidP="006E1828">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Pr="007349E5">
        <w:rPr>
          <w:rFonts w:ascii="Times New Roman" w:hAnsi="Times New Roman"/>
          <w:sz w:val="28"/>
          <w:szCs w:val="28"/>
        </w:rPr>
        <w:t>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духовно-нравственного развития и воспитания (семьи, друзей, ближайшего окружения, общественности, СМИ и т.п.), а также собственным усилиям самого обучающегося.</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Воспитательные результаты и эффекты деятельности школьников распределяются по трем уровням.</w:t>
      </w:r>
    </w:p>
    <w:p w:rsidR="008A2DA7" w:rsidRPr="007349E5" w:rsidRDefault="008A2DA7" w:rsidP="006E1828">
      <w:pPr>
        <w:ind w:firstLine="708"/>
        <w:jc w:val="both"/>
        <w:rPr>
          <w:rFonts w:ascii="Times New Roman" w:hAnsi="Times New Roman"/>
          <w:sz w:val="28"/>
          <w:szCs w:val="28"/>
        </w:rPr>
      </w:pPr>
      <w:r w:rsidRPr="002D1762">
        <w:rPr>
          <w:rFonts w:ascii="Times New Roman" w:hAnsi="Times New Roman"/>
          <w:b/>
          <w:i/>
          <w:sz w:val="28"/>
          <w:szCs w:val="28"/>
        </w:rPr>
        <w:t>Первый уровень результатов</w:t>
      </w:r>
      <w:r w:rsidRPr="007349E5">
        <w:rPr>
          <w:rFonts w:ascii="Times New Roman" w:hAnsi="Times New Roman"/>
          <w:sz w:val="28"/>
          <w:szCs w:val="28"/>
        </w:rPr>
        <w:t xml:space="preserve"> –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первичного</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8A2DA7" w:rsidRPr="007349E5" w:rsidRDefault="008A2DA7" w:rsidP="006E1828">
      <w:pPr>
        <w:ind w:firstLine="708"/>
        <w:jc w:val="both"/>
        <w:rPr>
          <w:rFonts w:ascii="Times New Roman" w:hAnsi="Times New Roman"/>
          <w:sz w:val="28"/>
          <w:szCs w:val="28"/>
        </w:rPr>
      </w:pPr>
      <w:r w:rsidRPr="002D1762">
        <w:rPr>
          <w:rFonts w:ascii="Times New Roman" w:hAnsi="Times New Roman"/>
          <w:b/>
          <w:i/>
          <w:sz w:val="28"/>
          <w:szCs w:val="28"/>
        </w:rPr>
        <w:t>Второй уровень результатов</w:t>
      </w:r>
      <w:r w:rsidRPr="007349E5">
        <w:rPr>
          <w:rFonts w:ascii="Times New Roman" w:hAnsi="Times New Roman"/>
          <w:sz w:val="28"/>
          <w:szCs w:val="28"/>
        </w:rPr>
        <w:t xml:space="preserve"> – получение школьником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результатов особое значение имеет взаимодействие обучающихся между собой на уровне класса, школы, т.е. в защищенной, дружественной просоциальной среде, в которой ребенок получает (или не получает) первое практическое</w:t>
      </w:r>
      <w:r>
        <w:rPr>
          <w:rFonts w:ascii="Times New Roman" w:hAnsi="Times New Roman"/>
          <w:sz w:val="28"/>
          <w:szCs w:val="28"/>
        </w:rPr>
        <w:t xml:space="preserve"> </w:t>
      </w:r>
      <w:r w:rsidRPr="007349E5">
        <w:rPr>
          <w:rFonts w:ascii="Times New Roman" w:hAnsi="Times New Roman"/>
          <w:sz w:val="28"/>
          <w:szCs w:val="28"/>
        </w:rPr>
        <w:t>подтверждение приобретенных социальных знаний, начинает их ценить (или отвергает).</w:t>
      </w:r>
    </w:p>
    <w:p w:rsidR="008A2DA7" w:rsidRPr="007349E5" w:rsidRDefault="008A2DA7" w:rsidP="006E1828">
      <w:pPr>
        <w:ind w:firstLine="708"/>
        <w:jc w:val="both"/>
        <w:rPr>
          <w:rFonts w:ascii="Times New Roman" w:hAnsi="Times New Roman"/>
          <w:sz w:val="28"/>
          <w:szCs w:val="28"/>
        </w:rPr>
      </w:pPr>
      <w:r w:rsidRPr="002D1762">
        <w:rPr>
          <w:rFonts w:ascii="Times New Roman" w:hAnsi="Times New Roman"/>
          <w:b/>
          <w:i/>
          <w:sz w:val="28"/>
          <w:szCs w:val="28"/>
        </w:rPr>
        <w:t>Третий уровень результатов</w:t>
      </w:r>
      <w:r w:rsidRPr="007349E5">
        <w:rPr>
          <w:rFonts w:ascii="Times New Roman" w:hAnsi="Times New Roman"/>
          <w:sz w:val="28"/>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(а не просто узнает о том, как стать) гражданином, социальным деятелем, свободным человеком. Для достижения данного уровня результатов особое значение имеет взаимодействие школьника с представителями различных социальных субъектов за пределами школы, в открытой общественной среде.</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С переходом от одного уровня результатов к другому существенно возрастают воспитательные эффекты:</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на третьем уровне создаются необходимые условия для участия обучающихся в нравственно-ориентированной социально значимой деятельности.</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личностными смыслами, духовно-нравственное развитие школьников достигает относительной полноты.</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Переход от одного уровня воспитательных результатов к другому должен быть последовательным, постепенным.</w:t>
      </w:r>
    </w:p>
    <w:p w:rsidR="008A2DA7" w:rsidRPr="007349E5" w:rsidRDefault="008A2DA7" w:rsidP="006E1828">
      <w:pPr>
        <w:ind w:firstLine="708"/>
        <w:jc w:val="both"/>
        <w:rPr>
          <w:rFonts w:ascii="Times New Roman" w:hAnsi="Times New Roman"/>
          <w:sz w:val="28"/>
          <w:szCs w:val="28"/>
        </w:rPr>
      </w:pPr>
      <w:r w:rsidRPr="007349E5">
        <w:rPr>
          <w:rFonts w:ascii="Times New Roman" w:hAnsi="Times New Roman"/>
          <w:sz w:val="28"/>
          <w:szCs w:val="28"/>
        </w:rPr>
        <w:t>Достижение трех уровней воспитательных результатов обеспечивает появление значимых эффектов воспитания и социализации детей – формирование у школьников коммуникативной, этической, социальной, гражданской компетентности и социокультурной идентичности в ее национально-государственном, этническом, религиозном и других аспектах.</w:t>
      </w:r>
    </w:p>
    <w:p w:rsidR="008A2DA7" w:rsidRPr="007349E5" w:rsidRDefault="008A2DA7" w:rsidP="006E1828">
      <w:pPr>
        <w:jc w:val="both"/>
        <w:rPr>
          <w:rFonts w:ascii="Times New Roman" w:hAnsi="Times New Roman"/>
          <w:sz w:val="28"/>
          <w:szCs w:val="28"/>
        </w:rPr>
      </w:pPr>
      <w:r w:rsidRPr="007349E5">
        <w:rPr>
          <w:rFonts w:ascii="Times New Roman" w:hAnsi="Times New Roman"/>
          <w:sz w:val="28"/>
          <w:szCs w:val="28"/>
        </w:rPr>
        <w:t xml:space="preserve">Таким образом, программа воспитания и социализации обучающихся на </w:t>
      </w:r>
      <w:r>
        <w:rPr>
          <w:rFonts w:ascii="Times New Roman" w:hAnsi="Times New Roman"/>
          <w:sz w:val="28"/>
          <w:szCs w:val="28"/>
        </w:rPr>
        <w:t xml:space="preserve">уровне </w:t>
      </w:r>
      <w:r w:rsidRPr="007349E5">
        <w:rPr>
          <w:rFonts w:ascii="Times New Roman" w:hAnsi="Times New Roman"/>
          <w:sz w:val="28"/>
          <w:szCs w:val="28"/>
        </w:rPr>
        <w:t xml:space="preserve">основного общего образования направлена на создание модели выпускника уровня основного общего образованияобучения: </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985"/>
        <w:gridCol w:w="2268"/>
        <w:gridCol w:w="1843"/>
        <w:gridCol w:w="1701"/>
      </w:tblGrid>
      <w:tr w:rsidR="008A2DA7" w:rsidRPr="002D1762" w:rsidTr="00851DFB">
        <w:tc>
          <w:tcPr>
            <w:tcW w:w="2093" w:type="dxa"/>
          </w:tcPr>
          <w:p w:rsidR="008A2DA7" w:rsidRPr="002D1762" w:rsidRDefault="008A2DA7" w:rsidP="006E1828">
            <w:pPr>
              <w:jc w:val="both"/>
              <w:rPr>
                <w:rFonts w:ascii="Times New Roman" w:hAnsi="Times New Roman"/>
                <w:b/>
              </w:rPr>
            </w:pPr>
            <w:r w:rsidRPr="002D1762">
              <w:rPr>
                <w:rFonts w:ascii="Times New Roman" w:hAnsi="Times New Roman"/>
                <w:b/>
              </w:rPr>
              <w:t>Нравственный</w:t>
            </w:r>
          </w:p>
          <w:p w:rsidR="008A2DA7" w:rsidRPr="002D1762" w:rsidRDefault="008A2DA7" w:rsidP="006E1828">
            <w:pPr>
              <w:jc w:val="both"/>
              <w:rPr>
                <w:rFonts w:ascii="Times New Roman" w:hAnsi="Times New Roman"/>
                <w:b/>
              </w:rPr>
            </w:pPr>
            <w:r w:rsidRPr="002D1762">
              <w:rPr>
                <w:rFonts w:ascii="Times New Roman" w:hAnsi="Times New Roman"/>
                <w:b/>
              </w:rPr>
              <w:t>потенциал</w:t>
            </w:r>
          </w:p>
          <w:p w:rsidR="008A2DA7" w:rsidRPr="002D1762" w:rsidRDefault="008A2DA7" w:rsidP="006E1828">
            <w:pPr>
              <w:jc w:val="both"/>
              <w:rPr>
                <w:rFonts w:ascii="Times New Roman" w:hAnsi="Times New Roman"/>
                <w:b/>
              </w:rPr>
            </w:pPr>
          </w:p>
        </w:tc>
        <w:tc>
          <w:tcPr>
            <w:tcW w:w="1985" w:type="dxa"/>
          </w:tcPr>
          <w:p w:rsidR="008A2DA7" w:rsidRPr="002D1762" w:rsidRDefault="008A2DA7" w:rsidP="006E1828">
            <w:pPr>
              <w:jc w:val="both"/>
              <w:rPr>
                <w:rFonts w:ascii="Times New Roman" w:hAnsi="Times New Roman"/>
                <w:b/>
              </w:rPr>
            </w:pPr>
            <w:r w:rsidRPr="002D1762">
              <w:rPr>
                <w:rFonts w:ascii="Times New Roman" w:hAnsi="Times New Roman"/>
                <w:b/>
              </w:rPr>
              <w:t>Познавательный</w:t>
            </w:r>
          </w:p>
          <w:p w:rsidR="008A2DA7" w:rsidRPr="002D1762" w:rsidRDefault="008A2DA7" w:rsidP="006E1828">
            <w:pPr>
              <w:jc w:val="both"/>
              <w:rPr>
                <w:rFonts w:ascii="Times New Roman" w:hAnsi="Times New Roman"/>
                <w:b/>
              </w:rPr>
            </w:pPr>
            <w:r w:rsidRPr="002D1762">
              <w:rPr>
                <w:rFonts w:ascii="Times New Roman" w:hAnsi="Times New Roman"/>
                <w:b/>
              </w:rPr>
              <w:t>потенциал</w:t>
            </w:r>
          </w:p>
          <w:p w:rsidR="008A2DA7" w:rsidRPr="002D1762" w:rsidRDefault="008A2DA7" w:rsidP="006E1828">
            <w:pPr>
              <w:jc w:val="both"/>
              <w:rPr>
                <w:rFonts w:ascii="Times New Roman" w:hAnsi="Times New Roman"/>
                <w:b/>
              </w:rPr>
            </w:pPr>
          </w:p>
        </w:tc>
        <w:tc>
          <w:tcPr>
            <w:tcW w:w="2268" w:type="dxa"/>
          </w:tcPr>
          <w:p w:rsidR="008A2DA7" w:rsidRPr="002D1762" w:rsidRDefault="008A2DA7" w:rsidP="006E1828">
            <w:pPr>
              <w:jc w:val="both"/>
              <w:rPr>
                <w:rFonts w:ascii="Times New Roman" w:hAnsi="Times New Roman"/>
                <w:b/>
              </w:rPr>
            </w:pPr>
            <w:r w:rsidRPr="002D1762">
              <w:rPr>
                <w:rFonts w:ascii="Times New Roman" w:hAnsi="Times New Roman"/>
                <w:b/>
              </w:rPr>
              <w:t>Коммуникативный</w:t>
            </w:r>
          </w:p>
          <w:p w:rsidR="008A2DA7" w:rsidRPr="002D1762" w:rsidRDefault="008A2DA7" w:rsidP="006E1828">
            <w:pPr>
              <w:jc w:val="both"/>
              <w:rPr>
                <w:rFonts w:ascii="Times New Roman" w:hAnsi="Times New Roman"/>
                <w:b/>
              </w:rPr>
            </w:pPr>
            <w:r w:rsidRPr="002D1762">
              <w:rPr>
                <w:rFonts w:ascii="Times New Roman" w:hAnsi="Times New Roman"/>
                <w:b/>
              </w:rPr>
              <w:t>потенциал</w:t>
            </w:r>
          </w:p>
          <w:p w:rsidR="008A2DA7" w:rsidRPr="002D1762" w:rsidRDefault="008A2DA7" w:rsidP="006E1828">
            <w:pPr>
              <w:jc w:val="both"/>
              <w:rPr>
                <w:rFonts w:ascii="Times New Roman" w:hAnsi="Times New Roman"/>
                <w:b/>
              </w:rPr>
            </w:pPr>
          </w:p>
        </w:tc>
        <w:tc>
          <w:tcPr>
            <w:tcW w:w="1843" w:type="dxa"/>
          </w:tcPr>
          <w:p w:rsidR="008A2DA7" w:rsidRPr="002D1762" w:rsidRDefault="008A2DA7" w:rsidP="006E1828">
            <w:pPr>
              <w:jc w:val="both"/>
              <w:rPr>
                <w:rFonts w:ascii="Times New Roman" w:hAnsi="Times New Roman"/>
                <w:b/>
              </w:rPr>
            </w:pPr>
            <w:r w:rsidRPr="002D1762">
              <w:rPr>
                <w:rFonts w:ascii="Times New Roman" w:hAnsi="Times New Roman"/>
                <w:b/>
              </w:rPr>
              <w:t>Культурный</w:t>
            </w:r>
          </w:p>
          <w:p w:rsidR="008A2DA7" w:rsidRPr="002D1762" w:rsidRDefault="008A2DA7" w:rsidP="006E1828">
            <w:pPr>
              <w:jc w:val="both"/>
              <w:rPr>
                <w:rFonts w:ascii="Times New Roman" w:hAnsi="Times New Roman"/>
                <w:b/>
              </w:rPr>
            </w:pPr>
            <w:r w:rsidRPr="002D1762">
              <w:rPr>
                <w:rFonts w:ascii="Times New Roman" w:hAnsi="Times New Roman"/>
                <w:b/>
              </w:rPr>
              <w:t>потенциал</w:t>
            </w:r>
          </w:p>
        </w:tc>
        <w:tc>
          <w:tcPr>
            <w:tcW w:w="1701" w:type="dxa"/>
          </w:tcPr>
          <w:p w:rsidR="008A2DA7" w:rsidRPr="002D1762" w:rsidRDefault="008A2DA7" w:rsidP="006E1828">
            <w:pPr>
              <w:jc w:val="both"/>
              <w:rPr>
                <w:rFonts w:ascii="Times New Roman" w:hAnsi="Times New Roman"/>
                <w:b/>
              </w:rPr>
            </w:pPr>
            <w:r w:rsidRPr="002D1762">
              <w:rPr>
                <w:rFonts w:ascii="Times New Roman" w:hAnsi="Times New Roman"/>
                <w:b/>
              </w:rPr>
              <w:t>Физический</w:t>
            </w:r>
          </w:p>
          <w:p w:rsidR="008A2DA7" w:rsidRPr="002D1762" w:rsidRDefault="008A2DA7" w:rsidP="006E1828">
            <w:pPr>
              <w:jc w:val="both"/>
              <w:rPr>
                <w:rFonts w:ascii="Times New Roman" w:hAnsi="Times New Roman"/>
                <w:b/>
              </w:rPr>
            </w:pPr>
            <w:r w:rsidRPr="002D1762">
              <w:rPr>
                <w:rFonts w:ascii="Times New Roman" w:hAnsi="Times New Roman"/>
                <w:b/>
              </w:rPr>
              <w:t>потенциал</w:t>
            </w:r>
          </w:p>
        </w:tc>
      </w:tr>
      <w:tr w:rsidR="008A2DA7" w:rsidRPr="002D1762" w:rsidTr="00851DFB">
        <w:tc>
          <w:tcPr>
            <w:tcW w:w="2093" w:type="dxa"/>
          </w:tcPr>
          <w:p w:rsidR="008A2DA7" w:rsidRPr="002D1762" w:rsidRDefault="008A2DA7" w:rsidP="006E1828">
            <w:pPr>
              <w:jc w:val="both"/>
              <w:rPr>
                <w:rFonts w:ascii="Times New Roman" w:hAnsi="Times New Roman"/>
              </w:rPr>
            </w:pPr>
            <w:r w:rsidRPr="002D1762">
              <w:rPr>
                <w:rFonts w:ascii="Times New Roman" w:hAnsi="Times New Roman"/>
              </w:rPr>
              <w:t>Осмысление целей и смысла жизни, понимание сущности нравственных</w:t>
            </w:r>
          </w:p>
          <w:p w:rsidR="008A2DA7" w:rsidRPr="002D1762" w:rsidRDefault="008A2DA7" w:rsidP="006E1828">
            <w:pPr>
              <w:jc w:val="both"/>
              <w:rPr>
                <w:rFonts w:ascii="Times New Roman" w:hAnsi="Times New Roman"/>
              </w:rPr>
            </w:pPr>
            <w:r w:rsidRPr="002D1762">
              <w:rPr>
                <w:rFonts w:ascii="Times New Roman" w:hAnsi="Times New Roman"/>
              </w:rPr>
              <w:t>качеств и черт характера</w:t>
            </w:r>
          </w:p>
          <w:p w:rsidR="008A2DA7" w:rsidRPr="002D1762" w:rsidRDefault="008A2DA7" w:rsidP="006E1828">
            <w:pPr>
              <w:jc w:val="both"/>
              <w:rPr>
                <w:rFonts w:ascii="Times New Roman" w:hAnsi="Times New Roman"/>
              </w:rPr>
            </w:pPr>
            <w:r w:rsidRPr="002D1762">
              <w:rPr>
                <w:rFonts w:ascii="Times New Roman" w:hAnsi="Times New Roman"/>
              </w:rPr>
              <w:t>окружающих людей,</w:t>
            </w:r>
          </w:p>
          <w:p w:rsidR="008A2DA7" w:rsidRPr="002D1762" w:rsidRDefault="008A2DA7" w:rsidP="006E1828">
            <w:pPr>
              <w:jc w:val="both"/>
              <w:rPr>
                <w:rFonts w:ascii="Times New Roman" w:hAnsi="Times New Roman"/>
              </w:rPr>
            </w:pPr>
            <w:r w:rsidRPr="002D1762">
              <w:rPr>
                <w:rFonts w:ascii="Times New Roman" w:hAnsi="Times New Roman"/>
              </w:rPr>
              <w:t>проявление в отношениях с</w:t>
            </w:r>
          </w:p>
          <w:p w:rsidR="008A2DA7" w:rsidRPr="002D1762" w:rsidRDefault="008A2DA7" w:rsidP="006E1828">
            <w:pPr>
              <w:jc w:val="both"/>
              <w:rPr>
                <w:rFonts w:ascii="Times New Roman" w:hAnsi="Times New Roman"/>
              </w:rPr>
            </w:pPr>
            <w:r w:rsidRPr="002D1762">
              <w:rPr>
                <w:rFonts w:ascii="Times New Roman" w:hAnsi="Times New Roman"/>
              </w:rPr>
              <w:t>ними доброты, честности,</w:t>
            </w:r>
          </w:p>
          <w:p w:rsidR="008A2DA7" w:rsidRPr="002D1762" w:rsidRDefault="008A2DA7" w:rsidP="006E1828">
            <w:pPr>
              <w:jc w:val="both"/>
              <w:rPr>
                <w:rFonts w:ascii="Times New Roman" w:hAnsi="Times New Roman"/>
              </w:rPr>
            </w:pPr>
            <w:r w:rsidRPr="002D1762">
              <w:rPr>
                <w:rFonts w:ascii="Times New Roman" w:hAnsi="Times New Roman"/>
              </w:rPr>
              <w:t>порядочности, вежливости;</w:t>
            </w:r>
          </w:p>
          <w:p w:rsidR="008A2DA7" w:rsidRPr="002D1762" w:rsidRDefault="008A2DA7" w:rsidP="006E1828">
            <w:pPr>
              <w:jc w:val="both"/>
              <w:rPr>
                <w:rFonts w:ascii="Times New Roman" w:hAnsi="Times New Roman"/>
              </w:rPr>
            </w:pPr>
            <w:r w:rsidRPr="002D1762">
              <w:rPr>
                <w:rFonts w:ascii="Times New Roman" w:hAnsi="Times New Roman"/>
              </w:rPr>
              <w:t>готовность к</w:t>
            </w:r>
          </w:p>
          <w:p w:rsidR="008A2DA7" w:rsidRPr="002D1762" w:rsidRDefault="008A2DA7" w:rsidP="006E1828">
            <w:pPr>
              <w:jc w:val="both"/>
              <w:rPr>
                <w:rFonts w:ascii="Times New Roman" w:hAnsi="Times New Roman"/>
              </w:rPr>
            </w:pPr>
            <w:r w:rsidRPr="002D1762">
              <w:rPr>
                <w:rFonts w:ascii="Times New Roman" w:hAnsi="Times New Roman"/>
              </w:rPr>
              <w:t>профессиональному</w:t>
            </w:r>
          </w:p>
          <w:p w:rsidR="008A2DA7" w:rsidRPr="002D1762" w:rsidRDefault="008A2DA7" w:rsidP="006E1828">
            <w:pPr>
              <w:jc w:val="both"/>
              <w:rPr>
                <w:rFonts w:ascii="Times New Roman" w:hAnsi="Times New Roman"/>
              </w:rPr>
            </w:pPr>
            <w:r w:rsidRPr="002D1762">
              <w:rPr>
                <w:rFonts w:ascii="Times New Roman" w:hAnsi="Times New Roman"/>
              </w:rPr>
              <w:t>самоопределению и</w:t>
            </w:r>
          </w:p>
          <w:p w:rsidR="008A2DA7" w:rsidRPr="002D1762" w:rsidRDefault="008A2DA7" w:rsidP="006E1828">
            <w:pPr>
              <w:jc w:val="both"/>
              <w:rPr>
                <w:rFonts w:ascii="Times New Roman" w:hAnsi="Times New Roman"/>
              </w:rPr>
            </w:pPr>
            <w:r w:rsidRPr="002D1762">
              <w:rPr>
                <w:rFonts w:ascii="Times New Roman" w:hAnsi="Times New Roman"/>
              </w:rPr>
              <w:t>самореализации; активность</w:t>
            </w:r>
          </w:p>
          <w:p w:rsidR="008A2DA7" w:rsidRPr="002D1762" w:rsidRDefault="008A2DA7" w:rsidP="006E1828">
            <w:pPr>
              <w:jc w:val="both"/>
              <w:rPr>
                <w:rFonts w:ascii="Times New Roman" w:hAnsi="Times New Roman"/>
              </w:rPr>
            </w:pPr>
            <w:r w:rsidRPr="002D1762">
              <w:rPr>
                <w:rFonts w:ascii="Times New Roman" w:hAnsi="Times New Roman"/>
              </w:rPr>
              <w:t>в общешкольных и классных</w:t>
            </w:r>
          </w:p>
          <w:p w:rsidR="008A2DA7" w:rsidRPr="002D1762" w:rsidRDefault="008A2DA7" w:rsidP="006E1828">
            <w:pPr>
              <w:jc w:val="both"/>
              <w:rPr>
                <w:rFonts w:ascii="Times New Roman" w:hAnsi="Times New Roman"/>
              </w:rPr>
            </w:pPr>
            <w:r w:rsidRPr="002D1762">
              <w:rPr>
                <w:rFonts w:ascii="Times New Roman" w:hAnsi="Times New Roman"/>
              </w:rPr>
              <w:t>делах; мотивация на удачу и</w:t>
            </w:r>
          </w:p>
          <w:p w:rsidR="008A2DA7" w:rsidRPr="002D1762" w:rsidRDefault="008A2DA7" w:rsidP="006E1828">
            <w:pPr>
              <w:jc w:val="both"/>
              <w:rPr>
                <w:rFonts w:ascii="Times New Roman" w:hAnsi="Times New Roman"/>
              </w:rPr>
            </w:pPr>
            <w:r w:rsidRPr="002D1762">
              <w:rPr>
                <w:rFonts w:ascii="Times New Roman" w:hAnsi="Times New Roman"/>
              </w:rPr>
              <w:t>оптимизм</w:t>
            </w:r>
          </w:p>
        </w:tc>
        <w:tc>
          <w:tcPr>
            <w:tcW w:w="1985" w:type="dxa"/>
          </w:tcPr>
          <w:p w:rsidR="008A2DA7" w:rsidRPr="002D1762" w:rsidRDefault="008A2DA7" w:rsidP="006E1828">
            <w:pPr>
              <w:jc w:val="both"/>
              <w:rPr>
                <w:rFonts w:ascii="Times New Roman" w:hAnsi="Times New Roman"/>
              </w:rPr>
            </w:pPr>
            <w:r w:rsidRPr="002D1762">
              <w:rPr>
                <w:rFonts w:ascii="Times New Roman" w:hAnsi="Times New Roman"/>
              </w:rPr>
              <w:t>Желание и</w:t>
            </w:r>
          </w:p>
          <w:p w:rsidR="008A2DA7" w:rsidRPr="002D1762" w:rsidRDefault="008A2DA7" w:rsidP="006E1828">
            <w:pPr>
              <w:jc w:val="both"/>
              <w:rPr>
                <w:rFonts w:ascii="Times New Roman" w:hAnsi="Times New Roman"/>
              </w:rPr>
            </w:pPr>
            <w:r w:rsidRPr="002D1762">
              <w:rPr>
                <w:rFonts w:ascii="Times New Roman" w:hAnsi="Times New Roman"/>
              </w:rPr>
              <w:t>готовность продолжать</w:t>
            </w:r>
          </w:p>
          <w:p w:rsidR="008A2DA7" w:rsidRPr="002D1762" w:rsidRDefault="008A2DA7" w:rsidP="006E1828">
            <w:pPr>
              <w:jc w:val="both"/>
              <w:rPr>
                <w:rFonts w:ascii="Times New Roman" w:hAnsi="Times New Roman"/>
              </w:rPr>
            </w:pPr>
            <w:r w:rsidRPr="002D1762">
              <w:rPr>
                <w:rFonts w:ascii="Times New Roman" w:hAnsi="Times New Roman"/>
              </w:rPr>
              <w:t>обучение или</w:t>
            </w:r>
          </w:p>
          <w:p w:rsidR="008A2DA7" w:rsidRPr="002D1762" w:rsidRDefault="008A2DA7" w:rsidP="006E1828">
            <w:pPr>
              <w:jc w:val="both"/>
              <w:rPr>
                <w:rFonts w:ascii="Times New Roman" w:hAnsi="Times New Roman"/>
              </w:rPr>
            </w:pPr>
            <w:r w:rsidRPr="002D1762">
              <w:rPr>
                <w:rFonts w:ascii="Times New Roman" w:hAnsi="Times New Roman"/>
              </w:rPr>
              <w:t>включаться в трудовую</w:t>
            </w:r>
          </w:p>
          <w:p w:rsidR="008A2DA7" w:rsidRPr="002D1762" w:rsidRDefault="008A2DA7" w:rsidP="006E1828">
            <w:pPr>
              <w:jc w:val="both"/>
              <w:rPr>
                <w:rFonts w:ascii="Times New Roman" w:hAnsi="Times New Roman"/>
              </w:rPr>
            </w:pPr>
            <w:r w:rsidRPr="002D1762">
              <w:rPr>
                <w:rFonts w:ascii="Times New Roman" w:hAnsi="Times New Roman"/>
              </w:rPr>
              <w:t>деятельность,</w:t>
            </w:r>
          </w:p>
          <w:p w:rsidR="008A2DA7" w:rsidRPr="002D1762" w:rsidRDefault="008A2DA7" w:rsidP="006E1828">
            <w:pPr>
              <w:jc w:val="both"/>
              <w:rPr>
                <w:rFonts w:ascii="Times New Roman" w:hAnsi="Times New Roman"/>
              </w:rPr>
            </w:pPr>
            <w:r w:rsidRPr="002D1762">
              <w:rPr>
                <w:rFonts w:ascii="Times New Roman" w:hAnsi="Times New Roman"/>
              </w:rPr>
              <w:t>потребности в</w:t>
            </w:r>
          </w:p>
          <w:p w:rsidR="008A2DA7" w:rsidRPr="002D1762" w:rsidRDefault="008A2DA7" w:rsidP="006E1828">
            <w:pPr>
              <w:jc w:val="both"/>
              <w:rPr>
                <w:rFonts w:ascii="Times New Roman" w:hAnsi="Times New Roman"/>
              </w:rPr>
            </w:pPr>
            <w:r w:rsidRPr="002D1762">
              <w:rPr>
                <w:rFonts w:ascii="Times New Roman" w:hAnsi="Times New Roman"/>
              </w:rPr>
              <w:t>углубленном изучении</w:t>
            </w:r>
          </w:p>
          <w:p w:rsidR="008A2DA7" w:rsidRPr="002D1762" w:rsidRDefault="008A2DA7" w:rsidP="006E1828">
            <w:pPr>
              <w:jc w:val="both"/>
              <w:rPr>
                <w:rFonts w:ascii="Times New Roman" w:hAnsi="Times New Roman"/>
              </w:rPr>
            </w:pPr>
            <w:r w:rsidRPr="002D1762">
              <w:rPr>
                <w:rFonts w:ascii="Times New Roman" w:hAnsi="Times New Roman"/>
              </w:rPr>
              <w:t>избранной профессии, в</w:t>
            </w:r>
          </w:p>
          <w:p w:rsidR="008A2DA7" w:rsidRPr="002D1762" w:rsidRDefault="008A2DA7" w:rsidP="006E1828">
            <w:pPr>
              <w:jc w:val="both"/>
              <w:rPr>
                <w:rFonts w:ascii="Times New Roman" w:hAnsi="Times New Roman"/>
              </w:rPr>
            </w:pPr>
            <w:r w:rsidRPr="002D1762">
              <w:rPr>
                <w:rFonts w:ascii="Times New Roman" w:hAnsi="Times New Roman"/>
              </w:rPr>
              <w:t>самостоятельном</w:t>
            </w:r>
          </w:p>
          <w:p w:rsidR="008A2DA7" w:rsidRPr="002D1762" w:rsidRDefault="008A2DA7" w:rsidP="006E1828">
            <w:pPr>
              <w:jc w:val="both"/>
              <w:rPr>
                <w:rFonts w:ascii="Times New Roman" w:hAnsi="Times New Roman"/>
              </w:rPr>
            </w:pPr>
            <w:r w:rsidRPr="002D1762">
              <w:rPr>
                <w:rFonts w:ascii="Times New Roman" w:hAnsi="Times New Roman"/>
              </w:rPr>
              <w:t>добывании новых</w:t>
            </w:r>
          </w:p>
          <w:p w:rsidR="008A2DA7" w:rsidRPr="002D1762" w:rsidRDefault="008A2DA7" w:rsidP="006E1828">
            <w:pPr>
              <w:jc w:val="both"/>
              <w:rPr>
                <w:rFonts w:ascii="Times New Roman" w:hAnsi="Times New Roman"/>
              </w:rPr>
            </w:pPr>
            <w:r w:rsidRPr="002D1762">
              <w:rPr>
                <w:rFonts w:ascii="Times New Roman" w:hAnsi="Times New Roman"/>
              </w:rPr>
              <w:t>знаний</w:t>
            </w:r>
          </w:p>
          <w:p w:rsidR="008A2DA7" w:rsidRPr="002D1762" w:rsidRDefault="008A2DA7" w:rsidP="006E1828">
            <w:pPr>
              <w:jc w:val="both"/>
              <w:rPr>
                <w:rFonts w:ascii="Times New Roman" w:hAnsi="Times New Roman"/>
              </w:rPr>
            </w:pPr>
          </w:p>
        </w:tc>
        <w:tc>
          <w:tcPr>
            <w:tcW w:w="2268" w:type="dxa"/>
          </w:tcPr>
          <w:p w:rsidR="008A2DA7" w:rsidRPr="002D1762" w:rsidRDefault="008A2DA7" w:rsidP="006E1828">
            <w:pPr>
              <w:jc w:val="both"/>
              <w:rPr>
                <w:rFonts w:ascii="Times New Roman" w:hAnsi="Times New Roman"/>
              </w:rPr>
            </w:pPr>
            <w:r w:rsidRPr="002D1762">
              <w:rPr>
                <w:rFonts w:ascii="Times New Roman" w:hAnsi="Times New Roman"/>
              </w:rPr>
              <w:t>Владение умениями и</w:t>
            </w:r>
          </w:p>
          <w:p w:rsidR="008A2DA7" w:rsidRPr="002D1762" w:rsidRDefault="008A2DA7" w:rsidP="006E1828">
            <w:pPr>
              <w:jc w:val="both"/>
              <w:rPr>
                <w:rFonts w:ascii="Times New Roman" w:hAnsi="Times New Roman"/>
              </w:rPr>
            </w:pPr>
            <w:r w:rsidRPr="002D1762">
              <w:rPr>
                <w:rFonts w:ascii="Times New Roman" w:hAnsi="Times New Roman"/>
              </w:rPr>
              <w:t>навыками культуры</w:t>
            </w:r>
          </w:p>
          <w:p w:rsidR="008A2DA7" w:rsidRPr="002D1762" w:rsidRDefault="008A2DA7" w:rsidP="006E1828">
            <w:pPr>
              <w:jc w:val="both"/>
              <w:rPr>
                <w:rFonts w:ascii="Times New Roman" w:hAnsi="Times New Roman"/>
              </w:rPr>
            </w:pPr>
            <w:r w:rsidRPr="002D1762">
              <w:rPr>
                <w:rFonts w:ascii="Times New Roman" w:hAnsi="Times New Roman"/>
              </w:rPr>
              <w:t>общения, способность</w:t>
            </w:r>
          </w:p>
          <w:p w:rsidR="008A2DA7" w:rsidRPr="002D1762" w:rsidRDefault="008A2DA7" w:rsidP="006E1828">
            <w:pPr>
              <w:jc w:val="both"/>
              <w:rPr>
                <w:rFonts w:ascii="Times New Roman" w:hAnsi="Times New Roman"/>
              </w:rPr>
            </w:pPr>
            <w:r w:rsidRPr="002D1762">
              <w:rPr>
                <w:rFonts w:ascii="Times New Roman" w:hAnsi="Times New Roman"/>
              </w:rPr>
              <w:t>корректировать в общении</w:t>
            </w:r>
          </w:p>
          <w:p w:rsidR="008A2DA7" w:rsidRPr="002D1762" w:rsidRDefault="008A2DA7" w:rsidP="006E1828">
            <w:pPr>
              <w:jc w:val="both"/>
              <w:rPr>
                <w:rFonts w:ascii="Times New Roman" w:hAnsi="Times New Roman"/>
              </w:rPr>
            </w:pPr>
            <w:r w:rsidRPr="002D1762">
              <w:rPr>
                <w:rFonts w:ascii="Times New Roman" w:hAnsi="Times New Roman"/>
              </w:rPr>
              <w:t>свою и чужую агрессию,</w:t>
            </w:r>
          </w:p>
          <w:p w:rsidR="008A2DA7" w:rsidRPr="002D1762" w:rsidRDefault="008A2DA7" w:rsidP="006E1828">
            <w:pPr>
              <w:jc w:val="both"/>
              <w:rPr>
                <w:rFonts w:ascii="Times New Roman" w:hAnsi="Times New Roman"/>
              </w:rPr>
            </w:pPr>
            <w:r w:rsidRPr="002D1762">
              <w:rPr>
                <w:rFonts w:ascii="Times New Roman" w:hAnsi="Times New Roman"/>
              </w:rPr>
              <w:t>поддерживать</w:t>
            </w:r>
          </w:p>
          <w:p w:rsidR="008A2DA7" w:rsidRPr="002D1762" w:rsidRDefault="008A2DA7" w:rsidP="006E1828">
            <w:pPr>
              <w:jc w:val="both"/>
              <w:rPr>
                <w:rFonts w:ascii="Times New Roman" w:hAnsi="Times New Roman"/>
              </w:rPr>
            </w:pPr>
            <w:r w:rsidRPr="002D1762">
              <w:rPr>
                <w:rFonts w:ascii="Times New Roman" w:hAnsi="Times New Roman"/>
              </w:rPr>
              <w:t>эмоционально устойчивое</w:t>
            </w:r>
          </w:p>
          <w:p w:rsidR="008A2DA7" w:rsidRPr="002D1762" w:rsidRDefault="008A2DA7" w:rsidP="006E1828">
            <w:pPr>
              <w:jc w:val="both"/>
              <w:rPr>
                <w:rFonts w:ascii="Times New Roman" w:hAnsi="Times New Roman"/>
              </w:rPr>
            </w:pPr>
            <w:r w:rsidRPr="002D1762">
              <w:rPr>
                <w:rFonts w:ascii="Times New Roman" w:hAnsi="Times New Roman"/>
              </w:rPr>
              <w:t>поведение в жизненных</w:t>
            </w:r>
          </w:p>
          <w:p w:rsidR="008A2DA7" w:rsidRPr="002D1762" w:rsidRDefault="008A2DA7" w:rsidP="006E1828">
            <w:pPr>
              <w:jc w:val="both"/>
              <w:rPr>
                <w:rFonts w:ascii="Times New Roman" w:hAnsi="Times New Roman"/>
              </w:rPr>
            </w:pPr>
            <w:r w:rsidRPr="002D1762">
              <w:rPr>
                <w:rFonts w:ascii="Times New Roman" w:hAnsi="Times New Roman"/>
              </w:rPr>
              <w:t>кризисных ситуациях.</w:t>
            </w:r>
          </w:p>
          <w:p w:rsidR="008A2DA7" w:rsidRPr="002D1762" w:rsidRDefault="008A2DA7" w:rsidP="006E1828">
            <w:pPr>
              <w:jc w:val="both"/>
              <w:rPr>
                <w:rFonts w:ascii="Times New Roman" w:hAnsi="Times New Roman"/>
              </w:rPr>
            </w:pPr>
          </w:p>
        </w:tc>
        <w:tc>
          <w:tcPr>
            <w:tcW w:w="1843" w:type="dxa"/>
          </w:tcPr>
          <w:p w:rsidR="008A2DA7" w:rsidRPr="002D1762" w:rsidRDefault="008A2DA7" w:rsidP="006E1828">
            <w:pPr>
              <w:jc w:val="both"/>
              <w:rPr>
                <w:rFonts w:ascii="Times New Roman" w:hAnsi="Times New Roman"/>
              </w:rPr>
            </w:pPr>
            <w:r w:rsidRPr="002D1762">
              <w:rPr>
                <w:rFonts w:ascii="Times New Roman" w:hAnsi="Times New Roman"/>
              </w:rPr>
              <w:t>Умение строить свою</w:t>
            </w:r>
          </w:p>
          <w:p w:rsidR="008A2DA7" w:rsidRPr="002D1762" w:rsidRDefault="008A2DA7" w:rsidP="006E1828">
            <w:pPr>
              <w:jc w:val="both"/>
              <w:rPr>
                <w:rFonts w:ascii="Times New Roman" w:hAnsi="Times New Roman"/>
              </w:rPr>
            </w:pPr>
            <w:r w:rsidRPr="002D1762">
              <w:rPr>
                <w:rFonts w:ascii="Times New Roman" w:hAnsi="Times New Roman"/>
              </w:rPr>
              <w:t>жизнедеятельность по</w:t>
            </w:r>
          </w:p>
          <w:p w:rsidR="008A2DA7" w:rsidRPr="002D1762" w:rsidRDefault="008A2DA7" w:rsidP="006E1828">
            <w:pPr>
              <w:jc w:val="both"/>
              <w:rPr>
                <w:rFonts w:ascii="Times New Roman" w:hAnsi="Times New Roman"/>
              </w:rPr>
            </w:pPr>
            <w:r w:rsidRPr="002D1762">
              <w:rPr>
                <w:rFonts w:ascii="Times New Roman" w:hAnsi="Times New Roman"/>
              </w:rPr>
              <w:t>законам гармонии и красоты,</w:t>
            </w:r>
          </w:p>
          <w:p w:rsidR="008A2DA7" w:rsidRPr="002D1762" w:rsidRDefault="008A2DA7" w:rsidP="006E1828">
            <w:pPr>
              <w:jc w:val="both"/>
              <w:rPr>
                <w:rFonts w:ascii="Times New Roman" w:hAnsi="Times New Roman"/>
              </w:rPr>
            </w:pPr>
            <w:r w:rsidRPr="002D1762">
              <w:rPr>
                <w:rFonts w:ascii="Times New Roman" w:hAnsi="Times New Roman"/>
              </w:rPr>
              <w:t>потребность в посещении</w:t>
            </w:r>
          </w:p>
          <w:p w:rsidR="008A2DA7" w:rsidRPr="002D1762" w:rsidRDefault="008A2DA7" w:rsidP="006E1828">
            <w:pPr>
              <w:jc w:val="both"/>
              <w:rPr>
                <w:rFonts w:ascii="Times New Roman" w:hAnsi="Times New Roman"/>
              </w:rPr>
            </w:pPr>
            <w:r w:rsidRPr="002D1762">
              <w:rPr>
                <w:rFonts w:ascii="Times New Roman" w:hAnsi="Times New Roman"/>
              </w:rPr>
              <w:t>театров, выставок,</w:t>
            </w:r>
          </w:p>
          <w:p w:rsidR="008A2DA7" w:rsidRPr="002D1762" w:rsidRDefault="008A2DA7" w:rsidP="006E1828">
            <w:pPr>
              <w:jc w:val="both"/>
              <w:rPr>
                <w:rFonts w:ascii="Times New Roman" w:hAnsi="Times New Roman"/>
              </w:rPr>
            </w:pPr>
            <w:r w:rsidRPr="002D1762">
              <w:rPr>
                <w:rFonts w:ascii="Times New Roman" w:hAnsi="Times New Roman"/>
              </w:rPr>
              <w:t>концертов, стремление</w:t>
            </w:r>
          </w:p>
          <w:p w:rsidR="008A2DA7" w:rsidRPr="002D1762" w:rsidRDefault="008A2DA7" w:rsidP="006E1828">
            <w:pPr>
              <w:jc w:val="both"/>
              <w:rPr>
                <w:rFonts w:ascii="Times New Roman" w:hAnsi="Times New Roman"/>
              </w:rPr>
            </w:pPr>
            <w:r w:rsidRPr="002D1762">
              <w:rPr>
                <w:rFonts w:ascii="Times New Roman" w:hAnsi="Times New Roman"/>
              </w:rPr>
              <w:t>творить прекрасное в</w:t>
            </w:r>
          </w:p>
          <w:p w:rsidR="008A2DA7" w:rsidRPr="002D1762" w:rsidRDefault="008A2DA7" w:rsidP="006E1828">
            <w:pPr>
              <w:jc w:val="both"/>
              <w:rPr>
                <w:rFonts w:ascii="Times New Roman" w:hAnsi="Times New Roman"/>
              </w:rPr>
            </w:pPr>
            <w:r w:rsidRPr="002D1762">
              <w:rPr>
                <w:rFonts w:ascii="Times New Roman" w:hAnsi="Times New Roman"/>
              </w:rPr>
              <w:t>учебной, трудовой,</w:t>
            </w:r>
          </w:p>
          <w:p w:rsidR="008A2DA7" w:rsidRPr="002D1762" w:rsidRDefault="008A2DA7" w:rsidP="006E1828">
            <w:pPr>
              <w:jc w:val="both"/>
              <w:rPr>
                <w:rFonts w:ascii="Times New Roman" w:hAnsi="Times New Roman"/>
              </w:rPr>
            </w:pPr>
            <w:r w:rsidRPr="002D1762">
              <w:rPr>
                <w:rFonts w:ascii="Times New Roman" w:hAnsi="Times New Roman"/>
              </w:rPr>
              <w:t>досуговой деятельности,</w:t>
            </w:r>
          </w:p>
          <w:p w:rsidR="008A2DA7" w:rsidRPr="002D1762" w:rsidRDefault="008A2DA7" w:rsidP="006E1828">
            <w:pPr>
              <w:jc w:val="both"/>
              <w:rPr>
                <w:rFonts w:ascii="Times New Roman" w:hAnsi="Times New Roman"/>
              </w:rPr>
            </w:pPr>
            <w:r w:rsidRPr="002D1762">
              <w:rPr>
                <w:rFonts w:ascii="Times New Roman" w:hAnsi="Times New Roman"/>
              </w:rPr>
              <w:t>поведении, в отношениях с</w:t>
            </w:r>
          </w:p>
          <w:p w:rsidR="008A2DA7" w:rsidRPr="002D1762" w:rsidRDefault="008A2DA7" w:rsidP="006E1828">
            <w:pPr>
              <w:jc w:val="both"/>
              <w:rPr>
                <w:rFonts w:ascii="Times New Roman" w:hAnsi="Times New Roman"/>
              </w:rPr>
            </w:pPr>
            <w:r w:rsidRPr="002D1762">
              <w:rPr>
                <w:rFonts w:ascii="Times New Roman" w:hAnsi="Times New Roman"/>
              </w:rPr>
              <w:t>окружающими.</w:t>
            </w:r>
          </w:p>
          <w:p w:rsidR="008A2DA7" w:rsidRPr="002D1762" w:rsidRDefault="008A2DA7" w:rsidP="006E1828">
            <w:pPr>
              <w:jc w:val="both"/>
              <w:rPr>
                <w:rFonts w:ascii="Times New Roman" w:hAnsi="Times New Roman"/>
              </w:rPr>
            </w:pPr>
          </w:p>
        </w:tc>
        <w:tc>
          <w:tcPr>
            <w:tcW w:w="1701" w:type="dxa"/>
          </w:tcPr>
          <w:p w:rsidR="008A2DA7" w:rsidRPr="002D1762" w:rsidRDefault="008A2DA7" w:rsidP="006E1828">
            <w:pPr>
              <w:jc w:val="both"/>
              <w:rPr>
                <w:rFonts w:ascii="Times New Roman" w:hAnsi="Times New Roman"/>
              </w:rPr>
            </w:pPr>
            <w:r w:rsidRPr="002D1762">
              <w:rPr>
                <w:rFonts w:ascii="Times New Roman" w:hAnsi="Times New Roman"/>
              </w:rPr>
              <w:t>Стремление к</w:t>
            </w:r>
          </w:p>
          <w:p w:rsidR="008A2DA7" w:rsidRPr="002D1762" w:rsidRDefault="008A2DA7" w:rsidP="006E1828">
            <w:pPr>
              <w:jc w:val="both"/>
              <w:rPr>
                <w:rFonts w:ascii="Times New Roman" w:hAnsi="Times New Roman"/>
              </w:rPr>
            </w:pPr>
            <w:r w:rsidRPr="002D1762">
              <w:rPr>
                <w:rFonts w:ascii="Times New Roman" w:hAnsi="Times New Roman"/>
              </w:rPr>
              <w:t>физическому</w:t>
            </w:r>
          </w:p>
          <w:p w:rsidR="008A2DA7" w:rsidRPr="002D1762" w:rsidRDefault="008A2DA7" w:rsidP="006E1828">
            <w:pPr>
              <w:jc w:val="both"/>
              <w:rPr>
                <w:rFonts w:ascii="Times New Roman" w:hAnsi="Times New Roman"/>
              </w:rPr>
            </w:pPr>
            <w:r w:rsidRPr="002D1762">
              <w:rPr>
                <w:rFonts w:ascii="Times New Roman" w:hAnsi="Times New Roman"/>
              </w:rPr>
              <w:t>совершенствованию,</w:t>
            </w:r>
          </w:p>
          <w:p w:rsidR="008A2DA7" w:rsidRPr="002D1762" w:rsidRDefault="008A2DA7" w:rsidP="006E1828">
            <w:pPr>
              <w:jc w:val="both"/>
              <w:rPr>
                <w:rFonts w:ascii="Times New Roman" w:hAnsi="Times New Roman"/>
              </w:rPr>
            </w:pPr>
            <w:r w:rsidRPr="002D1762">
              <w:rPr>
                <w:rFonts w:ascii="Times New Roman" w:hAnsi="Times New Roman"/>
              </w:rPr>
              <w:t>здоровому образу</w:t>
            </w:r>
          </w:p>
          <w:p w:rsidR="008A2DA7" w:rsidRPr="002D1762" w:rsidRDefault="008A2DA7" w:rsidP="006E1828">
            <w:pPr>
              <w:jc w:val="both"/>
              <w:rPr>
                <w:rFonts w:ascii="Times New Roman" w:hAnsi="Times New Roman"/>
              </w:rPr>
            </w:pPr>
            <w:r w:rsidRPr="002D1762">
              <w:rPr>
                <w:rFonts w:ascii="Times New Roman" w:hAnsi="Times New Roman"/>
              </w:rPr>
              <w:t>жизни, умение</w:t>
            </w:r>
          </w:p>
          <w:p w:rsidR="008A2DA7" w:rsidRPr="002D1762" w:rsidRDefault="008A2DA7" w:rsidP="006E1828">
            <w:pPr>
              <w:jc w:val="both"/>
              <w:rPr>
                <w:rFonts w:ascii="Times New Roman" w:hAnsi="Times New Roman"/>
              </w:rPr>
            </w:pPr>
            <w:r w:rsidRPr="002D1762">
              <w:rPr>
                <w:rFonts w:ascii="Times New Roman" w:hAnsi="Times New Roman"/>
              </w:rPr>
              <w:t>подготовить и</w:t>
            </w:r>
          </w:p>
          <w:p w:rsidR="008A2DA7" w:rsidRPr="002D1762" w:rsidRDefault="008A2DA7" w:rsidP="006E1828">
            <w:pPr>
              <w:jc w:val="both"/>
              <w:rPr>
                <w:rFonts w:ascii="Times New Roman" w:hAnsi="Times New Roman"/>
              </w:rPr>
            </w:pPr>
            <w:r w:rsidRPr="002D1762">
              <w:rPr>
                <w:rFonts w:ascii="Times New Roman" w:hAnsi="Times New Roman"/>
              </w:rPr>
              <w:t>провести подвижные</w:t>
            </w:r>
          </w:p>
          <w:p w:rsidR="008A2DA7" w:rsidRPr="002D1762" w:rsidRDefault="008A2DA7" w:rsidP="006E1828">
            <w:pPr>
              <w:jc w:val="both"/>
              <w:rPr>
                <w:rFonts w:ascii="Times New Roman" w:hAnsi="Times New Roman"/>
              </w:rPr>
            </w:pPr>
            <w:r w:rsidRPr="002D1762">
              <w:rPr>
                <w:rFonts w:ascii="Times New Roman" w:hAnsi="Times New Roman"/>
              </w:rPr>
              <w:t>игры и спортивные</w:t>
            </w:r>
          </w:p>
          <w:p w:rsidR="008A2DA7" w:rsidRPr="002D1762" w:rsidRDefault="008A2DA7" w:rsidP="006E1828">
            <w:pPr>
              <w:jc w:val="both"/>
              <w:rPr>
                <w:rFonts w:ascii="Times New Roman" w:hAnsi="Times New Roman"/>
              </w:rPr>
            </w:pPr>
            <w:r w:rsidRPr="002D1762">
              <w:rPr>
                <w:rFonts w:ascii="Times New Roman" w:hAnsi="Times New Roman"/>
              </w:rPr>
              <w:t>соревнования</w:t>
            </w:r>
          </w:p>
          <w:p w:rsidR="008A2DA7" w:rsidRPr="002D1762" w:rsidRDefault="008A2DA7" w:rsidP="006E1828">
            <w:pPr>
              <w:jc w:val="both"/>
              <w:rPr>
                <w:rFonts w:ascii="Times New Roman" w:hAnsi="Times New Roman"/>
              </w:rPr>
            </w:pPr>
          </w:p>
        </w:tc>
      </w:tr>
    </w:tbl>
    <w:p w:rsidR="008A2DA7" w:rsidRPr="007349E5" w:rsidRDefault="008A2DA7" w:rsidP="006E1828">
      <w:pPr>
        <w:jc w:val="both"/>
        <w:rPr>
          <w:rFonts w:ascii="Times New Roman" w:hAnsi="Times New Roman"/>
          <w:sz w:val="28"/>
          <w:szCs w:val="28"/>
        </w:rPr>
      </w:pPr>
    </w:p>
    <w:bookmarkEnd w:id="82"/>
    <w:bookmarkEnd w:id="83"/>
    <w:p w:rsidR="00264317" w:rsidRPr="00851DFB" w:rsidRDefault="00851DFB" w:rsidP="003A441A">
      <w:pPr>
        <w:pStyle w:val="ac"/>
        <w:numPr>
          <w:ilvl w:val="2"/>
          <w:numId w:val="11"/>
        </w:numPr>
        <w:jc w:val="both"/>
        <w:rPr>
          <w:rFonts w:ascii="Times New Roman" w:hAnsi="Times New Roman"/>
          <w:color w:val="000000" w:themeColor="text1"/>
        </w:rPr>
      </w:pPr>
      <w:r w:rsidRPr="00851DFB">
        <w:rPr>
          <w:rFonts w:ascii="Times New Roman" w:hAnsi="Times New Roman"/>
          <w:b/>
          <w:sz w:val="28"/>
          <w:szCs w:val="28"/>
        </w:rPr>
        <w:t xml:space="preserve"> </w:t>
      </w:r>
      <w:r w:rsidR="00264317" w:rsidRPr="00851DFB">
        <w:rPr>
          <w:rFonts w:ascii="Times New Roman" w:hAnsi="Times New Roman"/>
          <w:b/>
          <w:sz w:val="28"/>
          <w:szCs w:val="28"/>
        </w:rPr>
        <w:t>Мероприятия, направленные на профилактику</w:t>
      </w:r>
      <w:r w:rsidRPr="00851DFB">
        <w:rPr>
          <w:rFonts w:ascii="Times New Roman" w:hAnsi="Times New Roman"/>
          <w:b/>
          <w:sz w:val="28"/>
          <w:szCs w:val="28"/>
        </w:rPr>
        <w:t xml:space="preserve"> </w:t>
      </w:r>
      <w:r w:rsidR="00264317" w:rsidRPr="00851DFB">
        <w:rPr>
          <w:rFonts w:ascii="Times New Roman" w:hAnsi="Times New Roman"/>
          <w:b/>
          <w:sz w:val="28"/>
          <w:szCs w:val="28"/>
        </w:rPr>
        <w:t>детского дорожно-транспортного травматизма</w:t>
      </w:r>
      <w:r>
        <w:rPr>
          <w:rFonts w:ascii="Times New Roman" w:hAnsi="Times New Roman"/>
          <w:b/>
          <w:sz w:val="28"/>
          <w:szCs w:val="28"/>
        </w:rPr>
        <w:t xml:space="preserve"> </w:t>
      </w:r>
      <w:r w:rsidR="00264317" w:rsidRPr="00851DFB">
        <w:rPr>
          <w:rFonts w:ascii="Times New Roman" w:hAnsi="Times New Roman"/>
          <w:b/>
          <w:sz w:val="28"/>
          <w:szCs w:val="28"/>
        </w:rPr>
        <w:t>в МБОУ СОШ № 194</w:t>
      </w:r>
    </w:p>
    <w:p w:rsidR="00264317" w:rsidRPr="00017FA6" w:rsidRDefault="00264317" w:rsidP="006E1828">
      <w:pPr>
        <w:ind w:firstLine="709"/>
        <w:jc w:val="both"/>
        <w:rPr>
          <w:rFonts w:ascii="Times New Roman" w:hAnsi="Times New Roman"/>
          <w:sz w:val="28"/>
          <w:szCs w:val="28"/>
        </w:rPr>
      </w:pPr>
      <w:r w:rsidRPr="00017FA6">
        <w:rPr>
          <w:rFonts w:ascii="Times New Roman" w:hAnsi="Times New Roman"/>
          <w:sz w:val="28"/>
          <w:szCs w:val="28"/>
        </w:rPr>
        <w:t>В течение года в школе организована работа с нарушителями ПДД (на кого получены карточки учёта); составлены беседы с учащимися и их родителями, запланированы мероприятия по профилактике ДДТТ в классах, где обучаются нарушители, составлены и отправлены ответы на запросы ГИБДД. Классными руководителями проведен разбор ситуации, случившейся на дороге с данными обучающимися, в присутствии их родителей.</w:t>
      </w:r>
    </w:p>
    <w:p w:rsidR="00264317" w:rsidRPr="00017FA6" w:rsidRDefault="00264317" w:rsidP="006E1828">
      <w:pPr>
        <w:ind w:firstLine="360"/>
        <w:jc w:val="both"/>
        <w:rPr>
          <w:rFonts w:ascii="Times New Roman" w:hAnsi="Times New Roman"/>
          <w:sz w:val="28"/>
          <w:szCs w:val="28"/>
          <w:shd w:val="clear" w:color="auto" w:fill="FFFFFF"/>
        </w:rPr>
      </w:pPr>
      <w:r w:rsidRPr="00017FA6">
        <w:rPr>
          <w:rFonts w:ascii="Times New Roman" w:hAnsi="Times New Roman"/>
          <w:sz w:val="28"/>
          <w:szCs w:val="28"/>
          <w:shd w:val="clear" w:color="auto" w:fill="FFFFFF"/>
        </w:rPr>
        <w:t>В школе ведётся регулярное обновление уголков безопасности дорожного движения в классах начальной и средней школы, оформление в рекреации первого этажа наглядной агитации по БДД, а также обновляются общешкольные стенды по ПДД для учащихся и родителей.</w:t>
      </w:r>
    </w:p>
    <w:p w:rsidR="00264317" w:rsidRPr="00017FA6" w:rsidRDefault="00264317" w:rsidP="006E1828">
      <w:pPr>
        <w:ind w:firstLine="360"/>
        <w:jc w:val="both"/>
        <w:rPr>
          <w:rFonts w:ascii="Times New Roman" w:hAnsi="Times New Roman"/>
          <w:sz w:val="28"/>
          <w:szCs w:val="28"/>
        </w:rPr>
      </w:pPr>
      <w:r w:rsidRPr="00017FA6">
        <w:rPr>
          <w:rFonts w:ascii="Times New Roman" w:hAnsi="Times New Roman"/>
          <w:sz w:val="28"/>
          <w:szCs w:val="28"/>
        </w:rPr>
        <w:t>Ежедневно на последнем уроке учителя проводят с учащимися беседы – «минутки» по профилактике несчастных случаев с детьми на дороге.</w:t>
      </w:r>
    </w:p>
    <w:p w:rsidR="00264317" w:rsidRDefault="00264317" w:rsidP="006E1828">
      <w:pPr>
        <w:ind w:firstLine="360"/>
        <w:jc w:val="both"/>
        <w:rPr>
          <w:rFonts w:ascii="Times New Roman" w:hAnsi="Times New Roman"/>
          <w:sz w:val="28"/>
          <w:szCs w:val="28"/>
          <w:shd w:val="clear" w:color="auto" w:fill="FFFFFF"/>
        </w:rPr>
      </w:pPr>
      <w:r>
        <w:rPr>
          <w:rFonts w:ascii="Times New Roman" w:eastAsia="Times New Roman" w:hAnsi="Times New Roman"/>
          <w:sz w:val="28"/>
          <w:szCs w:val="28"/>
        </w:rPr>
        <w:t xml:space="preserve">В августе каждого года </w:t>
      </w:r>
      <w:r w:rsidRPr="00017FA6">
        <w:rPr>
          <w:rFonts w:ascii="Times New Roman" w:eastAsia="Times New Roman" w:hAnsi="Times New Roman"/>
          <w:sz w:val="28"/>
          <w:szCs w:val="28"/>
        </w:rPr>
        <w:t xml:space="preserve">на педагогическом совете заместитель директора по ВР Ерёменко А.В. </w:t>
      </w:r>
      <w:r>
        <w:rPr>
          <w:rFonts w:ascii="Times New Roman" w:hAnsi="Times New Roman"/>
          <w:sz w:val="28"/>
          <w:szCs w:val="28"/>
        </w:rPr>
        <w:t xml:space="preserve">знакомит </w:t>
      </w:r>
      <w:r w:rsidRPr="00017FA6">
        <w:rPr>
          <w:rFonts w:ascii="Times New Roman" w:hAnsi="Times New Roman"/>
          <w:sz w:val="28"/>
          <w:szCs w:val="28"/>
        </w:rPr>
        <w:t xml:space="preserve">педколлектив с нормативными и методическими документами по предупреждению ДДТТ, также были рассмотрены инновационные формы работы по профилактике ДДТТ. Проведены </w:t>
      </w:r>
      <w:r w:rsidRPr="00017FA6">
        <w:rPr>
          <w:rFonts w:ascii="Times New Roman" w:hAnsi="Times New Roman"/>
          <w:sz w:val="28"/>
          <w:szCs w:val="28"/>
          <w:shd w:val="clear" w:color="auto" w:fill="FFFFFF"/>
        </w:rPr>
        <w:t xml:space="preserve">целевые инструктажи с сотрудниками по обеспечению безопасности детей на дорогах. </w:t>
      </w:r>
    </w:p>
    <w:p w:rsidR="00264317" w:rsidRPr="00603860" w:rsidRDefault="00264317" w:rsidP="006E1828">
      <w:pPr>
        <w:ind w:firstLine="360"/>
        <w:jc w:val="both"/>
        <w:rPr>
          <w:rFonts w:ascii="Times New Roman" w:hAnsi="Times New Roman"/>
          <w:sz w:val="28"/>
          <w:szCs w:val="28"/>
          <w:shd w:val="clear" w:color="auto" w:fill="FFFFFF"/>
        </w:rPr>
      </w:pPr>
      <w:r>
        <w:rPr>
          <w:rFonts w:ascii="Times New Roman" w:hAnsi="Times New Roman"/>
          <w:sz w:val="28"/>
          <w:szCs w:val="28"/>
          <w:shd w:val="clear" w:color="auto" w:fill="FFFFFF"/>
        </w:rPr>
        <w:t>В сентябре</w:t>
      </w:r>
      <w:r w:rsidRPr="00017FA6">
        <w:rPr>
          <w:rFonts w:ascii="Times New Roman" w:hAnsi="Times New Roman"/>
          <w:sz w:val="28"/>
          <w:szCs w:val="28"/>
          <w:shd w:val="clear" w:color="auto" w:fill="FFFFFF"/>
        </w:rPr>
        <w:t xml:space="preserve"> в школу </w:t>
      </w:r>
      <w:r>
        <w:rPr>
          <w:rFonts w:ascii="Times New Roman" w:hAnsi="Times New Roman"/>
          <w:sz w:val="28"/>
          <w:szCs w:val="28"/>
          <w:shd w:val="clear" w:color="auto" w:fill="FFFFFF"/>
        </w:rPr>
        <w:t xml:space="preserve">приглашаются </w:t>
      </w:r>
      <w:r w:rsidRPr="00017FA6">
        <w:rPr>
          <w:rFonts w:ascii="Times New Roman" w:hAnsi="Times New Roman"/>
          <w:sz w:val="28"/>
          <w:szCs w:val="28"/>
        </w:rPr>
        <w:t>артисты детского театра с тематическими спектаклями «Посвящение первоклассников в пешеходы», «Уроки дорожных манер».</w:t>
      </w:r>
      <w:r>
        <w:rPr>
          <w:rFonts w:ascii="Times New Roman" w:hAnsi="Times New Roman"/>
          <w:sz w:val="28"/>
          <w:szCs w:val="28"/>
          <w:shd w:val="clear" w:color="auto" w:fill="FFFFFF"/>
        </w:rPr>
        <w:t xml:space="preserve"> </w:t>
      </w:r>
      <w:r>
        <w:rPr>
          <w:rFonts w:ascii="Times New Roman" w:hAnsi="Times New Roman"/>
          <w:sz w:val="28"/>
          <w:szCs w:val="28"/>
        </w:rPr>
        <w:t>В</w:t>
      </w:r>
      <w:r w:rsidRPr="00017FA6">
        <w:rPr>
          <w:rFonts w:ascii="Times New Roman" w:hAnsi="Times New Roman"/>
          <w:sz w:val="28"/>
          <w:szCs w:val="28"/>
        </w:rPr>
        <w:t xml:space="preserve"> школе </w:t>
      </w:r>
      <w:r>
        <w:rPr>
          <w:rFonts w:ascii="Times New Roman" w:hAnsi="Times New Roman"/>
          <w:sz w:val="28"/>
          <w:szCs w:val="28"/>
        </w:rPr>
        <w:t xml:space="preserve">проходит </w:t>
      </w:r>
      <w:r w:rsidRPr="00017FA6">
        <w:rPr>
          <w:rFonts w:ascii="Times New Roman" w:hAnsi="Times New Roman"/>
          <w:sz w:val="28"/>
          <w:szCs w:val="28"/>
        </w:rPr>
        <w:t>конкурс на лучшую презентацию среди учащихся 5-6 классов «Не хотите быть в беде, выполняйте ПДД».</w:t>
      </w:r>
    </w:p>
    <w:p w:rsidR="00264317" w:rsidRPr="00017FA6" w:rsidRDefault="00264317" w:rsidP="006E1828">
      <w:pPr>
        <w:ind w:firstLine="708"/>
        <w:jc w:val="both"/>
        <w:rPr>
          <w:rFonts w:ascii="Times New Roman" w:hAnsi="Times New Roman"/>
          <w:sz w:val="28"/>
          <w:szCs w:val="28"/>
        </w:rPr>
      </w:pPr>
      <w:r>
        <w:rPr>
          <w:rFonts w:ascii="Times New Roman" w:hAnsi="Times New Roman"/>
          <w:sz w:val="28"/>
          <w:szCs w:val="28"/>
        </w:rPr>
        <w:t xml:space="preserve">Школу регулярно посещает </w:t>
      </w:r>
      <w:r w:rsidRPr="00017FA6">
        <w:rPr>
          <w:rFonts w:ascii="Times New Roman" w:hAnsi="Times New Roman"/>
          <w:sz w:val="28"/>
          <w:szCs w:val="28"/>
        </w:rPr>
        <w:t>инспектор пропаганды БДД отдела ГИБДД</w:t>
      </w:r>
      <w:r>
        <w:rPr>
          <w:rFonts w:ascii="Times New Roman" w:hAnsi="Times New Roman"/>
          <w:sz w:val="28"/>
          <w:szCs w:val="28"/>
        </w:rPr>
        <w:t>, проводятся общешкольные родительские собрания на тему «Безопасность дорожного движения» с привлечением инспектора пропаганды БДД, учащиеся начального звена в сопровождении классных руководителей регулярно посещают</w:t>
      </w:r>
      <w:r w:rsidRPr="00017FA6">
        <w:rPr>
          <w:rFonts w:ascii="Times New Roman" w:hAnsi="Times New Roman"/>
          <w:sz w:val="28"/>
          <w:szCs w:val="28"/>
        </w:rPr>
        <w:t xml:space="preserve"> МАУДО «ДЕТСКИЙ АВТОГОРОДОК».</w:t>
      </w:r>
    </w:p>
    <w:p w:rsidR="00264317" w:rsidRPr="00017FA6" w:rsidRDefault="00264317" w:rsidP="006E1828">
      <w:pPr>
        <w:ind w:firstLine="709"/>
        <w:jc w:val="both"/>
        <w:rPr>
          <w:rFonts w:ascii="Times New Roman" w:hAnsi="Times New Roman"/>
          <w:sz w:val="28"/>
          <w:szCs w:val="28"/>
        </w:rPr>
      </w:pPr>
      <w:r>
        <w:rPr>
          <w:rFonts w:ascii="Times New Roman" w:hAnsi="Times New Roman"/>
          <w:sz w:val="28"/>
          <w:szCs w:val="28"/>
        </w:rPr>
        <w:t xml:space="preserve">В ноябре </w:t>
      </w:r>
      <w:r w:rsidRPr="00017FA6">
        <w:rPr>
          <w:rFonts w:ascii="Times New Roman" w:hAnsi="Times New Roman"/>
          <w:sz w:val="28"/>
          <w:szCs w:val="28"/>
        </w:rPr>
        <w:t xml:space="preserve">учащиеся старшего звена </w:t>
      </w:r>
      <w:r>
        <w:rPr>
          <w:rFonts w:ascii="Times New Roman" w:hAnsi="Times New Roman"/>
          <w:sz w:val="28"/>
          <w:szCs w:val="28"/>
        </w:rPr>
        <w:t xml:space="preserve">проводят </w:t>
      </w:r>
      <w:r w:rsidRPr="00017FA6">
        <w:rPr>
          <w:rFonts w:ascii="Times New Roman" w:hAnsi="Times New Roman"/>
          <w:sz w:val="28"/>
          <w:szCs w:val="28"/>
        </w:rPr>
        <w:t>беседы и викторины с учащимися младшего звена на темы: «Перекрёстки и их виды. Дорожная разметка», «По дороге в школу», «Где можно и где нельзя играть», «Дорожные знаки и их группы», «Тормозной путь транспортных средств».</w:t>
      </w:r>
    </w:p>
    <w:p w:rsidR="00264317" w:rsidRPr="00017FA6" w:rsidRDefault="00264317" w:rsidP="006E1828">
      <w:pPr>
        <w:ind w:firstLine="709"/>
        <w:jc w:val="both"/>
        <w:rPr>
          <w:rFonts w:ascii="Times New Roman" w:hAnsi="Times New Roman"/>
          <w:sz w:val="28"/>
          <w:szCs w:val="28"/>
        </w:rPr>
      </w:pPr>
      <w:r w:rsidRPr="00017FA6">
        <w:rPr>
          <w:rFonts w:ascii="Times New Roman" w:hAnsi="Times New Roman"/>
          <w:sz w:val="28"/>
          <w:szCs w:val="28"/>
        </w:rPr>
        <w:t>В декабре учащиеся нач</w:t>
      </w:r>
      <w:r>
        <w:rPr>
          <w:rFonts w:ascii="Times New Roman" w:hAnsi="Times New Roman"/>
          <w:sz w:val="28"/>
          <w:szCs w:val="28"/>
        </w:rPr>
        <w:t>ального и среднего звена принимают</w:t>
      </w:r>
      <w:r w:rsidRPr="00017FA6">
        <w:rPr>
          <w:rFonts w:ascii="Times New Roman" w:hAnsi="Times New Roman"/>
          <w:sz w:val="28"/>
          <w:szCs w:val="28"/>
        </w:rPr>
        <w:t xml:space="preserve"> активное участие в районном творческом конкурсе работ по безопасности дорожного движения « Внимание, каникулы!».</w:t>
      </w:r>
    </w:p>
    <w:p w:rsidR="00264317" w:rsidRPr="00017FA6" w:rsidRDefault="00264317" w:rsidP="006E1828">
      <w:pPr>
        <w:ind w:firstLine="708"/>
        <w:jc w:val="both"/>
        <w:rPr>
          <w:rFonts w:ascii="Times New Roman" w:hAnsi="Times New Roman"/>
          <w:sz w:val="28"/>
          <w:szCs w:val="28"/>
        </w:rPr>
      </w:pPr>
      <w:r>
        <w:rPr>
          <w:rFonts w:ascii="Times New Roman" w:hAnsi="Times New Roman"/>
          <w:sz w:val="28"/>
          <w:szCs w:val="28"/>
          <w:shd w:val="clear" w:color="auto" w:fill="FFFFFF"/>
        </w:rPr>
        <w:t xml:space="preserve">В </w:t>
      </w:r>
      <w:r w:rsidRPr="00017FA6">
        <w:rPr>
          <w:rFonts w:ascii="Times New Roman" w:hAnsi="Times New Roman"/>
          <w:sz w:val="28"/>
          <w:szCs w:val="28"/>
          <w:shd w:val="clear" w:color="auto" w:fill="FFFFFF"/>
        </w:rPr>
        <w:t xml:space="preserve">преддверии зимних каникул в школе проходит декадник «Внимание, зимние каникулы!». </w:t>
      </w:r>
      <w:r w:rsidRPr="00017FA6">
        <w:rPr>
          <w:rFonts w:ascii="Times New Roman" w:hAnsi="Times New Roman"/>
          <w:sz w:val="28"/>
          <w:szCs w:val="28"/>
        </w:rPr>
        <w:t xml:space="preserve">В рамках декадника классными руководителями начального звена и учителем ОБЖ Погодаевым Ю.А. </w:t>
      </w:r>
      <w:r>
        <w:rPr>
          <w:rFonts w:ascii="Times New Roman" w:hAnsi="Times New Roman"/>
          <w:sz w:val="28"/>
          <w:szCs w:val="28"/>
        </w:rPr>
        <w:t xml:space="preserve">проводятся </w:t>
      </w:r>
      <w:r w:rsidRPr="00017FA6">
        <w:rPr>
          <w:rFonts w:ascii="Times New Roman" w:hAnsi="Times New Roman"/>
          <w:sz w:val="28"/>
          <w:szCs w:val="28"/>
        </w:rPr>
        <w:t>дополнительные занятия с обучающимися по соблюдению правил дорожного движения; уроки безопасности для детей и родителей «Подготовка детей к зимним каникулам», разъяснительные беседы на темы: «Осторожно, гололёд!», «Безопасность на зимней дороге».</w:t>
      </w:r>
    </w:p>
    <w:p w:rsidR="00264317" w:rsidRPr="00017FA6" w:rsidRDefault="00264317" w:rsidP="006E1828">
      <w:pPr>
        <w:jc w:val="both"/>
        <w:rPr>
          <w:rFonts w:ascii="Times New Roman" w:hAnsi="Times New Roman"/>
          <w:sz w:val="28"/>
          <w:szCs w:val="28"/>
        </w:rPr>
      </w:pPr>
      <w:r w:rsidRPr="00017FA6">
        <w:rPr>
          <w:rFonts w:ascii="Times New Roman" w:hAnsi="Times New Roman"/>
          <w:sz w:val="28"/>
          <w:szCs w:val="28"/>
        </w:rPr>
        <w:tab/>
        <w:t xml:space="preserve">В январе  между учащимися пятых классов </w:t>
      </w:r>
      <w:r>
        <w:rPr>
          <w:rFonts w:ascii="Times New Roman" w:hAnsi="Times New Roman"/>
          <w:sz w:val="28"/>
          <w:szCs w:val="28"/>
        </w:rPr>
        <w:t xml:space="preserve">проходит </w:t>
      </w:r>
      <w:r w:rsidRPr="00017FA6">
        <w:rPr>
          <w:rFonts w:ascii="Times New Roman" w:hAnsi="Times New Roman"/>
          <w:sz w:val="28"/>
          <w:szCs w:val="28"/>
        </w:rPr>
        <w:t>конкурс сказок «Волшебная страна дорожных з</w:t>
      </w:r>
      <w:r>
        <w:rPr>
          <w:rFonts w:ascii="Times New Roman" w:hAnsi="Times New Roman"/>
          <w:sz w:val="28"/>
          <w:szCs w:val="28"/>
        </w:rPr>
        <w:t>наков», а на уроках информатики</w:t>
      </w:r>
      <w:r w:rsidRPr="00017FA6">
        <w:rPr>
          <w:rFonts w:ascii="Times New Roman" w:hAnsi="Times New Roman"/>
          <w:sz w:val="28"/>
          <w:szCs w:val="28"/>
        </w:rPr>
        <w:t xml:space="preserve"> в рамк</w:t>
      </w:r>
      <w:r>
        <w:rPr>
          <w:rFonts w:ascii="Times New Roman" w:hAnsi="Times New Roman"/>
          <w:sz w:val="28"/>
          <w:szCs w:val="28"/>
        </w:rPr>
        <w:t>ах недели безопасности проводит</w:t>
      </w:r>
      <w:r w:rsidRPr="00017FA6">
        <w:rPr>
          <w:rFonts w:ascii="Times New Roman" w:hAnsi="Times New Roman"/>
          <w:sz w:val="28"/>
          <w:szCs w:val="28"/>
        </w:rPr>
        <w:t>ся конкурс мультимедийных презентаций по ПДД среди учащихся 6-7 классов.</w:t>
      </w:r>
    </w:p>
    <w:p w:rsidR="00264317" w:rsidRPr="00017FA6" w:rsidRDefault="00264317" w:rsidP="006E1828">
      <w:pPr>
        <w:jc w:val="both"/>
        <w:rPr>
          <w:rFonts w:ascii="Times New Roman" w:hAnsi="Times New Roman"/>
          <w:sz w:val="28"/>
          <w:szCs w:val="28"/>
        </w:rPr>
      </w:pPr>
      <w:r w:rsidRPr="00017FA6">
        <w:rPr>
          <w:rFonts w:ascii="Times New Roman" w:hAnsi="Times New Roman"/>
          <w:sz w:val="28"/>
          <w:szCs w:val="28"/>
        </w:rPr>
        <w:tab/>
      </w:r>
      <w:r w:rsidRPr="00017FA6">
        <w:rPr>
          <w:rFonts w:ascii="Times New Roman" w:hAnsi="Times New Roman"/>
          <w:sz w:val="28"/>
          <w:szCs w:val="28"/>
        </w:rPr>
        <w:tab/>
        <w:t xml:space="preserve">В марте </w:t>
      </w:r>
      <w:r>
        <w:rPr>
          <w:rFonts w:ascii="Times New Roman" w:hAnsi="Times New Roman"/>
          <w:sz w:val="28"/>
          <w:szCs w:val="28"/>
        </w:rPr>
        <w:t>учащиеся начальной школы принимают</w:t>
      </w:r>
      <w:r w:rsidRPr="00017FA6">
        <w:rPr>
          <w:rFonts w:ascii="Times New Roman" w:hAnsi="Times New Roman"/>
          <w:sz w:val="28"/>
          <w:szCs w:val="28"/>
        </w:rPr>
        <w:t xml:space="preserve"> участие в районном этапе областного конкурса-фестиваля «Зелёная волна</w:t>
      </w:r>
      <w:r>
        <w:rPr>
          <w:rFonts w:ascii="Times New Roman" w:hAnsi="Times New Roman"/>
          <w:sz w:val="28"/>
          <w:szCs w:val="28"/>
        </w:rPr>
        <w:t xml:space="preserve">». </w:t>
      </w:r>
      <w:r w:rsidRPr="00017FA6">
        <w:rPr>
          <w:rFonts w:ascii="Times New Roman" w:hAnsi="Times New Roman"/>
          <w:sz w:val="28"/>
          <w:szCs w:val="28"/>
        </w:rPr>
        <w:t>Учащиеся 4 класса под руководством учащихся старших классов и совместно с инспе</w:t>
      </w:r>
      <w:r>
        <w:rPr>
          <w:rFonts w:ascii="Times New Roman" w:hAnsi="Times New Roman"/>
          <w:sz w:val="28"/>
          <w:szCs w:val="28"/>
        </w:rPr>
        <w:t>кторами пропаганды ГИБДД принимают</w:t>
      </w:r>
      <w:r w:rsidRPr="00017FA6">
        <w:rPr>
          <w:rFonts w:ascii="Times New Roman" w:hAnsi="Times New Roman"/>
          <w:sz w:val="28"/>
          <w:szCs w:val="28"/>
        </w:rPr>
        <w:t xml:space="preserve"> участие в акции «Безопасный двор». В рамках данного меропри</w:t>
      </w:r>
      <w:r>
        <w:rPr>
          <w:rFonts w:ascii="Times New Roman" w:hAnsi="Times New Roman"/>
          <w:sz w:val="28"/>
          <w:szCs w:val="28"/>
        </w:rPr>
        <w:t>ятия четвероклассники изготавливают</w:t>
      </w:r>
      <w:r w:rsidRPr="00017FA6">
        <w:rPr>
          <w:rFonts w:ascii="Times New Roman" w:hAnsi="Times New Roman"/>
          <w:sz w:val="28"/>
          <w:szCs w:val="28"/>
        </w:rPr>
        <w:t xml:space="preserve"> макеты светофора, которые потом были прикреплены на их</w:t>
      </w:r>
      <w:r>
        <w:rPr>
          <w:rFonts w:ascii="Times New Roman" w:hAnsi="Times New Roman"/>
          <w:sz w:val="28"/>
          <w:szCs w:val="28"/>
        </w:rPr>
        <w:t xml:space="preserve"> верхнюю одежду. Ребята отправляются</w:t>
      </w:r>
      <w:r w:rsidRPr="00017FA6">
        <w:rPr>
          <w:rFonts w:ascii="Times New Roman" w:hAnsi="Times New Roman"/>
          <w:sz w:val="28"/>
          <w:szCs w:val="28"/>
        </w:rPr>
        <w:t xml:space="preserve"> на улицу помогать патрулировать сотрудникам ГИБДД близлежащие территории. Маленькие помощники автоинс</w:t>
      </w:r>
      <w:r>
        <w:rPr>
          <w:rFonts w:ascii="Times New Roman" w:hAnsi="Times New Roman"/>
          <w:sz w:val="28"/>
          <w:szCs w:val="28"/>
        </w:rPr>
        <w:t>пекторов с интересом участвуют в акции. Дети раздают</w:t>
      </w:r>
      <w:r w:rsidRPr="00017FA6">
        <w:rPr>
          <w:rFonts w:ascii="Times New Roman" w:hAnsi="Times New Roman"/>
          <w:sz w:val="28"/>
          <w:szCs w:val="28"/>
        </w:rPr>
        <w:t xml:space="preserve"> информационные буклеты с напоминанием о правилах поведе</w:t>
      </w:r>
      <w:r>
        <w:rPr>
          <w:rFonts w:ascii="Times New Roman" w:hAnsi="Times New Roman"/>
          <w:sz w:val="28"/>
          <w:szCs w:val="28"/>
        </w:rPr>
        <w:t>ния во дворах. А также оставляют</w:t>
      </w:r>
      <w:r w:rsidRPr="00017FA6">
        <w:rPr>
          <w:rFonts w:ascii="Times New Roman" w:hAnsi="Times New Roman"/>
          <w:sz w:val="28"/>
          <w:szCs w:val="28"/>
        </w:rPr>
        <w:t xml:space="preserve"> под стеклоочистителями припаркованных автомобилей специальные листовки с рекомендациями по обеспечению детской безопасности. </w:t>
      </w:r>
    </w:p>
    <w:p w:rsidR="00264317" w:rsidRDefault="00264317" w:rsidP="006E1828">
      <w:pPr>
        <w:ind w:firstLine="360"/>
        <w:jc w:val="both"/>
        <w:rPr>
          <w:rFonts w:ascii="Times New Roman" w:hAnsi="Times New Roman"/>
          <w:sz w:val="28"/>
          <w:szCs w:val="28"/>
        </w:rPr>
      </w:pPr>
      <w:r w:rsidRPr="00017FA6">
        <w:rPr>
          <w:rFonts w:ascii="Times New Roman" w:hAnsi="Times New Roman"/>
          <w:sz w:val="28"/>
          <w:szCs w:val="28"/>
        </w:rPr>
        <w:t xml:space="preserve">В апреле в школе </w:t>
      </w:r>
      <w:r>
        <w:rPr>
          <w:rFonts w:ascii="Times New Roman" w:hAnsi="Times New Roman"/>
          <w:sz w:val="28"/>
          <w:szCs w:val="28"/>
        </w:rPr>
        <w:t xml:space="preserve">организовывается </w:t>
      </w:r>
      <w:r w:rsidRPr="00017FA6">
        <w:rPr>
          <w:rFonts w:ascii="Times New Roman" w:hAnsi="Times New Roman"/>
          <w:sz w:val="28"/>
          <w:szCs w:val="28"/>
        </w:rPr>
        <w:t xml:space="preserve">конкурс на лучший открытый урок по ПДД среди классных руководителей начальной школы. </w:t>
      </w:r>
    </w:p>
    <w:p w:rsidR="00264317" w:rsidRPr="00017FA6" w:rsidRDefault="00264317" w:rsidP="006E1828">
      <w:pPr>
        <w:ind w:firstLine="360"/>
        <w:jc w:val="both"/>
        <w:rPr>
          <w:rFonts w:ascii="Times New Roman" w:hAnsi="Times New Roman"/>
          <w:sz w:val="28"/>
          <w:szCs w:val="28"/>
        </w:rPr>
      </w:pPr>
      <w:r w:rsidRPr="00017FA6">
        <w:rPr>
          <w:rFonts w:ascii="Times New Roman" w:hAnsi="Times New Roman"/>
          <w:sz w:val="28"/>
          <w:szCs w:val="28"/>
        </w:rPr>
        <w:t xml:space="preserve">В мае </w:t>
      </w:r>
      <w:r>
        <w:rPr>
          <w:rFonts w:ascii="Times New Roman" w:hAnsi="Times New Roman"/>
          <w:sz w:val="28"/>
          <w:szCs w:val="28"/>
        </w:rPr>
        <w:t>проводится тематические беседы</w:t>
      </w:r>
      <w:r w:rsidRPr="00017FA6">
        <w:rPr>
          <w:rFonts w:ascii="Times New Roman" w:hAnsi="Times New Roman"/>
          <w:sz w:val="28"/>
          <w:szCs w:val="28"/>
        </w:rPr>
        <w:t xml:space="preserve"> с учащимися 5-6 классов с привлечением инспектора ГИБДД на темы:  «Правила езды на велосипеде. Роль велосипедиста на дороге». «Знаешь ли ты правила дорожного движения?». </w:t>
      </w:r>
      <w:r>
        <w:rPr>
          <w:rFonts w:ascii="Times New Roman" w:hAnsi="Times New Roman"/>
          <w:sz w:val="28"/>
          <w:szCs w:val="28"/>
          <w:shd w:val="clear" w:color="auto" w:fill="FFFFFF"/>
        </w:rPr>
        <w:t>Учащиеся 10-ого класса проводят</w:t>
      </w:r>
      <w:r w:rsidRPr="00017FA6">
        <w:rPr>
          <w:rFonts w:ascii="Times New Roman" w:hAnsi="Times New Roman"/>
          <w:sz w:val="28"/>
          <w:szCs w:val="28"/>
          <w:shd w:val="clear" w:color="auto" w:fill="FFFFFF"/>
        </w:rPr>
        <w:t xml:space="preserve"> викторину по правилам дорожного движения среди учащихся вторых классов.</w:t>
      </w:r>
    </w:p>
    <w:p w:rsidR="00264317" w:rsidRPr="00017FA6" w:rsidRDefault="00264317" w:rsidP="006E1828">
      <w:pPr>
        <w:jc w:val="both"/>
        <w:rPr>
          <w:rFonts w:ascii="Times New Roman" w:hAnsi="Times New Roman"/>
          <w:sz w:val="28"/>
          <w:szCs w:val="28"/>
        </w:rPr>
      </w:pPr>
      <w:r w:rsidRPr="00017FA6">
        <w:rPr>
          <w:rFonts w:ascii="Times New Roman" w:hAnsi="Times New Roman"/>
          <w:sz w:val="28"/>
          <w:szCs w:val="28"/>
        </w:rPr>
        <w:t xml:space="preserve">     В преддверии летних каникул классные руководители нач</w:t>
      </w:r>
      <w:r>
        <w:rPr>
          <w:rFonts w:ascii="Times New Roman" w:hAnsi="Times New Roman"/>
          <w:sz w:val="28"/>
          <w:szCs w:val="28"/>
        </w:rPr>
        <w:t>ального и среднего звена проводят</w:t>
      </w:r>
      <w:r w:rsidRPr="00017FA6">
        <w:rPr>
          <w:rFonts w:ascii="Times New Roman" w:hAnsi="Times New Roman"/>
          <w:sz w:val="28"/>
          <w:szCs w:val="28"/>
        </w:rPr>
        <w:t xml:space="preserve"> целевые инструктажи по безопасности, в ходе котор</w:t>
      </w:r>
      <w:r>
        <w:rPr>
          <w:rFonts w:ascii="Times New Roman" w:hAnsi="Times New Roman"/>
          <w:sz w:val="28"/>
          <w:szCs w:val="28"/>
        </w:rPr>
        <w:t>ых напоминают</w:t>
      </w:r>
      <w:r w:rsidRPr="00017FA6">
        <w:rPr>
          <w:rFonts w:ascii="Times New Roman" w:hAnsi="Times New Roman"/>
          <w:sz w:val="28"/>
          <w:szCs w:val="28"/>
        </w:rPr>
        <w:t xml:space="preserve"> учащимся о правилах безопасного поведения на дороге и проезжей части.</w:t>
      </w:r>
    </w:p>
    <w:p w:rsidR="00264317" w:rsidRDefault="00264317" w:rsidP="006E1828">
      <w:pPr>
        <w:ind w:firstLine="360"/>
        <w:jc w:val="both"/>
        <w:rPr>
          <w:rStyle w:val="apple-converted-space"/>
          <w:shd w:val="clear" w:color="auto" w:fill="FFFFFF"/>
        </w:rPr>
      </w:pPr>
      <w:r w:rsidRPr="00017FA6">
        <w:rPr>
          <w:rFonts w:ascii="Times New Roman" w:hAnsi="Times New Roman"/>
          <w:sz w:val="28"/>
          <w:szCs w:val="28"/>
        </w:rPr>
        <w:t xml:space="preserve">В июне в летнем пришкольном лагере активно проводятся игры, беседы, викторины по БДД. Во внутреннем дворе школы расположена дорожная </w:t>
      </w:r>
      <w:r w:rsidRPr="00017FA6">
        <w:rPr>
          <w:rStyle w:val="affff2"/>
          <w:rFonts w:ascii="Times New Roman" w:hAnsi="Times New Roman"/>
          <w:shd w:val="clear" w:color="auto" w:fill="FFFFFF"/>
        </w:rPr>
        <w:t>разметка</w:t>
      </w:r>
      <w:r w:rsidRPr="00017FA6">
        <w:rPr>
          <w:rStyle w:val="apple-converted-space"/>
          <w:shd w:val="clear" w:color="auto" w:fill="FFFFFF"/>
        </w:rPr>
        <w:t> </w:t>
      </w:r>
      <w:r w:rsidRPr="00017FA6">
        <w:rPr>
          <w:rFonts w:ascii="Times New Roman" w:hAnsi="Times New Roman"/>
          <w:sz w:val="28"/>
          <w:szCs w:val="28"/>
          <w:shd w:val="clear" w:color="auto" w:fill="FFFFFF"/>
        </w:rPr>
        <w:t>для занятий по</w:t>
      </w:r>
      <w:r w:rsidRPr="00017FA6">
        <w:rPr>
          <w:rStyle w:val="apple-converted-space"/>
          <w:shd w:val="clear" w:color="auto" w:fill="FFFFFF"/>
        </w:rPr>
        <w:t> </w:t>
      </w:r>
      <w:r w:rsidRPr="00017FA6">
        <w:rPr>
          <w:rStyle w:val="affff2"/>
          <w:rFonts w:ascii="Times New Roman" w:hAnsi="Times New Roman"/>
          <w:shd w:val="clear" w:color="auto" w:fill="FFFFFF"/>
        </w:rPr>
        <w:t>ПДД</w:t>
      </w:r>
      <w:r w:rsidRPr="00017FA6">
        <w:rPr>
          <w:rStyle w:val="apple-converted-space"/>
          <w:shd w:val="clear" w:color="auto" w:fill="FFFFFF"/>
        </w:rPr>
        <w:t xml:space="preserve">. </w:t>
      </w:r>
    </w:p>
    <w:p w:rsidR="00264317" w:rsidRDefault="00264317" w:rsidP="006E1828">
      <w:pPr>
        <w:ind w:firstLine="360"/>
        <w:jc w:val="both"/>
        <w:rPr>
          <w:rFonts w:ascii="Times New Roman" w:hAnsi="Times New Roman"/>
          <w:sz w:val="28"/>
          <w:szCs w:val="28"/>
        </w:rPr>
      </w:pPr>
      <w:r w:rsidRPr="00017FA6">
        <w:rPr>
          <w:rFonts w:ascii="Times New Roman" w:hAnsi="Times New Roman"/>
          <w:sz w:val="28"/>
          <w:szCs w:val="28"/>
        </w:rPr>
        <w:t>Классными руководителями не менее двух раз в четверть проводятся тематические классные часы, посвященные ПДД, регулярные беседы перед каникулами «У светофора нет каникул», с учащимися начальной школы ежедневно на последнем уроке проводятся беседы-пятиминутки по профилактике несчастных случаев с детьми на дороге.</w:t>
      </w:r>
    </w:p>
    <w:p w:rsidR="00D713FB" w:rsidRPr="00BD1D4A" w:rsidRDefault="00D713FB" w:rsidP="006E1828">
      <w:pPr>
        <w:pStyle w:val="2"/>
        <w:jc w:val="center"/>
        <w:rPr>
          <w:rFonts w:ascii="Times New Roman" w:hAnsi="Times New Roman"/>
        </w:rPr>
      </w:pPr>
      <w:r w:rsidRPr="00BD1D4A">
        <w:rPr>
          <w:rFonts w:ascii="Times New Roman" w:hAnsi="Times New Roman"/>
        </w:rPr>
        <w:t>2.4. Программа коррекционной работы</w:t>
      </w:r>
    </w:p>
    <w:p w:rsidR="00D713FB" w:rsidRPr="001B2344" w:rsidRDefault="00D713FB" w:rsidP="006E1828">
      <w:pPr>
        <w:pStyle w:val="Default0"/>
        <w:ind w:firstLine="709"/>
        <w:jc w:val="both"/>
        <w:rPr>
          <w:color w:val="auto"/>
          <w:sz w:val="28"/>
          <w:szCs w:val="28"/>
        </w:rPr>
      </w:pPr>
      <w:r w:rsidRPr="001B2344">
        <w:rPr>
          <w:bCs/>
          <w:color w:val="auto"/>
          <w:sz w:val="28"/>
          <w:szCs w:val="28"/>
        </w:rPr>
        <w:t>Программа коррекционной работы (</w:t>
      </w:r>
      <w:r w:rsidRPr="001B2344">
        <w:rPr>
          <w:color w:val="auto"/>
          <w:sz w:val="28"/>
          <w:szCs w:val="28"/>
        </w:rPr>
        <w:t xml:space="preserve">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 (далее – ОВЗ). </w:t>
      </w:r>
    </w:p>
    <w:p w:rsidR="00D713FB" w:rsidRDefault="00D713FB" w:rsidP="006E1828">
      <w:pPr>
        <w:pStyle w:val="Default0"/>
        <w:ind w:firstLine="709"/>
        <w:jc w:val="both"/>
        <w:rPr>
          <w:color w:val="auto"/>
          <w:sz w:val="28"/>
          <w:szCs w:val="28"/>
        </w:rPr>
      </w:pPr>
      <w:r w:rsidRPr="001B2344">
        <w:rPr>
          <w:color w:val="auto"/>
          <w:sz w:val="28"/>
          <w:szCs w:val="28"/>
        </w:rPr>
        <w:t>Обучающийся с ОВЗ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D713FB" w:rsidRPr="00DB0E74" w:rsidRDefault="00D713FB" w:rsidP="006E1828">
      <w:pPr>
        <w:pStyle w:val="Default0"/>
        <w:ind w:firstLine="709"/>
        <w:jc w:val="both"/>
        <w:rPr>
          <w:color w:val="auto"/>
          <w:sz w:val="28"/>
          <w:szCs w:val="28"/>
        </w:rPr>
      </w:pPr>
      <w:r w:rsidRPr="00DB0E74">
        <w:rPr>
          <w:color w:val="auto"/>
          <w:sz w:val="28"/>
          <w:szCs w:val="28"/>
        </w:rPr>
        <w:t>На основе современных исследований в области психологии и коррекционной педагогики контингент детей с ограниченными возможностями здоровья (ОВЗ) можно разделить на группы:</w:t>
      </w:r>
    </w:p>
    <w:p w:rsidR="00D713FB" w:rsidRPr="00DB0E74" w:rsidRDefault="00D713FB" w:rsidP="006E1828">
      <w:pPr>
        <w:pStyle w:val="Default0"/>
        <w:ind w:firstLine="709"/>
        <w:jc w:val="both"/>
        <w:rPr>
          <w:color w:val="auto"/>
          <w:sz w:val="28"/>
          <w:szCs w:val="28"/>
        </w:rPr>
      </w:pPr>
    </w:p>
    <w:tbl>
      <w:tblPr>
        <w:tblW w:w="0" w:type="auto"/>
        <w:tblInd w:w="38" w:type="dxa"/>
        <w:tblLayout w:type="fixed"/>
        <w:tblCellMar>
          <w:left w:w="0" w:type="dxa"/>
          <w:right w:w="0" w:type="dxa"/>
        </w:tblCellMar>
        <w:tblLook w:val="0000" w:firstRow="0" w:lastRow="0" w:firstColumn="0" w:lastColumn="0" w:noHBand="0" w:noVBand="0"/>
      </w:tblPr>
      <w:tblGrid>
        <w:gridCol w:w="1669"/>
        <w:gridCol w:w="8046"/>
      </w:tblGrid>
      <w:tr w:rsidR="00D713FB" w:rsidTr="00835A11">
        <w:trPr>
          <w:trHeight w:hRule="exact" w:val="840"/>
        </w:trPr>
        <w:tc>
          <w:tcPr>
            <w:tcW w:w="1669" w:type="dxa"/>
            <w:tcBorders>
              <w:top w:val="single" w:sz="2" w:space="0" w:color="auto"/>
              <w:left w:val="single" w:sz="2" w:space="0" w:color="auto"/>
              <w:bottom w:val="single" w:sz="2" w:space="0" w:color="auto"/>
              <w:right w:val="single" w:sz="2" w:space="0" w:color="auto"/>
            </w:tcBorders>
          </w:tcPr>
          <w:p w:rsidR="00D713FB" w:rsidRDefault="00D713FB" w:rsidP="006E1828">
            <w:pPr>
              <w:autoSpaceDE w:val="0"/>
              <w:autoSpaceDN w:val="0"/>
              <w:adjustRightInd w:val="0"/>
              <w:spacing w:before="14"/>
              <w:ind w:left="108" w:right="-20"/>
              <w:rPr>
                <w:rFonts w:ascii="Times New Roman" w:hAnsi="Times New Roman"/>
              </w:rPr>
            </w:pPr>
            <w:r>
              <w:rPr>
                <w:rFonts w:ascii="Times New Roman" w:hAnsi="Times New Roman"/>
              </w:rPr>
              <w:t>1 – я г</w:t>
            </w:r>
            <w:r>
              <w:rPr>
                <w:rFonts w:ascii="Times New Roman" w:hAnsi="Times New Roman"/>
                <w:spacing w:val="2"/>
              </w:rPr>
              <w:t>р</w:t>
            </w:r>
            <w:r>
              <w:rPr>
                <w:rFonts w:ascii="Times New Roman" w:hAnsi="Times New Roman"/>
                <w:spacing w:val="-4"/>
              </w:rPr>
              <w:t>у</w:t>
            </w:r>
            <w:r>
              <w:rPr>
                <w:rFonts w:ascii="Times New Roman" w:hAnsi="Times New Roman"/>
              </w:rPr>
              <w:t>п</w:t>
            </w:r>
            <w:r>
              <w:rPr>
                <w:rFonts w:ascii="Times New Roman" w:hAnsi="Times New Roman"/>
                <w:spacing w:val="1"/>
              </w:rPr>
              <w:t>п</w:t>
            </w:r>
            <w:r>
              <w:rPr>
                <w:rFonts w:ascii="Times New Roman" w:hAnsi="Times New Roman"/>
              </w:rPr>
              <w:t>а</w:t>
            </w:r>
          </w:p>
          <w:p w:rsidR="00D713FB" w:rsidRDefault="00D713FB" w:rsidP="006E1828">
            <w:pPr>
              <w:autoSpaceDE w:val="0"/>
              <w:autoSpaceDN w:val="0"/>
              <w:adjustRightInd w:val="0"/>
              <w:spacing w:before="14"/>
              <w:ind w:left="108" w:right="-20"/>
              <w:rPr>
                <w:rFonts w:ascii="Times New Roman" w:hAnsi="Times New Roman"/>
              </w:rPr>
            </w:pPr>
          </w:p>
        </w:tc>
        <w:tc>
          <w:tcPr>
            <w:tcW w:w="8046" w:type="dxa"/>
            <w:tcBorders>
              <w:top w:val="single" w:sz="2" w:space="0" w:color="auto"/>
              <w:left w:val="single" w:sz="2" w:space="0" w:color="auto"/>
              <w:bottom w:val="single" w:sz="2" w:space="0" w:color="auto"/>
              <w:right w:val="single" w:sz="2" w:space="0" w:color="auto"/>
            </w:tcBorders>
          </w:tcPr>
          <w:p w:rsidR="00D713FB" w:rsidRDefault="00D713FB" w:rsidP="006E1828">
            <w:pPr>
              <w:autoSpaceDE w:val="0"/>
              <w:autoSpaceDN w:val="0"/>
              <w:adjustRightInd w:val="0"/>
              <w:spacing w:before="14"/>
              <w:ind w:left="108" w:right="263"/>
              <w:rPr>
                <w:rFonts w:ascii="Times New Roman" w:hAnsi="Times New Roman"/>
              </w:rPr>
            </w:pPr>
            <w:r>
              <w:rPr>
                <w:rFonts w:ascii="Times New Roman" w:hAnsi="Times New Roman"/>
              </w:rPr>
              <w:t>Ча</w:t>
            </w:r>
            <w:r>
              <w:rPr>
                <w:rFonts w:ascii="Times New Roman" w:hAnsi="Times New Roman"/>
                <w:spacing w:val="-1"/>
              </w:rPr>
              <w:t>с</w:t>
            </w:r>
            <w:r>
              <w:rPr>
                <w:rFonts w:ascii="Times New Roman" w:hAnsi="Times New Roman"/>
              </w:rPr>
              <w:t>то болеющие дети с о</w:t>
            </w:r>
            <w:r>
              <w:rPr>
                <w:rFonts w:ascii="Times New Roman" w:hAnsi="Times New Roman"/>
                <w:spacing w:val="-1"/>
              </w:rPr>
              <w:t>с</w:t>
            </w:r>
            <w:r>
              <w:rPr>
                <w:rFonts w:ascii="Times New Roman" w:hAnsi="Times New Roman"/>
              </w:rPr>
              <w:t>лабленным здоровьем и детис</w:t>
            </w:r>
            <w:r>
              <w:rPr>
                <w:rFonts w:ascii="Times New Roman" w:hAnsi="Times New Roman"/>
                <w:spacing w:val="-4"/>
              </w:rPr>
              <w:t>у</w:t>
            </w:r>
            <w:r>
              <w:rPr>
                <w:rFonts w:ascii="Times New Roman" w:hAnsi="Times New Roman"/>
                <w:spacing w:val="-1"/>
              </w:rPr>
              <w:t>с</w:t>
            </w:r>
            <w:r>
              <w:rPr>
                <w:rFonts w:ascii="Times New Roman" w:hAnsi="Times New Roman"/>
              </w:rPr>
              <w:t>тановл</w:t>
            </w:r>
            <w:r>
              <w:rPr>
                <w:rFonts w:ascii="Times New Roman" w:hAnsi="Times New Roman"/>
                <w:spacing w:val="-1"/>
              </w:rPr>
              <w:t>е</w:t>
            </w:r>
            <w:r>
              <w:rPr>
                <w:rFonts w:ascii="Times New Roman" w:hAnsi="Times New Roman"/>
              </w:rPr>
              <w:t>н</w:t>
            </w:r>
            <w:r>
              <w:rPr>
                <w:rFonts w:ascii="Times New Roman" w:hAnsi="Times New Roman"/>
                <w:spacing w:val="1"/>
              </w:rPr>
              <w:t>н</w:t>
            </w:r>
            <w:r>
              <w:rPr>
                <w:rFonts w:ascii="Times New Roman" w:hAnsi="Times New Roman"/>
              </w:rPr>
              <w:t xml:space="preserve">ыми </w:t>
            </w:r>
            <w:r>
              <w:rPr>
                <w:rFonts w:ascii="Times New Roman" w:hAnsi="Times New Roman"/>
                <w:spacing w:val="2"/>
              </w:rPr>
              <w:t>х</w:t>
            </w:r>
            <w:r>
              <w:rPr>
                <w:rFonts w:ascii="Times New Roman" w:hAnsi="Times New Roman"/>
              </w:rPr>
              <w:t>ро</w:t>
            </w:r>
            <w:r>
              <w:rPr>
                <w:rFonts w:ascii="Times New Roman" w:hAnsi="Times New Roman"/>
                <w:spacing w:val="-1"/>
              </w:rPr>
              <w:t>н</w:t>
            </w:r>
            <w:r>
              <w:rPr>
                <w:rFonts w:ascii="Times New Roman" w:hAnsi="Times New Roman"/>
              </w:rPr>
              <w:t>иче</w:t>
            </w:r>
            <w:r>
              <w:rPr>
                <w:rFonts w:ascii="Times New Roman" w:hAnsi="Times New Roman"/>
                <w:spacing w:val="-1"/>
              </w:rPr>
              <w:t>с</w:t>
            </w:r>
            <w:r>
              <w:rPr>
                <w:rFonts w:ascii="Times New Roman" w:hAnsi="Times New Roman"/>
              </w:rPr>
              <w:t>ки</w:t>
            </w:r>
            <w:r>
              <w:rPr>
                <w:rFonts w:ascii="Times New Roman" w:hAnsi="Times New Roman"/>
                <w:spacing w:val="1"/>
              </w:rPr>
              <w:t>м</w:t>
            </w:r>
            <w:r>
              <w:rPr>
                <w:rFonts w:ascii="Times New Roman" w:hAnsi="Times New Roman"/>
              </w:rPr>
              <w:t>и (</w:t>
            </w:r>
            <w:r>
              <w:rPr>
                <w:rFonts w:ascii="Times New Roman" w:hAnsi="Times New Roman"/>
                <w:spacing w:val="-1"/>
              </w:rPr>
              <w:t>с</w:t>
            </w:r>
            <w:r>
              <w:rPr>
                <w:rFonts w:ascii="Times New Roman" w:hAnsi="Times New Roman"/>
              </w:rPr>
              <w:t>о</w:t>
            </w:r>
            <w:r>
              <w:rPr>
                <w:rFonts w:ascii="Times New Roman" w:hAnsi="Times New Roman"/>
                <w:spacing w:val="-1"/>
              </w:rPr>
              <w:t>ма</w:t>
            </w:r>
            <w:r>
              <w:rPr>
                <w:rFonts w:ascii="Times New Roman" w:hAnsi="Times New Roman"/>
              </w:rPr>
              <w:t>т</w:t>
            </w:r>
            <w:r>
              <w:rPr>
                <w:rFonts w:ascii="Times New Roman" w:hAnsi="Times New Roman"/>
                <w:spacing w:val="1"/>
              </w:rPr>
              <w:t>и</w:t>
            </w:r>
            <w:r>
              <w:rPr>
                <w:rFonts w:ascii="Times New Roman" w:hAnsi="Times New Roman"/>
              </w:rPr>
              <w:t>ч</w:t>
            </w:r>
            <w:r>
              <w:rPr>
                <w:rFonts w:ascii="Times New Roman" w:hAnsi="Times New Roman"/>
                <w:spacing w:val="-1"/>
              </w:rPr>
              <w:t>ес</w:t>
            </w:r>
            <w:r>
              <w:rPr>
                <w:rFonts w:ascii="Times New Roman" w:hAnsi="Times New Roman"/>
              </w:rPr>
              <w:t>к</w:t>
            </w:r>
            <w:r>
              <w:rPr>
                <w:rFonts w:ascii="Times New Roman" w:hAnsi="Times New Roman"/>
                <w:spacing w:val="1"/>
              </w:rPr>
              <w:t>и</w:t>
            </w:r>
            <w:r>
              <w:rPr>
                <w:rFonts w:ascii="Times New Roman" w:hAnsi="Times New Roman"/>
              </w:rPr>
              <w:t>ми) заболев</w:t>
            </w:r>
            <w:r>
              <w:rPr>
                <w:rFonts w:ascii="Times New Roman" w:hAnsi="Times New Roman"/>
                <w:spacing w:val="-1"/>
              </w:rPr>
              <w:t>а</w:t>
            </w:r>
            <w:r>
              <w:rPr>
                <w:rFonts w:ascii="Times New Roman" w:hAnsi="Times New Roman"/>
              </w:rPr>
              <w:t>н</w:t>
            </w:r>
            <w:r>
              <w:rPr>
                <w:rFonts w:ascii="Times New Roman" w:hAnsi="Times New Roman"/>
                <w:spacing w:val="1"/>
              </w:rPr>
              <w:t>и</w:t>
            </w:r>
            <w:r>
              <w:rPr>
                <w:rFonts w:ascii="Times New Roman" w:hAnsi="Times New Roman"/>
              </w:rPr>
              <w:t xml:space="preserve">ями, </w:t>
            </w:r>
            <w:r>
              <w:rPr>
                <w:rFonts w:ascii="Times New Roman" w:hAnsi="Times New Roman"/>
                <w:spacing w:val="1"/>
              </w:rPr>
              <w:t>н</w:t>
            </w:r>
            <w:r>
              <w:rPr>
                <w:rFonts w:ascii="Times New Roman" w:hAnsi="Times New Roman"/>
              </w:rPr>
              <w:t>е им</w:t>
            </w:r>
            <w:r>
              <w:rPr>
                <w:rFonts w:ascii="Times New Roman" w:hAnsi="Times New Roman"/>
                <w:spacing w:val="-1"/>
              </w:rPr>
              <w:t>е</w:t>
            </w:r>
            <w:r>
              <w:rPr>
                <w:rFonts w:ascii="Times New Roman" w:hAnsi="Times New Roman"/>
              </w:rPr>
              <w:t>ющ</w:t>
            </w:r>
            <w:r>
              <w:rPr>
                <w:rFonts w:ascii="Times New Roman" w:hAnsi="Times New Roman"/>
                <w:spacing w:val="1"/>
              </w:rPr>
              <w:t>и</w:t>
            </w:r>
            <w:r>
              <w:rPr>
                <w:rFonts w:ascii="Times New Roman" w:hAnsi="Times New Roman"/>
              </w:rPr>
              <w:t>е г</w:t>
            </w:r>
            <w:r>
              <w:rPr>
                <w:rFonts w:ascii="Times New Roman" w:hAnsi="Times New Roman"/>
                <w:spacing w:val="1"/>
              </w:rPr>
              <w:t>р</w:t>
            </w:r>
            <w:r>
              <w:rPr>
                <w:rFonts w:ascii="Times New Roman" w:hAnsi="Times New Roman"/>
                <w:spacing w:val="-4"/>
              </w:rPr>
              <w:t>у</w:t>
            </w:r>
            <w:r>
              <w:rPr>
                <w:rFonts w:ascii="Times New Roman" w:hAnsi="Times New Roman"/>
              </w:rPr>
              <w:t>бых дефектов пс</w:t>
            </w:r>
            <w:r>
              <w:rPr>
                <w:rFonts w:ascii="Times New Roman" w:hAnsi="Times New Roman"/>
                <w:spacing w:val="-1"/>
              </w:rPr>
              <w:t>и</w:t>
            </w:r>
            <w:r>
              <w:rPr>
                <w:rFonts w:ascii="Times New Roman" w:hAnsi="Times New Roman"/>
                <w:spacing w:val="1"/>
              </w:rPr>
              <w:t>хи</w:t>
            </w:r>
            <w:r>
              <w:rPr>
                <w:rFonts w:ascii="Times New Roman" w:hAnsi="Times New Roman"/>
              </w:rPr>
              <w:t>че</w:t>
            </w:r>
            <w:r>
              <w:rPr>
                <w:rFonts w:ascii="Times New Roman" w:hAnsi="Times New Roman"/>
                <w:spacing w:val="-1"/>
              </w:rPr>
              <w:t>с</w:t>
            </w:r>
            <w:r>
              <w:rPr>
                <w:rFonts w:ascii="Times New Roman" w:hAnsi="Times New Roman"/>
              </w:rPr>
              <w:t>кого и фи</w:t>
            </w:r>
            <w:r>
              <w:rPr>
                <w:rFonts w:ascii="Times New Roman" w:hAnsi="Times New Roman"/>
                <w:spacing w:val="1"/>
              </w:rPr>
              <w:t>з</w:t>
            </w:r>
            <w:r>
              <w:rPr>
                <w:rFonts w:ascii="Times New Roman" w:hAnsi="Times New Roman"/>
              </w:rPr>
              <w:t>иче</w:t>
            </w:r>
            <w:r>
              <w:rPr>
                <w:rFonts w:ascii="Times New Roman" w:hAnsi="Times New Roman"/>
                <w:spacing w:val="-1"/>
              </w:rPr>
              <w:t>с</w:t>
            </w:r>
            <w:r>
              <w:rPr>
                <w:rFonts w:ascii="Times New Roman" w:hAnsi="Times New Roman"/>
              </w:rPr>
              <w:t>кого разви</w:t>
            </w:r>
            <w:r>
              <w:rPr>
                <w:rFonts w:ascii="Times New Roman" w:hAnsi="Times New Roman"/>
                <w:spacing w:val="-1"/>
              </w:rPr>
              <w:t>ти</w:t>
            </w:r>
            <w:r>
              <w:rPr>
                <w:rFonts w:ascii="Times New Roman" w:hAnsi="Times New Roman"/>
              </w:rPr>
              <w:t>я</w:t>
            </w:r>
          </w:p>
          <w:p w:rsidR="00D713FB" w:rsidRDefault="00D713FB" w:rsidP="006E1828">
            <w:pPr>
              <w:autoSpaceDE w:val="0"/>
              <w:autoSpaceDN w:val="0"/>
              <w:adjustRightInd w:val="0"/>
              <w:spacing w:before="14"/>
              <w:ind w:left="108" w:right="263"/>
              <w:rPr>
                <w:rFonts w:ascii="Times New Roman" w:hAnsi="Times New Roman"/>
              </w:rPr>
            </w:pPr>
          </w:p>
        </w:tc>
      </w:tr>
      <w:tr w:rsidR="00D713FB" w:rsidTr="00835A11">
        <w:trPr>
          <w:trHeight w:hRule="exact" w:val="837"/>
        </w:trPr>
        <w:tc>
          <w:tcPr>
            <w:tcW w:w="1669" w:type="dxa"/>
            <w:tcBorders>
              <w:top w:val="single" w:sz="2" w:space="0" w:color="auto"/>
              <w:left w:val="single" w:sz="2" w:space="0" w:color="auto"/>
              <w:bottom w:val="single" w:sz="2" w:space="0" w:color="auto"/>
              <w:right w:val="single" w:sz="2" w:space="0" w:color="auto"/>
            </w:tcBorders>
          </w:tcPr>
          <w:p w:rsidR="00D713FB" w:rsidRDefault="00D713FB" w:rsidP="006E1828">
            <w:pPr>
              <w:autoSpaceDE w:val="0"/>
              <w:autoSpaceDN w:val="0"/>
              <w:adjustRightInd w:val="0"/>
              <w:spacing w:before="11"/>
              <w:ind w:left="108" w:right="-20"/>
              <w:rPr>
                <w:rFonts w:ascii="Times New Roman" w:hAnsi="Times New Roman"/>
              </w:rPr>
            </w:pPr>
            <w:r>
              <w:rPr>
                <w:rFonts w:ascii="Times New Roman" w:hAnsi="Times New Roman"/>
              </w:rPr>
              <w:t>2 – я г</w:t>
            </w:r>
            <w:r>
              <w:rPr>
                <w:rFonts w:ascii="Times New Roman" w:hAnsi="Times New Roman"/>
                <w:spacing w:val="2"/>
              </w:rPr>
              <w:t>р</w:t>
            </w:r>
            <w:r>
              <w:rPr>
                <w:rFonts w:ascii="Times New Roman" w:hAnsi="Times New Roman"/>
                <w:spacing w:val="-4"/>
              </w:rPr>
              <w:t>у</w:t>
            </w:r>
            <w:r>
              <w:rPr>
                <w:rFonts w:ascii="Times New Roman" w:hAnsi="Times New Roman"/>
              </w:rPr>
              <w:t>п</w:t>
            </w:r>
            <w:r>
              <w:rPr>
                <w:rFonts w:ascii="Times New Roman" w:hAnsi="Times New Roman"/>
                <w:spacing w:val="1"/>
              </w:rPr>
              <w:t>п</w:t>
            </w:r>
            <w:r>
              <w:rPr>
                <w:rFonts w:ascii="Times New Roman" w:hAnsi="Times New Roman"/>
              </w:rPr>
              <w:t>а</w:t>
            </w:r>
          </w:p>
          <w:p w:rsidR="00D713FB" w:rsidRDefault="00D713FB" w:rsidP="006E1828">
            <w:pPr>
              <w:autoSpaceDE w:val="0"/>
              <w:autoSpaceDN w:val="0"/>
              <w:adjustRightInd w:val="0"/>
              <w:spacing w:before="11"/>
              <w:ind w:left="108" w:right="-20"/>
              <w:rPr>
                <w:rFonts w:ascii="Times New Roman" w:hAnsi="Times New Roman"/>
              </w:rPr>
            </w:pPr>
          </w:p>
        </w:tc>
        <w:tc>
          <w:tcPr>
            <w:tcW w:w="8046" w:type="dxa"/>
            <w:tcBorders>
              <w:top w:val="single" w:sz="2" w:space="0" w:color="auto"/>
              <w:left w:val="single" w:sz="2" w:space="0" w:color="auto"/>
              <w:bottom w:val="single" w:sz="2" w:space="0" w:color="auto"/>
              <w:right w:val="single" w:sz="2" w:space="0" w:color="auto"/>
            </w:tcBorders>
          </w:tcPr>
          <w:p w:rsidR="00D713FB" w:rsidRDefault="00D713FB" w:rsidP="006E1828">
            <w:pPr>
              <w:autoSpaceDE w:val="0"/>
              <w:autoSpaceDN w:val="0"/>
              <w:adjustRightInd w:val="0"/>
              <w:spacing w:before="11"/>
              <w:ind w:left="108" w:right="1222"/>
              <w:rPr>
                <w:rFonts w:ascii="Times New Roman" w:hAnsi="Times New Roman"/>
              </w:rPr>
            </w:pPr>
            <w:r>
              <w:rPr>
                <w:rFonts w:ascii="Times New Roman" w:hAnsi="Times New Roman"/>
              </w:rPr>
              <w:t>Т</w:t>
            </w:r>
            <w:r>
              <w:rPr>
                <w:rFonts w:ascii="Times New Roman" w:hAnsi="Times New Roman"/>
                <w:spacing w:val="-1"/>
              </w:rPr>
              <w:t>а</w:t>
            </w:r>
            <w:r>
              <w:rPr>
                <w:rFonts w:ascii="Times New Roman" w:hAnsi="Times New Roman"/>
              </w:rPr>
              <w:t xml:space="preserve">к </w:t>
            </w:r>
            <w:r>
              <w:rPr>
                <w:rFonts w:ascii="Times New Roman" w:hAnsi="Times New Roman"/>
                <w:spacing w:val="1"/>
              </w:rPr>
              <w:t>н</w:t>
            </w:r>
            <w:r>
              <w:rPr>
                <w:rFonts w:ascii="Times New Roman" w:hAnsi="Times New Roman"/>
              </w:rPr>
              <w:t>азыв</w:t>
            </w:r>
            <w:r>
              <w:rPr>
                <w:rFonts w:ascii="Times New Roman" w:hAnsi="Times New Roman"/>
                <w:spacing w:val="-1"/>
              </w:rPr>
              <w:t>ае</w:t>
            </w:r>
            <w:r>
              <w:rPr>
                <w:rFonts w:ascii="Times New Roman" w:hAnsi="Times New Roman"/>
              </w:rPr>
              <w:t xml:space="preserve">мые </w:t>
            </w:r>
            <w:r>
              <w:rPr>
                <w:rFonts w:ascii="Times New Roman" w:hAnsi="Times New Roman"/>
                <w:spacing w:val="-1"/>
              </w:rPr>
              <w:t>с</w:t>
            </w:r>
            <w:r>
              <w:rPr>
                <w:rFonts w:ascii="Times New Roman" w:hAnsi="Times New Roman"/>
              </w:rPr>
              <w:t>оц</w:t>
            </w:r>
            <w:r>
              <w:rPr>
                <w:rFonts w:ascii="Times New Roman" w:hAnsi="Times New Roman"/>
                <w:spacing w:val="1"/>
              </w:rPr>
              <w:t>и</w:t>
            </w:r>
            <w:r>
              <w:rPr>
                <w:rFonts w:ascii="Times New Roman" w:hAnsi="Times New Roman"/>
              </w:rPr>
              <w:t>аль</w:t>
            </w:r>
            <w:r>
              <w:rPr>
                <w:rFonts w:ascii="Times New Roman" w:hAnsi="Times New Roman"/>
                <w:spacing w:val="1"/>
              </w:rPr>
              <w:t>н</w:t>
            </w:r>
            <w:r>
              <w:rPr>
                <w:rFonts w:ascii="Times New Roman" w:hAnsi="Times New Roman"/>
              </w:rPr>
              <w:t xml:space="preserve">о </w:t>
            </w:r>
            <w:r>
              <w:rPr>
                <w:rFonts w:ascii="Times New Roman" w:hAnsi="Times New Roman"/>
                <w:spacing w:val="1"/>
              </w:rPr>
              <w:t>з</w:t>
            </w:r>
            <w:r>
              <w:rPr>
                <w:rFonts w:ascii="Times New Roman" w:hAnsi="Times New Roman"/>
              </w:rPr>
              <w:t>а</w:t>
            </w:r>
            <w:r>
              <w:rPr>
                <w:rFonts w:ascii="Times New Roman" w:hAnsi="Times New Roman"/>
                <w:spacing w:val="3"/>
              </w:rPr>
              <w:t>п</w:t>
            </w:r>
            <w:r>
              <w:rPr>
                <w:rFonts w:ascii="Times New Roman" w:hAnsi="Times New Roman"/>
                <w:spacing w:val="-7"/>
              </w:rPr>
              <w:t>у</w:t>
            </w:r>
            <w:r>
              <w:rPr>
                <w:rFonts w:ascii="Times New Roman" w:hAnsi="Times New Roman"/>
              </w:rPr>
              <w:t>щ</w:t>
            </w:r>
            <w:r>
              <w:rPr>
                <w:rFonts w:ascii="Times New Roman" w:hAnsi="Times New Roman"/>
                <w:spacing w:val="-1"/>
              </w:rPr>
              <w:t>е</w:t>
            </w:r>
            <w:r>
              <w:rPr>
                <w:rFonts w:ascii="Times New Roman" w:hAnsi="Times New Roman"/>
              </w:rPr>
              <w:t>н</w:t>
            </w:r>
            <w:r>
              <w:rPr>
                <w:rFonts w:ascii="Times New Roman" w:hAnsi="Times New Roman"/>
                <w:spacing w:val="1"/>
              </w:rPr>
              <w:t>н</w:t>
            </w:r>
            <w:r>
              <w:rPr>
                <w:rFonts w:ascii="Times New Roman" w:hAnsi="Times New Roman"/>
              </w:rPr>
              <w:t>ые д</w:t>
            </w:r>
            <w:r>
              <w:rPr>
                <w:rFonts w:ascii="Times New Roman" w:hAnsi="Times New Roman"/>
                <w:spacing w:val="-1"/>
              </w:rPr>
              <w:t>е</w:t>
            </w:r>
            <w:r>
              <w:rPr>
                <w:rFonts w:ascii="Times New Roman" w:hAnsi="Times New Roman"/>
              </w:rPr>
              <w:t>тиидети с задержкой пс</w:t>
            </w:r>
            <w:r>
              <w:rPr>
                <w:rFonts w:ascii="Times New Roman" w:hAnsi="Times New Roman"/>
                <w:spacing w:val="-1"/>
              </w:rPr>
              <w:t>и</w:t>
            </w:r>
            <w:r>
              <w:rPr>
                <w:rFonts w:ascii="Times New Roman" w:hAnsi="Times New Roman"/>
                <w:spacing w:val="1"/>
              </w:rPr>
              <w:t>хи</w:t>
            </w:r>
            <w:r>
              <w:rPr>
                <w:rFonts w:ascii="Times New Roman" w:hAnsi="Times New Roman"/>
              </w:rPr>
              <w:t>че</w:t>
            </w:r>
            <w:r>
              <w:rPr>
                <w:rFonts w:ascii="Times New Roman" w:hAnsi="Times New Roman"/>
                <w:spacing w:val="-1"/>
              </w:rPr>
              <w:t>с</w:t>
            </w:r>
            <w:r>
              <w:rPr>
                <w:rFonts w:ascii="Times New Roman" w:hAnsi="Times New Roman"/>
              </w:rPr>
              <w:t>кого развит</w:t>
            </w:r>
            <w:r>
              <w:rPr>
                <w:rFonts w:ascii="Times New Roman" w:hAnsi="Times New Roman"/>
                <w:spacing w:val="1"/>
              </w:rPr>
              <w:t>и</w:t>
            </w:r>
            <w:r>
              <w:rPr>
                <w:rFonts w:ascii="Times New Roman" w:hAnsi="Times New Roman"/>
              </w:rPr>
              <w:t>япс</w:t>
            </w:r>
            <w:r>
              <w:rPr>
                <w:rFonts w:ascii="Times New Roman" w:hAnsi="Times New Roman"/>
                <w:spacing w:val="-1"/>
              </w:rPr>
              <w:t>и</w:t>
            </w:r>
            <w:r>
              <w:rPr>
                <w:rFonts w:ascii="Times New Roman" w:hAnsi="Times New Roman"/>
                <w:spacing w:val="1"/>
              </w:rPr>
              <w:t>х</w:t>
            </w:r>
            <w:r>
              <w:rPr>
                <w:rFonts w:ascii="Times New Roman" w:hAnsi="Times New Roman"/>
              </w:rPr>
              <w:t>оген</w:t>
            </w:r>
            <w:r>
              <w:rPr>
                <w:rFonts w:ascii="Times New Roman" w:hAnsi="Times New Roman"/>
                <w:spacing w:val="1"/>
              </w:rPr>
              <w:t>н</w:t>
            </w:r>
            <w:r>
              <w:rPr>
                <w:rFonts w:ascii="Times New Roman" w:hAnsi="Times New Roman"/>
              </w:rPr>
              <w:t xml:space="preserve">огои </w:t>
            </w:r>
            <w:r>
              <w:rPr>
                <w:rFonts w:ascii="Times New Roman" w:hAnsi="Times New Roman"/>
                <w:spacing w:val="1"/>
              </w:rPr>
              <w:t>к</w:t>
            </w:r>
            <w:r>
              <w:rPr>
                <w:rFonts w:ascii="Times New Roman" w:hAnsi="Times New Roman"/>
              </w:rPr>
              <w:t>о</w:t>
            </w:r>
            <w:r>
              <w:rPr>
                <w:rFonts w:ascii="Times New Roman" w:hAnsi="Times New Roman"/>
                <w:spacing w:val="1"/>
              </w:rPr>
              <w:t>н</w:t>
            </w:r>
            <w:r>
              <w:rPr>
                <w:rFonts w:ascii="Times New Roman" w:hAnsi="Times New Roman"/>
              </w:rPr>
              <w:t>с</w:t>
            </w:r>
            <w:r>
              <w:rPr>
                <w:rFonts w:ascii="Times New Roman" w:hAnsi="Times New Roman"/>
                <w:spacing w:val="-2"/>
              </w:rPr>
              <w:t>т</w:t>
            </w:r>
            <w:r>
              <w:rPr>
                <w:rFonts w:ascii="Times New Roman" w:hAnsi="Times New Roman"/>
                <w:spacing w:val="-1"/>
              </w:rPr>
              <w:t>и</w:t>
            </w:r>
            <w:r>
              <w:rPr>
                <w:rFonts w:ascii="Times New Roman" w:hAnsi="Times New Roman"/>
                <w:spacing w:val="2"/>
              </w:rPr>
              <w:t>т</w:t>
            </w:r>
            <w:r>
              <w:rPr>
                <w:rFonts w:ascii="Times New Roman" w:hAnsi="Times New Roman"/>
                <w:spacing w:val="-6"/>
              </w:rPr>
              <w:t>у</w:t>
            </w:r>
            <w:r>
              <w:rPr>
                <w:rFonts w:ascii="Times New Roman" w:hAnsi="Times New Roman"/>
              </w:rPr>
              <w:t>ц</w:t>
            </w:r>
            <w:r>
              <w:rPr>
                <w:rFonts w:ascii="Times New Roman" w:hAnsi="Times New Roman"/>
                <w:spacing w:val="1"/>
              </w:rPr>
              <w:t>и</w:t>
            </w:r>
            <w:r>
              <w:rPr>
                <w:rFonts w:ascii="Times New Roman" w:hAnsi="Times New Roman"/>
              </w:rPr>
              <w:t>о</w:t>
            </w:r>
            <w:r>
              <w:rPr>
                <w:rFonts w:ascii="Times New Roman" w:hAnsi="Times New Roman"/>
                <w:spacing w:val="1"/>
              </w:rPr>
              <w:t>н</w:t>
            </w:r>
            <w:r>
              <w:rPr>
                <w:rFonts w:ascii="Times New Roman" w:hAnsi="Times New Roman"/>
              </w:rPr>
              <w:t>ального про</w:t>
            </w:r>
            <w:r>
              <w:rPr>
                <w:rFonts w:ascii="Times New Roman" w:hAnsi="Times New Roman"/>
                <w:spacing w:val="1"/>
              </w:rPr>
              <w:t>и</w:t>
            </w:r>
            <w:r>
              <w:rPr>
                <w:rFonts w:ascii="Times New Roman" w:hAnsi="Times New Roman"/>
                <w:spacing w:val="-2"/>
              </w:rPr>
              <w:t>с</w:t>
            </w:r>
            <w:r>
              <w:rPr>
                <w:rFonts w:ascii="Times New Roman" w:hAnsi="Times New Roman"/>
                <w:spacing w:val="1"/>
              </w:rPr>
              <w:t>х</w:t>
            </w:r>
            <w:r>
              <w:rPr>
                <w:rFonts w:ascii="Times New Roman" w:hAnsi="Times New Roman"/>
              </w:rPr>
              <w:t>ожден</w:t>
            </w:r>
            <w:r>
              <w:rPr>
                <w:rFonts w:ascii="Times New Roman" w:hAnsi="Times New Roman"/>
                <w:spacing w:val="1"/>
              </w:rPr>
              <w:t>и</w:t>
            </w:r>
            <w:r>
              <w:rPr>
                <w:rFonts w:ascii="Times New Roman" w:hAnsi="Times New Roman"/>
              </w:rPr>
              <w:t>я</w:t>
            </w:r>
          </w:p>
          <w:p w:rsidR="00D713FB" w:rsidRDefault="00D713FB" w:rsidP="006E1828">
            <w:pPr>
              <w:autoSpaceDE w:val="0"/>
              <w:autoSpaceDN w:val="0"/>
              <w:adjustRightInd w:val="0"/>
              <w:spacing w:before="11"/>
              <w:ind w:left="108" w:right="1222"/>
              <w:rPr>
                <w:rFonts w:ascii="Times New Roman" w:hAnsi="Times New Roman"/>
              </w:rPr>
            </w:pPr>
          </w:p>
        </w:tc>
      </w:tr>
      <w:tr w:rsidR="00D713FB" w:rsidTr="00835A11">
        <w:trPr>
          <w:trHeight w:hRule="exact" w:val="561"/>
        </w:trPr>
        <w:tc>
          <w:tcPr>
            <w:tcW w:w="1669" w:type="dxa"/>
            <w:tcBorders>
              <w:top w:val="single" w:sz="2" w:space="0" w:color="auto"/>
              <w:left w:val="single" w:sz="2" w:space="0" w:color="auto"/>
              <w:bottom w:val="single" w:sz="2" w:space="0" w:color="auto"/>
              <w:right w:val="single" w:sz="2" w:space="0" w:color="auto"/>
            </w:tcBorders>
          </w:tcPr>
          <w:p w:rsidR="00D713FB" w:rsidRDefault="00D713FB" w:rsidP="006E1828">
            <w:pPr>
              <w:autoSpaceDE w:val="0"/>
              <w:autoSpaceDN w:val="0"/>
              <w:adjustRightInd w:val="0"/>
              <w:spacing w:before="11"/>
              <w:ind w:left="108" w:right="-20"/>
              <w:rPr>
                <w:rFonts w:ascii="Times New Roman" w:hAnsi="Times New Roman"/>
              </w:rPr>
            </w:pPr>
            <w:r>
              <w:rPr>
                <w:rFonts w:ascii="Times New Roman" w:hAnsi="Times New Roman"/>
              </w:rPr>
              <w:t>3 – я г</w:t>
            </w:r>
            <w:r>
              <w:rPr>
                <w:rFonts w:ascii="Times New Roman" w:hAnsi="Times New Roman"/>
                <w:spacing w:val="2"/>
              </w:rPr>
              <w:t>р</w:t>
            </w:r>
            <w:r>
              <w:rPr>
                <w:rFonts w:ascii="Times New Roman" w:hAnsi="Times New Roman"/>
                <w:spacing w:val="-4"/>
              </w:rPr>
              <w:t>у</w:t>
            </w:r>
            <w:r>
              <w:rPr>
                <w:rFonts w:ascii="Times New Roman" w:hAnsi="Times New Roman"/>
              </w:rPr>
              <w:t>п</w:t>
            </w:r>
            <w:r>
              <w:rPr>
                <w:rFonts w:ascii="Times New Roman" w:hAnsi="Times New Roman"/>
                <w:spacing w:val="1"/>
              </w:rPr>
              <w:t>п</w:t>
            </w:r>
            <w:r>
              <w:rPr>
                <w:rFonts w:ascii="Times New Roman" w:hAnsi="Times New Roman"/>
              </w:rPr>
              <w:t>а</w:t>
            </w:r>
          </w:p>
          <w:p w:rsidR="00D713FB" w:rsidRDefault="00D713FB" w:rsidP="006E1828">
            <w:pPr>
              <w:autoSpaceDE w:val="0"/>
              <w:autoSpaceDN w:val="0"/>
              <w:adjustRightInd w:val="0"/>
              <w:spacing w:before="11"/>
              <w:ind w:left="108" w:right="-20"/>
              <w:rPr>
                <w:rFonts w:ascii="Times New Roman" w:hAnsi="Times New Roman"/>
              </w:rPr>
            </w:pPr>
          </w:p>
        </w:tc>
        <w:tc>
          <w:tcPr>
            <w:tcW w:w="8046" w:type="dxa"/>
            <w:tcBorders>
              <w:top w:val="single" w:sz="2" w:space="0" w:color="auto"/>
              <w:left w:val="single" w:sz="2" w:space="0" w:color="auto"/>
              <w:bottom w:val="single" w:sz="2" w:space="0" w:color="auto"/>
              <w:right w:val="single" w:sz="2" w:space="0" w:color="auto"/>
            </w:tcBorders>
          </w:tcPr>
          <w:p w:rsidR="00D713FB" w:rsidRDefault="00D713FB" w:rsidP="006E1828">
            <w:pPr>
              <w:autoSpaceDE w:val="0"/>
              <w:autoSpaceDN w:val="0"/>
              <w:adjustRightInd w:val="0"/>
              <w:spacing w:before="11"/>
              <w:ind w:left="108" w:right="540"/>
              <w:rPr>
                <w:rFonts w:ascii="Times New Roman" w:hAnsi="Times New Roman"/>
              </w:rPr>
            </w:pPr>
            <w:r>
              <w:rPr>
                <w:rFonts w:ascii="Times New Roman" w:hAnsi="Times New Roman"/>
              </w:rPr>
              <w:t>Д</w:t>
            </w:r>
            <w:r>
              <w:rPr>
                <w:rFonts w:ascii="Times New Roman" w:hAnsi="Times New Roman"/>
                <w:spacing w:val="-1"/>
              </w:rPr>
              <w:t>е</w:t>
            </w:r>
            <w:r>
              <w:rPr>
                <w:rFonts w:ascii="Times New Roman" w:hAnsi="Times New Roman"/>
              </w:rPr>
              <w:t xml:space="preserve">ти, </w:t>
            </w:r>
            <w:r>
              <w:rPr>
                <w:rFonts w:ascii="Times New Roman" w:hAnsi="Times New Roman"/>
                <w:spacing w:val="1"/>
              </w:rPr>
              <w:t>и</w:t>
            </w:r>
            <w:r>
              <w:rPr>
                <w:rFonts w:ascii="Times New Roman" w:hAnsi="Times New Roman"/>
              </w:rPr>
              <w:t>меющие диагн</w:t>
            </w:r>
            <w:r>
              <w:rPr>
                <w:rFonts w:ascii="Times New Roman" w:hAnsi="Times New Roman"/>
                <w:spacing w:val="-1"/>
              </w:rPr>
              <w:t>о</w:t>
            </w:r>
            <w:r>
              <w:rPr>
                <w:rFonts w:ascii="Times New Roman" w:hAnsi="Times New Roman"/>
              </w:rPr>
              <w:t>з,</w:t>
            </w:r>
            <w:r>
              <w:rPr>
                <w:rFonts w:ascii="Times New Roman" w:hAnsi="Times New Roman"/>
                <w:spacing w:val="-4"/>
              </w:rPr>
              <w:t>у</w:t>
            </w:r>
            <w:r>
              <w:rPr>
                <w:rFonts w:ascii="Times New Roman" w:hAnsi="Times New Roman"/>
                <w:spacing w:val="-1"/>
              </w:rPr>
              <w:t>с</w:t>
            </w:r>
            <w:r>
              <w:rPr>
                <w:rFonts w:ascii="Times New Roman" w:hAnsi="Times New Roman"/>
              </w:rPr>
              <w:t>тановлен</w:t>
            </w:r>
            <w:r>
              <w:rPr>
                <w:rFonts w:ascii="Times New Roman" w:hAnsi="Times New Roman"/>
                <w:spacing w:val="1"/>
              </w:rPr>
              <w:t>н</w:t>
            </w:r>
            <w:r>
              <w:rPr>
                <w:rFonts w:ascii="Times New Roman" w:hAnsi="Times New Roman"/>
              </w:rPr>
              <w:t xml:space="preserve">ый </w:t>
            </w:r>
            <w:r>
              <w:rPr>
                <w:rFonts w:ascii="Times New Roman" w:hAnsi="Times New Roman"/>
                <w:spacing w:val="1"/>
              </w:rPr>
              <w:t>п</w:t>
            </w:r>
            <w:r>
              <w:rPr>
                <w:rFonts w:ascii="Times New Roman" w:hAnsi="Times New Roman"/>
              </w:rPr>
              <w:t>с</w:t>
            </w:r>
            <w:r>
              <w:rPr>
                <w:rFonts w:ascii="Times New Roman" w:hAnsi="Times New Roman"/>
                <w:spacing w:val="-1"/>
              </w:rPr>
              <w:t>и</w:t>
            </w:r>
            <w:r>
              <w:rPr>
                <w:rFonts w:ascii="Times New Roman" w:hAnsi="Times New Roman"/>
                <w:spacing w:val="1"/>
              </w:rPr>
              <w:t>х</w:t>
            </w:r>
            <w:r>
              <w:rPr>
                <w:rFonts w:ascii="Times New Roman" w:hAnsi="Times New Roman"/>
                <w:spacing w:val="2"/>
              </w:rPr>
              <w:t>о</w:t>
            </w:r>
            <w:r>
              <w:rPr>
                <w:rFonts w:ascii="Times New Roman" w:hAnsi="Times New Roman"/>
              </w:rPr>
              <w:t>-м</w:t>
            </w:r>
            <w:r>
              <w:rPr>
                <w:rFonts w:ascii="Times New Roman" w:hAnsi="Times New Roman"/>
                <w:spacing w:val="-1"/>
              </w:rPr>
              <w:t>е</w:t>
            </w:r>
            <w:r>
              <w:rPr>
                <w:rFonts w:ascii="Times New Roman" w:hAnsi="Times New Roman"/>
              </w:rPr>
              <w:t>ди</w:t>
            </w:r>
            <w:r>
              <w:rPr>
                <w:rFonts w:ascii="Times New Roman" w:hAnsi="Times New Roman"/>
                <w:spacing w:val="1"/>
              </w:rPr>
              <w:t>к</w:t>
            </w:r>
            <w:r>
              <w:rPr>
                <w:rFonts w:ascii="Times New Roman" w:hAnsi="Times New Roman"/>
              </w:rPr>
              <w:t>о-</w:t>
            </w:r>
            <w:r>
              <w:rPr>
                <w:rFonts w:ascii="Times New Roman" w:hAnsi="Times New Roman"/>
                <w:spacing w:val="1"/>
              </w:rPr>
              <w:t>п</w:t>
            </w:r>
            <w:r>
              <w:rPr>
                <w:rFonts w:ascii="Times New Roman" w:hAnsi="Times New Roman"/>
              </w:rPr>
              <w:t>ед</w:t>
            </w:r>
            <w:r>
              <w:rPr>
                <w:rFonts w:ascii="Times New Roman" w:hAnsi="Times New Roman"/>
                <w:spacing w:val="-1"/>
              </w:rPr>
              <w:t>а</w:t>
            </w:r>
            <w:r>
              <w:rPr>
                <w:rFonts w:ascii="Times New Roman" w:hAnsi="Times New Roman"/>
              </w:rPr>
              <w:t>гогич</w:t>
            </w:r>
            <w:r>
              <w:rPr>
                <w:rFonts w:ascii="Times New Roman" w:hAnsi="Times New Roman"/>
                <w:spacing w:val="-1"/>
              </w:rPr>
              <w:t>ес</w:t>
            </w:r>
            <w:r>
              <w:rPr>
                <w:rFonts w:ascii="Times New Roman" w:hAnsi="Times New Roman"/>
              </w:rPr>
              <w:t>к</w:t>
            </w:r>
            <w:r>
              <w:rPr>
                <w:rFonts w:ascii="Times New Roman" w:hAnsi="Times New Roman"/>
                <w:spacing w:val="2"/>
              </w:rPr>
              <w:t>о</w:t>
            </w:r>
            <w:r>
              <w:rPr>
                <w:rFonts w:ascii="Times New Roman" w:hAnsi="Times New Roman"/>
              </w:rPr>
              <w:t>й ком</w:t>
            </w:r>
            <w:r>
              <w:rPr>
                <w:rFonts w:ascii="Times New Roman" w:hAnsi="Times New Roman"/>
                <w:spacing w:val="1"/>
              </w:rPr>
              <w:t>и</w:t>
            </w:r>
            <w:r>
              <w:rPr>
                <w:rFonts w:ascii="Times New Roman" w:hAnsi="Times New Roman"/>
              </w:rPr>
              <w:t>с</w:t>
            </w:r>
            <w:r>
              <w:rPr>
                <w:rFonts w:ascii="Times New Roman" w:hAnsi="Times New Roman"/>
                <w:spacing w:val="-1"/>
              </w:rPr>
              <w:t>с</w:t>
            </w:r>
            <w:r>
              <w:rPr>
                <w:rFonts w:ascii="Times New Roman" w:hAnsi="Times New Roman"/>
              </w:rPr>
              <w:t>ией ипр</w:t>
            </w:r>
            <w:r>
              <w:rPr>
                <w:rFonts w:ascii="Times New Roman" w:hAnsi="Times New Roman"/>
                <w:spacing w:val="-1"/>
              </w:rPr>
              <w:t>о</w:t>
            </w:r>
            <w:r>
              <w:rPr>
                <w:rFonts w:ascii="Times New Roman" w:hAnsi="Times New Roman"/>
              </w:rPr>
              <w:t>п</w:t>
            </w:r>
            <w:r>
              <w:rPr>
                <w:rFonts w:ascii="Times New Roman" w:hAnsi="Times New Roman"/>
                <w:spacing w:val="1"/>
              </w:rPr>
              <w:t>и</w:t>
            </w:r>
            <w:r>
              <w:rPr>
                <w:rFonts w:ascii="Times New Roman" w:hAnsi="Times New Roman"/>
              </w:rPr>
              <w:t>с</w:t>
            </w:r>
            <w:r>
              <w:rPr>
                <w:rFonts w:ascii="Times New Roman" w:hAnsi="Times New Roman"/>
                <w:spacing w:val="-1"/>
              </w:rPr>
              <w:t>а</w:t>
            </w:r>
            <w:r>
              <w:rPr>
                <w:rFonts w:ascii="Times New Roman" w:hAnsi="Times New Roman"/>
              </w:rPr>
              <w:t xml:space="preserve">нный в </w:t>
            </w:r>
            <w:r>
              <w:rPr>
                <w:rFonts w:ascii="Times New Roman" w:hAnsi="Times New Roman"/>
                <w:spacing w:val="-1"/>
              </w:rPr>
              <w:t>с</w:t>
            </w:r>
            <w:r>
              <w:rPr>
                <w:rFonts w:ascii="Times New Roman" w:hAnsi="Times New Roman"/>
              </w:rPr>
              <w:t xml:space="preserve">правке </w:t>
            </w:r>
            <w:r>
              <w:rPr>
                <w:rFonts w:ascii="Times New Roman" w:hAnsi="Times New Roman"/>
                <w:spacing w:val="-3"/>
              </w:rPr>
              <w:t>у</w:t>
            </w:r>
            <w:r>
              <w:rPr>
                <w:rFonts w:ascii="Times New Roman" w:hAnsi="Times New Roman"/>
              </w:rPr>
              <w:t>становл</w:t>
            </w:r>
            <w:r>
              <w:rPr>
                <w:rFonts w:ascii="Times New Roman" w:hAnsi="Times New Roman"/>
                <w:spacing w:val="1"/>
              </w:rPr>
              <w:t>енн</w:t>
            </w:r>
            <w:r>
              <w:rPr>
                <w:rFonts w:ascii="Times New Roman" w:hAnsi="Times New Roman"/>
                <w:spacing w:val="5"/>
              </w:rPr>
              <w:t>о</w:t>
            </w:r>
            <w:r>
              <w:rPr>
                <w:rFonts w:ascii="Times New Roman" w:hAnsi="Times New Roman"/>
              </w:rPr>
              <w:t>го обр</w:t>
            </w:r>
            <w:r>
              <w:rPr>
                <w:rFonts w:ascii="Times New Roman" w:hAnsi="Times New Roman"/>
                <w:spacing w:val="1"/>
              </w:rPr>
              <w:t>а</w:t>
            </w:r>
            <w:r>
              <w:rPr>
                <w:rFonts w:ascii="Times New Roman" w:hAnsi="Times New Roman"/>
                <w:spacing w:val="-1"/>
              </w:rPr>
              <w:t>з</w:t>
            </w:r>
            <w:r>
              <w:rPr>
                <w:rFonts w:ascii="Times New Roman" w:hAnsi="Times New Roman"/>
              </w:rPr>
              <w:t>ца</w:t>
            </w:r>
          </w:p>
          <w:p w:rsidR="00D713FB" w:rsidRDefault="00D713FB" w:rsidP="006E1828">
            <w:pPr>
              <w:autoSpaceDE w:val="0"/>
              <w:autoSpaceDN w:val="0"/>
              <w:adjustRightInd w:val="0"/>
              <w:spacing w:before="11"/>
              <w:ind w:left="108" w:right="540"/>
              <w:rPr>
                <w:rFonts w:ascii="Times New Roman" w:hAnsi="Times New Roman"/>
              </w:rPr>
            </w:pPr>
          </w:p>
        </w:tc>
      </w:tr>
    </w:tbl>
    <w:p w:rsidR="00D713FB" w:rsidRDefault="00D713FB" w:rsidP="006E1828">
      <w:pPr>
        <w:autoSpaceDE w:val="0"/>
        <w:autoSpaceDN w:val="0"/>
        <w:adjustRightInd w:val="0"/>
        <w:rPr>
          <w:rFonts w:ascii="Times New Roman" w:hAnsi="Times New Roman"/>
          <w:sz w:val="2"/>
          <w:szCs w:val="2"/>
        </w:rPr>
      </w:pPr>
    </w:p>
    <w:p w:rsidR="00D713FB" w:rsidRDefault="00D713FB" w:rsidP="006E1828">
      <w:pPr>
        <w:pStyle w:val="Default0"/>
        <w:ind w:firstLine="709"/>
        <w:jc w:val="both"/>
        <w:rPr>
          <w:color w:val="auto"/>
          <w:sz w:val="28"/>
          <w:szCs w:val="28"/>
        </w:rPr>
      </w:pPr>
    </w:p>
    <w:p w:rsidR="00D713FB" w:rsidRPr="001B2344" w:rsidRDefault="00D713FB" w:rsidP="006E1828">
      <w:pPr>
        <w:pStyle w:val="Default0"/>
        <w:ind w:firstLine="709"/>
        <w:jc w:val="both"/>
        <w:rPr>
          <w:color w:val="auto"/>
          <w:sz w:val="28"/>
          <w:szCs w:val="28"/>
        </w:rPr>
      </w:pPr>
      <w:r w:rsidRPr="00DB0E74">
        <w:rPr>
          <w:color w:val="auto"/>
          <w:sz w:val="28"/>
          <w:szCs w:val="28"/>
        </w:rPr>
        <w:t xml:space="preserve">Анализ здоровья обучающихся показал, что среди обучающихся </w:t>
      </w:r>
      <w:r>
        <w:rPr>
          <w:color w:val="auto"/>
          <w:sz w:val="28"/>
          <w:szCs w:val="28"/>
        </w:rPr>
        <w:t>МБОУ СОШ № 194 есть</w:t>
      </w:r>
      <w:r w:rsidRPr="00DB0E74">
        <w:rPr>
          <w:color w:val="auto"/>
          <w:sz w:val="28"/>
          <w:szCs w:val="28"/>
        </w:rPr>
        <w:t xml:space="preserve"> учащихся, относящихся к третьей группе детей с ограниченными возможностями зд</w:t>
      </w:r>
      <w:r>
        <w:rPr>
          <w:color w:val="auto"/>
          <w:sz w:val="28"/>
          <w:szCs w:val="28"/>
        </w:rPr>
        <w:t>оровья.</w:t>
      </w:r>
    </w:p>
    <w:p w:rsidR="00D713FB" w:rsidRPr="001B2344" w:rsidRDefault="00D713FB" w:rsidP="006E1828">
      <w:pPr>
        <w:pStyle w:val="Default0"/>
        <w:ind w:firstLine="709"/>
        <w:jc w:val="both"/>
        <w:rPr>
          <w:color w:val="auto"/>
          <w:sz w:val="28"/>
          <w:szCs w:val="28"/>
        </w:rPr>
      </w:pPr>
      <w:r w:rsidRPr="001B2344">
        <w:rPr>
          <w:color w:val="auto"/>
          <w:sz w:val="28"/>
          <w:szCs w:val="28"/>
        </w:rPr>
        <w:t>Содержание образования и условия организации обучения и воспитания обучающихся с ОВЗ определяются адаптированной образовательной программой</w:t>
      </w:r>
      <w:r>
        <w:rPr>
          <w:color w:val="auto"/>
          <w:sz w:val="28"/>
          <w:szCs w:val="28"/>
        </w:rPr>
        <w:t xml:space="preserve"> (если есть рекомендация ПМПК)</w:t>
      </w:r>
      <w:r w:rsidRPr="001B2344">
        <w:rPr>
          <w:color w:val="auto"/>
          <w:sz w:val="28"/>
          <w:szCs w:val="28"/>
        </w:rPr>
        <w:t>,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ПКР разрабатывается на период получения основного общего образованияи включает в себя следующие разделы. </w:t>
      </w:r>
    </w:p>
    <w:p w:rsidR="00D713FB" w:rsidRPr="001B2344" w:rsidRDefault="00D713FB" w:rsidP="006E1828">
      <w:pPr>
        <w:pStyle w:val="3"/>
        <w:spacing w:before="0" w:after="0"/>
      </w:pPr>
      <w:bookmarkStart w:id="84" w:name="_Toc414553276"/>
      <w:r w:rsidRPr="001B2344">
        <w:t>Цели и задачи программы коррекционной работы с обучающимися при получении основного общего образования</w:t>
      </w:r>
      <w:bookmarkEnd w:id="84"/>
    </w:p>
    <w:p w:rsidR="00D713FB" w:rsidRPr="001B2344" w:rsidRDefault="00D713FB" w:rsidP="006E1828">
      <w:pPr>
        <w:pStyle w:val="Default0"/>
        <w:ind w:firstLine="709"/>
        <w:jc w:val="both"/>
        <w:rPr>
          <w:color w:val="auto"/>
          <w:sz w:val="28"/>
          <w:szCs w:val="28"/>
        </w:rPr>
      </w:pPr>
      <w:r w:rsidRPr="001B2344">
        <w:rPr>
          <w:b/>
          <w:color w:val="auto"/>
          <w:sz w:val="28"/>
          <w:szCs w:val="28"/>
        </w:rPr>
        <w:t>Цель программы коррекционной работы</w:t>
      </w:r>
      <w:r w:rsidRPr="001B2344">
        <w:rPr>
          <w:color w:val="auto"/>
          <w:sz w:val="28"/>
          <w:szCs w:val="28"/>
        </w:rPr>
        <w:t xml:space="preserve"> заключается в определении комплексной системы психолого-медико-педагогической и социальной помощи обучающимся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Задачи коррекционной работы: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образования;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ОВЗ с учетом особенностей их психофизического развития, индивидуальных возможностей;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реализация комплексного психолого-медико-социального сопровождения обучающихся с ОВЗ(в соответствии с рекомендациями психолого-медико</w:t>
      </w:r>
      <w:r>
        <w:rPr>
          <w:color w:val="auto"/>
          <w:sz w:val="28"/>
          <w:szCs w:val="28"/>
        </w:rPr>
        <w:t>-педагогической комиссии (ПМПК)</w:t>
      </w:r>
      <w:r w:rsidRPr="001B2344">
        <w:rPr>
          <w:color w:val="auto"/>
          <w:sz w:val="28"/>
          <w:szCs w:val="28"/>
        </w:rPr>
        <w:t xml:space="preserve">;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реализация комплексной системы мероприятий по социальной адаптации и профессиональной ориентации обучающихся с ОВЗ;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обеспечение сетевого взаимодействия специалистов разного профиля в комплексной работе с обучающимися с ОВЗ;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осуществление информационно-просветительской и консультативной работы с родителями (законными представителями) обучающихся с ОВЗ.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Существующие дидактические принципы (систематичности, активности, доступности, последовательности, наглядности и др.) адаптированы с учетом категорий обучаемых школьников.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Учитывая особенности обучающихся с ОВЗ, в МБОУ </w:t>
      </w:r>
      <w:r>
        <w:rPr>
          <w:color w:val="auto"/>
          <w:sz w:val="28"/>
          <w:szCs w:val="28"/>
        </w:rPr>
        <w:t>СОШ № 194</w:t>
      </w:r>
      <w:r w:rsidRPr="001B2344">
        <w:rPr>
          <w:color w:val="auto"/>
          <w:sz w:val="28"/>
          <w:szCs w:val="28"/>
        </w:rPr>
        <w:t xml:space="preserve"> также реализуются следующие принципы в коррекционной работе: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принцип обходного пути – формирование новой функциональной системы в обход пострадавшего звена, опоры на сохранные анализаторы;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специалистов (учитель-логопед, педагог-психолог, медицинские работники, социальный педагог и др.). </w:t>
      </w:r>
    </w:p>
    <w:p w:rsidR="00D713FB" w:rsidRPr="001B2344" w:rsidRDefault="00D713FB" w:rsidP="006E1828">
      <w:pPr>
        <w:pStyle w:val="3"/>
        <w:spacing w:before="0" w:after="0"/>
        <w:ind w:left="851"/>
      </w:pPr>
      <w:bookmarkStart w:id="85" w:name="_Toc414553277"/>
      <w:r w:rsidRPr="001B2344">
        <w:t>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85"/>
    </w:p>
    <w:p w:rsidR="00D713FB" w:rsidRPr="001B2344" w:rsidRDefault="00D713FB" w:rsidP="006E1828">
      <w:pPr>
        <w:pStyle w:val="Default0"/>
        <w:ind w:firstLine="709"/>
        <w:jc w:val="both"/>
        <w:rPr>
          <w:color w:val="auto"/>
          <w:sz w:val="28"/>
          <w:szCs w:val="28"/>
        </w:rPr>
      </w:pPr>
      <w:r w:rsidRPr="001B2344">
        <w:rPr>
          <w:color w:val="auto"/>
          <w:sz w:val="28"/>
          <w:szCs w:val="28"/>
        </w:rPr>
        <w:t xml:space="preserve">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отражается в индивидуальном учебном плане освоения основной образовательной программы обучающегося с ОВЗ. </w:t>
      </w:r>
    </w:p>
    <w:p w:rsidR="00D713FB" w:rsidRPr="001B2344" w:rsidRDefault="00D713FB" w:rsidP="006E1828">
      <w:pPr>
        <w:pStyle w:val="Default0"/>
        <w:ind w:firstLine="709"/>
        <w:jc w:val="both"/>
        <w:rPr>
          <w:color w:val="auto"/>
          <w:sz w:val="28"/>
          <w:szCs w:val="28"/>
        </w:rPr>
      </w:pPr>
      <w:r w:rsidRPr="001B2344">
        <w:rPr>
          <w:b/>
          <w:bCs/>
          <w:color w:val="auto"/>
          <w:sz w:val="28"/>
          <w:szCs w:val="28"/>
        </w:rPr>
        <w:t>Характеристика содержания направлений коррекционной работы</w:t>
      </w:r>
    </w:p>
    <w:p w:rsidR="00D713FB" w:rsidRPr="001B2344" w:rsidRDefault="00D713FB" w:rsidP="006E1828">
      <w:pPr>
        <w:pStyle w:val="Default0"/>
        <w:ind w:firstLine="709"/>
        <w:jc w:val="both"/>
        <w:rPr>
          <w:color w:val="auto"/>
          <w:sz w:val="28"/>
          <w:szCs w:val="28"/>
        </w:rPr>
      </w:pPr>
      <w:r w:rsidRPr="001B2344">
        <w:rPr>
          <w:b/>
          <w:color w:val="auto"/>
          <w:sz w:val="28"/>
          <w:szCs w:val="28"/>
        </w:rPr>
        <w:t>Диагностическая работа</w:t>
      </w:r>
      <w:r w:rsidRPr="001B2344">
        <w:rPr>
          <w:color w:val="auto"/>
          <w:sz w:val="28"/>
          <w:szCs w:val="28"/>
        </w:rPr>
        <w:t xml:space="preserve"> включает в себя следующее: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выявление особых образовательных потребностей обучающихся с ОВЗ при освоении основной образовательной программы основного общего образования;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проведение комплексной социально-психолого-педагогической диагностики нарушений в психическом и (или) физическом развитии обучающихся с ОВЗ;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определение уровня актуального и зоны ближайшего развития обучающегося с ОВЗ, выявление его резервных возможностей;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изучение развития эмоционально-волевой, познавательной, речевой сфер и личностных особенностей обучающихся;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изучение социальной ситуации развития и условий семейного воспитания ребенка;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изучение адаптивных возможностей и уровня социализации ребенка с ОВЗ;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мониторинг динамики развития, успешности освоения образовательных программ основного общего образования. </w:t>
      </w:r>
    </w:p>
    <w:p w:rsidR="00D713FB" w:rsidRPr="001B2344" w:rsidRDefault="00D713FB" w:rsidP="006E1828">
      <w:pPr>
        <w:pStyle w:val="Default0"/>
        <w:ind w:firstLine="709"/>
        <w:jc w:val="both"/>
        <w:rPr>
          <w:color w:val="auto"/>
          <w:sz w:val="28"/>
          <w:szCs w:val="28"/>
        </w:rPr>
      </w:pPr>
      <w:r w:rsidRPr="001B2344">
        <w:rPr>
          <w:b/>
          <w:color w:val="auto"/>
          <w:sz w:val="28"/>
          <w:szCs w:val="28"/>
        </w:rPr>
        <w:t>Коррекционно-развивающая работа</w:t>
      </w:r>
      <w:r w:rsidRPr="001B2344">
        <w:rPr>
          <w:color w:val="auto"/>
          <w:sz w:val="28"/>
          <w:szCs w:val="28"/>
        </w:rPr>
        <w:t xml:space="preserve"> включает в себя следующее: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ОВЗ;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коррекцию и развитие высших психических функций, эмоционально-волевой, познавательной и коммуникативно-речевой сфер;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формирование способов регуляции поведения и эмоциональных состояний;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развитие форм и навыков личностного общения в группе сверстников, коммуникативной компетенции;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развитие компетенций, необходимых для продолжения образования и профессионального самоопределения;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социальную защиту ребенка в случаях неблагоприятных условий жизни при психотравмирующих обстоятельствах. </w:t>
      </w:r>
    </w:p>
    <w:p w:rsidR="00D713FB" w:rsidRPr="001B2344" w:rsidRDefault="00D713FB" w:rsidP="006E1828">
      <w:pPr>
        <w:pStyle w:val="Default0"/>
        <w:ind w:firstLine="709"/>
        <w:jc w:val="both"/>
        <w:rPr>
          <w:color w:val="auto"/>
          <w:sz w:val="28"/>
          <w:szCs w:val="28"/>
        </w:rPr>
      </w:pPr>
      <w:r w:rsidRPr="001B2344">
        <w:rPr>
          <w:b/>
          <w:color w:val="auto"/>
          <w:sz w:val="28"/>
          <w:szCs w:val="28"/>
        </w:rPr>
        <w:t>Консультативная работа</w:t>
      </w:r>
      <w:r w:rsidRPr="001B2344">
        <w:rPr>
          <w:color w:val="auto"/>
          <w:sz w:val="28"/>
          <w:szCs w:val="28"/>
        </w:rPr>
        <w:t xml:space="preserve"> включает в себя следующее: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выработку совместных обоснованных рекомендаций по основным направлениям работы с обучающимися с ОВЗ, единых для всех участников образовательного процесса;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консультирование специалистами педагогов по выбору индивидуально ориентированных методов и приемов работы с обучающимися с ОВЗ, отбора и адаптации содержания предметных программ;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консультативную помощь семье в вопросах выбора стратегии воспитания и приемов коррекционного обучения ребенка с ОВЗ;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консультационную поддержку и помощь, направленные на содействие свободному и осознанному выбору обучающимися с ОВЗ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D713FB" w:rsidRPr="001B2344" w:rsidRDefault="00D713FB" w:rsidP="006E1828">
      <w:pPr>
        <w:pStyle w:val="Default0"/>
        <w:ind w:firstLine="709"/>
        <w:jc w:val="both"/>
        <w:rPr>
          <w:color w:val="auto"/>
          <w:sz w:val="28"/>
          <w:szCs w:val="28"/>
        </w:rPr>
      </w:pPr>
      <w:r w:rsidRPr="001B2344">
        <w:rPr>
          <w:b/>
          <w:color w:val="auto"/>
          <w:sz w:val="28"/>
          <w:szCs w:val="28"/>
        </w:rPr>
        <w:t>Информационно-просветительская работа</w:t>
      </w:r>
      <w:r w:rsidRPr="001B2344">
        <w:rPr>
          <w:color w:val="auto"/>
          <w:sz w:val="28"/>
          <w:szCs w:val="28"/>
        </w:rPr>
        <w:t xml:space="preserve"> включает в себя следующее: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ОВЗ; </w:t>
      </w:r>
    </w:p>
    <w:p w:rsidR="00D713FB" w:rsidRPr="001B2344" w:rsidRDefault="00D713FB" w:rsidP="003A441A">
      <w:pPr>
        <w:pStyle w:val="Default0"/>
        <w:numPr>
          <w:ilvl w:val="0"/>
          <w:numId w:val="56"/>
        </w:numPr>
        <w:tabs>
          <w:tab w:val="left" w:pos="993"/>
        </w:tabs>
        <w:ind w:left="0" w:firstLine="709"/>
        <w:jc w:val="both"/>
        <w:rPr>
          <w:color w:val="auto"/>
          <w:sz w:val="28"/>
          <w:szCs w:val="28"/>
        </w:rPr>
      </w:pPr>
      <w:r w:rsidRPr="001B2344">
        <w:rPr>
          <w:color w:val="auto"/>
          <w:sz w:val="28"/>
          <w:szCs w:val="28"/>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ОВЗ. </w:t>
      </w:r>
    </w:p>
    <w:p w:rsidR="00D713FB" w:rsidRPr="001B2344" w:rsidRDefault="00D713FB" w:rsidP="006E1828">
      <w:pPr>
        <w:pStyle w:val="3"/>
        <w:spacing w:before="0" w:after="0"/>
        <w:ind w:left="851"/>
      </w:pPr>
      <w:bookmarkStart w:id="86" w:name="_Toc414553278"/>
      <w:r w:rsidRPr="001B2344">
        <w:t>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86"/>
    </w:p>
    <w:p w:rsidR="00D713FB" w:rsidRPr="001B2344" w:rsidRDefault="00D713FB" w:rsidP="006E1828">
      <w:pPr>
        <w:pStyle w:val="Default0"/>
        <w:ind w:firstLine="709"/>
        <w:jc w:val="both"/>
        <w:rPr>
          <w:color w:val="auto"/>
          <w:sz w:val="28"/>
          <w:szCs w:val="28"/>
        </w:rPr>
      </w:pPr>
      <w:r w:rsidRPr="001B2344">
        <w:rPr>
          <w:color w:val="auto"/>
          <w:sz w:val="28"/>
          <w:szCs w:val="28"/>
        </w:rPr>
        <w:t xml:space="preserve">Для реализации требований к ПКР, обозначенных в ФГОС ООО, в МБОУ </w:t>
      </w:r>
      <w:r>
        <w:rPr>
          <w:color w:val="auto"/>
          <w:sz w:val="28"/>
          <w:szCs w:val="28"/>
        </w:rPr>
        <w:t xml:space="preserve">СОШ № 194 </w:t>
      </w:r>
      <w:r w:rsidRPr="001B2344">
        <w:rPr>
          <w:color w:val="auto"/>
          <w:sz w:val="28"/>
          <w:szCs w:val="28"/>
        </w:rPr>
        <w:t>создана рабочая группа, в которую входят основные учителя и специалисты: педагог-психолог, учитель-логопед</w:t>
      </w:r>
      <w:r>
        <w:rPr>
          <w:color w:val="auto"/>
          <w:sz w:val="28"/>
          <w:szCs w:val="28"/>
        </w:rPr>
        <w:t>, социальный педагог</w:t>
      </w:r>
      <w:r w:rsidRPr="001B2344">
        <w:rPr>
          <w:color w:val="auto"/>
          <w:sz w:val="28"/>
          <w:szCs w:val="28"/>
        </w:rPr>
        <w:t xml:space="preserve">.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ПКР разработывается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ОВЗ в образовательной организации,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На основном этапе разрабатываются общая стратегия обучения и воспитания учащихся с ОВЗ,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D713FB" w:rsidRPr="001B2344" w:rsidRDefault="00D713FB" w:rsidP="006E1828">
      <w:pPr>
        <w:pStyle w:val="Default0"/>
        <w:widowControl w:val="0"/>
        <w:ind w:firstLine="709"/>
        <w:jc w:val="both"/>
        <w:rPr>
          <w:color w:val="auto"/>
          <w:sz w:val="28"/>
          <w:szCs w:val="28"/>
        </w:rPr>
      </w:pPr>
      <w:r w:rsidRPr="001B2344">
        <w:rPr>
          <w:color w:val="auto"/>
          <w:sz w:val="28"/>
          <w:szCs w:val="28"/>
        </w:rPr>
        <w:t>На заключительном этапе осуществляется внутренняя экспертиза программы, доработка (при смене контингента обучающ</w:t>
      </w:r>
      <w:r>
        <w:rPr>
          <w:color w:val="auto"/>
          <w:sz w:val="28"/>
          <w:szCs w:val="28"/>
        </w:rPr>
        <w:t>ихся с ОВЗ в МБОУ СОШ № 194</w:t>
      </w:r>
      <w:r w:rsidRPr="001B2344">
        <w:rPr>
          <w:color w:val="auto"/>
          <w:sz w:val="28"/>
          <w:szCs w:val="28"/>
        </w:rPr>
        <w:t xml:space="preserve">);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ОВЗ; принимается итоговое решение.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Психолого-медико-социальная помощь оказывается детям </w:t>
      </w:r>
      <w:r w:rsidRPr="001B2344">
        <w:rPr>
          <w:b/>
          <w:color w:val="auto"/>
          <w:sz w:val="28"/>
          <w:szCs w:val="28"/>
        </w:rPr>
        <w:t>на основании заявления или согласия</w:t>
      </w:r>
      <w:r w:rsidRPr="001B2344">
        <w:rPr>
          <w:color w:val="auto"/>
          <w:sz w:val="28"/>
          <w:szCs w:val="28"/>
        </w:rPr>
        <w:t xml:space="preserve"> в письменной форме их родителей (законных представителей).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Комплексное психолого-медико-социальное сопровождение и поддержка обучающихся с ОВЗ обеспечиваются специалистами </w:t>
      </w:r>
      <w:r>
        <w:rPr>
          <w:color w:val="auto"/>
          <w:sz w:val="28"/>
          <w:szCs w:val="28"/>
        </w:rPr>
        <w:t xml:space="preserve">школы </w:t>
      </w:r>
      <w:r w:rsidRPr="001B2344">
        <w:rPr>
          <w:color w:val="auto"/>
          <w:sz w:val="28"/>
          <w:szCs w:val="28"/>
        </w:rPr>
        <w:t>(педагогом-психологом, медицинским работником, социальным педагогом, учителем-логопедом), регламентируются локальными нормати</w:t>
      </w:r>
      <w:r>
        <w:rPr>
          <w:color w:val="auto"/>
          <w:sz w:val="28"/>
          <w:szCs w:val="28"/>
        </w:rPr>
        <w:t>вными актами МБОУ СОШ № 194</w:t>
      </w:r>
      <w:r w:rsidRPr="001B2344">
        <w:rPr>
          <w:color w:val="auto"/>
          <w:sz w:val="28"/>
          <w:szCs w:val="28"/>
        </w:rPr>
        <w:t>, а также Уставом</w:t>
      </w:r>
      <w:r>
        <w:rPr>
          <w:color w:val="auto"/>
          <w:sz w:val="28"/>
          <w:szCs w:val="28"/>
        </w:rPr>
        <w:t xml:space="preserve"> школы</w:t>
      </w:r>
      <w:r w:rsidRPr="001B2344">
        <w:rPr>
          <w:color w:val="auto"/>
          <w:sz w:val="28"/>
          <w:szCs w:val="28"/>
        </w:rPr>
        <w:t xml:space="preserve">. Реализуется преимущественно во внеурочной деятельности. </w:t>
      </w:r>
    </w:p>
    <w:p w:rsidR="00D713FB" w:rsidRPr="001B2344" w:rsidRDefault="00D713FB" w:rsidP="006E1828">
      <w:pPr>
        <w:pStyle w:val="Default0"/>
        <w:ind w:firstLine="709"/>
        <w:jc w:val="both"/>
        <w:rPr>
          <w:color w:val="auto"/>
          <w:sz w:val="28"/>
          <w:szCs w:val="28"/>
        </w:rPr>
      </w:pPr>
      <w:r w:rsidRPr="001B2344">
        <w:rPr>
          <w:color w:val="auto"/>
          <w:sz w:val="28"/>
          <w:szCs w:val="28"/>
        </w:rPr>
        <w:t>Одним из условий комплексного сопровождения и поддержки обучающихся является тесное взаимодействие специалисто</w:t>
      </w:r>
      <w:r>
        <w:rPr>
          <w:color w:val="auto"/>
          <w:sz w:val="28"/>
          <w:szCs w:val="28"/>
        </w:rPr>
        <w:t>в при участии педагогов школы</w:t>
      </w:r>
      <w:r w:rsidRPr="001B2344">
        <w:rPr>
          <w:color w:val="auto"/>
          <w:sz w:val="28"/>
          <w:szCs w:val="28"/>
        </w:rPr>
        <w:t>, а</w:t>
      </w:r>
      <w:r>
        <w:rPr>
          <w:color w:val="auto"/>
          <w:sz w:val="28"/>
          <w:szCs w:val="28"/>
        </w:rPr>
        <w:t>дминистрации МБОУ СОШ № 194</w:t>
      </w:r>
      <w:r w:rsidRPr="001B2344">
        <w:rPr>
          <w:color w:val="auto"/>
          <w:sz w:val="28"/>
          <w:szCs w:val="28"/>
        </w:rPr>
        <w:t xml:space="preserve"> и родителей (законных представителей).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Медицинская поддержка и сопровождение обучающихся </w:t>
      </w:r>
      <w:r>
        <w:rPr>
          <w:color w:val="auto"/>
          <w:sz w:val="28"/>
          <w:szCs w:val="28"/>
        </w:rPr>
        <w:t>с ОВЗ в МБОУ СОШ № 194</w:t>
      </w:r>
      <w:r w:rsidRPr="001B2344">
        <w:rPr>
          <w:color w:val="auto"/>
          <w:sz w:val="28"/>
          <w:szCs w:val="28"/>
        </w:rPr>
        <w:t xml:space="preserve">  осуществляются медицинским работником на регулярной основе и, помимо общих направлений работы со всеми обучающимися, имеют определенную специфику в сопровождении </w:t>
      </w:r>
      <w:r>
        <w:rPr>
          <w:color w:val="auto"/>
          <w:sz w:val="28"/>
          <w:szCs w:val="28"/>
        </w:rPr>
        <w:t xml:space="preserve">школьников </w:t>
      </w:r>
      <w:r w:rsidRPr="001B2344">
        <w:rPr>
          <w:color w:val="auto"/>
          <w:sz w:val="28"/>
          <w:szCs w:val="28"/>
        </w:rPr>
        <w:t>с ОВЗ. Так, медицинский работник участвует в диагностик</w:t>
      </w:r>
      <w:r>
        <w:rPr>
          <w:color w:val="auto"/>
          <w:sz w:val="28"/>
          <w:szCs w:val="28"/>
        </w:rPr>
        <w:t>е обучающихся МБОУ СОШ № 194</w:t>
      </w:r>
      <w:r w:rsidRPr="001B2344">
        <w:rPr>
          <w:color w:val="auto"/>
          <w:sz w:val="28"/>
          <w:szCs w:val="28"/>
        </w:rPr>
        <w:t xml:space="preserve">  с ОВЗ и в определении их индивидуального образовательного маршрута, консультирует педагогов и родителей. В случае необходимости оказывает экстренную (неотложную) помощь (купирует приступ эпилепсии, делает инъекции (инсулин) и др.). Медицинский работник, являясь сотрудником профильного медицинского учреждения, осуществляет взаимодействие с родителями детей с ОВЗ.  </w:t>
      </w:r>
    </w:p>
    <w:p w:rsidR="00D713FB" w:rsidRPr="001B2344" w:rsidRDefault="00D713FB" w:rsidP="006E1828">
      <w:pPr>
        <w:pStyle w:val="Default0"/>
        <w:ind w:firstLine="709"/>
        <w:jc w:val="both"/>
        <w:rPr>
          <w:color w:val="auto"/>
          <w:sz w:val="28"/>
          <w:szCs w:val="28"/>
        </w:rPr>
      </w:pPr>
      <w:r w:rsidRPr="001B2344">
        <w:rPr>
          <w:color w:val="auto"/>
          <w:sz w:val="28"/>
          <w:szCs w:val="28"/>
        </w:rPr>
        <w:t>Социально-педагогическое сопровождение школьн</w:t>
      </w:r>
      <w:r>
        <w:rPr>
          <w:color w:val="auto"/>
          <w:sz w:val="28"/>
          <w:szCs w:val="28"/>
        </w:rPr>
        <w:t xml:space="preserve">иков с ОВЗ в МБОУ СОШ № 194, </w:t>
      </w:r>
      <w:r w:rsidRPr="001B2344">
        <w:rPr>
          <w:color w:val="auto"/>
          <w:sz w:val="28"/>
          <w:szCs w:val="28"/>
        </w:rPr>
        <w:t xml:space="preserve">также 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w:t>
      </w:r>
      <w:r>
        <w:rPr>
          <w:color w:val="auto"/>
          <w:sz w:val="28"/>
          <w:szCs w:val="28"/>
        </w:rPr>
        <w:t xml:space="preserve">школьников </w:t>
      </w:r>
      <w:r w:rsidRPr="001B2344">
        <w:rPr>
          <w:color w:val="auto"/>
          <w:sz w:val="28"/>
          <w:szCs w:val="28"/>
        </w:rPr>
        <w:t>комфортной и безопасной образовательной среды. Социальный педагог (совместно с педагогом-психологом)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 Социальный педагог участвует в проведении профилактической и информационно-просветительской работы по защите прав и интересов обучающихся с ОВЗ; в выборе профессиональных склонностей и интересов. Основными формами работы социального педагога являются: урок (за счет классных часов), внеурочные индивидуальные (подгрупповые)</w:t>
      </w:r>
      <w:r>
        <w:rPr>
          <w:color w:val="auto"/>
          <w:sz w:val="28"/>
          <w:szCs w:val="28"/>
        </w:rPr>
        <w:t xml:space="preserve"> занятия; беседы (со школьниками</w:t>
      </w:r>
      <w:r w:rsidRPr="001B2344">
        <w:rPr>
          <w:color w:val="auto"/>
          <w:sz w:val="28"/>
          <w:szCs w:val="28"/>
        </w:rPr>
        <w:t xml:space="preserve">, родителями, педагогами), индивидуальные консультации (с обучающимися, родителями, педагогами), выступления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учителем-логопедом, классным руководителем, учителями-предметниками,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 </w:t>
      </w:r>
    </w:p>
    <w:p w:rsidR="00D713FB" w:rsidRPr="001B2344" w:rsidRDefault="00D713FB" w:rsidP="006E1828">
      <w:pPr>
        <w:pStyle w:val="Default0"/>
        <w:ind w:firstLine="709"/>
        <w:jc w:val="both"/>
        <w:rPr>
          <w:color w:val="auto"/>
          <w:sz w:val="28"/>
          <w:szCs w:val="28"/>
        </w:rPr>
      </w:pPr>
      <w:r w:rsidRPr="001B2344">
        <w:rPr>
          <w:color w:val="auto"/>
          <w:sz w:val="28"/>
          <w:szCs w:val="28"/>
        </w:rPr>
        <w:t>Психологическое сопровождение обучающ</w:t>
      </w:r>
      <w:r>
        <w:rPr>
          <w:color w:val="auto"/>
          <w:sz w:val="28"/>
          <w:szCs w:val="28"/>
        </w:rPr>
        <w:t>ихся МБОУ СОШ № 194</w:t>
      </w:r>
      <w:r w:rsidRPr="001B2344">
        <w:rPr>
          <w:color w:val="auto"/>
          <w:sz w:val="28"/>
          <w:szCs w:val="28"/>
        </w:rPr>
        <w:t xml:space="preserve">  с ОВЗ осуществляется в рамках реализации основных направлений психологической службы. Педагог-психолог проводит занятия по комплексному изучению</w:t>
      </w:r>
      <w:r>
        <w:rPr>
          <w:color w:val="auto"/>
          <w:sz w:val="28"/>
          <w:szCs w:val="28"/>
        </w:rPr>
        <w:t xml:space="preserve"> и развитию личности обучающихся</w:t>
      </w:r>
      <w:r w:rsidRPr="001B2344">
        <w:rPr>
          <w:color w:val="auto"/>
          <w:sz w:val="28"/>
          <w:szCs w:val="28"/>
        </w:rPr>
        <w:t xml:space="preserve"> с ОВЗ. Работа организована индивидуально и в мини-группах. Основные направления деятельн</w:t>
      </w:r>
      <w:r>
        <w:rPr>
          <w:color w:val="auto"/>
          <w:sz w:val="28"/>
          <w:szCs w:val="28"/>
        </w:rPr>
        <w:t>ости педагога-психолога школы</w:t>
      </w:r>
      <w:r w:rsidRPr="001B2344">
        <w:rPr>
          <w:color w:val="auto"/>
          <w:sz w:val="28"/>
          <w:szCs w:val="28"/>
        </w:rPr>
        <w:t xml:space="preserve">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 </w:t>
      </w:r>
    </w:p>
    <w:tbl>
      <w:tblPr>
        <w:tblpPr w:leftFromText="180" w:rightFromText="180" w:vertAnchor="text" w:horzAnchor="margin" w:tblpXSpec="right" w:tblpY="70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4259"/>
        <w:gridCol w:w="4854"/>
      </w:tblGrid>
      <w:tr w:rsidR="00CC19D8" w:rsidRPr="004049F9" w:rsidTr="00CC19D8">
        <w:tc>
          <w:tcPr>
            <w:tcW w:w="224"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center"/>
              <w:rPr>
                <w:rFonts w:ascii="Times New Roman" w:hAnsi="Times New Roman"/>
                <w:b/>
                <w:color w:val="000000" w:themeColor="text1"/>
              </w:rPr>
            </w:pPr>
            <w:r w:rsidRPr="004049F9">
              <w:rPr>
                <w:rFonts w:ascii="Times New Roman" w:hAnsi="Times New Roman"/>
                <w:b/>
                <w:color w:val="000000" w:themeColor="text1"/>
              </w:rPr>
              <w:t>№</w:t>
            </w:r>
          </w:p>
        </w:tc>
        <w:tc>
          <w:tcPr>
            <w:tcW w:w="2233" w:type="pct"/>
            <w:tcBorders>
              <w:top w:val="single" w:sz="4" w:space="0" w:color="000000"/>
              <w:left w:val="single" w:sz="4" w:space="0" w:color="000000"/>
              <w:bottom w:val="single" w:sz="4" w:space="0" w:color="000000"/>
              <w:right w:val="single" w:sz="4" w:space="0" w:color="000000"/>
            </w:tcBorders>
          </w:tcPr>
          <w:p w:rsidR="00CC19D8" w:rsidRPr="004049F9" w:rsidRDefault="00CC19D8" w:rsidP="00CC19D8">
            <w:pPr>
              <w:jc w:val="center"/>
              <w:rPr>
                <w:rFonts w:ascii="Times New Roman" w:hAnsi="Times New Roman"/>
                <w:b/>
                <w:color w:val="000000" w:themeColor="text1"/>
              </w:rPr>
            </w:pPr>
            <w:r w:rsidRPr="004049F9">
              <w:rPr>
                <w:rFonts w:ascii="Times New Roman" w:hAnsi="Times New Roman"/>
                <w:b/>
                <w:color w:val="000000" w:themeColor="text1"/>
              </w:rPr>
              <w:t>Направление  взаимодействия</w:t>
            </w:r>
          </w:p>
          <w:p w:rsidR="00CC19D8" w:rsidRPr="004049F9" w:rsidRDefault="00CC19D8" w:rsidP="00CC19D8">
            <w:pPr>
              <w:jc w:val="center"/>
              <w:rPr>
                <w:rFonts w:ascii="Times New Roman" w:hAnsi="Times New Roman"/>
                <w:b/>
                <w:color w:val="000000" w:themeColor="text1"/>
              </w:rPr>
            </w:pPr>
          </w:p>
        </w:tc>
        <w:tc>
          <w:tcPr>
            <w:tcW w:w="254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center"/>
              <w:rPr>
                <w:rFonts w:ascii="Times New Roman" w:hAnsi="Times New Roman"/>
                <w:b/>
                <w:color w:val="000000" w:themeColor="text1"/>
              </w:rPr>
            </w:pPr>
            <w:r w:rsidRPr="004049F9">
              <w:rPr>
                <w:rFonts w:ascii="Times New Roman" w:hAnsi="Times New Roman"/>
                <w:b/>
                <w:color w:val="000000" w:themeColor="text1"/>
              </w:rPr>
              <w:t>Формы работы</w:t>
            </w:r>
          </w:p>
        </w:tc>
      </w:tr>
      <w:tr w:rsidR="00CC19D8" w:rsidRPr="004049F9" w:rsidTr="00CC19D8">
        <w:tc>
          <w:tcPr>
            <w:tcW w:w="224"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1</w:t>
            </w:r>
          </w:p>
        </w:tc>
        <w:tc>
          <w:tcPr>
            <w:tcW w:w="2233" w:type="pct"/>
            <w:tcBorders>
              <w:top w:val="single" w:sz="4" w:space="0" w:color="000000"/>
              <w:left w:val="single" w:sz="4" w:space="0" w:color="000000"/>
              <w:bottom w:val="single" w:sz="4" w:space="0" w:color="000000"/>
              <w:right w:val="single" w:sz="4" w:space="0" w:color="000000"/>
            </w:tcBorders>
          </w:tcPr>
          <w:p w:rsidR="00CC19D8" w:rsidRPr="004049F9" w:rsidRDefault="00CC19D8" w:rsidP="003A441A">
            <w:pPr>
              <w:widowControl/>
              <w:numPr>
                <w:ilvl w:val="0"/>
                <w:numId w:val="34"/>
              </w:numPr>
              <w:ind w:left="0"/>
              <w:jc w:val="both"/>
              <w:rPr>
                <w:rFonts w:ascii="Times New Roman" w:hAnsi="Times New Roman"/>
                <w:color w:val="000000" w:themeColor="text1"/>
              </w:rPr>
            </w:pPr>
            <w:r w:rsidRPr="004049F9">
              <w:rPr>
                <w:rFonts w:ascii="Times New Roman" w:hAnsi="Times New Roman"/>
                <w:color w:val="000000" w:themeColor="text1"/>
              </w:rPr>
              <w:t xml:space="preserve">   Повышение педагогической  и психологической культуры  родителей (законных представителей)</w:t>
            </w:r>
          </w:p>
          <w:p w:rsidR="00CC19D8" w:rsidRPr="004049F9" w:rsidRDefault="00CC19D8" w:rsidP="00CC19D8">
            <w:pPr>
              <w:jc w:val="both"/>
              <w:rPr>
                <w:rFonts w:ascii="Times New Roman" w:hAnsi="Times New Roman"/>
                <w:color w:val="000000" w:themeColor="text1"/>
              </w:rPr>
            </w:pPr>
          </w:p>
        </w:tc>
        <w:tc>
          <w:tcPr>
            <w:tcW w:w="254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Родительский лекторий, семинар, тренинг для родителей, педагогический практикум, консультации психолога</w:t>
            </w:r>
          </w:p>
        </w:tc>
      </w:tr>
      <w:tr w:rsidR="00CC19D8" w:rsidRPr="004049F9" w:rsidTr="00CC19D8">
        <w:tc>
          <w:tcPr>
            <w:tcW w:w="224"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2</w:t>
            </w:r>
          </w:p>
        </w:tc>
        <w:tc>
          <w:tcPr>
            <w:tcW w:w="2233" w:type="pct"/>
            <w:tcBorders>
              <w:top w:val="single" w:sz="4" w:space="0" w:color="000000"/>
              <w:left w:val="single" w:sz="4" w:space="0" w:color="000000"/>
              <w:bottom w:val="single" w:sz="4" w:space="0" w:color="000000"/>
              <w:right w:val="single" w:sz="4" w:space="0" w:color="000000"/>
            </w:tcBorders>
          </w:tcPr>
          <w:p w:rsidR="00CC19D8" w:rsidRPr="004049F9" w:rsidRDefault="00CC19D8" w:rsidP="003A441A">
            <w:pPr>
              <w:widowControl/>
              <w:numPr>
                <w:ilvl w:val="0"/>
                <w:numId w:val="34"/>
              </w:numPr>
              <w:ind w:left="0"/>
              <w:jc w:val="both"/>
              <w:rPr>
                <w:rFonts w:ascii="Times New Roman" w:hAnsi="Times New Roman"/>
                <w:color w:val="000000" w:themeColor="text1"/>
              </w:rPr>
            </w:pPr>
            <w:r w:rsidRPr="004049F9">
              <w:rPr>
                <w:rFonts w:ascii="Times New Roman" w:hAnsi="Times New Roman"/>
                <w:color w:val="000000" w:themeColor="text1"/>
              </w:rPr>
              <w:t xml:space="preserve">  Знакомство родителей с результатами учебной и творческой деятельности, вовлечение родителей в учебно-воспитательный процесс</w:t>
            </w:r>
          </w:p>
          <w:p w:rsidR="00CC19D8" w:rsidRPr="004049F9" w:rsidRDefault="00CC19D8" w:rsidP="00CC19D8">
            <w:pPr>
              <w:jc w:val="both"/>
              <w:rPr>
                <w:rFonts w:ascii="Times New Roman" w:hAnsi="Times New Roman"/>
                <w:color w:val="000000" w:themeColor="text1"/>
              </w:rPr>
            </w:pPr>
          </w:p>
        </w:tc>
        <w:tc>
          <w:tcPr>
            <w:tcW w:w="254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Посещение уроков и внеурочных мероприятий, родительские собрания, школьные конференции,  индивидуальные встречи,  творческие отчеты учащихся, детские презентации, мастерские, посещение детских выставок</w:t>
            </w:r>
          </w:p>
        </w:tc>
      </w:tr>
      <w:tr w:rsidR="00CC19D8" w:rsidRPr="004049F9" w:rsidTr="00CC19D8">
        <w:tc>
          <w:tcPr>
            <w:tcW w:w="224"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3</w:t>
            </w:r>
          </w:p>
        </w:tc>
        <w:tc>
          <w:tcPr>
            <w:tcW w:w="223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Участие родителей в управлении классом и школой</w:t>
            </w:r>
          </w:p>
        </w:tc>
        <w:tc>
          <w:tcPr>
            <w:tcW w:w="254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 xml:space="preserve">Работа родительского комитета, творческих групп родителей, организация детского отдыха и оздоровления, участие в работе Совета профилактики. </w:t>
            </w:r>
          </w:p>
        </w:tc>
      </w:tr>
      <w:tr w:rsidR="00CC19D8" w:rsidRPr="004049F9" w:rsidTr="00CC19D8">
        <w:tc>
          <w:tcPr>
            <w:tcW w:w="224"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4</w:t>
            </w:r>
          </w:p>
        </w:tc>
        <w:tc>
          <w:tcPr>
            <w:tcW w:w="223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 xml:space="preserve">Проведение совместных мероприятий по направлениям программы воспитания и социализации обучающихся </w:t>
            </w:r>
          </w:p>
        </w:tc>
        <w:tc>
          <w:tcPr>
            <w:tcW w:w="2543" w:type="pct"/>
            <w:tcBorders>
              <w:top w:val="single" w:sz="4" w:space="0" w:color="000000"/>
              <w:left w:val="single" w:sz="4" w:space="0" w:color="000000"/>
              <w:bottom w:val="single" w:sz="4" w:space="0" w:color="000000"/>
              <w:right w:val="single" w:sz="4" w:space="0" w:color="000000"/>
            </w:tcBorders>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Коллективно-творческие дела,  проекты, исследовательские работы, часы общения, праздники, походы, поездки, игры, дни творчества, клубы  общения</w:t>
            </w:r>
          </w:p>
          <w:p w:rsidR="00CC19D8" w:rsidRPr="004049F9" w:rsidRDefault="00CC19D8" w:rsidP="00CC19D8">
            <w:pPr>
              <w:jc w:val="both"/>
              <w:rPr>
                <w:rFonts w:ascii="Times New Roman" w:hAnsi="Times New Roman"/>
                <w:color w:val="000000" w:themeColor="text1"/>
              </w:rPr>
            </w:pPr>
          </w:p>
        </w:tc>
      </w:tr>
      <w:tr w:rsidR="00CC19D8" w:rsidRPr="004049F9" w:rsidTr="00CC19D8">
        <w:tc>
          <w:tcPr>
            <w:tcW w:w="224"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5</w:t>
            </w:r>
          </w:p>
        </w:tc>
        <w:tc>
          <w:tcPr>
            <w:tcW w:w="223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Индивидуальная работа с родителями детей, требующих повышенного педагогического внимания, а также работа с проблемными семьями и  семьями, находящимися в социально-опасном положении</w:t>
            </w:r>
          </w:p>
        </w:tc>
        <w:tc>
          <w:tcPr>
            <w:tcW w:w="2543" w:type="pct"/>
            <w:tcBorders>
              <w:top w:val="single" w:sz="4" w:space="0" w:color="000000"/>
              <w:left w:val="single" w:sz="4" w:space="0" w:color="000000"/>
              <w:bottom w:val="single" w:sz="4" w:space="0" w:color="000000"/>
              <w:right w:val="single" w:sz="4" w:space="0" w:color="000000"/>
            </w:tcBorders>
            <w:hideMark/>
          </w:tcPr>
          <w:p w:rsidR="00CC19D8" w:rsidRPr="004049F9" w:rsidRDefault="00CC19D8" w:rsidP="00CC19D8">
            <w:pPr>
              <w:jc w:val="both"/>
              <w:rPr>
                <w:rFonts w:ascii="Times New Roman" w:hAnsi="Times New Roman"/>
                <w:color w:val="000000" w:themeColor="text1"/>
              </w:rPr>
            </w:pPr>
            <w:r w:rsidRPr="004049F9">
              <w:rPr>
                <w:rFonts w:ascii="Times New Roman" w:hAnsi="Times New Roman"/>
                <w:color w:val="000000" w:themeColor="text1"/>
              </w:rPr>
              <w:t>Индивидуальные беседы, консультации психолога, соц.педагога, посещение на дому</w:t>
            </w:r>
          </w:p>
        </w:tc>
      </w:tr>
    </w:tbl>
    <w:p w:rsidR="00D713FB" w:rsidRPr="001B2344" w:rsidRDefault="00D713FB" w:rsidP="006E1828">
      <w:pPr>
        <w:pStyle w:val="Default0"/>
        <w:ind w:firstLine="709"/>
        <w:jc w:val="both"/>
        <w:rPr>
          <w:color w:val="auto"/>
          <w:sz w:val="28"/>
          <w:szCs w:val="28"/>
        </w:rPr>
      </w:pPr>
      <w:r w:rsidRPr="001B2344">
        <w:rPr>
          <w:color w:val="auto"/>
          <w:sz w:val="28"/>
          <w:szCs w:val="28"/>
        </w:rPr>
        <w:t>Помимо работы с обучающимися педагог-психолог проводит консультативную работу с пед</w:t>
      </w:r>
      <w:r>
        <w:rPr>
          <w:color w:val="auto"/>
          <w:sz w:val="28"/>
          <w:szCs w:val="28"/>
        </w:rPr>
        <w:t>агогами, администрацией школы</w:t>
      </w:r>
      <w:r w:rsidRPr="001B2344">
        <w:rPr>
          <w:color w:val="auto"/>
          <w:sz w:val="28"/>
          <w:szCs w:val="28"/>
        </w:rPr>
        <w:t xml:space="preserve"> и родителями по вопросам, связанным с обучением и воспитанием учащихся. Кроме того, в течение года педагог-психолог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 участие в родительских собраниях. </w:t>
      </w:r>
    </w:p>
    <w:p w:rsidR="00D713FB" w:rsidRDefault="00D713FB" w:rsidP="006E1828">
      <w:pPr>
        <w:pStyle w:val="Default0"/>
        <w:ind w:firstLine="709"/>
        <w:jc w:val="both"/>
        <w:rPr>
          <w:color w:val="auto"/>
          <w:sz w:val="28"/>
          <w:szCs w:val="28"/>
        </w:rPr>
      </w:pPr>
      <w:r w:rsidRPr="001B2344">
        <w:rPr>
          <w:color w:val="auto"/>
          <w:sz w:val="28"/>
          <w:szCs w:val="28"/>
        </w:rPr>
        <w:t>В реализации диагностического направления работы приним</w:t>
      </w:r>
      <w:r>
        <w:rPr>
          <w:color w:val="auto"/>
          <w:sz w:val="28"/>
          <w:szCs w:val="28"/>
        </w:rPr>
        <w:t>а</w:t>
      </w:r>
      <w:r w:rsidRPr="001B2344">
        <w:rPr>
          <w:color w:val="auto"/>
          <w:sz w:val="28"/>
          <w:szCs w:val="28"/>
        </w:rPr>
        <w:t xml:space="preserve">ют участие как учителя класса (выявление уровня знаний по основным предметам учащихся в начале, середине и конце учебного года), так и специалисты (проведение диагностики в начале, середине и в конце учебного года). </w:t>
      </w:r>
    </w:p>
    <w:p w:rsidR="00CC19D8" w:rsidRPr="001B2344" w:rsidRDefault="00CC19D8" w:rsidP="006E1828">
      <w:pPr>
        <w:pStyle w:val="Default0"/>
        <w:ind w:firstLine="709"/>
        <w:jc w:val="both"/>
        <w:rPr>
          <w:color w:val="auto"/>
          <w:sz w:val="28"/>
          <w:szCs w:val="28"/>
        </w:rPr>
      </w:pPr>
    </w:p>
    <w:p w:rsidR="00D713FB" w:rsidRPr="001B2344" w:rsidRDefault="00D713FB" w:rsidP="006E1828">
      <w:pPr>
        <w:pStyle w:val="Default0"/>
        <w:ind w:firstLine="709"/>
        <w:jc w:val="both"/>
        <w:rPr>
          <w:color w:val="auto"/>
          <w:sz w:val="28"/>
          <w:szCs w:val="28"/>
        </w:rPr>
      </w:pPr>
      <w:r w:rsidRPr="001B2344">
        <w:rPr>
          <w:color w:val="auto"/>
          <w:sz w:val="28"/>
          <w:szCs w:val="28"/>
        </w:rPr>
        <w:t xml:space="preserve">Цель работы </w:t>
      </w:r>
      <w:r>
        <w:rPr>
          <w:color w:val="auto"/>
          <w:sz w:val="28"/>
          <w:szCs w:val="28"/>
        </w:rPr>
        <w:t xml:space="preserve">социально-психологической службы школы </w:t>
      </w:r>
      <w:r w:rsidRPr="001B2344">
        <w:rPr>
          <w:color w:val="auto"/>
          <w:sz w:val="28"/>
          <w:szCs w:val="28"/>
        </w:rPr>
        <w:t xml:space="preserve">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обучающегося (обучающихся) дополнительных дидактических материалов и учебных пособий.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В состав </w:t>
      </w:r>
      <w:r>
        <w:rPr>
          <w:color w:val="auto"/>
          <w:sz w:val="28"/>
          <w:szCs w:val="28"/>
        </w:rPr>
        <w:t xml:space="preserve">данной службы </w:t>
      </w:r>
      <w:r w:rsidRPr="001B2344">
        <w:rPr>
          <w:color w:val="auto"/>
          <w:sz w:val="28"/>
          <w:szCs w:val="28"/>
        </w:rPr>
        <w:t>входят педагог-психолог, учитель-логопед, педагог (учитель-предметник), социальный педагог, з</w:t>
      </w:r>
      <w:r>
        <w:rPr>
          <w:color w:val="auto"/>
          <w:sz w:val="28"/>
          <w:szCs w:val="28"/>
        </w:rPr>
        <w:t>а</w:t>
      </w:r>
      <w:r w:rsidRPr="001B2344">
        <w:rPr>
          <w:color w:val="auto"/>
          <w:sz w:val="28"/>
          <w:szCs w:val="28"/>
        </w:rPr>
        <w:t xml:space="preserve">меститель директора по учебно-воспитательной работе.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Реализация системы комплексного психолого-медико-социального сопровождения и поддержки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 (Федеральный закон «Об образовании в Российской Федерации», ст. 42, 79). </w:t>
      </w:r>
    </w:p>
    <w:p w:rsidR="00D713FB" w:rsidRPr="001B2344" w:rsidRDefault="00D713FB" w:rsidP="006E1828">
      <w:pPr>
        <w:pStyle w:val="3"/>
        <w:spacing w:before="0" w:after="0"/>
        <w:ind w:left="851"/>
      </w:pPr>
      <w:bookmarkStart w:id="87" w:name="_Toc414553279"/>
      <w:r w:rsidRPr="001B2344">
        <w:t>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bookmarkEnd w:id="87"/>
    </w:p>
    <w:p w:rsidR="00D713FB" w:rsidRPr="001B2344" w:rsidRDefault="00D713FB" w:rsidP="006E1828">
      <w:pPr>
        <w:pStyle w:val="Default0"/>
        <w:ind w:firstLine="709"/>
        <w:jc w:val="both"/>
        <w:rPr>
          <w:color w:val="auto"/>
          <w:sz w:val="28"/>
          <w:szCs w:val="28"/>
        </w:rPr>
      </w:pPr>
      <w:r w:rsidRPr="001B2344">
        <w:rPr>
          <w:color w:val="auto"/>
          <w:sz w:val="28"/>
          <w:szCs w:val="28"/>
        </w:rPr>
        <w:t>Коррекцион</w:t>
      </w:r>
      <w:r>
        <w:rPr>
          <w:color w:val="auto"/>
          <w:sz w:val="28"/>
          <w:szCs w:val="28"/>
        </w:rPr>
        <w:t>ная работа в МБОУ СОШ № 194</w:t>
      </w:r>
      <w:r w:rsidRPr="001B2344">
        <w:rPr>
          <w:color w:val="auto"/>
          <w:sz w:val="28"/>
          <w:szCs w:val="28"/>
        </w:rPr>
        <w:t xml:space="preserve">  осуществляется во всех организацион</w:t>
      </w:r>
      <w:r>
        <w:rPr>
          <w:color w:val="auto"/>
          <w:sz w:val="28"/>
          <w:szCs w:val="28"/>
        </w:rPr>
        <w:t>ных формах деятельности школы</w:t>
      </w:r>
      <w:r w:rsidRPr="001B2344">
        <w:rPr>
          <w:color w:val="auto"/>
          <w:sz w:val="28"/>
          <w:szCs w:val="28"/>
        </w:rPr>
        <w:t xml:space="preserve">: в учебной (урочной и внеурочной) деятельности и внеучебной (внеурочной деятельности).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ОВЗ. Освоение учебного материала этими обучающимися осуществляется с помощью специальных методов и приемов.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В учебной внеурочной деятельности планируются коррекционные занятия со специалистами (учитель-логопед, педагог-психолог) по индивидуально ориентированным коррекционным программам. </w:t>
      </w:r>
    </w:p>
    <w:p w:rsidR="00D713FB" w:rsidRPr="001B2344" w:rsidRDefault="00D713FB" w:rsidP="006E1828">
      <w:pPr>
        <w:pStyle w:val="Default0"/>
        <w:ind w:firstLine="709"/>
        <w:jc w:val="both"/>
        <w:rPr>
          <w:color w:val="auto"/>
          <w:sz w:val="28"/>
          <w:szCs w:val="28"/>
        </w:rPr>
      </w:pPr>
      <w:r w:rsidRPr="001B2344">
        <w:rPr>
          <w:color w:val="auto"/>
          <w:sz w:val="28"/>
          <w:szCs w:val="28"/>
        </w:rPr>
        <w:t>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и др.), опосредованно стимулирующих и ко</w:t>
      </w:r>
      <w:r>
        <w:rPr>
          <w:color w:val="auto"/>
          <w:sz w:val="28"/>
          <w:szCs w:val="28"/>
        </w:rPr>
        <w:t>рригирующих развитие учащихся</w:t>
      </w:r>
      <w:r w:rsidRPr="001B2344">
        <w:rPr>
          <w:color w:val="auto"/>
          <w:sz w:val="28"/>
          <w:szCs w:val="28"/>
        </w:rPr>
        <w:t xml:space="preserve"> с ОВЗ.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Для развития потенциала обучающихся с ОВЗ специалистами и педагогами с участием самих обучающихся и их родителей (законных представителей) разрабатываются индивидуальные учебные планы. </w:t>
      </w:r>
    </w:p>
    <w:p w:rsidR="00D713FB" w:rsidRPr="001B2344" w:rsidRDefault="00D713FB" w:rsidP="006E1828">
      <w:pPr>
        <w:pStyle w:val="Default0"/>
        <w:ind w:firstLine="709"/>
        <w:jc w:val="both"/>
        <w:rPr>
          <w:color w:val="auto"/>
          <w:sz w:val="28"/>
          <w:szCs w:val="28"/>
        </w:rPr>
      </w:pPr>
      <w:r w:rsidRPr="001B2344">
        <w:rPr>
          <w:color w:val="auto"/>
          <w:sz w:val="28"/>
          <w:szCs w:val="28"/>
        </w:rPr>
        <w:t>Реализация индивидуальных учебных планов для детей с ОВЗ осуществляется педагогами и специалистами и может сопровождаться дистанционной поддержкой.</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При реализации содержания коррекционной работы </w:t>
      </w:r>
    </w:p>
    <w:p w:rsidR="00D713FB" w:rsidRPr="001B2344" w:rsidRDefault="00D713FB" w:rsidP="006E1828">
      <w:pPr>
        <w:pStyle w:val="Default0"/>
        <w:ind w:firstLine="709"/>
        <w:jc w:val="both"/>
        <w:rPr>
          <w:color w:val="auto"/>
          <w:sz w:val="28"/>
          <w:szCs w:val="28"/>
        </w:rPr>
      </w:pPr>
      <w:r w:rsidRPr="001B2344">
        <w:rPr>
          <w:color w:val="auto"/>
          <w:sz w:val="28"/>
          <w:szCs w:val="28"/>
        </w:rPr>
        <w:t>Механизм реализации ПКР 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w:t>
      </w:r>
      <w:r>
        <w:rPr>
          <w:color w:val="auto"/>
          <w:sz w:val="28"/>
          <w:szCs w:val="28"/>
        </w:rPr>
        <w:t xml:space="preserve">пециалистов (учитель-логопед, </w:t>
      </w:r>
      <w:r w:rsidRPr="001B2344">
        <w:rPr>
          <w:color w:val="auto"/>
          <w:sz w:val="28"/>
          <w:szCs w:val="28"/>
        </w:rPr>
        <w:t xml:space="preserve">педагог-психолог, медицинский работник) внутри образовательной организации.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Взаимодействие включает в себя следующее: </w:t>
      </w:r>
    </w:p>
    <w:p w:rsidR="00D713FB" w:rsidRPr="001B2344" w:rsidRDefault="00D713FB" w:rsidP="003A441A">
      <w:pPr>
        <w:pStyle w:val="Default0"/>
        <w:numPr>
          <w:ilvl w:val="0"/>
          <w:numId w:val="57"/>
        </w:numPr>
        <w:tabs>
          <w:tab w:val="left" w:pos="993"/>
        </w:tabs>
        <w:ind w:left="0" w:firstLine="709"/>
        <w:jc w:val="both"/>
        <w:rPr>
          <w:color w:val="auto"/>
          <w:sz w:val="28"/>
          <w:szCs w:val="28"/>
        </w:rPr>
      </w:pPr>
      <w:r w:rsidRPr="001B2344">
        <w:rPr>
          <w:color w:val="auto"/>
          <w:sz w:val="28"/>
          <w:szCs w:val="28"/>
        </w:rPr>
        <w:t xml:space="preserve">комплексность в определении и решении проблем обучающегося, предоставлении ему специализированной квалифицированной помощи; </w:t>
      </w:r>
    </w:p>
    <w:p w:rsidR="00D713FB" w:rsidRPr="001B2344" w:rsidRDefault="00D713FB" w:rsidP="003A441A">
      <w:pPr>
        <w:pStyle w:val="Default0"/>
        <w:numPr>
          <w:ilvl w:val="0"/>
          <w:numId w:val="57"/>
        </w:numPr>
        <w:tabs>
          <w:tab w:val="left" w:pos="993"/>
        </w:tabs>
        <w:ind w:left="0" w:firstLine="709"/>
        <w:jc w:val="both"/>
        <w:rPr>
          <w:color w:val="auto"/>
          <w:sz w:val="28"/>
          <w:szCs w:val="28"/>
        </w:rPr>
      </w:pPr>
      <w:r w:rsidRPr="001B2344">
        <w:rPr>
          <w:color w:val="auto"/>
          <w:sz w:val="28"/>
          <w:szCs w:val="28"/>
        </w:rPr>
        <w:t xml:space="preserve">многоаспектный анализ личностного и познавательного развития обучающегося; </w:t>
      </w:r>
    </w:p>
    <w:p w:rsidR="00D713FB" w:rsidRPr="001B2344" w:rsidRDefault="00D713FB" w:rsidP="003A441A">
      <w:pPr>
        <w:pStyle w:val="Default0"/>
        <w:numPr>
          <w:ilvl w:val="0"/>
          <w:numId w:val="57"/>
        </w:numPr>
        <w:tabs>
          <w:tab w:val="left" w:pos="993"/>
        </w:tabs>
        <w:ind w:left="0" w:firstLine="709"/>
        <w:jc w:val="both"/>
        <w:rPr>
          <w:color w:val="auto"/>
          <w:sz w:val="28"/>
          <w:szCs w:val="28"/>
        </w:rPr>
      </w:pPr>
      <w:r w:rsidRPr="001B2344">
        <w:rPr>
          <w:color w:val="auto"/>
          <w:sz w:val="28"/>
          <w:szCs w:val="28"/>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 </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D713FB" w:rsidRPr="001D18C5" w:rsidRDefault="00D713FB" w:rsidP="006E1828">
      <w:pPr>
        <w:pStyle w:val="Default0"/>
        <w:ind w:firstLine="709"/>
        <w:jc w:val="both"/>
        <w:rPr>
          <w:color w:val="auto"/>
          <w:sz w:val="28"/>
          <w:szCs w:val="28"/>
        </w:rPr>
      </w:pPr>
      <w:r w:rsidRPr="001B2344">
        <w:rPr>
          <w:color w:val="auto"/>
          <w:sz w:val="28"/>
          <w:szCs w:val="28"/>
        </w:rPr>
        <w:t>Достижения обучающихся с ОВЗ рассматриваются с учетом их предыдущих индивидуальных достижений, а не в сравнении с успеваемостью учащихся класса: оценка (на основе текущих оценок и ранее полученных) собственных достижений ребенка, а также оценка на основе его портфеля достижений.</w:t>
      </w:r>
    </w:p>
    <w:p w:rsidR="00D713FB" w:rsidRPr="001B2344" w:rsidRDefault="00D713FB" w:rsidP="006E1828">
      <w:pPr>
        <w:pStyle w:val="3"/>
        <w:spacing w:before="0" w:after="0"/>
      </w:pPr>
      <w:bookmarkStart w:id="88" w:name="_Toc414553280"/>
      <w:r>
        <w:t>2.4.1</w:t>
      </w:r>
      <w:r w:rsidRPr="001B2344">
        <w:t>. Планируемые результаты коррекционной работы</w:t>
      </w:r>
      <w:bookmarkEnd w:id="88"/>
    </w:p>
    <w:p w:rsidR="00D713FB" w:rsidRPr="001B2344" w:rsidRDefault="00D713FB" w:rsidP="006E1828">
      <w:pPr>
        <w:pStyle w:val="Default0"/>
        <w:ind w:firstLine="709"/>
        <w:jc w:val="both"/>
        <w:rPr>
          <w:color w:val="auto"/>
          <w:sz w:val="28"/>
          <w:szCs w:val="28"/>
        </w:rPr>
      </w:pPr>
      <w:r w:rsidRPr="001B2344">
        <w:rPr>
          <w:color w:val="auto"/>
          <w:sz w:val="28"/>
          <w:szCs w:val="28"/>
        </w:rPr>
        <w:t xml:space="preserve">Программа коррекционной работы предусматривает выполнение требований к результатам, определенным ФГОС ООО. </w:t>
      </w:r>
    </w:p>
    <w:p w:rsidR="00D713FB" w:rsidRPr="001B2344" w:rsidRDefault="00D713FB" w:rsidP="006E1828">
      <w:pPr>
        <w:pStyle w:val="Default0"/>
        <w:ind w:firstLine="709"/>
        <w:jc w:val="both"/>
        <w:rPr>
          <w:color w:val="auto"/>
          <w:sz w:val="28"/>
          <w:szCs w:val="28"/>
        </w:rPr>
      </w:pPr>
      <w:r w:rsidRPr="001B2344">
        <w:rPr>
          <w:color w:val="auto"/>
          <w:sz w:val="28"/>
          <w:szCs w:val="28"/>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D713FB" w:rsidRPr="001B2344" w:rsidRDefault="00D713FB" w:rsidP="006E1828">
      <w:pPr>
        <w:pStyle w:val="Default0"/>
        <w:ind w:firstLine="709"/>
        <w:jc w:val="both"/>
        <w:rPr>
          <w:color w:val="auto"/>
          <w:sz w:val="28"/>
          <w:szCs w:val="28"/>
        </w:rPr>
      </w:pPr>
      <w:r w:rsidRPr="001B2344">
        <w:rPr>
          <w:color w:val="auto"/>
          <w:sz w:val="28"/>
          <w:szCs w:val="28"/>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D713FB" w:rsidRPr="001B2344" w:rsidRDefault="00D713FB" w:rsidP="006E1828">
      <w:pPr>
        <w:pStyle w:val="Default0"/>
        <w:ind w:firstLine="709"/>
        <w:jc w:val="both"/>
        <w:rPr>
          <w:color w:val="auto"/>
          <w:sz w:val="28"/>
          <w:szCs w:val="28"/>
        </w:rPr>
      </w:pPr>
      <w:r w:rsidRPr="001B2344">
        <w:rPr>
          <w:color w:val="auto"/>
          <w:sz w:val="28"/>
          <w:szCs w:val="28"/>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0F6CDB" w:rsidRDefault="00D713FB" w:rsidP="006E1828">
      <w:pPr>
        <w:pStyle w:val="Default0"/>
        <w:ind w:firstLine="709"/>
        <w:jc w:val="both"/>
        <w:rPr>
          <w:color w:val="auto"/>
          <w:sz w:val="28"/>
          <w:szCs w:val="28"/>
        </w:rPr>
      </w:pPr>
      <w:r w:rsidRPr="001B2344">
        <w:rPr>
          <w:color w:val="auto"/>
          <w:sz w:val="28"/>
          <w:szCs w:val="28"/>
        </w:rPr>
        <w:t>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w:t>
      </w:r>
    </w:p>
    <w:p w:rsidR="00CC19D8" w:rsidRDefault="00CC19D8" w:rsidP="00CC19D8">
      <w:pPr>
        <w:autoSpaceDE w:val="0"/>
        <w:autoSpaceDN w:val="0"/>
        <w:adjustRightInd w:val="0"/>
        <w:contextualSpacing/>
        <w:rPr>
          <w:rFonts w:ascii="Times New Roman" w:hAnsi="Times New Roman" w:cs="Times New Roman"/>
          <w:b/>
          <w:bCs/>
          <w:color w:val="000000" w:themeColor="text1"/>
          <w:sz w:val="28"/>
          <w:szCs w:val="28"/>
        </w:rPr>
      </w:pPr>
      <w:r w:rsidRPr="00CC19D8">
        <w:rPr>
          <w:rFonts w:ascii="Times New Roman" w:hAnsi="Times New Roman" w:cs="Times New Roman"/>
          <w:b/>
          <w:bCs/>
          <w:color w:val="000000" w:themeColor="text1"/>
          <w:sz w:val="28"/>
          <w:szCs w:val="28"/>
        </w:rPr>
        <w:t>Специальные условия реализации программы обучения и воспитания детей с ОВЗ</w:t>
      </w:r>
    </w:p>
    <w:p w:rsidR="00CC19D8" w:rsidRPr="00CC19D8" w:rsidRDefault="00CC19D8" w:rsidP="00CC19D8">
      <w:pPr>
        <w:autoSpaceDE w:val="0"/>
        <w:autoSpaceDN w:val="0"/>
        <w:adjustRightInd w:val="0"/>
        <w:contextualSpacing/>
        <w:rPr>
          <w:rFonts w:ascii="Times New Roman" w:hAnsi="Times New Roman" w:cs="Times New Roman"/>
          <w:b/>
          <w:bCs/>
          <w:color w:val="000000" w:themeColor="text1"/>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1617"/>
        <w:gridCol w:w="2988"/>
        <w:gridCol w:w="4508"/>
      </w:tblGrid>
      <w:tr w:rsidR="00CC19D8" w:rsidRPr="004049F9" w:rsidTr="00835A11">
        <w:tc>
          <w:tcPr>
            <w:tcW w:w="133" w:type="pct"/>
          </w:tcPr>
          <w:p w:rsidR="00CC19D8" w:rsidRPr="004049F9" w:rsidRDefault="00CC19D8" w:rsidP="00835A11">
            <w:pPr>
              <w:autoSpaceDE w:val="0"/>
              <w:autoSpaceDN w:val="0"/>
              <w:adjustRightInd w:val="0"/>
              <w:contextualSpacing/>
              <w:rPr>
                <w:rFonts w:ascii="Times New Roman" w:hAnsi="Times New Roman" w:cs="Times New Roman"/>
                <w:b/>
                <w:bCs/>
                <w:color w:val="000000" w:themeColor="text1"/>
              </w:rPr>
            </w:pPr>
          </w:p>
          <w:p w:rsidR="00CC19D8" w:rsidRPr="004049F9" w:rsidRDefault="00CC19D8" w:rsidP="00835A11">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w:t>
            </w:r>
          </w:p>
        </w:tc>
        <w:tc>
          <w:tcPr>
            <w:tcW w:w="795" w:type="pct"/>
          </w:tcPr>
          <w:p w:rsidR="00CC19D8" w:rsidRPr="004049F9" w:rsidRDefault="00CC19D8" w:rsidP="00835A11">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Особенность ребёнка                        (диагноз)</w:t>
            </w:r>
          </w:p>
        </w:tc>
        <w:tc>
          <w:tcPr>
            <w:tcW w:w="1639" w:type="pct"/>
          </w:tcPr>
          <w:p w:rsidR="00CC19D8" w:rsidRPr="004049F9" w:rsidRDefault="00CC19D8" w:rsidP="00835A11">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Характерные особенности          развития детей</w:t>
            </w:r>
          </w:p>
        </w:tc>
        <w:tc>
          <w:tcPr>
            <w:tcW w:w="2433" w:type="pct"/>
          </w:tcPr>
          <w:p w:rsidR="00CC19D8" w:rsidRPr="004049F9" w:rsidRDefault="00CC19D8" w:rsidP="00835A11">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Рекомендуемые  условия                          обучения и воспитания</w:t>
            </w:r>
          </w:p>
        </w:tc>
      </w:tr>
      <w:tr w:rsidR="00CC19D8" w:rsidRPr="004049F9" w:rsidTr="00835A11">
        <w:trPr>
          <w:trHeight w:val="699"/>
        </w:trPr>
        <w:tc>
          <w:tcPr>
            <w:tcW w:w="133" w:type="pct"/>
          </w:tcPr>
          <w:p w:rsidR="00CC19D8" w:rsidRPr="004049F9" w:rsidRDefault="00CC19D8" w:rsidP="00835A11">
            <w:pPr>
              <w:autoSpaceDE w:val="0"/>
              <w:autoSpaceDN w:val="0"/>
              <w:adjustRightInd w:val="0"/>
              <w:contextualSpacing/>
              <w:rPr>
                <w:rFonts w:ascii="Times New Roman" w:hAnsi="Times New Roman" w:cs="Times New Roman"/>
                <w:bCs/>
                <w:color w:val="000000" w:themeColor="text1"/>
              </w:rPr>
            </w:pPr>
            <w:r w:rsidRPr="004049F9">
              <w:rPr>
                <w:rFonts w:ascii="Times New Roman" w:hAnsi="Times New Roman" w:cs="Times New Roman"/>
                <w:bCs/>
                <w:color w:val="000000" w:themeColor="text1"/>
              </w:rPr>
              <w:t>1</w:t>
            </w:r>
          </w:p>
        </w:tc>
        <w:tc>
          <w:tcPr>
            <w:tcW w:w="795" w:type="pct"/>
          </w:tcPr>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Дети с задержкой                                   психического развития</w:t>
            </w:r>
          </w:p>
          <w:p w:rsidR="00CC19D8" w:rsidRPr="004049F9" w:rsidRDefault="00CC19D8" w:rsidP="00835A11">
            <w:pPr>
              <w:autoSpaceDE w:val="0"/>
              <w:autoSpaceDN w:val="0"/>
              <w:adjustRightInd w:val="0"/>
              <w:contextualSpacing/>
              <w:rPr>
                <w:rFonts w:ascii="Times New Roman" w:hAnsi="Times New Roman" w:cs="Times New Roman"/>
                <w:b/>
                <w:bCs/>
                <w:color w:val="000000" w:themeColor="text1"/>
              </w:rPr>
            </w:pPr>
          </w:p>
        </w:tc>
        <w:tc>
          <w:tcPr>
            <w:tcW w:w="1639" w:type="pct"/>
          </w:tcPr>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1) снижение работоспособности;</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2) повышенная истощаемость;</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3) неустойчивость внимания;</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4) более низкий уровень развития восприятия;</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5) недостаточная продуктивность произвольной памяти;</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6) отставание в развитии всех форм мышления;</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7) дефекты звукопроизношения;</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8) своеобразное поведение;</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9) бедный словарный запас;</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10) низкий навык самоконтроля</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11) незрелость эмоционально-волевой сферы;</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12) ограниченный запас общих сведений и представлений;</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13) слабая техника чтения;</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14) неудовлетворительный навык каллиграфии;</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15) трудности в счёте через 10, решении задач</w:t>
            </w:r>
          </w:p>
          <w:p w:rsidR="00CC19D8" w:rsidRPr="004049F9" w:rsidRDefault="00CC19D8" w:rsidP="00835A11">
            <w:pPr>
              <w:autoSpaceDE w:val="0"/>
              <w:autoSpaceDN w:val="0"/>
              <w:adjustRightInd w:val="0"/>
              <w:contextualSpacing/>
              <w:rPr>
                <w:rFonts w:ascii="Times New Roman" w:hAnsi="Times New Roman" w:cs="Times New Roman"/>
                <w:b/>
                <w:bCs/>
                <w:color w:val="000000" w:themeColor="text1"/>
              </w:rPr>
            </w:pPr>
          </w:p>
        </w:tc>
        <w:tc>
          <w:tcPr>
            <w:tcW w:w="2433" w:type="pct"/>
          </w:tcPr>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xml:space="preserve">1. Соответствие темпа, объёма и сложности учебной программы реальным познавательным возможностям ребёнка, уровню развития его когнитивной сферы, уровню подготовленности, то есть уже усвоенным знаниям и навыкам.                                     2. Целенаправленное развитие общеинтеллектуальной деятельности (умение осознавать учебные задачи, ориентироваться в условиях, осмысливать информацию).                                                                3. Сотрудничество с взрослыми, оказание педагогом необходимой помощи ребёнку, с учётом его индивидуальных проблем.                            </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xml:space="preserve">4. Индивидуальная дозированная помощь ученику, решение диагностических задач.                                </w:t>
            </w:r>
          </w:p>
          <w:p w:rsidR="00CC19D8" w:rsidRPr="004049F9" w:rsidRDefault="00CC19D8" w:rsidP="00835A11">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5. Развитие у ребёнка чувствительности к помощи, способности воспринимать и принимать помощь.                                                             6. Щадящий режим работы, соблюдение гигиенических и валеологических требований.                                                                        8. Специально подготовленные в области коррекционной педагогики (специальной педагогики и коррекционной психологии) специалист – учитель, способный создать в классе доброжелательную, особую доверительную атмосферу.                                                        10. Создание у неуспевающего ученика чувства защищённости и эмоционального комфорта.                                                                                 11. Безусловная личная поддержка ученика учителями школы.                                                                 12. Взаимодействие и взаимопомощь детей в процессе учебной деятельности</w:t>
            </w:r>
          </w:p>
        </w:tc>
      </w:tr>
    </w:tbl>
    <w:p w:rsidR="00CC19D8" w:rsidRPr="00CC19D8" w:rsidRDefault="00CC19D8" w:rsidP="00AF4FA9">
      <w:pPr>
        <w:pStyle w:val="211"/>
        <w:spacing w:line="240" w:lineRule="auto"/>
        <w:ind w:firstLine="0"/>
        <w:rPr>
          <w:b/>
          <w:color w:val="000000" w:themeColor="text1"/>
          <w:szCs w:val="28"/>
        </w:rPr>
      </w:pPr>
      <w:r w:rsidRPr="00CC19D8">
        <w:rPr>
          <w:b/>
          <w:color w:val="000000" w:themeColor="text1"/>
          <w:szCs w:val="28"/>
        </w:rPr>
        <w:t>Формы обучения</w:t>
      </w:r>
      <w:r w:rsidRPr="00CC19D8">
        <w:rPr>
          <w:color w:val="000000" w:themeColor="text1"/>
          <w:szCs w:val="28"/>
        </w:rPr>
        <w:t xml:space="preserve"> </w:t>
      </w:r>
      <w:r w:rsidRPr="00CC19D8">
        <w:rPr>
          <w:b/>
          <w:color w:val="000000" w:themeColor="text1"/>
          <w:szCs w:val="28"/>
        </w:rPr>
        <w:t>детей с ОВЗ:</w:t>
      </w:r>
    </w:p>
    <w:p w:rsidR="00CC19D8" w:rsidRPr="00CC19D8" w:rsidRDefault="00CC19D8" w:rsidP="00AF4FA9">
      <w:pPr>
        <w:jc w:val="both"/>
        <w:rPr>
          <w:rFonts w:ascii="Times New Roman" w:hAnsi="Times New Roman" w:cs="Times New Roman"/>
          <w:color w:val="000000" w:themeColor="text1"/>
          <w:sz w:val="28"/>
          <w:szCs w:val="28"/>
        </w:rPr>
      </w:pPr>
      <w:r w:rsidRPr="00CC19D8">
        <w:rPr>
          <w:rFonts w:ascii="Times New Roman" w:hAnsi="Times New Roman" w:cs="Times New Roman"/>
          <w:color w:val="000000" w:themeColor="text1"/>
          <w:sz w:val="28"/>
          <w:szCs w:val="28"/>
        </w:rPr>
        <w:t xml:space="preserve">-  в общеобразовательном классе; </w:t>
      </w:r>
    </w:p>
    <w:p w:rsidR="00CC19D8" w:rsidRPr="00CC19D8" w:rsidRDefault="00CC19D8" w:rsidP="00AF4FA9">
      <w:pPr>
        <w:jc w:val="both"/>
        <w:rPr>
          <w:rFonts w:ascii="Times New Roman" w:hAnsi="Times New Roman" w:cs="Times New Roman"/>
          <w:color w:val="000000" w:themeColor="text1"/>
          <w:sz w:val="28"/>
          <w:szCs w:val="28"/>
        </w:rPr>
      </w:pPr>
      <w:r w:rsidRPr="00CC19D8">
        <w:rPr>
          <w:rFonts w:ascii="Times New Roman" w:hAnsi="Times New Roman" w:cs="Times New Roman"/>
          <w:color w:val="000000" w:themeColor="text1"/>
          <w:sz w:val="28"/>
          <w:szCs w:val="28"/>
        </w:rPr>
        <w:t>- в общеобразовательном классе п</w:t>
      </w:r>
      <w:r w:rsidR="00AF4FA9">
        <w:rPr>
          <w:rFonts w:ascii="Times New Roman" w:hAnsi="Times New Roman" w:cs="Times New Roman"/>
          <w:color w:val="000000" w:themeColor="text1"/>
          <w:sz w:val="28"/>
          <w:szCs w:val="28"/>
        </w:rPr>
        <w:t xml:space="preserve">о адаптированной индивидуальной </w:t>
      </w:r>
      <w:r w:rsidRPr="00CC19D8">
        <w:rPr>
          <w:rFonts w:ascii="Times New Roman" w:hAnsi="Times New Roman" w:cs="Times New Roman"/>
          <w:color w:val="000000" w:themeColor="text1"/>
          <w:sz w:val="28"/>
          <w:szCs w:val="28"/>
        </w:rPr>
        <w:t>программе;</w:t>
      </w:r>
    </w:p>
    <w:p w:rsidR="00CC19D8" w:rsidRPr="00CC19D8" w:rsidRDefault="00CC19D8" w:rsidP="00AF4FA9">
      <w:pPr>
        <w:jc w:val="both"/>
        <w:rPr>
          <w:rFonts w:ascii="Times New Roman" w:hAnsi="Times New Roman" w:cs="Times New Roman"/>
          <w:color w:val="000000" w:themeColor="text1"/>
          <w:sz w:val="28"/>
          <w:szCs w:val="28"/>
        </w:rPr>
      </w:pPr>
      <w:r w:rsidRPr="00CC19D8">
        <w:rPr>
          <w:rFonts w:ascii="Times New Roman" w:hAnsi="Times New Roman" w:cs="Times New Roman"/>
          <w:color w:val="000000" w:themeColor="text1"/>
          <w:sz w:val="28"/>
          <w:szCs w:val="28"/>
        </w:rPr>
        <w:t xml:space="preserve">-  с использованием надомной формы обучения; </w:t>
      </w:r>
    </w:p>
    <w:p w:rsidR="00CC19D8" w:rsidRPr="00CC19D8" w:rsidRDefault="00CC19D8" w:rsidP="00AF4FA9">
      <w:pPr>
        <w:jc w:val="both"/>
        <w:rPr>
          <w:rFonts w:ascii="Times New Roman" w:hAnsi="Times New Roman" w:cs="Times New Roman"/>
          <w:color w:val="000000" w:themeColor="text1"/>
          <w:sz w:val="28"/>
          <w:szCs w:val="28"/>
        </w:rPr>
      </w:pPr>
      <w:r w:rsidRPr="00CC19D8">
        <w:rPr>
          <w:rFonts w:ascii="Times New Roman" w:hAnsi="Times New Roman" w:cs="Times New Roman"/>
          <w:color w:val="000000" w:themeColor="text1"/>
          <w:sz w:val="28"/>
          <w:szCs w:val="28"/>
        </w:rPr>
        <w:t>- с использованием дистанционной формы обучения</w:t>
      </w:r>
      <w:r w:rsidR="00AF4FA9">
        <w:rPr>
          <w:rFonts w:ascii="Times New Roman" w:hAnsi="Times New Roman" w:cs="Times New Roman"/>
          <w:color w:val="000000" w:themeColor="text1"/>
          <w:sz w:val="28"/>
          <w:szCs w:val="28"/>
        </w:rPr>
        <w:t>.</w:t>
      </w:r>
    </w:p>
    <w:p w:rsidR="000F6CDB" w:rsidRDefault="000F6CDB" w:rsidP="006E1828">
      <w:pPr>
        <w:pStyle w:val="Default0"/>
        <w:ind w:firstLine="709"/>
        <w:jc w:val="both"/>
        <w:rPr>
          <w:color w:val="auto"/>
          <w:sz w:val="28"/>
          <w:szCs w:val="28"/>
        </w:rPr>
      </w:pPr>
    </w:p>
    <w:p w:rsidR="000F6CDB" w:rsidRPr="000F6CDB" w:rsidRDefault="000F6CDB" w:rsidP="006E1828">
      <w:pPr>
        <w:jc w:val="both"/>
        <w:rPr>
          <w:rFonts w:ascii="Times New Roman" w:hAnsi="Times New Roman" w:cs="Times New Roman"/>
          <w:b/>
          <w:bCs/>
          <w:sz w:val="28"/>
          <w:szCs w:val="28"/>
          <w:shd w:val="clear" w:color="auto" w:fill="FFFFFF"/>
        </w:rPr>
      </w:pPr>
      <w:r w:rsidRPr="000F6CDB">
        <w:rPr>
          <w:rFonts w:ascii="Times New Roman" w:hAnsi="Times New Roman" w:cs="Times New Roman"/>
          <w:b/>
          <w:color w:val="auto"/>
          <w:sz w:val="28"/>
          <w:szCs w:val="28"/>
        </w:rPr>
        <w:t xml:space="preserve">2.4.2. Программа работы </w:t>
      </w:r>
      <w:r w:rsidRPr="000F6CDB">
        <w:rPr>
          <w:rFonts w:ascii="Times New Roman" w:hAnsi="Times New Roman" w:cs="Times New Roman"/>
          <w:b/>
          <w:bCs/>
          <w:sz w:val="28"/>
          <w:szCs w:val="28"/>
          <w:shd w:val="clear" w:color="auto" w:fill="FFFFFF"/>
        </w:rPr>
        <w:t>педагога – психолога по сопровождению обучающихся</w:t>
      </w:r>
      <w:r>
        <w:rPr>
          <w:rFonts w:ascii="Times New Roman" w:hAnsi="Times New Roman" w:cs="Times New Roman"/>
          <w:b/>
          <w:bCs/>
          <w:sz w:val="28"/>
          <w:szCs w:val="28"/>
          <w:shd w:val="clear" w:color="auto" w:fill="FFFFFF"/>
        </w:rPr>
        <w:t xml:space="preserve"> </w:t>
      </w:r>
      <w:r w:rsidRPr="000F6CDB">
        <w:rPr>
          <w:rFonts w:ascii="Times New Roman" w:hAnsi="Times New Roman" w:cs="Times New Roman"/>
          <w:b/>
          <w:bCs/>
          <w:sz w:val="28"/>
          <w:szCs w:val="28"/>
          <w:shd w:val="clear" w:color="auto" w:fill="FFFFFF"/>
        </w:rPr>
        <w:t xml:space="preserve">5-9 классов </w:t>
      </w:r>
      <w:r>
        <w:rPr>
          <w:rFonts w:ascii="Times New Roman" w:hAnsi="Times New Roman" w:cs="Times New Roman"/>
          <w:b/>
          <w:bCs/>
          <w:sz w:val="28"/>
          <w:szCs w:val="28"/>
          <w:shd w:val="clear" w:color="auto" w:fill="FFFFFF"/>
        </w:rPr>
        <w:t xml:space="preserve"> </w:t>
      </w:r>
      <w:r w:rsidRPr="000F6CDB">
        <w:rPr>
          <w:rFonts w:ascii="Times New Roman" w:hAnsi="Times New Roman" w:cs="Times New Roman"/>
          <w:b/>
          <w:kern w:val="2"/>
          <w:sz w:val="28"/>
          <w:szCs w:val="28"/>
        </w:rPr>
        <w:t>(срок реализации 5 лет)</w:t>
      </w:r>
    </w:p>
    <w:p w:rsidR="00D713FB" w:rsidRDefault="00D713FB" w:rsidP="006E1828">
      <w:pPr>
        <w:pStyle w:val="Default0"/>
        <w:ind w:firstLine="709"/>
        <w:jc w:val="both"/>
        <w:rPr>
          <w:b/>
          <w:color w:val="auto"/>
          <w:sz w:val="28"/>
          <w:szCs w:val="28"/>
        </w:rPr>
      </w:pPr>
    </w:p>
    <w:p w:rsidR="000F6CDB" w:rsidRPr="00994436" w:rsidRDefault="000F6CDB" w:rsidP="003A441A">
      <w:pPr>
        <w:pStyle w:val="1"/>
        <w:keepLines/>
        <w:numPr>
          <w:ilvl w:val="0"/>
          <w:numId w:val="78"/>
        </w:numPr>
        <w:spacing w:line="240" w:lineRule="auto"/>
        <w:jc w:val="center"/>
        <w:rPr>
          <w:b w:val="0"/>
          <w:sz w:val="24"/>
          <w:szCs w:val="24"/>
        </w:rPr>
      </w:pPr>
      <w:bookmarkStart w:id="89" w:name="_Toc495400372"/>
      <w:r w:rsidRPr="00994436">
        <w:rPr>
          <w:b w:val="0"/>
          <w:sz w:val="24"/>
          <w:szCs w:val="24"/>
        </w:rPr>
        <w:t>Пояснительная записка</w:t>
      </w:r>
      <w:bookmarkEnd w:id="89"/>
    </w:p>
    <w:p w:rsidR="000F6CDB" w:rsidRPr="00994436" w:rsidRDefault="000F6CDB" w:rsidP="006E1828"/>
    <w:p w:rsidR="000F6CDB" w:rsidRPr="000F6CDB" w:rsidRDefault="000F6CDB" w:rsidP="006E1828">
      <w:pPr>
        <w:pStyle w:val="2"/>
        <w:spacing w:before="0" w:after="0"/>
        <w:rPr>
          <w:rFonts w:ascii="Times New Roman" w:hAnsi="Times New Roman"/>
          <w:b w:val="0"/>
          <w:bCs w:val="0"/>
          <w:i w:val="0"/>
          <w:iCs w:val="0"/>
          <w:color w:val="000000"/>
          <w:shd w:val="clear" w:color="auto" w:fill="FFFFFF"/>
        </w:rPr>
      </w:pPr>
      <w:bookmarkStart w:id="90" w:name="_Toc495400373"/>
      <w:r w:rsidRPr="000F6CDB">
        <w:rPr>
          <w:rFonts w:ascii="Times New Roman" w:hAnsi="Times New Roman"/>
          <w:b w:val="0"/>
          <w:bCs w:val="0"/>
          <w:i w:val="0"/>
          <w:iCs w:val="0"/>
        </w:rPr>
        <w:t xml:space="preserve">1.1. </w:t>
      </w:r>
      <w:r w:rsidRPr="000F6CDB">
        <w:rPr>
          <w:rFonts w:ascii="Times New Roman" w:hAnsi="Times New Roman"/>
          <w:bCs w:val="0"/>
          <w:i w:val="0"/>
          <w:iCs w:val="0"/>
        </w:rPr>
        <w:t>Общие положения</w:t>
      </w:r>
      <w:bookmarkEnd w:id="90"/>
      <w:r w:rsidRPr="000F6CDB">
        <w:rPr>
          <w:rFonts w:ascii="Times New Roman" w:hAnsi="Times New Roman"/>
          <w:b w:val="0"/>
          <w:bCs w:val="0"/>
          <w:i w:val="0"/>
          <w:iCs w:val="0"/>
          <w:color w:val="000000"/>
          <w:shd w:val="clear" w:color="auto" w:fill="FFFFFF"/>
        </w:rPr>
        <w:t xml:space="preserve"> </w:t>
      </w:r>
    </w:p>
    <w:p w:rsidR="000F6CDB" w:rsidRPr="000F6CDB" w:rsidRDefault="000F6CDB" w:rsidP="006E1828">
      <w:pPr>
        <w:pStyle w:val="Default0"/>
        <w:ind w:firstLine="709"/>
        <w:jc w:val="both"/>
        <w:rPr>
          <w:color w:val="auto"/>
          <w:sz w:val="28"/>
          <w:szCs w:val="28"/>
        </w:rPr>
      </w:pPr>
      <w:r w:rsidRPr="000F6CDB">
        <w:rPr>
          <w:color w:val="auto"/>
          <w:sz w:val="28"/>
          <w:szCs w:val="28"/>
        </w:rPr>
        <w:t>Рабочая программа коррекционно-развивающего курса для обучающихся с ОВЗ 5-9 классов составлена в соответствии с требованиями адаптированной основной образовательной программы основного общего образования обучающихся с ОВЗ.</w:t>
      </w:r>
    </w:p>
    <w:p w:rsidR="000F6CDB" w:rsidRPr="000F6CDB" w:rsidRDefault="000F6CDB" w:rsidP="006E1828">
      <w:pPr>
        <w:rPr>
          <w:sz w:val="28"/>
          <w:szCs w:val="28"/>
          <w:lang w:eastAsia="en-US"/>
        </w:rPr>
      </w:pPr>
    </w:p>
    <w:p w:rsidR="000F6CDB" w:rsidRPr="000F6CDB" w:rsidRDefault="000F6CDB" w:rsidP="006E1828">
      <w:pPr>
        <w:pStyle w:val="2"/>
        <w:spacing w:before="0" w:after="0"/>
        <w:rPr>
          <w:rFonts w:ascii="Times New Roman" w:hAnsi="Times New Roman"/>
          <w:b w:val="0"/>
          <w:bCs w:val="0"/>
          <w:i w:val="0"/>
          <w:iCs w:val="0"/>
        </w:rPr>
      </w:pPr>
      <w:bookmarkStart w:id="91" w:name="_Toc495400375"/>
      <w:r w:rsidRPr="000F6CDB">
        <w:rPr>
          <w:rFonts w:ascii="Times New Roman" w:hAnsi="Times New Roman"/>
          <w:b w:val="0"/>
          <w:bCs w:val="0"/>
          <w:i w:val="0"/>
          <w:iCs w:val="0"/>
        </w:rPr>
        <w:t xml:space="preserve">1.2. </w:t>
      </w:r>
      <w:r w:rsidRPr="000F6CDB">
        <w:rPr>
          <w:rFonts w:ascii="Times New Roman" w:hAnsi="Times New Roman"/>
          <w:bCs w:val="0"/>
          <w:i w:val="0"/>
          <w:iCs w:val="0"/>
        </w:rPr>
        <w:t>Общая характеристика программы коррекционно-развивающего курса</w:t>
      </w:r>
      <w:bookmarkEnd w:id="91"/>
      <w:r w:rsidRPr="000F6CDB">
        <w:rPr>
          <w:rFonts w:ascii="Times New Roman" w:hAnsi="Times New Roman"/>
          <w:b w:val="0"/>
          <w:bCs w:val="0"/>
          <w:i w:val="0"/>
          <w:iCs w:val="0"/>
        </w:rPr>
        <w:t xml:space="preserve"> </w:t>
      </w:r>
    </w:p>
    <w:p w:rsidR="000F6CDB" w:rsidRPr="000F6CDB" w:rsidRDefault="000F6CDB" w:rsidP="006E1828">
      <w:pPr>
        <w:pStyle w:val="Default0"/>
        <w:ind w:firstLine="709"/>
        <w:jc w:val="both"/>
        <w:rPr>
          <w:color w:val="auto"/>
          <w:sz w:val="28"/>
          <w:szCs w:val="28"/>
        </w:rPr>
      </w:pPr>
      <w:r w:rsidRPr="000F6CDB">
        <w:rPr>
          <w:color w:val="auto"/>
          <w:sz w:val="28"/>
          <w:szCs w:val="28"/>
        </w:rPr>
        <w:t>Программа коррекционно-развивающего курса способствует развитию внимания формированию его устойчивости, умению контролировать выполнение одновременно двух или больше действий. Основным направлением в развитии памяти учащихся является формирование у них опосредованного запоминания. Большое значение придается всестороннему развитию мыслительной деятельности, а именно таких ее операций, как анализ, синтез, обобщение, абстрагирование, установление закономерностей, формирование логических операций. Путь от глобального, целостного к дифференцированному, конкретному реализуется в последовательности заданий: начиная с заданий, в которых требуется оперирование объектами, сильно отличающимися, и где, следовательно, осуществляется достаточно грубый их анализ, и переходя к заданиям с оперированием объектами, отличающимися одним - двумя признаками и, следовательно, требующими тонкого анализа. Таким образом, постепенно закладываются основы абстрактного мышления. Не менее важной является и подготовка мышления учащихся к переходу на более высокие уровни понятийного, и словесно-логического мышления, требования к которым в средней школе значительно повышаются. Особое внимание уделяется профессиональной ориентации обучающихся, развитию социальной адаптивности, умению преодолевать жизненные трудности. Данный курс способствует освоению вербальных и невербальных каналов передачи информации, развитию новых моделей поведения. Коррекционно-развивающие занятия дают возможность проведения эффективной диагностики интеллектуального и личностного развития детей. Непрерывность мониторинга обусловлена тем, что развивающие игры и упражнения в основном базируются на различных психодиагностических методиках. Следует отметить, что игровой, увлекательный характер заданий, являющихся в то же время психологическими тестами, смягчает ситуацию стресса при проверке уровня развития, что позволяет учащимся продемонстрировать свои истинные возможности в более полной мере. Для итогового тестирования в конце каждого учебного года применяются стандартные, рекомендованные для использования в образовательной сфере и снабженные нормативными показателями для соответствующих возрастных групп методики. Программа коррекционно-развивающего курса имеет непосредственную связь со всеми основными предметами общего образования. Например, развитие мышления, внимания, памяти, помогает обучающимся лучше анализировать и глубже понимать читаемые тексты и изучаемые на уроках русского языка правила, свободнее ориентироваться в закономерностях окружающей действительности, эффективнее использовать накопленные знания и навыки на уроках обществознания.</w:t>
      </w:r>
    </w:p>
    <w:p w:rsidR="000F6CDB" w:rsidRPr="000F6CDB" w:rsidRDefault="000F6CDB" w:rsidP="006E1828">
      <w:pPr>
        <w:pStyle w:val="Default0"/>
        <w:ind w:firstLine="709"/>
        <w:jc w:val="both"/>
        <w:rPr>
          <w:b/>
          <w:color w:val="auto"/>
          <w:sz w:val="28"/>
          <w:szCs w:val="28"/>
        </w:rPr>
      </w:pPr>
    </w:p>
    <w:p w:rsidR="000F6CDB" w:rsidRPr="000F6CDB" w:rsidRDefault="000F6CDB" w:rsidP="006E1828">
      <w:pPr>
        <w:pStyle w:val="2"/>
        <w:spacing w:before="0" w:after="0"/>
        <w:rPr>
          <w:rFonts w:ascii="Times New Roman" w:hAnsi="Times New Roman"/>
          <w:b w:val="0"/>
          <w:bCs w:val="0"/>
          <w:i w:val="0"/>
          <w:iCs w:val="0"/>
        </w:rPr>
      </w:pPr>
      <w:bookmarkStart w:id="92" w:name="_Toc495400376"/>
      <w:r w:rsidRPr="000F6CDB">
        <w:rPr>
          <w:rFonts w:ascii="Times New Roman" w:hAnsi="Times New Roman"/>
          <w:b w:val="0"/>
          <w:bCs w:val="0"/>
          <w:i w:val="0"/>
          <w:iCs w:val="0"/>
        </w:rPr>
        <w:t xml:space="preserve">1.3 </w:t>
      </w:r>
      <w:r w:rsidRPr="000F6CDB">
        <w:rPr>
          <w:rFonts w:ascii="Times New Roman" w:hAnsi="Times New Roman"/>
          <w:bCs w:val="0"/>
          <w:i w:val="0"/>
          <w:iCs w:val="0"/>
        </w:rPr>
        <w:t>Цели, задачи программы курса</w:t>
      </w:r>
      <w:bookmarkEnd w:id="92"/>
      <w:r w:rsidRPr="000F6CDB">
        <w:rPr>
          <w:rFonts w:ascii="Times New Roman" w:hAnsi="Times New Roman"/>
          <w:b w:val="0"/>
          <w:bCs w:val="0"/>
          <w:i w:val="0"/>
          <w:iCs w:val="0"/>
        </w:rPr>
        <w:t xml:space="preserve"> </w:t>
      </w:r>
    </w:p>
    <w:p w:rsidR="000F6CDB" w:rsidRPr="000F6CDB" w:rsidRDefault="000F6CDB" w:rsidP="006E1828">
      <w:pPr>
        <w:pStyle w:val="Default0"/>
        <w:ind w:firstLine="709"/>
        <w:jc w:val="both"/>
        <w:rPr>
          <w:color w:val="auto"/>
          <w:sz w:val="28"/>
          <w:szCs w:val="28"/>
        </w:rPr>
      </w:pPr>
      <w:r w:rsidRPr="000F6CDB">
        <w:rPr>
          <w:b/>
          <w:color w:val="auto"/>
          <w:sz w:val="28"/>
          <w:szCs w:val="28"/>
        </w:rPr>
        <w:t>Цель программы:</w:t>
      </w:r>
      <w:r w:rsidRPr="000F6CDB">
        <w:rPr>
          <w:color w:val="auto"/>
          <w:sz w:val="28"/>
          <w:szCs w:val="28"/>
        </w:rPr>
        <w:t xml:space="preserve"> оказание психолого-педагогической помощи обучающимся в освоении образовательной программы, социальной адаптации посредством индивидуализации и дифференциации образовательного процесса, коррекция и развитие познавательной и эмоционально-волевой сферы обучающихся. </w:t>
      </w:r>
    </w:p>
    <w:p w:rsidR="000F6CDB" w:rsidRPr="000F6CDB" w:rsidRDefault="000F6CDB" w:rsidP="006E1828">
      <w:pPr>
        <w:pStyle w:val="Default0"/>
        <w:ind w:firstLine="709"/>
        <w:jc w:val="both"/>
        <w:rPr>
          <w:color w:val="auto"/>
          <w:sz w:val="28"/>
          <w:szCs w:val="28"/>
        </w:rPr>
      </w:pPr>
      <w:r w:rsidRPr="000F6CDB">
        <w:rPr>
          <w:b/>
          <w:color w:val="auto"/>
          <w:sz w:val="28"/>
          <w:szCs w:val="28"/>
        </w:rPr>
        <w:t>Задачи программы:</w:t>
      </w:r>
      <w:r w:rsidRPr="000F6CDB">
        <w:rPr>
          <w:color w:val="auto"/>
          <w:sz w:val="28"/>
          <w:szCs w:val="28"/>
        </w:rPr>
        <w:t xml:space="preserve">  </w:t>
      </w:r>
    </w:p>
    <w:p w:rsidR="000F6CDB" w:rsidRPr="000F6CDB" w:rsidRDefault="000F6CDB" w:rsidP="003A441A">
      <w:pPr>
        <w:pStyle w:val="Default0"/>
        <w:numPr>
          <w:ilvl w:val="0"/>
          <w:numId w:val="79"/>
        </w:numPr>
        <w:ind w:left="0" w:firstLine="720"/>
        <w:jc w:val="both"/>
        <w:rPr>
          <w:color w:val="auto"/>
          <w:sz w:val="28"/>
          <w:szCs w:val="28"/>
        </w:rPr>
      </w:pPr>
      <w:r w:rsidRPr="000F6CDB">
        <w:rPr>
          <w:color w:val="auto"/>
          <w:sz w:val="28"/>
          <w:szCs w:val="28"/>
        </w:rPr>
        <w:t xml:space="preserve">диагностика, формирование, развитие, совершенствование и коррекция познавательных процессов (восприятия, внимания, памяти, мышления);  </w:t>
      </w:r>
    </w:p>
    <w:p w:rsidR="000F6CDB" w:rsidRPr="000F6CDB" w:rsidRDefault="000F6CDB" w:rsidP="003A441A">
      <w:pPr>
        <w:pStyle w:val="Default0"/>
        <w:numPr>
          <w:ilvl w:val="0"/>
          <w:numId w:val="79"/>
        </w:numPr>
        <w:ind w:left="0" w:firstLine="720"/>
        <w:jc w:val="both"/>
        <w:rPr>
          <w:color w:val="auto"/>
          <w:sz w:val="28"/>
          <w:szCs w:val="28"/>
        </w:rPr>
      </w:pPr>
      <w:r w:rsidRPr="000F6CDB">
        <w:rPr>
          <w:color w:val="auto"/>
          <w:sz w:val="28"/>
          <w:szCs w:val="28"/>
        </w:rPr>
        <w:t>формирование позитивной учебной и профессиональной мотивации;</w:t>
      </w:r>
    </w:p>
    <w:p w:rsidR="000F6CDB" w:rsidRPr="000F6CDB" w:rsidRDefault="000F6CDB" w:rsidP="003A441A">
      <w:pPr>
        <w:pStyle w:val="Default0"/>
        <w:numPr>
          <w:ilvl w:val="0"/>
          <w:numId w:val="79"/>
        </w:numPr>
        <w:ind w:left="0" w:firstLine="720"/>
        <w:jc w:val="both"/>
        <w:rPr>
          <w:rStyle w:val="Zag11"/>
          <w:color w:val="auto"/>
          <w:sz w:val="28"/>
          <w:szCs w:val="28"/>
        </w:rPr>
      </w:pPr>
      <w:r w:rsidRPr="000F6CDB">
        <w:rPr>
          <w:color w:val="auto"/>
          <w:sz w:val="28"/>
          <w:szCs w:val="28"/>
        </w:rPr>
        <w:t>развитие личностной сферы (в том числе снятие тревожности, робости, агрессивно- защитных реакций, формирование адекватной самооценки, развитие коммуникативных способностей).</w:t>
      </w:r>
    </w:p>
    <w:p w:rsidR="000F6CDB" w:rsidRPr="000F6CDB" w:rsidRDefault="000F6CDB" w:rsidP="006E1828">
      <w:pPr>
        <w:ind w:firstLine="708"/>
        <w:rPr>
          <w:rStyle w:val="Zag11"/>
          <w:rFonts w:ascii="Times New Roman" w:eastAsia="@Arial Unicode MS" w:hAnsi="Times New Roman" w:cs="Times New Roman"/>
          <w:sz w:val="28"/>
          <w:szCs w:val="28"/>
        </w:rPr>
      </w:pPr>
      <w:r w:rsidRPr="000F6CDB">
        <w:rPr>
          <w:rStyle w:val="Zag11"/>
          <w:rFonts w:ascii="Times New Roman" w:eastAsia="@Arial Unicode MS" w:hAnsi="Times New Roman" w:cs="Times New Roman"/>
          <w:sz w:val="28"/>
          <w:szCs w:val="28"/>
        </w:rPr>
        <w:t xml:space="preserve">Основными </w:t>
      </w:r>
      <w:r w:rsidRPr="000F6CDB">
        <w:rPr>
          <w:rStyle w:val="Zag11"/>
          <w:rFonts w:ascii="Times New Roman" w:eastAsia="@Arial Unicode MS" w:hAnsi="Times New Roman" w:cs="Times New Roman"/>
          <w:b/>
          <w:sz w:val="28"/>
          <w:szCs w:val="28"/>
        </w:rPr>
        <w:t>принципами</w:t>
      </w:r>
      <w:r w:rsidRPr="000F6CDB">
        <w:rPr>
          <w:rStyle w:val="Zag11"/>
          <w:rFonts w:ascii="Times New Roman" w:eastAsia="@Arial Unicode MS" w:hAnsi="Times New Roman" w:cs="Times New Roman"/>
          <w:sz w:val="28"/>
          <w:szCs w:val="28"/>
        </w:rPr>
        <w:t xml:space="preserve"> содержания программы  являются: </w:t>
      </w:r>
    </w:p>
    <w:p w:rsidR="000F6CDB" w:rsidRPr="000F6CDB" w:rsidRDefault="000F6CDB" w:rsidP="003A441A">
      <w:pPr>
        <w:pStyle w:val="Default0"/>
        <w:numPr>
          <w:ilvl w:val="0"/>
          <w:numId w:val="79"/>
        </w:numPr>
        <w:ind w:left="0" w:firstLine="720"/>
        <w:jc w:val="both"/>
        <w:rPr>
          <w:color w:val="auto"/>
          <w:sz w:val="28"/>
          <w:szCs w:val="28"/>
        </w:rPr>
      </w:pPr>
      <w:bookmarkStart w:id="93" w:name="_Toc442698651"/>
      <w:r w:rsidRPr="000F6CDB">
        <w:rPr>
          <w:color w:val="auto"/>
          <w:sz w:val="28"/>
          <w:szCs w:val="28"/>
        </w:rPr>
        <w:t>Соблюдение интересов ребёнка. Принцип определяет позицию специалистов, которые призван решать проблему ребёнка с максимальной пользой и в интересах ребёнка.</w:t>
      </w:r>
      <w:bookmarkEnd w:id="93"/>
    </w:p>
    <w:p w:rsidR="000F6CDB" w:rsidRPr="000F6CDB" w:rsidRDefault="000F6CDB" w:rsidP="003A441A">
      <w:pPr>
        <w:pStyle w:val="Default0"/>
        <w:numPr>
          <w:ilvl w:val="0"/>
          <w:numId w:val="79"/>
        </w:numPr>
        <w:ind w:left="0" w:firstLine="720"/>
        <w:jc w:val="both"/>
        <w:rPr>
          <w:color w:val="auto"/>
          <w:sz w:val="28"/>
          <w:szCs w:val="28"/>
        </w:rPr>
      </w:pPr>
      <w:bookmarkStart w:id="94" w:name="_Toc442698652"/>
      <w:r w:rsidRPr="000F6CDB">
        <w:rPr>
          <w:color w:val="auto"/>
          <w:sz w:val="28"/>
          <w:szCs w:val="28"/>
        </w:rPr>
        <w:t>Системность. Принцип обеспечивает единство диагностики, коррекции и развития, т. е. системный подход к анализу особенностей развития и коррекции детей, а также всесторонний многоуровневый подход специалистов различного профиля, взаимодействие и согласованность их действий в решении проблем ребёнка.</w:t>
      </w:r>
      <w:bookmarkEnd w:id="94"/>
    </w:p>
    <w:p w:rsidR="000F6CDB" w:rsidRPr="000F6CDB" w:rsidRDefault="000F6CDB" w:rsidP="003A441A">
      <w:pPr>
        <w:pStyle w:val="Default0"/>
        <w:numPr>
          <w:ilvl w:val="0"/>
          <w:numId w:val="79"/>
        </w:numPr>
        <w:ind w:left="0" w:firstLine="720"/>
        <w:jc w:val="both"/>
        <w:rPr>
          <w:color w:val="auto"/>
          <w:sz w:val="28"/>
          <w:szCs w:val="28"/>
        </w:rPr>
      </w:pPr>
      <w:bookmarkStart w:id="95" w:name="_Toc442698653"/>
      <w:r w:rsidRPr="000F6CDB">
        <w:rPr>
          <w:color w:val="auto"/>
          <w:sz w:val="28"/>
          <w:szCs w:val="28"/>
        </w:rPr>
        <w:t xml:space="preserve">Преемственность.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основной образовательной программы основного общего образования, необходимых обучающимся для продолжения образования. </w:t>
      </w:r>
      <w:bookmarkStart w:id="96" w:name="_Toc442698654"/>
      <w:bookmarkEnd w:id="95"/>
    </w:p>
    <w:p w:rsidR="000F6CDB" w:rsidRPr="000F6CDB" w:rsidRDefault="000F6CDB" w:rsidP="003A441A">
      <w:pPr>
        <w:pStyle w:val="Default0"/>
        <w:numPr>
          <w:ilvl w:val="0"/>
          <w:numId w:val="79"/>
        </w:numPr>
        <w:ind w:left="0" w:firstLine="720"/>
        <w:jc w:val="both"/>
        <w:rPr>
          <w:color w:val="auto"/>
          <w:sz w:val="28"/>
          <w:szCs w:val="28"/>
        </w:rPr>
      </w:pPr>
      <w:r w:rsidRPr="000F6CDB">
        <w:rPr>
          <w:color w:val="auto"/>
          <w:sz w:val="28"/>
          <w:szCs w:val="28"/>
        </w:rPr>
        <w:t>Вариативность.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bookmarkEnd w:id="96"/>
    </w:p>
    <w:p w:rsidR="000F6CDB" w:rsidRPr="00994436" w:rsidRDefault="000F6CDB" w:rsidP="006E1828">
      <w:pPr>
        <w:pStyle w:val="Default0"/>
        <w:ind w:firstLine="709"/>
        <w:rPr>
          <w:b/>
          <w:bCs/>
          <w:color w:val="auto"/>
        </w:rPr>
      </w:pPr>
    </w:p>
    <w:p w:rsidR="000F6CDB" w:rsidRPr="000F6CDB" w:rsidRDefault="000F6CDB" w:rsidP="006E1828">
      <w:pPr>
        <w:pStyle w:val="1"/>
        <w:spacing w:line="240" w:lineRule="auto"/>
        <w:rPr>
          <w:b w:val="0"/>
          <w:bCs w:val="0"/>
          <w:iCs/>
        </w:rPr>
      </w:pPr>
      <w:bookmarkStart w:id="97" w:name="_Toc495400377"/>
      <w:r w:rsidRPr="000F6CDB">
        <w:rPr>
          <w:bCs w:val="0"/>
          <w:iCs/>
        </w:rPr>
        <w:t xml:space="preserve">1.4 </w:t>
      </w:r>
      <w:r w:rsidRPr="000F6CDB">
        <w:rPr>
          <w:rStyle w:val="11"/>
          <w:rFonts w:eastAsia="MS Gothic"/>
          <w:b/>
          <w:bCs/>
          <w:sz w:val="28"/>
          <w:szCs w:val="28"/>
        </w:rPr>
        <w:t xml:space="preserve">Ожидаемые результаты </w:t>
      </w:r>
      <w:r w:rsidRPr="000F6CDB">
        <w:rPr>
          <w:rStyle w:val="11"/>
          <w:rFonts w:eastAsia="Calibri"/>
          <w:b/>
          <w:bCs/>
          <w:sz w:val="28"/>
          <w:szCs w:val="28"/>
        </w:rPr>
        <w:t>реализации программы</w:t>
      </w:r>
      <w:bookmarkEnd w:id="97"/>
      <w:r w:rsidRPr="000F6CDB">
        <w:rPr>
          <w:b w:val="0"/>
          <w:bCs w:val="0"/>
          <w:iCs/>
        </w:rPr>
        <w:t xml:space="preserve"> </w:t>
      </w:r>
    </w:p>
    <w:p w:rsidR="000F6CDB" w:rsidRPr="000F6CDB" w:rsidRDefault="000F6CDB" w:rsidP="006E1828">
      <w:pPr>
        <w:pStyle w:val="Osnova"/>
        <w:tabs>
          <w:tab w:val="left" w:leader="dot" w:pos="624"/>
        </w:tabs>
        <w:spacing w:line="240" w:lineRule="auto"/>
        <w:ind w:firstLine="567"/>
        <w:rPr>
          <w:rStyle w:val="Zag11"/>
          <w:rFonts w:ascii="Times New Roman" w:eastAsia="@Arial Unicode MS" w:hAnsi="Times New Roman" w:cs="Times New Roman"/>
          <w:color w:val="auto"/>
          <w:sz w:val="28"/>
          <w:szCs w:val="28"/>
          <w:lang w:val="ru-RU"/>
        </w:rPr>
      </w:pPr>
      <w:r w:rsidRPr="000F6CDB">
        <w:rPr>
          <w:rFonts w:ascii="Times New Roman" w:hAnsi="Times New Roman" w:cs="Times New Roman"/>
          <w:b/>
          <w:bCs/>
          <w:color w:val="auto"/>
          <w:sz w:val="28"/>
          <w:szCs w:val="28"/>
          <w:lang w:val="ru-RU"/>
        </w:rPr>
        <w:t xml:space="preserve">Планируемые результаты </w:t>
      </w:r>
      <w:r w:rsidRPr="000F6CDB">
        <w:rPr>
          <w:rStyle w:val="Zag11"/>
          <w:rFonts w:ascii="Times New Roman" w:eastAsia="@Arial Unicode MS" w:hAnsi="Times New Roman" w:cs="Times New Roman"/>
          <w:color w:val="auto"/>
          <w:sz w:val="28"/>
          <w:szCs w:val="28"/>
          <w:lang w:val="ru-RU"/>
        </w:rPr>
        <w:t xml:space="preserve">коррекционной работы имеют дифференцированный </w:t>
      </w:r>
      <w:r w:rsidRPr="000F6CDB">
        <w:rPr>
          <w:rFonts w:ascii="Times New Roman" w:hAnsi="Times New Roman" w:cs="Times New Roman"/>
          <w:color w:val="auto"/>
          <w:sz w:val="28"/>
          <w:szCs w:val="28"/>
          <w:lang w:val="ru-RU"/>
        </w:rPr>
        <w:t xml:space="preserve">характер и определяются индивидуальными программами развития детей. </w:t>
      </w:r>
      <w:r w:rsidRPr="000F6CDB">
        <w:rPr>
          <w:rStyle w:val="Zag11"/>
          <w:rFonts w:ascii="Times New Roman" w:eastAsia="@Arial Unicode MS" w:hAnsi="Times New Roman" w:cs="Times New Roman"/>
          <w:color w:val="auto"/>
          <w:sz w:val="28"/>
          <w:szCs w:val="28"/>
          <w:lang w:val="ru-RU"/>
        </w:rPr>
        <w:t xml:space="preserve">В зависимости от формы организации коррекционной работы планируются разные группы результатов (личностные, метапредметные, предметные). </w:t>
      </w:r>
    </w:p>
    <w:p w:rsidR="000F6CDB" w:rsidRPr="000F6CDB" w:rsidRDefault="000F6CDB" w:rsidP="006E1828">
      <w:pPr>
        <w:pStyle w:val="Osnova"/>
        <w:tabs>
          <w:tab w:val="left" w:leader="dot" w:pos="624"/>
        </w:tabs>
        <w:spacing w:line="240" w:lineRule="auto"/>
        <w:ind w:firstLine="567"/>
        <w:rPr>
          <w:rStyle w:val="Zag11"/>
          <w:rFonts w:ascii="Times New Roman" w:eastAsia="@Arial Unicode MS" w:hAnsi="Times New Roman" w:cs="Times New Roman"/>
          <w:color w:val="auto"/>
          <w:sz w:val="28"/>
          <w:szCs w:val="28"/>
          <w:lang w:val="ru-RU"/>
        </w:rPr>
      </w:pPr>
    </w:p>
    <w:p w:rsidR="000F6CDB" w:rsidRPr="000F6CDB" w:rsidRDefault="000F6CDB" w:rsidP="006E1828">
      <w:pPr>
        <w:pStyle w:val="210"/>
        <w:shd w:val="clear" w:color="auto" w:fill="auto"/>
        <w:spacing w:line="240" w:lineRule="auto"/>
        <w:ind w:left="400" w:hanging="400"/>
        <w:rPr>
          <w:sz w:val="28"/>
          <w:szCs w:val="28"/>
        </w:rPr>
      </w:pPr>
      <w:r w:rsidRPr="000F6CDB">
        <w:rPr>
          <w:rStyle w:val="229"/>
          <w:i w:val="0"/>
          <w:color w:val="000000"/>
          <w:sz w:val="28"/>
          <w:szCs w:val="28"/>
        </w:rPr>
        <w:t>Личностные результаты</w:t>
      </w:r>
      <w:r w:rsidRPr="000F6CDB">
        <w:rPr>
          <w:rStyle w:val="25"/>
          <w:rFonts w:eastAsia="Arial Unicode MS"/>
          <w:i/>
        </w:rPr>
        <w:t xml:space="preserve"> (</w:t>
      </w:r>
      <w:r w:rsidRPr="000F6CDB">
        <w:rPr>
          <w:rStyle w:val="25"/>
          <w:rFonts w:eastAsia="Arial Unicode MS"/>
        </w:rPr>
        <w:t>система ценностных отношений обучающегося):</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Положительное отношение к школе.</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Принятие социальной роли ученика.</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Учебно-познавательный интерес к новому учебному материалу и способам решения новой задачи.</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Способность к оценке своей учебной деятельности.</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Знание основных моральных норм и ориентация на их выполнение.</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Развитие самостоятельности и личной ответственности за свои поступки.</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Адекватно судить о причинах своего успеха/неуспеха в учении, связывая успех с усилиями, трудолюбием, старанием.</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Этические чувства - стыда, вины, совести как регуляторов морального поведения.</w:t>
      </w:r>
    </w:p>
    <w:p w:rsidR="000F6CDB" w:rsidRPr="000F6CDB" w:rsidRDefault="000F6CDB" w:rsidP="003A441A">
      <w:pPr>
        <w:pStyle w:val="210"/>
        <w:numPr>
          <w:ilvl w:val="0"/>
          <w:numId w:val="80"/>
        </w:numPr>
        <w:shd w:val="clear" w:color="auto" w:fill="auto"/>
        <w:tabs>
          <w:tab w:val="left" w:pos="306"/>
        </w:tabs>
        <w:spacing w:line="240" w:lineRule="auto"/>
        <w:ind w:left="400" w:hanging="400"/>
        <w:rPr>
          <w:sz w:val="28"/>
          <w:szCs w:val="28"/>
        </w:rPr>
      </w:pPr>
      <w:r w:rsidRPr="000F6CDB">
        <w:rPr>
          <w:rStyle w:val="25"/>
          <w:rFonts w:eastAsia="Arial Unicode MS"/>
        </w:rPr>
        <w:t>Готовность совершить дальнейший профессиональный выбор, соответствующий интересам, склонностям, состоянию здоровья.</w:t>
      </w:r>
    </w:p>
    <w:p w:rsidR="000F6CDB" w:rsidRPr="000F6CDB" w:rsidRDefault="000F6CDB" w:rsidP="006E1828">
      <w:pPr>
        <w:pStyle w:val="210"/>
        <w:shd w:val="clear" w:color="auto" w:fill="auto"/>
        <w:spacing w:line="240" w:lineRule="auto"/>
        <w:ind w:left="400" w:hanging="400"/>
        <w:rPr>
          <w:rStyle w:val="229"/>
          <w:color w:val="000000"/>
          <w:sz w:val="28"/>
          <w:szCs w:val="28"/>
        </w:rPr>
      </w:pPr>
      <w:r w:rsidRPr="000F6CDB">
        <w:rPr>
          <w:rStyle w:val="229"/>
          <w:i w:val="0"/>
          <w:sz w:val="28"/>
          <w:szCs w:val="28"/>
        </w:rPr>
        <w:t>Регулятивные УУД:</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Сознательно планировать и организовывать свою познавательную деятельность (от постановки цели до получения и оценки результата);</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Осуществлять итоговый и пошаговый контроль по результату.</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Начинать выполнение действия и заканчивать его в требуемый временной момент.</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Адекватно воспринимать предложения и оценку учителей, товарищей. Родителей и других людей.</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Контролировать своё поведение в зависимости от ситуации.</w:t>
      </w:r>
    </w:p>
    <w:p w:rsidR="000F6CDB" w:rsidRPr="000F6CDB" w:rsidRDefault="000F6CDB" w:rsidP="006E1828">
      <w:pPr>
        <w:pStyle w:val="210"/>
        <w:shd w:val="clear" w:color="auto" w:fill="auto"/>
        <w:spacing w:line="240" w:lineRule="auto"/>
        <w:ind w:left="400" w:hanging="400"/>
        <w:rPr>
          <w:sz w:val="28"/>
          <w:szCs w:val="28"/>
        </w:rPr>
      </w:pPr>
      <w:r w:rsidRPr="000F6CDB">
        <w:rPr>
          <w:rStyle w:val="229"/>
          <w:i w:val="0"/>
          <w:sz w:val="28"/>
          <w:szCs w:val="28"/>
        </w:rPr>
        <w:t>Познавательные УУД:</w:t>
      </w:r>
    </w:p>
    <w:p w:rsidR="000F6CDB" w:rsidRPr="000F6CDB" w:rsidRDefault="000F6CDB" w:rsidP="003A441A">
      <w:pPr>
        <w:pStyle w:val="210"/>
        <w:numPr>
          <w:ilvl w:val="0"/>
          <w:numId w:val="80"/>
        </w:numPr>
        <w:shd w:val="clear" w:color="auto" w:fill="auto"/>
        <w:tabs>
          <w:tab w:val="left" w:pos="306"/>
        </w:tabs>
        <w:spacing w:line="240" w:lineRule="auto"/>
        <w:ind w:left="400" w:right="1160" w:hanging="400"/>
        <w:rPr>
          <w:sz w:val="28"/>
          <w:szCs w:val="28"/>
        </w:rPr>
      </w:pPr>
      <w:r w:rsidRPr="000F6CDB">
        <w:rPr>
          <w:rStyle w:val="25"/>
          <w:rFonts w:eastAsia="Arial Unicode MS"/>
        </w:rPr>
        <w:t>Выполнять познавательные и практические задания, в том числе с использованием проектной деятельности и на занятиях и в доступной социальной практике.</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Использовать элементы причинно-следственного анализа;</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Исследование несложных реальных связей и зависимостей;</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Определение сущностных характеристик изучаемого объекта; выбор верных критериев для сравнения, сопоставления, оценки объектов;</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Поиск и извлечение нужной информации по заданной теме в адаптированных источниках различного типа;</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Перевод информации из одной знаковой системы в другую (из текста в таблицу, из аудиовизуального ряда в текст и др.), выбор знаковых систем адекватно познавательной и коммуникативной ситуации.</w:t>
      </w:r>
    </w:p>
    <w:p w:rsidR="000F6CDB" w:rsidRPr="000F6CDB" w:rsidRDefault="000F6CDB" w:rsidP="006E1828">
      <w:pPr>
        <w:pStyle w:val="62"/>
        <w:shd w:val="clear" w:color="auto" w:fill="auto"/>
        <w:spacing w:line="240" w:lineRule="auto"/>
        <w:ind w:left="400"/>
      </w:pPr>
      <w:r w:rsidRPr="000F6CDB">
        <w:rPr>
          <w:rStyle w:val="61"/>
          <w:bCs/>
          <w:i/>
          <w:iCs/>
        </w:rPr>
        <w:t>Коммуникативные УУД:</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Оценивать свои учебные достижения, поведение, черт своей личности с учетом мнения других людей, в том числе для корректировки собственного поведения в окружающей среде, выполнение в повседневной жизни этических и правовых норм, экологических требований;</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Определение собственного отношения к явлениям современной жизни, формулирование своей точки зрения.</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Адекватно использовать речевые средства для решения различных коммуникативных задач.</w:t>
      </w:r>
    </w:p>
    <w:p w:rsidR="000F6CDB" w:rsidRPr="000F6CDB" w:rsidRDefault="000F6CDB" w:rsidP="003A441A">
      <w:pPr>
        <w:pStyle w:val="210"/>
        <w:numPr>
          <w:ilvl w:val="0"/>
          <w:numId w:val="80"/>
        </w:numPr>
        <w:shd w:val="clear" w:color="auto" w:fill="auto"/>
        <w:tabs>
          <w:tab w:val="left" w:pos="306"/>
        </w:tabs>
        <w:spacing w:line="240" w:lineRule="auto"/>
        <w:ind w:left="400" w:hanging="400"/>
        <w:jc w:val="both"/>
        <w:rPr>
          <w:sz w:val="28"/>
          <w:szCs w:val="28"/>
        </w:rPr>
      </w:pPr>
      <w:r w:rsidRPr="000F6CDB">
        <w:rPr>
          <w:rStyle w:val="25"/>
          <w:rFonts w:eastAsia="Arial Unicode MS"/>
        </w:rPr>
        <w:t>Договариваться и приходить к общему решению в совместной деятельности, в том числе в</w:t>
      </w:r>
    </w:p>
    <w:p w:rsidR="000F6CDB" w:rsidRPr="000F6CDB" w:rsidRDefault="000F6CDB" w:rsidP="006E1828">
      <w:pPr>
        <w:pStyle w:val="210"/>
        <w:shd w:val="clear" w:color="auto" w:fill="auto"/>
        <w:spacing w:line="240" w:lineRule="auto"/>
        <w:ind w:left="320"/>
        <w:rPr>
          <w:sz w:val="28"/>
          <w:szCs w:val="28"/>
        </w:rPr>
      </w:pPr>
      <w:r w:rsidRPr="000F6CDB">
        <w:rPr>
          <w:rStyle w:val="25"/>
          <w:rFonts w:eastAsia="Arial Unicode MS"/>
        </w:rPr>
        <w:t>ситуации столкновения интересов.</w:t>
      </w:r>
    </w:p>
    <w:p w:rsidR="000F6CDB" w:rsidRPr="000F6CDB" w:rsidRDefault="000F6CDB" w:rsidP="006E1828">
      <w:pPr>
        <w:pStyle w:val="210"/>
        <w:shd w:val="clear" w:color="auto" w:fill="auto"/>
        <w:spacing w:line="240" w:lineRule="auto"/>
        <w:rPr>
          <w:sz w:val="28"/>
          <w:szCs w:val="28"/>
        </w:rPr>
      </w:pPr>
      <w:r w:rsidRPr="000F6CDB">
        <w:rPr>
          <w:rStyle w:val="25"/>
          <w:rFonts w:eastAsia="Arial Unicode MS"/>
        </w:rPr>
        <w:t>• Конструктивно разрешать конфликтные ситуации.</w:t>
      </w:r>
    </w:p>
    <w:p w:rsidR="000F6CDB" w:rsidRPr="000F6CDB" w:rsidRDefault="000F6CDB" w:rsidP="006E1828">
      <w:pPr>
        <w:pStyle w:val="Default0"/>
        <w:ind w:firstLine="709"/>
        <w:jc w:val="both"/>
        <w:rPr>
          <w:color w:val="auto"/>
          <w:sz w:val="28"/>
          <w:szCs w:val="28"/>
          <w:shd w:val="clear" w:color="auto" w:fill="FFFFFF"/>
        </w:rPr>
      </w:pPr>
      <w:r w:rsidRPr="000F6CDB">
        <w:rPr>
          <w:rStyle w:val="229"/>
          <w:rFonts w:eastAsia="Times New Roman"/>
          <w:i w:val="0"/>
          <w:sz w:val="28"/>
          <w:szCs w:val="28"/>
          <w:lang w:eastAsia="ru-RU"/>
        </w:rPr>
        <w:t>Предметные результаты</w:t>
      </w:r>
      <w:r w:rsidRPr="000F6CDB">
        <w:rPr>
          <w:color w:val="auto"/>
          <w:sz w:val="28"/>
          <w:szCs w:val="28"/>
          <w:shd w:val="clear" w:color="auto" w:fill="FFFFFF"/>
        </w:rPr>
        <w:t xml:space="preserve"> определяются совместно с учителем:</w:t>
      </w:r>
    </w:p>
    <w:p w:rsidR="000F6CDB" w:rsidRPr="000F6CDB" w:rsidRDefault="000F6CDB" w:rsidP="006E1828">
      <w:pPr>
        <w:pStyle w:val="Default0"/>
        <w:ind w:firstLine="709"/>
        <w:jc w:val="both"/>
        <w:rPr>
          <w:color w:val="auto"/>
          <w:sz w:val="28"/>
          <w:szCs w:val="28"/>
          <w:shd w:val="clear" w:color="auto" w:fill="FFFFFF"/>
        </w:rPr>
      </w:pPr>
      <w:r w:rsidRPr="000F6CDB">
        <w:rPr>
          <w:color w:val="auto"/>
          <w:sz w:val="28"/>
          <w:szCs w:val="28"/>
          <w:shd w:val="clear" w:color="auto" w:fill="FFFFFF"/>
        </w:rPr>
        <w:t xml:space="preserve">- овладение содержанием АООП ООО с учетом индивидуальных возможностей детей; </w:t>
      </w:r>
    </w:p>
    <w:p w:rsidR="000F6CDB" w:rsidRPr="000F6CDB" w:rsidRDefault="000F6CDB" w:rsidP="006E1828">
      <w:pPr>
        <w:pStyle w:val="Default0"/>
        <w:ind w:firstLine="709"/>
        <w:jc w:val="both"/>
        <w:rPr>
          <w:color w:val="auto"/>
          <w:sz w:val="28"/>
          <w:szCs w:val="28"/>
          <w:shd w:val="clear" w:color="auto" w:fill="FFFFFF"/>
        </w:rPr>
      </w:pPr>
      <w:r w:rsidRPr="000F6CDB">
        <w:rPr>
          <w:color w:val="auto"/>
          <w:sz w:val="28"/>
          <w:szCs w:val="28"/>
          <w:shd w:val="clear" w:color="auto" w:fill="FFFFFF"/>
        </w:rPr>
        <w:t>- индивидуальные достижения по отдельным учебным предметам.</w:t>
      </w:r>
    </w:p>
    <w:p w:rsidR="000F6CDB" w:rsidRPr="00994436" w:rsidRDefault="000F6CDB" w:rsidP="006E1828">
      <w:pPr>
        <w:pStyle w:val="Default0"/>
        <w:ind w:firstLine="709"/>
        <w:jc w:val="both"/>
        <w:rPr>
          <w:b/>
          <w:bCs/>
          <w:color w:val="auto"/>
        </w:rPr>
      </w:pPr>
    </w:p>
    <w:p w:rsidR="000F6CDB" w:rsidRPr="000F6CDB" w:rsidRDefault="000F6CDB" w:rsidP="006E1828">
      <w:pPr>
        <w:pStyle w:val="2"/>
        <w:spacing w:before="0" w:after="0"/>
        <w:jc w:val="both"/>
        <w:rPr>
          <w:rFonts w:ascii="Times New Roman" w:hAnsi="Times New Roman"/>
        </w:rPr>
      </w:pPr>
      <w:bookmarkStart w:id="98" w:name="_Toc495400378"/>
      <w:r w:rsidRPr="000F6CDB">
        <w:rPr>
          <w:rFonts w:ascii="Times New Roman" w:hAnsi="Times New Roman"/>
          <w:b w:val="0"/>
          <w:bCs w:val="0"/>
          <w:i w:val="0"/>
          <w:iCs w:val="0"/>
        </w:rPr>
        <w:t xml:space="preserve">1.5 </w:t>
      </w:r>
      <w:r w:rsidRPr="000F6CDB">
        <w:rPr>
          <w:rFonts w:ascii="Times New Roman" w:hAnsi="Times New Roman"/>
          <w:bCs w:val="0"/>
          <w:i w:val="0"/>
          <w:iCs w:val="0"/>
        </w:rPr>
        <w:t>Условия реализации программы</w:t>
      </w:r>
      <w:bookmarkEnd w:id="98"/>
    </w:p>
    <w:p w:rsidR="000F6CDB" w:rsidRPr="000F6CDB" w:rsidRDefault="000F6CDB" w:rsidP="006E1828">
      <w:pPr>
        <w:pStyle w:val="aa"/>
        <w:spacing w:before="0" w:beforeAutospacing="0" w:after="0" w:afterAutospacing="0"/>
        <w:ind w:firstLine="708"/>
        <w:jc w:val="both"/>
        <w:rPr>
          <w:color w:val="000000"/>
          <w:sz w:val="28"/>
          <w:szCs w:val="28"/>
        </w:rPr>
      </w:pPr>
      <w:r w:rsidRPr="000F6CDB">
        <w:rPr>
          <w:color w:val="000000"/>
          <w:sz w:val="28"/>
          <w:szCs w:val="28"/>
        </w:rPr>
        <w:t>Программа предназначена для учащихся 5-9 классов.</w:t>
      </w:r>
    </w:p>
    <w:p w:rsidR="000F6CDB" w:rsidRPr="000F6CDB" w:rsidRDefault="000F6CDB" w:rsidP="006E1828">
      <w:pPr>
        <w:pStyle w:val="aa"/>
        <w:spacing w:before="0" w:beforeAutospacing="0" w:after="0" w:afterAutospacing="0"/>
        <w:ind w:firstLine="708"/>
        <w:jc w:val="both"/>
        <w:rPr>
          <w:color w:val="000000"/>
          <w:sz w:val="28"/>
          <w:szCs w:val="28"/>
        </w:rPr>
      </w:pPr>
      <w:r w:rsidRPr="000F6CDB">
        <w:rPr>
          <w:color w:val="000000"/>
          <w:sz w:val="28"/>
          <w:szCs w:val="28"/>
        </w:rPr>
        <w:t xml:space="preserve">Занятия по программе проводятся в групповой или индивидуальной форме. </w:t>
      </w:r>
    </w:p>
    <w:p w:rsidR="000F6CDB" w:rsidRPr="000F6CDB" w:rsidRDefault="000F6CDB" w:rsidP="006E1828">
      <w:pPr>
        <w:pStyle w:val="aa"/>
        <w:spacing w:before="0" w:beforeAutospacing="0" w:after="0" w:afterAutospacing="0"/>
        <w:ind w:firstLine="708"/>
        <w:jc w:val="both"/>
        <w:rPr>
          <w:color w:val="000000"/>
          <w:sz w:val="28"/>
          <w:szCs w:val="28"/>
        </w:rPr>
      </w:pPr>
      <w:r w:rsidRPr="000F6CDB">
        <w:rPr>
          <w:color w:val="000000"/>
          <w:sz w:val="28"/>
          <w:szCs w:val="28"/>
        </w:rPr>
        <w:t>Курс программы рассчитан:</w:t>
      </w:r>
    </w:p>
    <w:p w:rsidR="000F6CDB" w:rsidRPr="000F6CDB" w:rsidRDefault="000F6CDB" w:rsidP="006E1828">
      <w:pPr>
        <w:pStyle w:val="aa"/>
        <w:spacing w:before="0" w:beforeAutospacing="0" w:after="0" w:afterAutospacing="0"/>
        <w:jc w:val="both"/>
        <w:rPr>
          <w:color w:val="000000"/>
          <w:sz w:val="28"/>
          <w:szCs w:val="28"/>
        </w:rPr>
      </w:pPr>
      <w:r w:rsidRPr="000F6CDB">
        <w:rPr>
          <w:color w:val="000000"/>
          <w:sz w:val="28"/>
          <w:szCs w:val="28"/>
        </w:rPr>
        <w:t>- 5 - 7 класс – 35 часа, с периодичностью 1 раза в неделю, время занятия составляет 40 минут.</w:t>
      </w:r>
    </w:p>
    <w:p w:rsidR="000F6CDB" w:rsidRPr="000F6CDB" w:rsidRDefault="000F6CDB" w:rsidP="006E1828">
      <w:pPr>
        <w:pStyle w:val="aa"/>
        <w:spacing w:before="0" w:beforeAutospacing="0" w:after="0" w:afterAutospacing="0"/>
        <w:jc w:val="both"/>
        <w:rPr>
          <w:color w:val="000000"/>
          <w:sz w:val="28"/>
          <w:szCs w:val="28"/>
        </w:rPr>
      </w:pPr>
      <w:r w:rsidRPr="000F6CDB">
        <w:rPr>
          <w:color w:val="000000"/>
          <w:sz w:val="28"/>
          <w:szCs w:val="28"/>
        </w:rPr>
        <w:t>- 8 класс – 36 часов, с периодичностью 1 раза в неделю, время занятия составляет 40 минут.</w:t>
      </w:r>
    </w:p>
    <w:p w:rsidR="000F6CDB" w:rsidRPr="000F6CDB" w:rsidRDefault="000F6CDB" w:rsidP="006E1828">
      <w:pPr>
        <w:pStyle w:val="aa"/>
        <w:spacing w:before="0" w:beforeAutospacing="0" w:after="0" w:afterAutospacing="0"/>
        <w:jc w:val="both"/>
        <w:rPr>
          <w:color w:val="000000"/>
          <w:sz w:val="28"/>
          <w:szCs w:val="28"/>
        </w:rPr>
      </w:pPr>
      <w:r w:rsidRPr="000F6CDB">
        <w:rPr>
          <w:color w:val="000000"/>
          <w:sz w:val="28"/>
          <w:szCs w:val="28"/>
        </w:rPr>
        <w:t>- 9  класс -34 часа, с периодичностью 1 раза в неделю, время занятия составляет 40 минут.</w:t>
      </w:r>
    </w:p>
    <w:p w:rsidR="000F6CDB" w:rsidRPr="000F6CDB" w:rsidRDefault="000F6CDB" w:rsidP="006E1828">
      <w:pPr>
        <w:pStyle w:val="aa"/>
        <w:spacing w:before="0" w:beforeAutospacing="0"/>
        <w:jc w:val="both"/>
        <w:rPr>
          <w:color w:val="000000"/>
          <w:sz w:val="28"/>
          <w:szCs w:val="28"/>
        </w:rPr>
      </w:pPr>
      <w:r w:rsidRPr="000F6CDB">
        <w:rPr>
          <w:color w:val="000000"/>
          <w:sz w:val="28"/>
          <w:szCs w:val="28"/>
        </w:rPr>
        <w:tab/>
        <w:t>Время и количество занятий может меняться, в зависимости от индивидуальной программы ребенка. Кроме того, в соответствии с потенциальными возможностями и особыми образовательными потребностями, при возникновении трудностей освоения материала обучающимися можно оперативно дополнить структуру коррекционной программы соответствующим направлением работы.</w:t>
      </w:r>
    </w:p>
    <w:p w:rsidR="000F6CDB" w:rsidRPr="00994436" w:rsidRDefault="000F6CDB" w:rsidP="006E1828">
      <w:pPr>
        <w:pStyle w:val="Default0"/>
        <w:ind w:firstLine="709"/>
        <w:rPr>
          <w:b/>
          <w:bCs/>
          <w:color w:val="auto"/>
        </w:rPr>
      </w:pPr>
    </w:p>
    <w:p w:rsidR="000F6CDB" w:rsidRPr="006E1828" w:rsidRDefault="000F6CDB" w:rsidP="006E1828">
      <w:pPr>
        <w:pStyle w:val="2"/>
        <w:spacing w:before="0" w:after="0"/>
        <w:rPr>
          <w:rFonts w:ascii="Times New Roman" w:hAnsi="Times New Roman"/>
          <w:b w:val="0"/>
          <w:bCs w:val="0"/>
          <w:i w:val="0"/>
          <w:iCs w:val="0"/>
          <w:sz w:val="24"/>
          <w:szCs w:val="24"/>
        </w:rPr>
      </w:pPr>
      <w:bookmarkStart w:id="99" w:name="_Toc495400379"/>
      <w:r w:rsidRPr="00994436">
        <w:rPr>
          <w:rFonts w:ascii="Times New Roman" w:hAnsi="Times New Roman"/>
          <w:b w:val="0"/>
          <w:bCs w:val="0"/>
          <w:i w:val="0"/>
          <w:iCs w:val="0"/>
          <w:sz w:val="24"/>
          <w:szCs w:val="24"/>
        </w:rPr>
        <w:t>1.</w:t>
      </w:r>
      <w:r>
        <w:rPr>
          <w:rFonts w:ascii="Times New Roman" w:hAnsi="Times New Roman"/>
          <w:b w:val="0"/>
          <w:bCs w:val="0"/>
          <w:i w:val="0"/>
          <w:iCs w:val="0"/>
          <w:sz w:val="24"/>
          <w:szCs w:val="24"/>
        </w:rPr>
        <w:t xml:space="preserve">6 </w:t>
      </w:r>
      <w:r w:rsidRPr="00994436">
        <w:rPr>
          <w:rFonts w:ascii="Times New Roman" w:hAnsi="Times New Roman"/>
          <w:b w:val="0"/>
          <w:bCs w:val="0"/>
          <w:i w:val="0"/>
          <w:iCs w:val="0"/>
          <w:sz w:val="24"/>
          <w:szCs w:val="24"/>
        </w:rPr>
        <w:t xml:space="preserve"> </w:t>
      </w:r>
      <w:r w:rsidRPr="005C4C62">
        <w:rPr>
          <w:rFonts w:ascii="Times New Roman" w:hAnsi="Times New Roman"/>
          <w:bCs w:val="0"/>
          <w:i w:val="0"/>
          <w:iCs w:val="0"/>
          <w:sz w:val="24"/>
          <w:szCs w:val="24"/>
        </w:rPr>
        <w:t>Содержание программы:</w:t>
      </w:r>
      <w:bookmarkEnd w:id="99"/>
    </w:p>
    <w:p w:rsidR="000F6CDB" w:rsidRDefault="000F6CDB" w:rsidP="006E1828">
      <w:pPr>
        <w:pStyle w:val="3"/>
        <w:spacing w:before="0"/>
      </w:pPr>
      <w:bookmarkStart w:id="100" w:name="_Toc495400380"/>
      <w:r w:rsidRPr="00994436">
        <w:t xml:space="preserve">Содержание программы в </w:t>
      </w:r>
      <w:r w:rsidRPr="002B1DE1">
        <w:rPr>
          <w:b w:val="0"/>
        </w:rPr>
        <w:t>5 классе</w:t>
      </w:r>
      <w:r w:rsidRPr="00994436">
        <w:t>:</w:t>
      </w:r>
      <w:bookmarkEnd w:id="100"/>
      <w:r w:rsidRPr="00994436">
        <w:t xml:space="preserve"> </w:t>
      </w:r>
    </w:p>
    <w:p w:rsidR="000F6CDB" w:rsidRPr="002B1DE1" w:rsidRDefault="000F6CDB" w:rsidP="006E1828"/>
    <w:tbl>
      <w:tblPr>
        <w:tblW w:w="5000" w:type="pct"/>
        <w:tblCellMar>
          <w:left w:w="0" w:type="dxa"/>
          <w:right w:w="0" w:type="dxa"/>
        </w:tblCellMar>
        <w:tblLook w:val="0000" w:firstRow="0" w:lastRow="0" w:firstColumn="0" w:lastColumn="0" w:noHBand="0" w:noVBand="0"/>
      </w:tblPr>
      <w:tblGrid>
        <w:gridCol w:w="573"/>
        <w:gridCol w:w="3227"/>
        <w:gridCol w:w="5565"/>
      </w:tblGrid>
      <w:tr w:rsidR="000F6CDB" w:rsidRPr="00994436" w:rsidTr="00835A11">
        <w:trPr>
          <w:trHeight w:hRule="exact" w:val="274"/>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1b"/>
                <w:rFonts w:eastAsia="Calibri"/>
                <w:color w:val="000000"/>
                <w:sz w:val="24"/>
                <w:szCs w:val="24"/>
                <w:lang w:val="en-US" w:eastAsia="en-US"/>
              </w:rPr>
              <w:t xml:space="preserve">N </w:t>
            </w:r>
            <w:r w:rsidRPr="00994436">
              <w:rPr>
                <w:rStyle w:val="21b"/>
                <w:rFonts w:eastAsia="Calibri"/>
                <w:color w:val="000000"/>
                <w:sz w:val="24"/>
                <w:szCs w:val="24"/>
              </w:rPr>
              <w:t>п/п</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1b"/>
                <w:rFonts w:eastAsia="Calibri"/>
                <w:color w:val="000000"/>
                <w:sz w:val="24"/>
                <w:szCs w:val="24"/>
              </w:rPr>
              <w:t>Тема занятия</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1b"/>
                <w:rFonts w:eastAsia="Calibri"/>
                <w:color w:val="000000"/>
                <w:sz w:val="24"/>
                <w:szCs w:val="24"/>
              </w:rPr>
              <w:t>Содержание</w:t>
            </w:r>
          </w:p>
        </w:tc>
      </w:tr>
      <w:tr w:rsidR="000F6CDB" w:rsidRPr="00994436" w:rsidTr="00835A11">
        <w:trPr>
          <w:trHeight w:hRule="exact" w:val="593"/>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внимания и мышления</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Рефлексия собственных личных качеств. Говорящая надпись.</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Называйте и считайте.Три слова.Составьте слова.</w:t>
            </w:r>
          </w:p>
        </w:tc>
      </w:tr>
      <w:tr w:rsidR="000F6CDB" w:rsidRPr="00994436" w:rsidTr="00835A11">
        <w:trPr>
          <w:trHeight w:hRule="exact" w:val="852"/>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пространственных представлений.</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мышления.</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Какие мы разные. Представьте куб.</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Замените цифры символами. Отгадайте слова.</w:t>
            </w:r>
          </w:p>
        </w:tc>
      </w:tr>
      <w:tr w:rsidR="000F6CDB" w:rsidRPr="00994436" w:rsidTr="00835A11">
        <w:trPr>
          <w:trHeight w:hRule="exact" w:val="928"/>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w:t>
            </w:r>
          </w:p>
        </w:tc>
        <w:tc>
          <w:tcPr>
            <w:tcW w:w="1723" w:type="pct"/>
            <w:tcBorders>
              <w:top w:val="single" w:sz="4" w:space="0" w:color="auto"/>
              <w:left w:val="single" w:sz="4" w:space="0" w:color="auto"/>
              <w:bottom w:val="nil"/>
              <w:right w:val="nil"/>
            </w:tcBorders>
            <w:shd w:val="clear" w:color="auto" w:fill="FFFFFF"/>
          </w:tcPr>
          <w:p w:rsidR="000F6CDB" w:rsidRPr="00BE6E69"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внутреннего плана действия</w:t>
            </w:r>
            <w:r>
              <w:rPr>
                <w:rStyle w:val="2f0"/>
                <w:rFonts w:eastAsia="Arial Unicode MS"/>
                <w:sz w:val="24"/>
                <w:szCs w:val="24"/>
              </w:rPr>
              <w:t>.</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Формирование абстрагирования и вербального (словесного) анализа.</w:t>
            </w:r>
            <w:r>
              <w:rPr>
                <w:rStyle w:val="2f0"/>
                <w:rFonts w:eastAsia="Arial Unicode MS"/>
                <w:sz w:val="24"/>
                <w:szCs w:val="24"/>
              </w:rPr>
              <w:t xml:space="preserve"> </w:t>
            </w:r>
            <w:r w:rsidRPr="00994436">
              <w:rPr>
                <w:rStyle w:val="2f0"/>
                <w:rFonts w:eastAsia="Arial Unicode MS"/>
                <w:sz w:val="24"/>
                <w:szCs w:val="24"/>
              </w:rPr>
              <w:t>Я узнаю себя.</w:t>
            </w:r>
            <w:r>
              <w:rPr>
                <w:rStyle w:val="2f0"/>
                <w:rFonts w:eastAsia="Arial Unicode MS"/>
                <w:sz w:val="24"/>
                <w:szCs w:val="24"/>
              </w:rPr>
              <w:t xml:space="preserve"> </w:t>
            </w:r>
            <w:r w:rsidRPr="00994436">
              <w:rPr>
                <w:rStyle w:val="2f0"/>
                <w:rFonts w:eastAsia="Arial Unicode MS"/>
                <w:sz w:val="24"/>
                <w:szCs w:val="24"/>
              </w:rPr>
              <w:t>Муха.</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Г оворим по-марсиански. Объясните греческие слова.</w:t>
            </w:r>
          </w:p>
        </w:tc>
      </w:tr>
      <w:tr w:rsidR="000F6CDB" w:rsidRPr="00994436" w:rsidTr="00835A11">
        <w:trPr>
          <w:trHeight w:hRule="exact" w:val="565"/>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4</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Установление закономерностей и развитие гибкости мышления.</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мышления.</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Я - ромашка. Необычные ножницы. Найдите фигуры.</w:t>
            </w:r>
          </w:p>
        </w:tc>
      </w:tr>
      <w:tr w:rsidR="000F6CDB" w:rsidRPr="00994436" w:rsidTr="00835A11">
        <w:trPr>
          <w:trHeight w:hRule="exact" w:val="908"/>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5</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 работать с книгой».</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Какие книги используют исследователи? Какие книги считаются научными? Практическая работа по структурированию текстов.</w:t>
            </w:r>
          </w:p>
        </w:tc>
      </w:tr>
      <w:tr w:rsidR="000F6CDB" w:rsidRPr="00994436" w:rsidTr="00835A11">
        <w:trPr>
          <w:trHeight w:hRule="exact" w:val="847"/>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6</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внимания в условиях коллективной деятельности.</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гибкости мышления.Что я могу сказать о себе хорошее? Делаем вместе.Способы применения предмета. Выберите синонимы и антонимы.</w:t>
            </w:r>
          </w:p>
        </w:tc>
      </w:tr>
      <w:tr w:rsidR="000F6CDB" w:rsidRPr="00994436" w:rsidTr="00835A11">
        <w:trPr>
          <w:trHeight w:hRule="exact" w:val="543"/>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7</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умения дифференцировать чувства.</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вербального мышления. Слово в зеркале.</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Подберите синонимы и антонимы. Отгадайте чувство.</w:t>
            </w:r>
          </w:p>
        </w:tc>
      </w:tr>
      <w:tr w:rsidR="000F6CDB" w:rsidRPr="00994436" w:rsidTr="00835A11">
        <w:trPr>
          <w:trHeight w:hRule="exact" w:val="550"/>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8</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сравнивать.</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Что я чувствую?</w:t>
            </w:r>
            <w:r>
              <w:rPr>
                <w:rStyle w:val="2f0"/>
                <w:rFonts w:eastAsia="Arial Unicode MS"/>
                <w:sz w:val="24"/>
                <w:szCs w:val="24"/>
              </w:rPr>
              <w:t xml:space="preserve"> </w:t>
            </w:r>
            <w:r w:rsidRPr="00994436">
              <w:rPr>
                <w:rStyle w:val="2f0"/>
                <w:rFonts w:eastAsia="Arial Unicode MS"/>
                <w:sz w:val="24"/>
                <w:szCs w:val="24"/>
              </w:rPr>
              <w:t>Найдите фигуры.</w:t>
            </w:r>
            <w:r>
              <w:rPr>
                <w:rStyle w:val="2f0"/>
                <w:rFonts w:eastAsia="Arial Unicode MS"/>
                <w:sz w:val="24"/>
                <w:szCs w:val="24"/>
              </w:rPr>
              <w:t xml:space="preserve"> </w:t>
            </w:r>
            <w:r w:rsidRPr="00994436">
              <w:rPr>
                <w:rStyle w:val="2f0"/>
                <w:rFonts w:eastAsia="Arial Unicode MS"/>
                <w:sz w:val="24"/>
                <w:szCs w:val="24"/>
              </w:rPr>
              <w:t>Одинаковые? Противоположные? Разные?</w:t>
            </w:r>
          </w:p>
        </w:tc>
      </w:tr>
      <w:tr w:rsidR="000F6CDB" w:rsidRPr="00994436" w:rsidTr="00835A11">
        <w:trPr>
          <w:trHeight w:hRule="exact" w:val="875"/>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9</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Существенное и несущественное.</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вербального мышления</w:t>
            </w:r>
            <w:r>
              <w:rPr>
                <w:rStyle w:val="2f0"/>
                <w:rFonts w:eastAsia="Arial Unicode MS"/>
                <w:sz w:val="24"/>
                <w:szCs w:val="24"/>
              </w:rPr>
              <w:t>.</w:t>
            </w:r>
            <w:r w:rsidRPr="00994436">
              <w:rPr>
                <w:rStyle w:val="2f0"/>
                <w:rFonts w:eastAsia="Arial Unicode MS"/>
                <w:sz w:val="24"/>
                <w:szCs w:val="24"/>
              </w:rPr>
              <w:t xml:space="preserve"> Ошибки в изображениях. Существенные и несущественные признаки.</w:t>
            </w:r>
            <w:r>
              <w:rPr>
                <w:rStyle w:val="2f0"/>
                <w:rFonts w:eastAsia="Arial Unicode MS"/>
                <w:sz w:val="24"/>
                <w:szCs w:val="24"/>
              </w:rPr>
              <w:t xml:space="preserve"> </w:t>
            </w:r>
            <w:r w:rsidRPr="00994436">
              <w:rPr>
                <w:rStyle w:val="2f0"/>
                <w:rFonts w:eastAsia="Arial Unicode MS"/>
                <w:sz w:val="24"/>
                <w:szCs w:val="24"/>
              </w:rPr>
              <w:t>Такие разные лица.</w:t>
            </w:r>
          </w:p>
        </w:tc>
      </w:tr>
      <w:tr w:rsidR="000F6CDB" w:rsidRPr="00994436" w:rsidTr="00835A11">
        <w:trPr>
          <w:trHeight w:hRule="exact" w:val="689"/>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10</w:t>
            </w:r>
          </w:p>
        </w:tc>
        <w:tc>
          <w:tcPr>
            <w:tcW w:w="1723" w:type="pct"/>
            <w:tcBorders>
              <w:top w:val="single" w:sz="4" w:space="0" w:color="auto"/>
              <w:left w:val="single" w:sz="4" w:space="0" w:color="auto"/>
              <w:bottom w:val="nil"/>
              <w:right w:val="nil"/>
            </w:tcBorders>
            <w:shd w:val="clear" w:color="auto" w:fill="FFFFFF"/>
          </w:tcPr>
          <w:p w:rsidR="000F6CDB" w:rsidRPr="00BE6E69"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внимания</w:t>
            </w:r>
            <w:r>
              <w:rPr>
                <w:rStyle w:val="2f0"/>
                <w:rFonts w:eastAsia="Arial Unicode MS"/>
                <w:sz w:val="24"/>
                <w:szCs w:val="24"/>
              </w:rPr>
              <w:t>.</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Какие слова легче. Стенографы.</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Замените символы цифрами. Объясните поговорки.</w:t>
            </w:r>
          </w:p>
        </w:tc>
      </w:tr>
      <w:tr w:rsidR="000F6CDB" w:rsidRPr="00994436" w:rsidTr="00835A11">
        <w:trPr>
          <w:trHeight w:val="693"/>
        </w:trPr>
        <w:tc>
          <w:tcPr>
            <w:tcW w:w="306"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11</w:t>
            </w:r>
          </w:p>
        </w:tc>
        <w:tc>
          <w:tcPr>
            <w:tcW w:w="1723" w:type="pct"/>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умения различать виды поведения.</w:t>
            </w:r>
          </w:p>
        </w:tc>
        <w:tc>
          <w:tcPr>
            <w:tcW w:w="2971" w:type="pct"/>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Найдите фигуры. Понимание пословиц.</w:t>
            </w:r>
            <w:r>
              <w:rPr>
                <w:rStyle w:val="2f0"/>
                <w:rFonts w:eastAsia="Arial Unicode MS"/>
                <w:sz w:val="24"/>
                <w:szCs w:val="24"/>
              </w:rPr>
              <w:t xml:space="preserve"> </w:t>
            </w:r>
            <w:r w:rsidRPr="00994436">
              <w:rPr>
                <w:rStyle w:val="2f0"/>
                <w:rFonts w:eastAsia="Arial Unicode MS"/>
                <w:sz w:val="24"/>
                <w:szCs w:val="24"/>
              </w:rPr>
              <w:t xml:space="preserve"> Какое бывает поведение?</w:t>
            </w:r>
          </w:p>
        </w:tc>
      </w:tr>
      <w:tr w:rsidR="000F6CDB" w:rsidRPr="00994436" w:rsidTr="00835A11">
        <w:trPr>
          <w:trHeight w:val="406"/>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12</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Познание своего поведения.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Вид комнаты сверху. Понимание пословиц. Я узнаю себя.</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13</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умения различать виды поведения.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Найдите фигуры.</w:t>
            </w:r>
            <w:r>
              <w:rPr>
                <w:rStyle w:val="2f0"/>
                <w:rFonts w:eastAsia="Arial Unicode MS"/>
                <w:sz w:val="24"/>
                <w:szCs w:val="24"/>
              </w:rPr>
              <w:t xml:space="preserve"> </w:t>
            </w:r>
            <w:r w:rsidRPr="00994436">
              <w:rPr>
                <w:rStyle w:val="2f0"/>
                <w:rFonts w:eastAsia="Arial Unicode MS"/>
                <w:sz w:val="24"/>
                <w:szCs w:val="24"/>
              </w:rPr>
              <w:t>Выразите разными словами. Кто это?</w:t>
            </w:r>
          </w:p>
        </w:tc>
      </w:tr>
      <w:tr w:rsidR="000F6CDB" w:rsidRPr="00994436" w:rsidTr="00835A11">
        <w:trPr>
          <w:trHeight w:val="575"/>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14</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договариваться.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Делаем вместе.</w:t>
            </w:r>
            <w:r>
              <w:rPr>
                <w:rStyle w:val="2f0"/>
                <w:rFonts w:eastAsia="Arial Unicode MS"/>
                <w:sz w:val="24"/>
                <w:szCs w:val="24"/>
              </w:rPr>
              <w:t xml:space="preserve"> </w:t>
            </w:r>
            <w:r w:rsidRPr="00994436">
              <w:rPr>
                <w:rStyle w:val="2f0"/>
                <w:rFonts w:eastAsia="Arial Unicode MS"/>
                <w:sz w:val="24"/>
                <w:szCs w:val="24"/>
              </w:rPr>
              <w:t>Какое это понятие?</w:t>
            </w:r>
            <w:r>
              <w:rPr>
                <w:rStyle w:val="2f0"/>
                <w:rFonts w:eastAsia="Arial Unicode MS"/>
                <w:sz w:val="24"/>
                <w:szCs w:val="24"/>
              </w:rPr>
              <w:t xml:space="preserve"> </w:t>
            </w:r>
            <w:r w:rsidRPr="00994436">
              <w:rPr>
                <w:rStyle w:val="2f0"/>
                <w:rFonts w:eastAsia="Arial Unicode MS"/>
                <w:sz w:val="24"/>
                <w:szCs w:val="24"/>
              </w:rPr>
              <w:t>Как попросить и отказать.</w:t>
            </w:r>
          </w:p>
        </w:tc>
      </w:tr>
      <w:tr w:rsidR="000F6CDB" w:rsidRPr="00994436" w:rsidTr="00835A11">
        <w:trPr>
          <w:trHeight w:val="697"/>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15</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логического мышления.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 xml:space="preserve">Найдите лишнюю фигуру. Сравниваем понятия. </w:t>
            </w:r>
            <w:r>
              <w:rPr>
                <w:rStyle w:val="2f0"/>
                <w:rFonts w:eastAsia="Arial Unicode MS"/>
                <w:sz w:val="24"/>
                <w:szCs w:val="24"/>
              </w:rPr>
              <w:t xml:space="preserve"> </w:t>
            </w:r>
            <w:r w:rsidRPr="00994436">
              <w:rPr>
                <w:rStyle w:val="2f0"/>
                <w:rFonts w:eastAsia="Arial Unicode MS"/>
                <w:sz w:val="24"/>
                <w:szCs w:val="24"/>
              </w:rPr>
              <w:t>Вылепите фигуру.</w:t>
            </w:r>
          </w:p>
        </w:tc>
      </w:tr>
      <w:tr w:rsidR="000F6CDB" w:rsidRPr="00994436" w:rsidTr="00835A11">
        <w:trPr>
          <w:trHeight w:val="693"/>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16</w:t>
            </w:r>
          </w:p>
        </w:tc>
        <w:tc>
          <w:tcPr>
            <w:tcW w:w="1723" w:type="pct"/>
            <w:tcBorders>
              <w:top w:val="single" w:sz="4" w:space="0" w:color="auto"/>
              <w:left w:val="single" w:sz="4" w:space="0" w:color="auto"/>
              <w:bottom w:val="single" w:sz="4" w:space="0" w:color="auto"/>
              <w:right w:val="nil"/>
            </w:tcBorders>
            <w:shd w:val="clear" w:color="auto" w:fill="FFFFFF"/>
          </w:tcPr>
          <w:p w:rsidR="000F6CDB" w:rsidRPr="00BE6E69" w:rsidRDefault="000F6CDB" w:rsidP="006E1828">
            <w:pPr>
              <w:pStyle w:val="210"/>
              <w:shd w:val="clear" w:color="auto" w:fill="auto"/>
              <w:spacing w:line="240" w:lineRule="auto"/>
              <w:rPr>
                <w:sz w:val="24"/>
                <w:szCs w:val="24"/>
              </w:rPr>
            </w:pPr>
            <w:r w:rsidRPr="00994436">
              <w:rPr>
                <w:rStyle w:val="2f0"/>
                <w:rFonts w:eastAsia="Arial Unicode MS"/>
                <w:sz w:val="24"/>
                <w:szCs w:val="24"/>
              </w:rPr>
              <w:t>Чувства бывают разные</w:t>
            </w:r>
            <w:r>
              <w:rPr>
                <w:rStyle w:val="2f0"/>
                <w:rFonts w:eastAsia="Arial Unicode MS"/>
                <w:sz w:val="24"/>
                <w:szCs w:val="24"/>
              </w:rPr>
              <w:t>.</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Муха.</w:t>
            </w:r>
            <w:r>
              <w:rPr>
                <w:rStyle w:val="2f0"/>
                <w:rFonts w:eastAsia="Arial Unicode MS"/>
                <w:sz w:val="24"/>
                <w:szCs w:val="24"/>
              </w:rPr>
              <w:t xml:space="preserve"> </w:t>
            </w:r>
            <w:r w:rsidRPr="00994436">
              <w:rPr>
                <w:rStyle w:val="2f0"/>
                <w:rFonts w:eastAsia="Arial Unicode MS"/>
                <w:sz w:val="24"/>
                <w:szCs w:val="24"/>
              </w:rPr>
              <w:t>Сравниваем понятия.</w:t>
            </w:r>
            <w:r>
              <w:rPr>
                <w:rStyle w:val="2f0"/>
                <w:rFonts w:eastAsia="Arial Unicode MS"/>
                <w:sz w:val="24"/>
                <w:szCs w:val="24"/>
              </w:rPr>
              <w:t xml:space="preserve"> </w:t>
            </w:r>
            <w:r w:rsidRPr="00994436">
              <w:rPr>
                <w:rStyle w:val="2f0"/>
                <w:rFonts w:eastAsia="Arial Unicode MS"/>
                <w:sz w:val="24"/>
                <w:szCs w:val="24"/>
              </w:rPr>
              <w:t>Как преодолеть плохое настроение?</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17</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сравнивать.</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Найдите фигуры. Сравниваем понятия.</w:t>
            </w:r>
            <w:r>
              <w:rPr>
                <w:rStyle w:val="2f0"/>
                <w:rFonts w:eastAsia="Arial Unicode MS"/>
                <w:sz w:val="24"/>
                <w:szCs w:val="24"/>
              </w:rPr>
              <w:t xml:space="preserve"> </w:t>
            </w:r>
            <w:r w:rsidRPr="00994436">
              <w:rPr>
                <w:rStyle w:val="2f0"/>
                <w:rFonts w:eastAsia="Arial Unicode MS"/>
                <w:sz w:val="24"/>
                <w:szCs w:val="24"/>
              </w:rPr>
              <w:t xml:space="preserve"> Какое бывает поведение?</w:t>
            </w:r>
          </w:p>
        </w:tc>
      </w:tr>
      <w:tr w:rsidR="000F6CDB" w:rsidRPr="00994436" w:rsidTr="00835A11">
        <w:trPr>
          <w:trHeight w:val="296"/>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18</w:t>
            </w:r>
          </w:p>
        </w:tc>
        <w:tc>
          <w:tcPr>
            <w:tcW w:w="1723" w:type="pct"/>
            <w:tcBorders>
              <w:top w:val="single" w:sz="4" w:space="0" w:color="auto"/>
              <w:left w:val="single" w:sz="4" w:space="0" w:color="auto"/>
              <w:bottom w:val="single" w:sz="4" w:space="0" w:color="auto"/>
              <w:right w:val="nil"/>
            </w:tcBorders>
            <w:shd w:val="clear" w:color="auto" w:fill="FFFFFF"/>
          </w:tcPr>
          <w:p w:rsidR="000F6CDB" w:rsidRPr="00BE6E69"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логического мышления</w:t>
            </w:r>
            <w:r>
              <w:rPr>
                <w:rStyle w:val="2f0"/>
                <w:rFonts w:eastAsia="Arial Unicode MS"/>
                <w:sz w:val="24"/>
                <w:szCs w:val="24"/>
              </w:rPr>
              <w:t>.</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Стенографы. Дополните до куба. Сравниваем понятия. Кто это?</w:t>
            </w:r>
          </w:p>
        </w:tc>
      </w:tr>
      <w:tr w:rsidR="000F6CDB" w:rsidRPr="00994436" w:rsidTr="00835A11">
        <w:trPr>
          <w:trHeight w:val="347"/>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19</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воображения.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Придумайте предметы. Разделите понятия.</w:t>
            </w:r>
            <w:r>
              <w:rPr>
                <w:rStyle w:val="2f0"/>
                <w:rFonts w:eastAsia="Arial Unicode MS"/>
                <w:sz w:val="24"/>
                <w:szCs w:val="24"/>
              </w:rPr>
              <w:t xml:space="preserve"> </w:t>
            </w:r>
            <w:r w:rsidRPr="00994436">
              <w:rPr>
                <w:rStyle w:val="2f0"/>
                <w:rFonts w:eastAsia="Arial Unicode MS"/>
                <w:sz w:val="24"/>
                <w:szCs w:val="24"/>
              </w:rPr>
              <w:t>Говорящая надпись.</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20</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пространственных представлений.</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Перекрёсток. Деление понятий. Вылепите фигуру.</w:t>
            </w:r>
          </w:p>
        </w:tc>
      </w:tr>
      <w:tr w:rsidR="000F6CDB" w:rsidRPr="00994436" w:rsidTr="00835A11">
        <w:trPr>
          <w:trHeight w:val="749"/>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21</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логических форм вербального мышления.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«Рисуем в уме».</w:t>
            </w:r>
            <w:r>
              <w:rPr>
                <w:rStyle w:val="2f0"/>
                <w:rFonts w:eastAsia="Arial Unicode MS"/>
                <w:sz w:val="24"/>
                <w:szCs w:val="24"/>
              </w:rPr>
              <w:t xml:space="preserve"> </w:t>
            </w:r>
            <w:r w:rsidRPr="00994436">
              <w:rPr>
                <w:rStyle w:val="2f0"/>
                <w:rFonts w:eastAsia="Arial Unicode MS"/>
                <w:sz w:val="24"/>
                <w:szCs w:val="24"/>
              </w:rPr>
              <w:t>Определите вид суждения.</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Что я могу сказать о себе хорошее?</w:t>
            </w:r>
          </w:p>
        </w:tc>
      </w:tr>
      <w:tr w:rsidR="000F6CDB" w:rsidRPr="00994436" w:rsidTr="00835A11">
        <w:trPr>
          <w:trHeight w:val="689"/>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22</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пространственных представлений.</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Переворот фигур.</w:t>
            </w:r>
            <w:r>
              <w:rPr>
                <w:rStyle w:val="2f0"/>
                <w:rFonts w:eastAsia="Arial Unicode MS"/>
                <w:sz w:val="24"/>
                <w:szCs w:val="24"/>
              </w:rPr>
              <w:t xml:space="preserve"> </w:t>
            </w:r>
            <w:r w:rsidRPr="00994436">
              <w:rPr>
                <w:rStyle w:val="2f0"/>
                <w:rFonts w:eastAsia="Arial Unicode MS"/>
                <w:sz w:val="24"/>
                <w:szCs w:val="24"/>
              </w:rPr>
              <w:t>Найдите фигуры.</w:t>
            </w:r>
            <w:r>
              <w:rPr>
                <w:rStyle w:val="2f0"/>
                <w:rFonts w:eastAsia="Arial Unicode MS"/>
                <w:sz w:val="24"/>
                <w:szCs w:val="24"/>
              </w:rPr>
              <w:t xml:space="preserve"> </w:t>
            </w:r>
            <w:r w:rsidRPr="00994436">
              <w:rPr>
                <w:rStyle w:val="2f0"/>
                <w:rFonts w:eastAsia="Arial Unicode MS"/>
                <w:sz w:val="24"/>
                <w:szCs w:val="24"/>
              </w:rPr>
              <w:t>Измените форму, не меняя содержания. Угадайте выражение лица.</w:t>
            </w:r>
          </w:p>
        </w:tc>
      </w:tr>
      <w:tr w:rsidR="000F6CDB" w:rsidRPr="00994436" w:rsidTr="00835A11">
        <w:trPr>
          <w:trHeight w:val="699"/>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23</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мышления (гибкость и анализ через синтез).</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Замените цифры буквами.Измените форму, не меняя содержания. Угадайте выражение лица.</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24</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различать эмоции.</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Какие бывают эмоции.</w:t>
            </w:r>
            <w:r>
              <w:rPr>
                <w:rStyle w:val="2f0"/>
                <w:rFonts w:eastAsia="Arial Unicode MS"/>
                <w:sz w:val="24"/>
                <w:szCs w:val="24"/>
              </w:rPr>
              <w:t xml:space="preserve"> </w:t>
            </w:r>
            <w:r w:rsidRPr="00994436">
              <w:rPr>
                <w:rStyle w:val="2f0"/>
                <w:rFonts w:eastAsia="Arial Unicode MS"/>
                <w:sz w:val="24"/>
                <w:szCs w:val="24"/>
              </w:rPr>
              <w:t>Переворот фигур.</w:t>
            </w:r>
            <w:r>
              <w:rPr>
                <w:rStyle w:val="2f0"/>
                <w:rFonts w:eastAsia="Arial Unicode MS"/>
                <w:sz w:val="24"/>
                <w:szCs w:val="24"/>
              </w:rPr>
              <w:t xml:space="preserve"> </w:t>
            </w:r>
            <w:r w:rsidRPr="00994436">
              <w:rPr>
                <w:rStyle w:val="2f0"/>
                <w:rFonts w:eastAsia="Arial Unicode MS"/>
                <w:sz w:val="24"/>
                <w:szCs w:val="24"/>
              </w:rPr>
              <w:t>Измените форму, не меняя содержания.</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25</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воображения.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Соедините точки.</w:t>
            </w:r>
            <w:r>
              <w:rPr>
                <w:rStyle w:val="2f0"/>
                <w:rFonts w:eastAsia="Arial Unicode MS"/>
                <w:sz w:val="24"/>
                <w:szCs w:val="24"/>
              </w:rPr>
              <w:t xml:space="preserve"> </w:t>
            </w:r>
            <w:r w:rsidRPr="00994436">
              <w:rPr>
                <w:rStyle w:val="2f0"/>
                <w:rFonts w:eastAsia="Arial Unicode MS"/>
                <w:sz w:val="24"/>
                <w:szCs w:val="24"/>
              </w:rPr>
              <w:t>Учимся различать эмоции.</w:t>
            </w:r>
            <w:r>
              <w:rPr>
                <w:rStyle w:val="2f0"/>
                <w:rFonts w:eastAsia="Arial Unicode MS"/>
                <w:sz w:val="24"/>
                <w:szCs w:val="24"/>
              </w:rPr>
              <w:t xml:space="preserve"> </w:t>
            </w:r>
            <w:r w:rsidRPr="00994436">
              <w:rPr>
                <w:rStyle w:val="2f0"/>
                <w:rFonts w:eastAsia="Arial Unicode MS"/>
                <w:sz w:val="24"/>
                <w:szCs w:val="24"/>
              </w:rPr>
              <w:t>Измените форму, не меняя содержания.</w:t>
            </w:r>
          </w:p>
        </w:tc>
      </w:tr>
      <w:tr w:rsidR="000F6CDB" w:rsidRPr="00994436" w:rsidTr="00835A11">
        <w:trPr>
          <w:trHeight w:val="386"/>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26</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сотрудничать.</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Называйте и считайте. Учимся рассуждать.А что сказал бы ты?</w:t>
            </w:r>
          </w:p>
        </w:tc>
      </w:tr>
      <w:tr w:rsidR="000F6CDB" w:rsidRPr="00994436" w:rsidTr="00835A11">
        <w:trPr>
          <w:trHeight w:val="367"/>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27</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договариваться и уступать.</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Найдите фигуру. Учимся рассуждать. А что сказал бы ты?</w:t>
            </w:r>
          </w:p>
        </w:tc>
      </w:tr>
      <w:tr w:rsidR="000F6CDB" w:rsidRPr="00994436" w:rsidTr="00835A11">
        <w:trPr>
          <w:trHeight w:val="374"/>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28</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решать проблемы вместе.</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Переворот фигур. Учимся рассуждать. А что сказал бы ты?</w:t>
            </w:r>
          </w:p>
        </w:tc>
      </w:tr>
      <w:tr w:rsidR="000F6CDB" w:rsidRPr="00994436" w:rsidTr="00835A11">
        <w:trPr>
          <w:trHeight w:val="354"/>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29</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Учимся рассуждать.</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Я - ромашка.Замените буквы цифрами. Учимся рассуждать.</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30</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Мои достоинства и недостатки.</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Найдите фигуры. Учимся рассуждать. Что я могу сказать о себе хорошее?</w:t>
            </w:r>
          </w:p>
        </w:tc>
      </w:tr>
      <w:tr w:rsidR="000F6CDB" w:rsidRPr="00994436" w:rsidTr="00835A11">
        <w:trPr>
          <w:trHeight w:val="341"/>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31</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Развитие логического мышления.</w:t>
            </w:r>
          </w:p>
        </w:tc>
        <w:tc>
          <w:tcPr>
            <w:tcW w:w="2971" w:type="pct"/>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Развёртка с буквами. Учимся рассуждать. Говорящая надпись.</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rStyle w:val="2f0"/>
                <w:rFonts w:eastAsia="Arial Unicode MS"/>
                <w:sz w:val="24"/>
                <w:szCs w:val="24"/>
              </w:rPr>
            </w:pPr>
            <w:r w:rsidRPr="00994436">
              <w:rPr>
                <w:rStyle w:val="2f0"/>
                <w:rFonts w:eastAsia="Arial Unicode MS"/>
                <w:sz w:val="24"/>
                <w:szCs w:val="24"/>
              </w:rPr>
              <w:t>32</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Я повзрослел.</w:t>
            </w:r>
          </w:p>
        </w:tc>
        <w:tc>
          <w:tcPr>
            <w:tcW w:w="2971" w:type="pct"/>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Осознание различия между агрессией и агрессивностью.</w:t>
            </w:r>
          </w:p>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 xml:space="preserve">Работа со сказкой «Лабиринт души». Работа в тетради «Я повзрослел». </w:t>
            </w:r>
            <w:r>
              <w:rPr>
                <w:rStyle w:val="2f0"/>
                <w:rFonts w:eastAsia="Arial Unicode MS"/>
                <w:sz w:val="24"/>
                <w:szCs w:val="24"/>
              </w:rPr>
              <w:t>О</w:t>
            </w:r>
            <w:r w:rsidRPr="00994436">
              <w:rPr>
                <w:rStyle w:val="2f0"/>
                <w:rFonts w:eastAsia="Arial Unicode MS"/>
                <w:sz w:val="24"/>
                <w:szCs w:val="24"/>
              </w:rPr>
              <w:t>бсуждение «Символ моего Я».</w:t>
            </w:r>
            <w:r>
              <w:rPr>
                <w:rStyle w:val="2f0"/>
                <w:rFonts w:eastAsia="Arial Unicode MS"/>
                <w:sz w:val="24"/>
                <w:szCs w:val="24"/>
              </w:rPr>
              <w:t xml:space="preserve">  </w:t>
            </w:r>
            <w:r w:rsidRPr="00994436">
              <w:rPr>
                <w:rStyle w:val="2f0"/>
                <w:rFonts w:eastAsia="Arial Unicode MS"/>
                <w:sz w:val="24"/>
                <w:szCs w:val="24"/>
              </w:rPr>
              <w:t>«Спрячь игрушку».</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rStyle w:val="2f0"/>
                <w:rFonts w:eastAsia="Arial Unicode MS"/>
                <w:sz w:val="24"/>
                <w:szCs w:val="24"/>
              </w:rPr>
            </w:pPr>
            <w:r w:rsidRPr="00994436">
              <w:rPr>
                <w:rStyle w:val="2f0"/>
                <w:rFonts w:eastAsia="Arial Unicode MS"/>
                <w:sz w:val="24"/>
                <w:szCs w:val="24"/>
              </w:rPr>
              <w:t>33</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Я и мои друзья.</w:t>
            </w:r>
          </w:p>
        </w:tc>
        <w:tc>
          <w:tcPr>
            <w:tcW w:w="2971" w:type="pct"/>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Обсуждение проблем подростковой дружбы.</w:t>
            </w:r>
            <w:r>
              <w:rPr>
                <w:rStyle w:val="2f0"/>
                <w:rFonts w:eastAsia="Arial Unicode MS"/>
                <w:sz w:val="24"/>
                <w:szCs w:val="24"/>
              </w:rPr>
              <w:t xml:space="preserve"> </w:t>
            </w:r>
            <w:r w:rsidRPr="00994436">
              <w:rPr>
                <w:rStyle w:val="2f0"/>
                <w:rFonts w:eastAsia="Arial Unicode MS"/>
                <w:sz w:val="24"/>
                <w:szCs w:val="24"/>
              </w:rPr>
              <w:t>«Самое длинное».</w:t>
            </w:r>
            <w:r>
              <w:rPr>
                <w:rStyle w:val="2f0"/>
                <w:rFonts w:eastAsia="Arial Unicode MS"/>
                <w:sz w:val="24"/>
                <w:szCs w:val="24"/>
              </w:rPr>
              <w:t xml:space="preserve"> </w:t>
            </w:r>
            <w:r w:rsidRPr="00994436">
              <w:rPr>
                <w:rStyle w:val="2f0"/>
                <w:rFonts w:eastAsia="Arial Unicode MS"/>
                <w:sz w:val="24"/>
                <w:szCs w:val="24"/>
              </w:rPr>
              <w:t>«Красивые поступки».</w:t>
            </w:r>
            <w:r>
              <w:rPr>
                <w:rStyle w:val="2f0"/>
                <w:rFonts w:eastAsia="Arial Unicode MS"/>
                <w:sz w:val="24"/>
                <w:szCs w:val="24"/>
              </w:rPr>
              <w:t xml:space="preserve"> </w:t>
            </w:r>
            <w:r w:rsidRPr="00994436">
              <w:rPr>
                <w:rStyle w:val="2f0"/>
                <w:rFonts w:eastAsia="Arial Unicode MS"/>
                <w:sz w:val="24"/>
                <w:szCs w:val="24"/>
              </w:rPr>
              <w:t>«Общая рука».</w:t>
            </w:r>
          </w:p>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Работа со сказкой «Светлячок».</w:t>
            </w:r>
          </w:p>
        </w:tc>
      </w:tr>
      <w:tr w:rsidR="000F6CDB" w:rsidRPr="00994436" w:rsidTr="00835A11">
        <w:trPr>
          <w:trHeight w:val="540"/>
        </w:trPr>
        <w:tc>
          <w:tcPr>
            <w:tcW w:w="306"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rStyle w:val="2f0"/>
                <w:rFonts w:eastAsia="Arial Unicode MS"/>
                <w:sz w:val="24"/>
                <w:szCs w:val="24"/>
              </w:rPr>
            </w:pPr>
            <w:r w:rsidRPr="00994436">
              <w:rPr>
                <w:rStyle w:val="2f0"/>
                <w:rFonts w:eastAsia="Arial Unicode MS"/>
                <w:sz w:val="24"/>
                <w:szCs w:val="24"/>
              </w:rPr>
              <w:t>34</w:t>
            </w:r>
          </w:p>
        </w:tc>
        <w:tc>
          <w:tcPr>
            <w:tcW w:w="1723" w:type="pct"/>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Итоговое занятие.</w:t>
            </w:r>
          </w:p>
        </w:tc>
        <w:tc>
          <w:tcPr>
            <w:tcW w:w="2971" w:type="pct"/>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Фестиваль полюбившихся игр. Выставка работ. Вручение дипломов «Самый умный», «Самый любознательный», «Самый активный».</w:t>
            </w:r>
          </w:p>
        </w:tc>
      </w:tr>
    </w:tbl>
    <w:p w:rsidR="000F6CDB" w:rsidRPr="00994436" w:rsidRDefault="000F6CDB" w:rsidP="006E1828">
      <w:pPr>
        <w:pStyle w:val="210"/>
        <w:shd w:val="clear" w:color="auto" w:fill="auto"/>
        <w:spacing w:line="240" w:lineRule="auto"/>
        <w:rPr>
          <w:rStyle w:val="2f0"/>
          <w:rFonts w:eastAsia="Arial Unicode MS"/>
          <w:sz w:val="24"/>
          <w:szCs w:val="24"/>
        </w:rPr>
      </w:pPr>
    </w:p>
    <w:p w:rsidR="000F6CDB" w:rsidRDefault="000F6CDB" w:rsidP="006E1828">
      <w:pPr>
        <w:pStyle w:val="3"/>
        <w:spacing w:before="0"/>
      </w:pPr>
      <w:bookmarkStart w:id="101" w:name="_Toc495400381"/>
      <w:r w:rsidRPr="00994436">
        <w:t xml:space="preserve">Содержание программы в </w:t>
      </w:r>
      <w:r w:rsidRPr="005F3D20">
        <w:rPr>
          <w:b w:val="0"/>
        </w:rPr>
        <w:t>6 классе</w:t>
      </w:r>
      <w:r w:rsidRPr="00994436">
        <w:t>:</w:t>
      </w:r>
      <w:bookmarkEnd w:id="101"/>
    </w:p>
    <w:p w:rsidR="000F6CDB" w:rsidRPr="005F3D20" w:rsidRDefault="000F6CDB" w:rsidP="006E1828"/>
    <w:tbl>
      <w:tblPr>
        <w:tblW w:w="10226" w:type="dxa"/>
        <w:jc w:val="center"/>
        <w:tblLayout w:type="fixed"/>
        <w:tblCellMar>
          <w:left w:w="0" w:type="dxa"/>
          <w:right w:w="0" w:type="dxa"/>
        </w:tblCellMar>
        <w:tblLook w:val="0000" w:firstRow="0" w:lastRow="0" w:firstColumn="0" w:lastColumn="0" w:noHBand="0" w:noVBand="0"/>
      </w:tblPr>
      <w:tblGrid>
        <w:gridCol w:w="621"/>
        <w:gridCol w:w="3530"/>
        <w:gridCol w:w="6075"/>
      </w:tblGrid>
      <w:tr w:rsidR="000F6CDB" w:rsidRPr="00994436" w:rsidTr="00835A11">
        <w:trPr>
          <w:trHeight w:hRule="exact" w:val="274"/>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b/>
                <w:sz w:val="24"/>
                <w:szCs w:val="24"/>
              </w:rPr>
            </w:pPr>
            <w:r w:rsidRPr="00994436">
              <w:rPr>
                <w:rStyle w:val="2f0"/>
                <w:rFonts w:eastAsia="Arial Unicode MS"/>
                <w:b/>
                <w:sz w:val="24"/>
                <w:szCs w:val="24"/>
                <w:lang w:val="en-US" w:eastAsia="en-US"/>
              </w:rPr>
              <w:t xml:space="preserve">N </w:t>
            </w:r>
            <w:r w:rsidRPr="00994436">
              <w:rPr>
                <w:rStyle w:val="2f0"/>
                <w:rFonts w:eastAsia="Arial Unicode MS"/>
                <w:b/>
                <w:sz w:val="24"/>
                <w:szCs w:val="24"/>
              </w:rPr>
              <w:t>п/п</w:t>
            </w:r>
          </w:p>
        </w:tc>
        <w:tc>
          <w:tcPr>
            <w:tcW w:w="353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Тема занятия</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Содержание</w:t>
            </w:r>
          </w:p>
        </w:tc>
      </w:tr>
      <w:tr w:rsidR="000F6CDB" w:rsidRPr="00994436" w:rsidTr="00835A11">
        <w:trPr>
          <w:trHeight w:hRule="exact" w:val="1022"/>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w:t>
            </w:r>
          </w:p>
        </w:tc>
        <w:tc>
          <w:tcPr>
            <w:tcW w:w="353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Я повзрослел</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 xml:space="preserve">Работа со сказкой. Лабиринт души (Т.Шмидт) Работа в тетради. </w:t>
            </w:r>
            <w:r>
              <w:rPr>
                <w:rStyle w:val="2f0"/>
                <w:rFonts w:eastAsia="Arial Unicode MS"/>
                <w:sz w:val="24"/>
                <w:szCs w:val="24"/>
              </w:rPr>
              <w:t>О</w:t>
            </w:r>
            <w:r w:rsidRPr="00994436">
              <w:rPr>
                <w:rStyle w:val="2f0"/>
                <w:rFonts w:eastAsia="Arial Unicode MS"/>
                <w:sz w:val="24"/>
                <w:szCs w:val="24"/>
              </w:rPr>
              <w:t>бсуждение. «Символ моего Я»</w:t>
            </w:r>
            <w:r>
              <w:rPr>
                <w:rStyle w:val="2f0"/>
                <w:rFonts w:eastAsia="Arial Unicode MS"/>
                <w:sz w:val="24"/>
                <w:szCs w:val="24"/>
              </w:rPr>
              <w:t xml:space="preserve"> </w:t>
            </w:r>
            <w:r w:rsidRPr="00994436">
              <w:rPr>
                <w:rStyle w:val="2f0"/>
                <w:rFonts w:eastAsia="Arial Unicode MS"/>
                <w:sz w:val="24"/>
                <w:szCs w:val="24"/>
              </w:rPr>
              <w:t>«Спрячь игрушку»</w:t>
            </w:r>
          </w:p>
        </w:tc>
      </w:tr>
      <w:tr w:rsidR="000F6CDB" w:rsidRPr="00994436" w:rsidTr="00835A11">
        <w:trPr>
          <w:trHeight w:hRule="exact" w:val="543"/>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w:t>
            </w:r>
          </w:p>
        </w:tc>
        <w:tc>
          <w:tcPr>
            <w:tcW w:w="353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У меня появилась агрессия</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«Агрессия и развитие»</w:t>
            </w:r>
            <w:r>
              <w:rPr>
                <w:rStyle w:val="2f0"/>
                <w:rFonts w:eastAsia="Arial Unicode MS"/>
                <w:sz w:val="24"/>
                <w:szCs w:val="24"/>
              </w:rPr>
              <w:t xml:space="preserve"> </w:t>
            </w:r>
            <w:r w:rsidRPr="00994436">
              <w:rPr>
                <w:rStyle w:val="2f0"/>
                <w:rFonts w:eastAsia="Arial Unicode MS"/>
                <w:sz w:val="24"/>
                <w:szCs w:val="24"/>
              </w:rPr>
              <w:t>Работа в тетради.«Золотые мысли»</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«Ассоциации»</w:t>
            </w:r>
            <w:r>
              <w:rPr>
                <w:rStyle w:val="2f0"/>
                <w:rFonts w:eastAsia="Arial Unicode MS"/>
                <w:sz w:val="24"/>
                <w:szCs w:val="24"/>
              </w:rPr>
              <w:t xml:space="preserve"> </w:t>
            </w:r>
            <w:r w:rsidRPr="00994436">
              <w:rPr>
                <w:rStyle w:val="2f0"/>
                <w:rFonts w:eastAsia="Arial Unicode MS"/>
                <w:sz w:val="24"/>
                <w:szCs w:val="24"/>
              </w:rPr>
              <w:t>Работа со сказкой. Сказка про Рона.</w:t>
            </w:r>
          </w:p>
        </w:tc>
      </w:tr>
      <w:tr w:rsidR="000F6CDB" w:rsidRPr="00994436" w:rsidTr="00835A11">
        <w:trPr>
          <w:trHeight w:hRule="exact" w:val="1082"/>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w:t>
            </w:r>
          </w:p>
        </w:tc>
        <w:tc>
          <w:tcPr>
            <w:tcW w:w="353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 выглядит агрессивный человек?</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«Покажи агрессию»</w:t>
            </w:r>
            <w:r>
              <w:rPr>
                <w:rStyle w:val="2f0"/>
                <w:rFonts w:eastAsia="Arial Unicode MS"/>
                <w:sz w:val="24"/>
                <w:szCs w:val="24"/>
              </w:rPr>
              <w:t xml:space="preserve"> </w:t>
            </w:r>
            <w:r w:rsidRPr="00994436">
              <w:rPr>
                <w:rStyle w:val="2f0"/>
                <w:rFonts w:eastAsia="Arial Unicode MS"/>
                <w:sz w:val="24"/>
                <w:szCs w:val="24"/>
              </w:rPr>
              <w:t>«Кто из них агрессивный»</w:t>
            </w:r>
            <w:r>
              <w:rPr>
                <w:rStyle w:val="2f0"/>
                <w:rFonts w:eastAsia="Arial Unicode MS"/>
                <w:sz w:val="24"/>
                <w:szCs w:val="24"/>
              </w:rPr>
              <w:t xml:space="preserve"> </w:t>
            </w:r>
            <w:r w:rsidRPr="00994436">
              <w:rPr>
                <w:rStyle w:val="2f0"/>
                <w:rFonts w:eastAsia="Arial Unicode MS"/>
                <w:sz w:val="24"/>
                <w:szCs w:val="24"/>
              </w:rPr>
              <w:t>«Агрессивный ... продавец»</w:t>
            </w:r>
            <w:r>
              <w:rPr>
                <w:rStyle w:val="2f0"/>
                <w:rFonts w:eastAsia="Arial Unicode MS"/>
                <w:sz w:val="24"/>
                <w:szCs w:val="24"/>
              </w:rPr>
              <w:t xml:space="preserve"> </w:t>
            </w:r>
            <w:r w:rsidRPr="00994436">
              <w:rPr>
                <w:rStyle w:val="2f0"/>
                <w:rFonts w:eastAsia="Arial Unicode MS"/>
                <w:sz w:val="24"/>
                <w:szCs w:val="24"/>
              </w:rPr>
              <w:t>«Отбросить старое, чтобы измениться» Работа со сказкой. Время (О.Горбушина) Работа в тетради.</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«Моя реакция на агрессию «Как поступить конструктивно?»</w:t>
            </w:r>
          </w:p>
        </w:tc>
      </w:tr>
      <w:tr w:rsidR="000F6CDB" w:rsidRPr="00994436" w:rsidTr="00835A11">
        <w:trPr>
          <w:trHeight w:hRule="exact" w:val="663"/>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4</w:t>
            </w:r>
          </w:p>
        </w:tc>
        <w:tc>
          <w:tcPr>
            <w:tcW w:w="353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 звучит агрессия?</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«Свет мой зеркальце»</w:t>
            </w:r>
            <w:r>
              <w:rPr>
                <w:rStyle w:val="2f0"/>
                <w:rFonts w:eastAsia="Arial Unicode MS"/>
                <w:sz w:val="24"/>
                <w:szCs w:val="24"/>
              </w:rPr>
              <w:t xml:space="preserve"> </w:t>
            </w:r>
            <w:r w:rsidRPr="00994436">
              <w:rPr>
                <w:rStyle w:val="2f0"/>
                <w:rFonts w:eastAsia="Arial Unicode MS"/>
                <w:sz w:val="24"/>
                <w:szCs w:val="24"/>
              </w:rPr>
              <w:t>«Трудно»</w:t>
            </w:r>
            <w:r>
              <w:rPr>
                <w:rStyle w:val="2f0"/>
                <w:rFonts w:eastAsia="Arial Unicode MS"/>
                <w:sz w:val="24"/>
                <w:szCs w:val="24"/>
              </w:rPr>
              <w:t xml:space="preserve"> </w:t>
            </w:r>
            <w:r w:rsidRPr="00994436">
              <w:rPr>
                <w:rStyle w:val="2f0"/>
                <w:rFonts w:eastAsia="Arial Unicode MS"/>
                <w:sz w:val="24"/>
                <w:szCs w:val="24"/>
              </w:rPr>
              <w:t>«Если я сильный.»</w:t>
            </w:r>
            <w:r>
              <w:rPr>
                <w:rStyle w:val="2f0"/>
                <w:rFonts w:eastAsia="Arial Unicode MS"/>
                <w:sz w:val="24"/>
                <w:szCs w:val="24"/>
              </w:rPr>
              <w:t xml:space="preserve"> </w:t>
            </w:r>
            <w:r w:rsidRPr="00994436">
              <w:rPr>
                <w:rStyle w:val="2f0"/>
                <w:rFonts w:eastAsia="Arial Unicode MS"/>
                <w:sz w:val="24"/>
                <w:szCs w:val="24"/>
              </w:rPr>
              <w:t>Работа с</w:t>
            </w:r>
            <w:r>
              <w:rPr>
                <w:rStyle w:val="2f0"/>
                <w:rFonts w:eastAsia="Arial Unicode MS"/>
                <w:sz w:val="24"/>
                <w:szCs w:val="24"/>
              </w:rPr>
              <w:t xml:space="preserve"> </w:t>
            </w:r>
            <w:r w:rsidRPr="00994436">
              <w:rPr>
                <w:rStyle w:val="2f0"/>
                <w:rFonts w:eastAsia="Arial Unicode MS"/>
                <w:sz w:val="24"/>
                <w:szCs w:val="24"/>
              </w:rPr>
              <w:t>притчей. Притча «Живот с пристежками»</w:t>
            </w:r>
          </w:p>
        </w:tc>
      </w:tr>
      <w:tr w:rsidR="000F6CDB" w:rsidRPr="00994436" w:rsidTr="00835A11">
        <w:trPr>
          <w:trHeight w:hRule="exact" w:val="1252"/>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5</w:t>
            </w:r>
          </w:p>
        </w:tc>
        <w:tc>
          <w:tcPr>
            <w:tcW w:w="353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Конструктивное реагирование на агрессию</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 занятия»</w:t>
            </w:r>
            <w:r>
              <w:rPr>
                <w:rStyle w:val="2f0"/>
                <w:rFonts w:eastAsia="Arial Unicode MS"/>
                <w:sz w:val="24"/>
                <w:szCs w:val="24"/>
              </w:rPr>
              <w:t xml:space="preserve"> </w:t>
            </w:r>
            <w:r w:rsidRPr="00994436">
              <w:rPr>
                <w:rStyle w:val="2f0"/>
                <w:rFonts w:eastAsia="Arial Unicode MS"/>
                <w:sz w:val="24"/>
                <w:szCs w:val="24"/>
              </w:rPr>
              <w:t>«Чем недовольны родители?»</w:t>
            </w:r>
            <w:r>
              <w:rPr>
                <w:rStyle w:val="2f0"/>
                <w:rFonts w:eastAsia="Arial Unicode MS"/>
                <w:sz w:val="24"/>
                <w:szCs w:val="24"/>
              </w:rPr>
              <w:t xml:space="preserve"> </w:t>
            </w:r>
            <w:r w:rsidRPr="00994436">
              <w:rPr>
                <w:rStyle w:val="2f0"/>
                <w:rFonts w:eastAsia="Arial Unicode MS"/>
                <w:sz w:val="24"/>
                <w:szCs w:val="24"/>
              </w:rPr>
              <w:t>«Чем недовольны подростки?» «Подростки не понимают. Родители не понимают.»</w:t>
            </w:r>
            <w:r>
              <w:rPr>
                <w:rStyle w:val="2f0"/>
                <w:rFonts w:eastAsia="Arial Unicode MS"/>
                <w:sz w:val="24"/>
                <w:szCs w:val="24"/>
              </w:rPr>
              <w:t xml:space="preserve"> </w:t>
            </w:r>
            <w:r w:rsidRPr="00994436">
              <w:rPr>
                <w:rStyle w:val="2f0"/>
                <w:rFonts w:eastAsia="Arial Unicode MS"/>
                <w:sz w:val="24"/>
                <w:szCs w:val="24"/>
              </w:rPr>
              <w:t>«Учимся договариваться»</w:t>
            </w:r>
            <w:r>
              <w:rPr>
                <w:rStyle w:val="2f0"/>
                <w:rFonts w:eastAsia="Arial Unicode MS"/>
                <w:sz w:val="24"/>
                <w:szCs w:val="24"/>
              </w:rPr>
              <w:t xml:space="preserve"> </w:t>
            </w:r>
            <w:r w:rsidRPr="00994436">
              <w:rPr>
                <w:rStyle w:val="2f0"/>
                <w:rFonts w:eastAsia="Arial Unicode MS"/>
                <w:sz w:val="24"/>
                <w:szCs w:val="24"/>
              </w:rPr>
              <w:t>Работа со сказкой. Сказка про Крича (М.Кирсанова)</w:t>
            </w:r>
          </w:p>
        </w:tc>
      </w:tr>
      <w:tr w:rsidR="000F6CDB" w:rsidRPr="00994436" w:rsidTr="00835A11">
        <w:trPr>
          <w:trHeight w:hRule="exact" w:val="898"/>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6</w:t>
            </w:r>
          </w:p>
        </w:tc>
        <w:tc>
          <w:tcPr>
            <w:tcW w:w="353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Практическая работа «Управление гневом»</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 занятия»</w:t>
            </w:r>
            <w:r>
              <w:rPr>
                <w:rStyle w:val="2f0"/>
                <w:rFonts w:eastAsia="Arial Unicode MS"/>
                <w:sz w:val="24"/>
                <w:szCs w:val="24"/>
              </w:rPr>
              <w:t xml:space="preserve"> </w:t>
            </w:r>
            <w:r w:rsidRPr="00994436">
              <w:rPr>
                <w:rStyle w:val="2f0"/>
                <w:rFonts w:eastAsia="Arial Unicode MS"/>
                <w:sz w:val="24"/>
                <w:szCs w:val="24"/>
              </w:rPr>
              <w:t>«На приеме у психолога»</w:t>
            </w:r>
            <w:r>
              <w:rPr>
                <w:rStyle w:val="2f0"/>
                <w:rFonts w:eastAsia="Arial Unicode MS"/>
                <w:sz w:val="24"/>
                <w:szCs w:val="24"/>
              </w:rPr>
              <w:t xml:space="preserve"> </w:t>
            </w:r>
            <w:r w:rsidRPr="00994436">
              <w:rPr>
                <w:rStyle w:val="2f0"/>
                <w:rFonts w:eastAsia="Arial Unicode MS"/>
                <w:sz w:val="24"/>
                <w:szCs w:val="24"/>
              </w:rPr>
              <w:t>«Мои маски»</w:t>
            </w:r>
            <w:r>
              <w:rPr>
                <w:rStyle w:val="2f0"/>
                <w:rFonts w:eastAsia="Arial Unicode MS"/>
                <w:sz w:val="24"/>
                <w:szCs w:val="24"/>
              </w:rPr>
              <w:t xml:space="preserve"> </w:t>
            </w:r>
            <w:r w:rsidRPr="00994436">
              <w:rPr>
                <w:rStyle w:val="2f0"/>
                <w:rFonts w:eastAsia="Arial Unicode MS"/>
                <w:sz w:val="24"/>
                <w:szCs w:val="24"/>
              </w:rPr>
              <w:t>Работа в тетради.</w:t>
            </w:r>
            <w:r>
              <w:rPr>
                <w:rStyle w:val="2f0"/>
                <w:rFonts w:eastAsia="Arial Unicode MS"/>
                <w:sz w:val="24"/>
                <w:szCs w:val="24"/>
              </w:rPr>
              <w:t xml:space="preserve"> </w:t>
            </w:r>
            <w:r w:rsidRPr="00994436">
              <w:rPr>
                <w:rStyle w:val="2f0"/>
                <w:rFonts w:eastAsia="Arial Unicode MS"/>
                <w:sz w:val="24"/>
                <w:szCs w:val="24"/>
              </w:rPr>
              <w:t>«Рисунок маски»</w:t>
            </w:r>
            <w:r>
              <w:rPr>
                <w:rStyle w:val="2f0"/>
                <w:rFonts w:eastAsia="Arial Unicode MS"/>
                <w:sz w:val="24"/>
                <w:szCs w:val="24"/>
              </w:rPr>
              <w:t xml:space="preserve"> </w:t>
            </w:r>
            <w:r w:rsidRPr="00994436">
              <w:rPr>
                <w:rStyle w:val="2f0"/>
                <w:rFonts w:eastAsia="Arial Unicode MS"/>
                <w:sz w:val="24"/>
                <w:szCs w:val="24"/>
              </w:rPr>
              <w:t>Работа с притчей «Дом масок»</w:t>
            </w:r>
          </w:p>
        </w:tc>
      </w:tr>
      <w:tr w:rsidR="000F6CDB" w:rsidRPr="00994436" w:rsidTr="00835A11">
        <w:trPr>
          <w:trHeight w:hRule="exact" w:val="528"/>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7</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Агрессия во взаимоотношениях между родителями и детьми</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 занятия»</w:t>
            </w:r>
            <w:r>
              <w:rPr>
                <w:rStyle w:val="2f0"/>
                <w:rFonts w:eastAsia="Arial Unicode MS"/>
                <w:sz w:val="24"/>
                <w:szCs w:val="24"/>
              </w:rPr>
              <w:t xml:space="preserve"> </w:t>
            </w:r>
            <w:r w:rsidRPr="00994436">
              <w:rPr>
                <w:rStyle w:val="2f0"/>
                <w:rFonts w:eastAsia="Arial Unicode MS"/>
                <w:sz w:val="24"/>
                <w:szCs w:val="24"/>
              </w:rPr>
              <w:t>«На приеме у психолога».</w:t>
            </w:r>
            <w:r>
              <w:rPr>
                <w:rStyle w:val="2f0"/>
                <w:rFonts w:eastAsia="Arial Unicode MS"/>
                <w:sz w:val="24"/>
                <w:szCs w:val="24"/>
              </w:rPr>
              <w:t xml:space="preserve"> </w:t>
            </w:r>
            <w:r w:rsidRPr="00994436">
              <w:rPr>
                <w:rStyle w:val="2f0"/>
                <w:rFonts w:eastAsia="Arial Unicode MS"/>
                <w:sz w:val="24"/>
                <w:szCs w:val="24"/>
              </w:rPr>
              <w:t xml:space="preserve"> Работа с притчей</w:t>
            </w:r>
            <w:r>
              <w:rPr>
                <w:rStyle w:val="2f0"/>
                <w:rFonts w:eastAsia="Arial Unicode MS"/>
                <w:sz w:val="24"/>
                <w:szCs w:val="24"/>
              </w:rPr>
              <w:t xml:space="preserve"> </w:t>
            </w:r>
            <w:r w:rsidRPr="00994436">
              <w:rPr>
                <w:rStyle w:val="2f0"/>
                <w:rFonts w:eastAsia="Arial Unicode MS"/>
                <w:sz w:val="24"/>
                <w:szCs w:val="24"/>
              </w:rPr>
              <w:t xml:space="preserve"> «Глиндум-Фря» «Маски»</w:t>
            </w:r>
          </w:p>
        </w:tc>
      </w:tr>
      <w:tr w:rsidR="000F6CDB" w:rsidRPr="00994436" w:rsidTr="00835A11">
        <w:trPr>
          <w:trHeight w:hRule="exact" w:val="977"/>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8</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Учимся договариваться</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 занятия»</w:t>
            </w:r>
            <w:r>
              <w:rPr>
                <w:rStyle w:val="2f0"/>
                <w:rFonts w:eastAsia="Arial Unicode MS"/>
                <w:sz w:val="24"/>
                <w:szCs w:val="24"/>
              </w:rPr>
              <w:t xml:space="preserve"> </w:t>
            </w:r>
            <w:r w:rsidRPr="00994436">
              <w:rPr>
                <w:rStyle w:val="2f0"/>
                <w:rFonts w:eastAsia="Arial Unicode MS"/>
                <w:sz w:val="24"/>
                <w:szCs w:val="24"/>
              </w:rPr>
              <w:t>«Портрет»</w:t>
            </w:r>
            <w:r>
              <w:rPr>
                <w:rStyle w:val="2f0"/>
                <w:rFonts w:eastAsia="Arial Unicode MS"/>
                <w:sz w:val="24"/>
                <w:szCs w:val="24"/>
              </w:rPr>
              <w:t xml:space="preserve"> </w:t>
            </w:r>
            <w:r w:rsidRPr="00994436">
              <w:rPr>
                <w:rStyle w:val="2f0"/>
                <w:rFonts w:eastAsia="Arial Unicode MS"/>
                <w:sz w:val="24"/>
                <w:szCs w:val="24"/>
              </w:rPr>
              <w:t>«В чем проблема?»</w:t>
            </w:r>
            <w:r>
              <w:rPr>
                <w:rStyle w:val="2f0"/>
                <w:rFonts w:eastAsia="Arial Unicode MS"/>
                <w:sz w:val="24"/>
                <w:szCs w:val="24"/>
              </w:rPr>
              <w:t xml:space="preserve"> </w:t>
            </w:r>
            <w:r w:rsidRPr="00994436">
              <w:rPr>
                <w:rStyle w:val="2f0"/>
                <w:rFonts w:eastAsia="Arial Unicode MS"/>
                <w:sz w:val="24"/>
                <w:szCs w:val="24"/>
              </w:rPr>
              <w:t>«Ассоциации»</w:t>
            </w:r>
            <w:r>
              <w:rPr>
                <w:rStyle w:val="2f0"/>
                <w:rFonts w:eastAsia="Arial Unicode MS"/>
                <w:sz w:val="24"/>
                <w:szCs w:val="24"/>
              </w:rPr>
              <w:t xml:space="preserve"> </w:t>
            </w:r>
            <w:r w:rsidRPr="00994436">
              <w:rPr>
                <w:rStyle w:val="2f0"/>
                <w:rFonts w:eastAsia="Arial Unicode MS"/>
                <w:sz w:val="24"/>
                <w:szCs w:val="24"/>
              </w:rPr>
              <w:t>«Символ моей веры в себя»</w:t>
            </w:r>
            <w:r>
              <w:rPr>
                <w:rStyle w:val="2f0"/>
                <w:rFonts w:eastAsia="Arial Unicode MS"/>
                <w:sz w:val="24"/>
                <w:szCs w:val="24"/>
              </w:rPr>
              <w:t xml:space="preserve"> </w:t>
            </w:r>
            <w:r w:rsidRPr="00994436">
              <w:rPr>
                <w:rStyle w:val="2f0"/>
                <w:rFonts w:eastAsia="Arial Unicode MS"/>
                <w:sz w:val="24"/>
                <w:szCs w:val="24"/>
              </w:rPr>
              <w:t>Работа со сказкой. Про мальчика Неудоба</w:t>
            </w:r>
          </w:p>
        </w:tc>
      </w:tr>
      <w:tr w:rsidR="000F6CDB" w:rsidRPr="00994436" w:rsidTr="00835A11">
        <w:trPr>
          <w:trHeight w:hRule="exact" w:val="90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9</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Практическая работа «Договор»</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r>
              <w:rPr>
                <w:rStyle w:val="2f0"/>
                <w:rFonts w:eastAsia="Arial Unicode MS"/>
                <w:sz w:val="24"/>
                <w:szCs w:val="24"/>
              </w:rPr>
              <w:t xml:space="preserve"> </w:t>
            </w:r>
            <w:r w:rsidRPr="00994436">
              <w:rPr>
                <w:rStyle w:val="2f0"/>
                <w:rFonts w:eastAsia="Arial Unicode MS"/>
                <w:sz w:val="24"/>
                <w:szCs w:val="24"/>
              </w:rPr>
              <w:t>«Копилка источников уверенности»</w:t>
            </w:r>
            <w:r>
              <w:rPr>
                <w:rStyle w:val="2f0"/>
                <w:rFonts w:eastAsia="Arial Unicode MS"/>
                <w:sz w:val="24"/>
                <w:szCs w:val="24"/>
              </w:rPr>
              <w:t xml:space="preserve"> </w:t>
            </w:r>
            <w:r w:rsidRPr="00994436">
              <w:rPr>
                <w:rStyle w:val="2f0"/>
                <w:rFonts w:eastAsia="Arial Unicode MS"/>
                <w:sz w:val="24"/>
                <w:szCs w:val="24"/>
              </w:rPr>
              <w:t xml:space="preserve"> Работа в тетради «Мои источники уверенности» «Мои ресурсы»</w:t>
            </w:r>
            <w:r>
              <w:rPr>
                <w:rStyle w:val="2f0"/>
                <w:rFonts w:eastAsia="Arial Unicode MS"/>
                <w:sz w:val="24"/>
                <w:szCs w:val="24"/>
              </w:rPr>
              <w:t xml:space="preserve"> </w:t>
            </w:r>
            <w:r w:rsidRPr="00994436">
              <w:rPr>
                <w:rStyle w:val="2f0"/>
                <w:rFonts w:eastAsia="Arial Unicode MS"/>
                <w:sz w:val="24"/>
                <w:szCs w:val="24"/>
              </w:rPr>
              <w:t>Работа с рассказом</w:t>
            </w:r>
          </w:p>
        </w:tc>
      </w:tr>
      <w:tr w:rsidR="000F6CDB" w:rsidRPr="00994436" w:rsidTr="00835A11">
        <w:trPr>
          <w:trHeight w:hRule="exact" w:val="1248"/>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10</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Зачем человеку нужна уверенность в себе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r>
              <w:rPr>
                <w:rStyle w:val="2f0"/>
                <w:rFonts w:eastAsia="Arial Unicode MS"/>
                <w:sz w:val="24"/>
                <w:szCs w:val="24"/>
              </w:rPr>
              <w:t xml:space="preserve"> </w:t>
            </w:r>
            <w:r w:rsidRPr="00994436">
              <w:rPr>
                <w:rStyle w:val="2f0"/>
                <w:rFonts w:eastAsia="Arial Unicode MS"/>
                <w:sz w:val="24"/>
                <w:szCs w:val="24"/>
              </w:rPr>
              <w:t>«Маски неуверенности»</w:t>
            </w:r>
            <w:r>
              <w:rPr>
                <w:rStyle w:val="2f0"/>
                <w:rFonts w:eastAsia="Arial Unicode MS"/>
                <w:sz w:val="24"/>
                <w:szCs w:val="24"/>
              </w:rPr>
              <w:t xml:space="preserve"> </w:t>
            </w:r>
            <w:r w:rsidRPr="00994436">
              <w:rPr>
                <w:rStyle w:val="2f0"/>
                <w:rFonts w:eastAsia="Arial Unicode MS"/>
                <w:sz w:val="24"/>
                <w:szCs w:val="24"/>
              </w:rPr>
              <w:t>Работа в тетради «Какое поведение у ребят»</w:t>
            </w:r>
            <w:r>
              <w:rPr>
                <w:rStyle w:val="2f0"/>
                <w:rFonts w:eastAsia="Arial Unicode MS"/>
                <w:sz w:val="24"/>
                <w:szCs w:val="24"/>
              </w:rPr>
              <w:t xml:space="preserve"> </w:t>
            </w:r>
            <w:r w:rsidRPr="00994436">
              <w:rPr>
                <w:rStyle w:val="2f0"/>
                <w:rFonts w:eastAsia="Arial Unicode MS"/>
                <w:sz w:val="24"/>
                <w:szCs w:val="24"/>
              </w:rPr>
              <w:t>Работа с рассказом «Надень маску»</w:t>
            </w:r>
            <w:r>
              <w:rPr>
                <w:rStyle w:val="2f0"/>
                <w:rFonts w:eastAsia="Arial Unicode MS"/>
                <w:sz w:val="24"/>
                <w:szCs w:val="24"/>
              </w:rPr>
              <w:t xml:space="preserve"> </w:t>
            </w:r>
            <w:r w:rsidRPr="00994436">
              <w:rPr>
                <w:rStyle w:val="2f0"/>
                <w:rFonts w:eastAsia="Arial Unicode MS"/>
                <w:sz w:val="24"/>
                <w:szCs w:val="24"/>
              </w:rPr>
              <w:t>«На приеме у психолога»</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 xml:space="preserve">Работа со сказкой </w:t>
            </w:r>
            <w:r>
              <w:rPr>
                <w:rStyle w:val="2f0"/>
                <w:rFonts w:eastAsia="Arial Unicode MS"/>
                <w:sz w:val="24"/>
                <w:szCs w:val="24"/>
              </w:rPr>
              <w:t>"</w:t>
            </w:r>
            <w:r w:rsidRPr="00994436">
              <w:rPr>
                <w:rStyle w:val="2f0"/>
                <w:rFonts w:eastAsia="Arial Unicode MS"/>
                <w:sz w:val="24"/>
                <w:szCs w:val="24"/>
              </w:rPr>
              <w:t>Маленькая волна</w:t>
            </w:r>
            <w:r>
              <w:rPr>
                <w:rStyle w:val="2f0"/>
                <w:rFonts w:eastAsia="Arial Unicode MS"/>
                <w:sz w:val="24"/>
                <w:szCs w:val="24"/>
              </w:rPr>
              <w:t>"</w:t>
            </w:r>
            <w:r w:rsidRPr="00994436">
              <w:rPr>
                <w:rStyle w:val="2f0"/>
                <w:rFonts w:eastAsia="Arial Unicode MS"/>
                <w:sz w:val="24"/>
                <w:szCs w:val="24"/>
              </w:rPr>
              <w:t xml:space="preserve"> К. Ступницкая</w:t>
            </w:r>
          </w:p>
        </w:tc>
      </w:tr>
      <w:tr w:rsidR="000F6CDB" w:rsidRPr="00994436" w:rsidTr="00835A11">
        <w:trPr>
          <w:trHeight w:hRule="exact" w:val="713"/>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11</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Источники уверенности в себе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r>
              <w:rPr>
                <w:rStyle w:val="2f0"/>
                <w:rFonts w:eastAsia="Arial Unicode MS"/>
                <w:sz w:val="24"/>
                <w:szCs w:val="24"/>
              </w:rPr>
              <w:t xml:space="preserve"> </w:t>
            </w:r>
            <w:r w:rsidRPr="00994436">
              <w:rPr>
                <w:rStyle w:val="2f0"/>
                <w:rFonts w:eastAsia="Arial Unicode MS"/>
                <w:sz w:val="24"/>
                <w:szCs w:val="24"/>
              </w:rPr>
              <w:t>«Высказывания»</w:t>
            </w:r>
            <w:r>
              <w:rPr>
                <w:rStyle w:val="2f0"/>
                <w:rFonts w:eastAsia="Arial Unicode MS"/>
                <w:sz w:val="24"/>
                <w:szCs w:val="24"/>
              </w:rPr>
              <w:t xml:space="preserve"> </w:t>
            </w: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Молодое дерево</w:t>
            </w:r>
            <w:r>
              <w:rPr>
                <w:rStyle w:val="2f0"/>
                <w:rFonts w:eastAsia="Arial Unicode MS"/>
                <w:sz w:val="24"/>
                <w:szCs w:val="24"/>
              </w:rPr>
              <w:t>"</w:t>
            </w:r>
            <w:r w:rsidRPr="00994436">
              <w:rPr>
                <w:rStyle w:val="2f0"/>
                <w:rFonts w:eastAsia="Arial Unicode MS"/>
                <w:sz w:val="24"/>
                <w:szCs w:val="24"/>
              </w:rPr>
              <w:t xml:space="preserve"> (К. Ступницкая)</w:t>
            </w:r>
          </w:p>
        </w:tc>
      </w:tr>
      <w:tr w:rsidR="000F6CDB" w:rsidRPr="00994436" w:rsidTr="00835A11">
        <w:trPr>
          <w:trHeight w:hRule="exact" w:val="911"/>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12</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Какого человека мы называем неуверенным в себе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 занятия»</w:t>
            </w:r>
            <w:r>
              <w:rPr>
                <w:rStyle w:val="2f0"/>
                <w:rFonts w:eastAsia="Arial Unicode MS"/>
                <w:sz w:val="24"/>
                <w:szCs w:val="24"/>
              </w:rPr>
              <w:t xml:space="preserve"> </w:t>
            </w:r>
            <w:r w:rsidRPr="00994436">
              <w:rPr>
                <w:rStyle w:val="2f0"/>
                <w:rFonts w:eastAsia="Arial Unicode MS"/>
                <w:sz w:val="24"/>
                <w:szCs w:val="24"/>
              </w:rPr>
              <w:t>«Я горжусь»</w:t>
            </w:r>
            <w:r>
              <w:rPr>
                <w:rStyle w:val="2f0"/>
                <w:rFonts w:eastAsia="Arial Unicode MS"/>
                <w:sz w:val="24"/>
                <w:szCs w:val="24"/>
              </w:rPr>
              <w:t xml:space="preserve"> </w:t>
            </w:r>
            <w:r w:rsidRPr="00994436">
              <w:rPr>
                <w:rStyle w:val="2f0"/>
                <w:rFonts w:eastAsia="Arial Unicode MS"/>
                <w:sz w:val="24"/>
                <w:szCs w:val="24"/>
              </w:rPr>
              <w:t>«Звезда самоуважения»</w:t>
            </w:r>
            <w:r>
              <w:rPr>
                <w:rStyle w:val="2f0"/>
                <w:rFonts w:eastAsia="Arial Unicode MS"/>
                <w:sz w:val="24"/>
                <w:szCs w:val="24"/>
              </w:rPr>
              <w:t xml:space="preserve"> </w:t>
            </w:r>
            <w:r w:rsidRPr="00994436">
              <w:rPr>
                <w:rStyle w:val="2f0"/>
                <w:rFonts w:eastAsia="Arial Unicode MS"/>
                <w:sz w:val="24"/>
                <w:szCs w:val="24"/>
              </w:rPr>
              <w:t>«Волшебное зеркало»</w:t>
            </w:r>
            <w:r>
              <w:rPr>
                <w:rStyle w:val="2f0"/>
                <w:rFonts w:eastAsia="Arial Unicode MS"/>
                <w:sz w:val="24"/>
                <w:szCs w:val="24"/>
              </w:rPr>
              <w:t xml:space="preserve"> </w:t>
            </w: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На дне моря</w:t>
            </w:r>
            <w:r>
              <w:rPr>
                <w:rStyle w:val="2f0"/>
                <w:rFonts w:eastAsia="Arial Unicode MS"/>
                <w:sz w:val="24"/>
                <w:szCs w:val="24"/>
              </w:rPr>
              <w:t>"</w:t>
            </w:r>
            <w:r w:rsidRPr="00994436">
              <w:rPr>
                <w:rStyle w:val="2f0"/>
                <w:rFonts w:eastAsia="Arial Unicode MS"/>
                <w:sz w:val="24"/>
                <w:szCs w:val="24"/>
              </w:rPr>
              <w:t xml:space="preserve"> (Н.Шилова)</w:t>
            </w:r>
          </w:p>
        </w:tc>
      </w:tr>
      <w:tr w:rsidR="000F6CDB" w:rsidRPr="00994436" w:rsidTr="00835A11">
        <w:trPr>
          <w:trHeight w:hRule="exact" w:val="889"/>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13</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Практическая работа «Признаки уверенного, неуверенного и агрессивного человека»</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240C4B"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r>
              <w:rPr>
                <w:rStyle w:val="2f0"/>
                <w:rFonts w:eastAsia="Arial Unicode MS"/>
                <w:sz w:val="24"/>
                <w:szCs w:val="24"/>
              </w:rPr>
              <w:t xml:space="preserve"> </w:t>
            </w:r>
            <w:r w:rsidRPr="00994436">
              <w:rPr>
                <w:rStyle w:val="2f0"/>
                <w:rFonts w:eastAsia="Arial Unicode MS"/>
                <w:sz w:val="24"/>
                <w:szCs w:val="24"/>
              </w:rPr>
              <w:t>«За что я уважаю...»</w:t>
            </w:r>
            <w:r>
              <w:rPr>
                <w:rStyle w:val="2f0"/>
                <w:rFonts w:eastAsia="Arial Unicode MS"/>
                <w:sz w:val="24"/>
                <w:szCs w:val="24"/>
              </w:rPr>
              <w:t xml:space="preserve"> </w:t>
            </w:r>
            <w:r w:rsidRPr="00994436">
              <w:rPr>
                <w:rStyle w:val="2f0"/>
                <w:rFonts w:eastAsia="Arial Unicode MS"/>
                <w:sz w:val="24"/>
                <w:szCs w:val="24"/>
              </w:rPr>
              <w:t>«Портрет»</w:t>
            </w:r>
            <w:r>
              <w:rPr>
                <w:rStyle w:val="2f0"/>
                <w:rFonts w:eastAsia="Arial Unicode MS"/>
                <w:sz w:val="24"/>
                <w:szCs w:val="24"/>
              </w:rPr>
              <w:t xml:space="preserve"> </w:t>
            </w:r>
            <w:r w:rsidRPr="00994436">
              <w:rPr>
                <w:rStyle w:val="2f0"/>
                <w:rFonts w:eastAsia="Arial Unicode MS"/>
                <w:sz w:val="24"/>
                <w:szCs w:val="24"/>
              </w:rPr>
              <w:t>«Подумай»</w:t>
            </w:r>
            <w:r>
              <w:rPr>
                <w:rStyle w:val="2f0"/>
                <w:rFonts w:eastAsia="Arial Unicode MS"/>
                <w:sz w:val="24"/>
                <w:szCs w:val="24"/>
              </w:rPr>
              <w:t xml:space="preserve"> </w:t>
            </w: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Превращение Марго</w:t>
            </w:r>
            <w:r>
              <w:rPr>
                <w:rStyle w:val="2f0"/>
                <w:rFonts w:eastAsia="Arial Unicode MS"/>
                <w:sz w:val="24"/>
                <w:szCs w:val="24"/>
              </w:rPr>
              <w:t>"</w:t>
            </w:r>
          </w:p>
        </w:tc>
      </w:tr>
      <w:tr w:rsidR="000F6CDB" w:rsidRPr="00994436" w:rsidTr="00835A11">
        <w:trPr>
          <w:trHeight w:hRule="exact" w:val="606"/>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14</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Я становлюсь увереннее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r>
              <w:rPr>
                <w:rStyle w:val="2f0"/>
                <w:rFonts w:eastAsia="Arial Unicode MS"/>
                <w:sz w:val="24"/>
                <w:szCs w:val="24"/>
              </w:rPr>
              <w:t xml:space="preserve"> </w:t>
            </w:r>
            <w:r w:rsidRPr="00994436">
              <w:rPr>
                <w:rStyle w:val="2f0"/>
                <w:rFonts w:eastAsia="Arial Unicode MS"/>
                <w:sz w:val="24"/>
                <w:szCs w:val="24"/>
              </w:rPr>
              <w:t>«С кем бы я мог согласиться?»</w:t>
            </w:r>
            <w:r>
              <w:rPr>
                <w:rStyle w:val="2f0"/>
                <w:rFonts w:eastAsia="Arial Unicode MS"/>
                <w:sz w:val="24"/>
                <w:szCs w:val="24"/>
              </w:rPr>
              <w:t xml:space="preserve"> </w:t>
            </w:r>
            <w:r w:rsidRPr="00994436">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«Золотые фразы»</w:t>
            </w:r>
          </w:p>
        </w:tc>
      </w:tr>
      <w:tr w:rsidR="000F6CDB" w:rsidRPr="00994436" w:rsidTr="00835A11">
        <w:trPr>
          <w:trHeight w:hRule="exact" w:val="715"/>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15</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Уверенность и самоуважение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«Портрет»</w:t>
            </w:r>
            <w:r>
              <w:rPr>
                <w:rStyle w:val="2f0"/>
                <w:rFonts w:eastAsia="Arial Unicode MS"/>
                <w:sz w:val="24"/>
                <w:szCs w:val="24"/>
              </w:rPr>
              <w:t xml:space="preserve"> </w:t>
            </w: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Сказка про телефончик</w:t>
            </w:r>
            <w:r>
              <w:rPr>
                <w:rStyle w:val="2f0"/>
                <w:rFonts w:eastAsia="Arial Unicode MS"/>
                <w:sz w:val="24"/>
                <w:szCs w:val="24"/>
              </w:rPr>
              <w:t>"</w:t>
            </w:r>
            <w:r w:rsidRPr="00994436">
              <w:rPr>
                <w:rStyle w:val="2f0"/>
                <w:rFonts w:eastAsia="Arial Unicode MS"/>
                <w:sz w:val="24"/>
                <w:szCs w:val="24"/>
              </w:rPr>
              <w:t>.</w:t>
            </w:r>
          </w:p>
        </w:tc>
      </w:tr>
      <w:tr w:rsidR="000F6CDB" w:rsidRPr="00994436" w:rsidTr="00835A11">
        <w:trPr>
          <w:trHeight w:hRule="exact" w:val="707"/>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16</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Уверенность и уважение к другим</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Pr>
                <w:rStyle w:val="2f0"/>
                <w:rFonts w:eastAsia="Arial Unicode MS"/>
                <w:sz w:val="24"/>
                <w:szCs w:val="24"/>
              </w:rPr>
              <w:t xml:space="preserve"> </w:t>
            </w:r>
            <w:r w:rsidRPr="00994436">
              <w:rPr>
                <w:rStyle w:val="2f0"/>
                <w:rFonts w:eastAsia="Arial Unicode MS"/>
                <w:sz w:val="24"/>
                <w:szCs w:val="24"/>
              </w:rPr>
              <w:t>«Эпиграф»</w:t>
            </w:r>
            <w:r>
              <w:rPr>
                <w:rStyle w:val="2f0"/>
                <w:rFonts w:eastAsia="Arial Unicode MS"/>
                <w:sz w:val="24"/>
                <w:szCs w:val="24"/>
              </w:rPr>
              <w:t>.</w:t>
            </w:r>
            <w:r w:rsidRPr="00994436">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Pr>
                <w:rStyle w:val="2f0"/>
                <w:rFonts w:eastAsia="Arial Unicode MS"/>
                <w:sz w:val="24"/>
                <w:szCs w:val="24"/>
              </w:rPr>
              <w:t xml:space="preserve"> </w:t>
            </w:r>
            <w:r w:rsidRPr="00994436">
              <w:rPr>
                <w:rStyle w:val="2f0"/>
                <w:rFonts w:eastAsia="Arial Unicode MS"/>
                <w:sz w:val="24"/>
                <w:szCs w:val="24"/>
              </w:rPr>
              <w:t>Работа в тетради «Закончи предложение»</w:t>
            </w:r>
          </w:p>
        </w:tc>
      </w:tr>
      <w:tr w:rsidR="000F6CDB" w:rsidRPr="00994436" w:rsidTr="00835A11">
        <w:trPr>
          <w:trHeight w:hRule="exact" w:val="97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17</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Уверенность в себе и милосердие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Pr>
                <w:rStyle w:val="2f0"/>
                <w:rFonts w:eastAsia="Arial Unicode MS"/>
                <w:sz w:val="24"/>
                <w:szCs w:val="24"/>
              </w:rPr>
              <w:t xml:space="preserve"> </w:t>
            </w:r>
            <w:r w:rsidRPr="00994436">
              <w:rPr>
                <w:rStyle w:val="2f0"/>
                <w:rFonts w:eastAsia="Arial Unicode MS"/>
                <w:sz w:val="24"/>
                <w:szCs w:val="24"/>
              </w:rPr>
              <w:t xml:space="preserve">«Кто нуждается в милосердии?» </w:t>
            </w:r>
            <w:r>
              <w:rPr>
                <w:rStyle w:val="2f0"/>
                <w:rFonts w:eastAsia="Arial Unicode MS"/>
                <w:sz w:val="24"/>
                <w:szCs w:val="24"/>
              </w:rPr>
              <w:t xml:space="preserve"> </w:t>
            </w:r>
            <w:r w:rsidRPr="00994436">
              <w:rPr>
                <w:rStyle w:val="2f0"/>
                <w:rFonts w:eastAsia="Arial Unicode MS"/>
                <w:sz w:val="24"/>
                <w:szCs w:val="24"/>
              </w:rPr>
              <w:t>«Качества милосердного человека»</w:t>
            </w:r>
          </w:p>
        </w:tc>
      </w:tr>
      <w:tr w:rsidR="000F6CDB" w:rsidRPr="00994436" w:rsidTr="00835A11">
        <w:trPr>
          <w:trHeight w:hRule="exact" w:val="579"/>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18</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Уверенность в себе и непокорность</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Pr>
                <w:rStyle w:val="2f0"/>
                <w:rFonts w:eastAsia="Arial Unicode MS"/>
                <w:sz w:val="24"/>
                <w:szCs w:val="24"/>
              </w:rPr>
              <w:t xml:space="preserve"> </w:t>
            </w:r>
            <w:r w:rsidRPr="00994436">
              <w:rPr>
                <w:rStyle w:val="2f0"/>
                <w:rFonts w:eastAsia="Arial Unicode MS"/>
                <w:sz w:val="24"/>
                <w:szCs w:val="24"/>
              </w:rPr>
              <w:t>Работа в тетради «Корзинка непослушания»</w:t>
            </w:r>
          </w:p>
        </w:tc>
      </w:tr>
      <w:tr w:rsidR="000F6CDB" w:rsidRPr="00994436" w:rsidTr="00835A11">
        <w:trPr>
          <w:trHeight w:hRule="exact" w:val="596"/>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19</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Практическая работа «Умение сказать «нет»</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r>
              <w:rPr>
                <w:rStyle w:val="2f0"/>
                <w:rFonts w:eastAsia="Arial Unicode MS"/>
                <w:sz w:val="24"/>
                <w:szCs w:val="24"/>
              </w:rPr>
              <w:t xml:space="preserve">  </w:t>
            </w:r>
            <w:r w:rsidRPr="00994436">
              <w:rPr>
                <w:rStyle w:val="2f0"/>
                <w:rFonts w:eastAsia="Arial Unicode MS"/>
                <w:sz w:val="24"/>
                <w:szCs w:val="24"/>
              </w:rPr>
              <w:t>«Станем американцами»</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Верба</w:t>
            </w:r>
            <w:r>
              <w:rPr>
                <w:rStyle w:val="2f0"/>
                <w:rFonts w:eastAsia="Arial Unicode MS"/>
                <w:sz w:val="24"/>
                <w:szCs w:val="24"/>
              </w:rPr>
              <w:t>"</w:t>
            </w:r>
            <w:r w:rsidRPr="00994436">
              <w:rPr>
                <w:rStyle w:val="2f0"/>
                <w:rFonts w:eastAsia="Arial Unicode MS"/>
                <w:sz w:val="24"/>
                <w:szCs w:val="24"/>
              </w:rPr>
              <w:t xml:space="preserve"> (И.Орлова)</w:t>
            </w:r>
          </w:p>
        </w:tc>
      </w:tr>
      <w:tr w:rsidR="000F6CDB" w:rsidRPr="00994436" w:rsidTr="00835A11">
        <w:trPr>
          <w:trHeight w:hRule="exact" w:val="928"/>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20</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40"/>
              <w:rPr>
                <w:sz w:val="24"/>
                <w:szCs w:val="24"/>
              </w:rPr>
            </w:pPr>
            <w:r w:rsidRPr="00994436">
              <w:rPr>
                <w:rStyle w:val="2f0"/>
                <w:rFonts w:eastAsia="Arial Unicode MS"/>
                <w:sz w:val="24"/>
                <w:szCs w:val="24"/>
              </w:rPr>
              <w:t>Что такое конфликт?</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 выглядит человек в конфликте?» «Конфликт - это хорошо или плохо?»</w:t>
            </w:r>
          </w:p>
        </w:tc>
      </w:tr>
      <w:tr w:rsidR="000F6CDB" w:rsidRPr="00994436" w:rsidTr="00835A11">
        <w:trPr>
          <w:trHeight w:hRule="exact" w:val="853"/>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21</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Конфликты в школе, дома, на улице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Работа в тетради «Конфликтные ситуации»</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Сказка про цветной снег</w:t>
            </w:r>
            <w:r>
              <w:rPr>
                <w:rStyle w:val="2f0"/>
                <w:rFonts w:eastAsia="Arial Unicode MS"/>
                <w:sz w:val="24"/>
                <w:szCs w:val="24"/>
              </w:rPr>
              <w:t>"</w:t>
            </w:r>
            <w:r w:rsidRPr="00994436">
              <w:rPr>
                <w:rStyle w:val="2f0"/>
                <w:rFonts w:eastAsia="Arial Unicode MS"/>
                <w:sz w:val="24"/>
                <w:szCs w:val="24"/>
              </w:rPr>
              <w:t>.</w:t>
            </w:r>
          </w:p>
        </w:tc>
      </w:tr>
      <w:tr w:rsidR="000F6CDB" w:rsidRPr="00994436" w:rsidTr="00835A11">
        <w:trPr>
          <w:trHeight w:hRule="exact" w:val="140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22</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Способы поведения в конфликте</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«Разыграем конфликт»</w:t>
            </w:r>
            <w:r>
              <w:rPr>
                <w:rStyle w:val="2f0"/>
                <w:rFonts w:eastAsia="Arial Unicode MS"/>
                <w:sz w:val="24"/>
                <w:szCs w:val="24"/>
              </w:rPr>
              <w:t xml:space="preserve"> </w:t>
            </w:r>
            <w:r w:rsidRPr="00994436">
              <w:rPr>
                <w:rStyle w:val="2f0"/>
                <w:rFonts w:eastAsia="Arial Unicode MS"/>
                <w:sz w:val="24"/>
                <w:szCs w:val="24"/>
              </w:rPr>
              <w:t>«Как остаться спокойным»</w:t>
            </w:r>
            <w:r>
              <w:rPr>
                <w:rStyle w:val="2f0"/>
                <w:rFonts w:eastAsia="Arial Unicode MS"/>
                <w:sz w:val="24"/>
                <w:szCs w:val="24"/>
              </w:rPr>
              <w:t xml:space="preserve"> </w:t>
            </w: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Подумай обо мне</w:t>
            </w:r>
            <w:r>
              <w:rPr>
                <w:rStyle w:val="2f0"/>
                <w:rFonts w:eastAsia="Arial Unicode MS"/>
                <w:sz w:val="24"/>
                <w:szCs w:val="24"/>
              </w:rPr>
              <w:t>"</w:t>
            </w:r>
            <w:r w:rsidRPr="00994436">
              <w:rPr>
                <w:rStyle w:val="2f0"/>
                <w:rFonts w:eastAsia="Arial Unicode MS"/>
                <w:sz w:val="24"/>
                <w:szCs w:val="24"/>
              </w:rPr>
              <w:t>. «Конфликт как возможность» «Стиль входа в конфликт»</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«Рисунок моего стиля»</w:t>
            </w:r>
          </w:p>
        </w:tc>
      </w:tr>
      <w:tr w:rsidR="000F6CDB" w:rsidRPr="00994436" w:rsidTr="00835A11">
        <w:trPr>
          <w:trHeight w:hRule="exact" w:val="711"/>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23</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Тест «Стиль поведения в конфликте»</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Тест «Стиль поведения в конфликте»</w:t>
            </w:r>
          </w:p>
        </w:tc>
      </w:tr>
      <w:tr w:rsidR="000F6CDB" w:rsidRPr="00994436" w:rsidTr="00835A11">
        <w:trPr>
          <w:trHeight w:hRule="exact" w:val="86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24</w:t>
            </w:r>
          </w:p>
        </w:tc>
        <w:tc>
          <w:tcPr>
            <w:tcW w:w="3530" w:type="dxa"/>
            <w:tcBorders>
              <w:top w:val="single" w:sz="4" w:space="0" w:color="auto"/>
              <w:left w:val="single" w:sz="4" w:space="0" w:color="auto"/>
              <w:bottom w:val="single" w:sz="4" w:space="0" w:color="auto"/>
              <w:right w:val="nil"/>
            </w:tcBorders>
            <w:shd w:val="clear" w:color="auto" w:fill="FFFFFF"/>
          </w:tcPr>
          <w:p w:rsidR="000F6CDB" w:rsidRPr="005C4C62"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Конструктивное разрешение конфликтов</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Pr>
                <w:rStyle w:val="2f0"/>
                <w:rFonts w:eastAsia="Arial Unicode MS"/>
                <w:sz w:val="24"/>
                <w:szCs w:val="24"/>
              </w:rPr>
              <w:t xml:space="preserve"> </w:t>
            </w: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«Как выиграть обоим участникам конфликта?»</w:t>
            </w:r>
            <w:r>
              <w:rPr>
                <w:rStyle w:val="2f0"/>
                <w:rFonts w:eastAsia="Arial Unicode MS"/>
                <w:sz w:val="24"/>
                <w:szCs w:val="24"/>
              </w:rPr>
              <w:t xml:space="preserve"> </w:t>
            </w:r>
            <w:r w:rsidRPr="00994436">
              <w:rPr>
                <w:rStyle w:val="2f0"/>
                <w:rFonts w:eastAsia="Arial Unicode MS"/>
                <w:sz w:val="24"/>
                <w:szCs w:val="24"/>
              </w:rPr>
              <w:t xml:space="preserve"> «Попробуем договориться»</w:t>
            </w:r>
          </w:p>
        </w:tc>
      </w:tr>
      <w:tr w:rsidR="000F6CDB" w:rsidRPr="00994436" w:rsidTr="00835A11">
        <w:trPr>
          <w:trHeight w:hRule="exact" w:val="1256"/>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25</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Практическая работа «Стили поведения в конфликтах»</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Pr>
                <w:rStyle w:val="2f0"/>
                <w:rFonts w:eastAsia="Arial Unicode MS"/>
                <w:sz w:val="24"/>
                <w:szCs w:val="24"/>
              </w:rPr>
              <w:t xml:space="preserve"> </w:t>
            </w: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Pr>
                <w:rStyle w:val="2f0"/>
                <w:rFonts w:eastAsia="Arial Unicode MS"/>
                <w:sz w:val="24"/>
                <w:szCs w:val="24"/>
              </w:rPr>
              <w:t xml:space="preserve">  </w:t>
            </w:r>
            <w:r w:rsidRPr="00994436">
              <w:rPr>
                <w:rStyle w:val="2f0"/>
                <w:rFonts w:eastAsia="Arial Unicode MS"/>
                <w:sz w:val="24"/>
                <w:szCs w:val="24"/>
              </w:rPr>
              <w:t>«Основные стили поведения в конфликте» Работа в тетради</w:t>
            </w:r>
            <w:r>
              <w:rPr>
                <w:rStyle w:val="2f0"/>
                <w:rFonts w:eastAsia="Arial Unicode MS"/>
                <w:sz w:val="24"/>
                <w:szCs w:val="24"/>
              </w:rPr>
              <w:t xml:space="preserve"> </w:t>
            </w:r>
            <w:r w:rsidRPr="00994436">
              <w:rPr>
                <w:rStyle w:val="2f0"/>
                <w:rFonts w:eastAsia="Arial Unicode MS"/>
                <w:sz w:val="24"/>
                <w:szCs w:val="24"/>
              </w:rPr>
              <w:t>«Как проявляются способы поведения в конфликте»</w:t>
            </w:r>
          </w:p>
        </w:tc>
      </w:tr>
      <w:tr w:rsidR="000F6CDB" w:rsidRPr="00994436" w:rsidTr="00835A11">
        <w:trPr>
          <w:trHeight w:hRule="exact" w:val="618"/>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26</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Конфликт как возможность развития</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«В чем выгода» «В стране вещей»</w:t>
            </w:r>
          </w:p>
        </w:tc>
      </w:tr>
      <w:tr w:rsidR="000F6CDB" w:rsidRPr="00994436" w:rsidTr="00835A11">
        <w:trPr>
          <w:trHeight w:hRule="exact" w:val="641"/>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27</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Г отовность к разрешению конфликта</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Город</w:t>
            </w:r>
            <w:r>
              <w:rPr>
                <w:rStyle w:val="2f0"/>
                <w:rFonts w:eastAsia="Arial Unicode MS"/>
                <w:sz w:val="24"/>
                <w:szCs w:val="24"/>
              </w:rPr>
              <w:t>"</w:t>
            </w:r>
            <w:r w:rsidRPr="00994436">
              <w:rPr>
                <w:rStyle w:val="2f0"/>
                <w:rFonts w:eastAsia="Arial Unicode MS"/>
                <w:sz w:val="24"/>
                <w:szCs w:val="24"/>
              </w:rPr>
              <w:t>.</w:t>
            </w:r>
          </w:p>
        </w:tc>
      </w:tr>
      <w:tr w:rsidR="000F6CDB" w:rsidRPr="00994436" w:rsidTr="00835A11">
        <w:trPr>
          <w:trHeight w:hRule="exact" w:val="849"/>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28</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Практическая работа «Деловая игра «Конфликт»</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r>
              <w:rPr>
                <w:rStyle w:val="2f0"/>
                <w:rFonts w:eastAsia="Arial Unicode MS"/>
                <w:sz w:val="24"/>
                <w:szCs w:val="24"/>
              </w:rPr>
              <w:t xml:space="preserve"> </w:t>
            </w:r>
            <w:r w:rsidRPr="00994436">
              <w:rPr>
                <w:rStyle w:val="2f0"/>
                <w:rFonts w:eastAsia="Arial Unicode MS"/>
                <w:sz w:val="24"/>
                <w:szCs w:val="24"/>
              </w:rPr>
              <w:t>«Я в будущем»</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Работа со сказкой</w:t>
            </w:r>
            <w:r>
              <w:rPr>
                <w:rStyle w:val="2f0"/>
                <w:rFonts w:eastAsia="Arial Unicode MS"/>
                <w:sz w:val="24"/>
                <w:szCs w:val="24"/>
              </w:rPr>
              <w:t xml:space="preserve"> "</w:t>
            </w:r>
            <w:r w:rsidRPr="00994436">
              <w:rPr>
                <w:rStyle w:val="2f0"/>
                <w:rFonts w:eastAsia="Arial Unicode MS"/>
                <w:sz w:val="24"/>
                <w:szCs w:val="24"/>
              </w:rPr>
              <w:t>Сказка про мячик, который забыл, что он волшебный</w:t>
            </w:r>
            <w:r>
              <w:rPr>
                <w:rStyle w:val="2f0"/>
                <w:rFonts w:eastAsia="Arial Unicode MS"/>
                <w:sz w:val="24"/>
                <w:szCs w:val="24"/>
              </w:rPr>
              <w:t>"</w:t>
            </w:r>
            <w:r w:rsidRPr="00994436">
              <w:rPr>
                <w:rStyle w:val="2f0"/>
                <w:rFonts w:eastAsia="Arial Unicode MS"/>
                <w:sz w:val="24"/>
                <w:szCs w:val="24"/>
              </w:rPr>
              <w:t>.</w:t>
            </w:r>
          </w:p>
        </w:tc>
      </w:tr>
      <w:tr w:rsidR="000F6CDB" w:rsidRPr="00994436" w:rsidTr="00835A11">
        <w:trPr>
          <w:trHeight w:hRule="exact" w:val="705"/>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29</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Что такое ценности?</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«Определи ценности» «Переоценка ценностей»</w:t>
            </w:r>
          </w:p>
        </w:tc>
      </w:tr>
      <w:tr w:rsidR="000F6CDB" w:rsidRPr="00994436" w:rsidTr="00835A11">
        <w:trPr>
          <w:trHeight w:hRule="exact" w:val="1030"/>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30</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Ценности и жизненный путь человека</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Pr>
                <w:rStyle w:val="2f0"/>
                <w:rFonts w:eastAsia="Arial Unicode MS"/>
                <w:sz w:val="24"/>
                <w:szCs w:val="24"/>
              </w:rPr>
              <w:t xml:space="preserve"> </w:t>
            </w:r>
            <w:r w:rsidRPr="00994436">
              <w:rPr>
                <w:rStyle w:val="2f0"/>
                <w:rFonts w:eastAsia="Arial Unicode MS"/>
                <w:sz w:val="24"/>
                <w:szCs w:val="24"/>
              </w:rPr>
              <w:t>«Ценности и выбор профессии»</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 xml:space="preserve">Работа со сказкой. </w:t>
            </w:r>
            <w:r>
              <w:rPr>
                <w:rStyle w:val="2f0"/>
                <w:rFonts w:eastAsia="Arial Unicode MS"/>
                <w:sz w:val="24"/>
                <w:szCs w:val="24"/>
              </w:rPr>
              <w:t>"</w:t>
            </w:r>
            <w:r w:rsidRPr="00994436">
              <w:rPr>
                <w:rStyle w:val="2f0"/>
                <w:rFonts w:eastAsia="Arial Unicode MS"/>
                <w:sz w:val="24"/>
                <w:szCs w:val="24"/>
              </w:rPr>
              <w:t>Сказка про еловую шишечку</w:t>
            </w:r>
            <w:r>
              <w:rPr>
                <w:rStyle w:val="2f0"/>
                <w:rFonts w:eastAsia="Arial Unicode MS"/>
                <w:sz w:val="24"/>
                <w:szCs w:val="24"/>
              </w:rPr>
              <w:t>"</w:t>
            </w:r>
            <w:r w:rsidRPr="00994436">
              <w:rPr>
                <w:rStyle w:val="2f0"/>
                <w:rFonts w:eastAsia="Arial Unicode MS"/>
                <w:sz w:val="24"/>
                <w:szCs w:val="24"/>
              </w:rPr>
              <w:t>.</w:t>
            </w:r>
          </w:p>
        </w:tc>
      </w:tr>
      <w:tr w:rsidR="000F6CDB" w:rsidRPr="00994436" w:rsidTr="00835A11">
        <w:trPr>
          <w:trHeight w:hRule="exact" w:val="697"/>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31</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Тест «Ценностные ориентации»</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«Эпиграф»</w:t>
            </w:r>
            <w:r>
              <w:rPr>
                <w:rStyle w:val="2f0"/>
                <w:rFonts w:eastAsia="Arial Unicode MS"/>
                <w:sz w:val="24"/>
                <w:szCs w:val="24"/>
              </w:rPr>
              <w:t xml:space="preserve"> </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Тест «Ценностные ориентации»</w:t>
            </w:r>
          </w:p>
        </w:tc>
      </w:tr>
      <w:tr w:rsidR="000F6CDB" w:rsidRPr="00994436" w:rsidTr="00835A11">
        <w:trPr>
          <w:trHeight w:hRule="exact" w:val="715"/>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32</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Ценности подростков</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«Спор ценностей»</w:t>
            </w:r>
          </w:p>
        </w:tc>
      </w:tr>
      <w:tr w:rsidR="000F6CDB" w:rsidRPr="00994436" w:rsidTr="00835A11">
        <w:trPr>
          <w:trHeight w:hRule="exact" w:val="711"/>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33</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Практическая работа «Мои ценности»</w:t>
            </w:r>
          </w:p>
        </w:tc>
        <w:tc>
          <w:tcPr>
            <w:tcW w:w="6075" w:type="dxa"/>
            <w:tcBorders>
              <w:top w:val="single" w:sz="4" w:space="0" w:color="auto"/>
              <w:left w:val="single" w:sz="4" w:space="0" w:color="auto"/>
              <w:bottom w:val="single" w:sz="4" w:space="0" w:color="auto"/>
              <w:right w:val="single" w:sz="4" w:space="0" w:color="auto"/>
            </w:tcBorders>
            <w:shd w:val="clear" w:color="auto" w:fill="FFFFFF"/>
            <w:vAlign w:val="bottom"/>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«Эпиграф»</w:t>
            </w:r>
          </w:p>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 xml:space="preserve">«Герб моих ценностей» </w:t>
            </w:r>
          </w:p>
        </w:tc>
      </w:tr>
      <w:tr w:rsidR="000F6CDB" w:rsidRPr="00994436" w:rsidTr="00835A11">
        <w:trPr>
          <w:trHeight w:hRule="exact" w:val="528"/>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sz w:val="24"/>
                <w:szCs w:val="24"/>
              </w:rPr>
            </w:pPr>
            <w:r w:rsidRPr="00994436">
              <w:rPr>
                <w:rStyle w:val="2f0"/>
                <w:rFonts w:eastAsia="Arial Unicode MS"/>
                <w:sz w:val="24"/>
                <w:szCs w:val="24"/>
              </w:rPr>
              <w:t>34</w:t>
            </w:r>
          </w:p>
        </w:tc>
        <w:tc>
          <w:tcPr>
            <w:tcW w:w="353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sz w:val="24"/>
                <w:szCs w:val="24"/>
              </w:rPr>
            </w:pPr>
            <w:r w:rsidRPr="00994436">
              <w:rPr>
                <w:rStyle w:val="2f0"/>
                <w:rFonts w:eastAsia="Arial Unicode MS"/>
                <w:sz w:val="24"/>
                <w:szCs w:val="24"/>
              </w:rPr>
              <w:t>Заключительное занятие</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f0"/>
                <w:rFonts w:eastAsia="Arial Unicode MS"/>
                <w:sz w:val="24"/>
                <w:szCs w:val="24"/>
              </w:rPr>
              <w:t>Подведение итогов</w:t>
            </w:r>
          </w:p>
        </w:tc>
      </w:tr>
    </w:tbl>
    <w:p w:rsidR="000F6CDB" w:rsidRPr="00994436" w:rsidRDefault="000F6CDB" w:rsidP="006E1828">
      <w:pPr>
        <w:pStyle w:val="210"/>
        <w:shd w:val="clear" w:color="auto" w:fill="auto"/>
        <w:spacing w:line="240" w:lineRule="auto"/>
        <w:rPr>
          <w:rStyle w:val="2f0"/>
          <w:rFonts w:eastAsia="Arial Unicode MS"/>
          <w:sz w:val="24"/>
          <w:szCs w:val="24"/>
        </w:rPr>
      </w:pPr>
    </w:p>
    <w:p w:rsidR="000F6CDB" w:rsidRDefault="000F6CDB" w:rsidP="006E1828">
      <w:pPr>
        <w:pStyle w:val="3"/>
        <w:spacing w:before="0"/>
      </w:pPr>
      <w:bookmarkStart w:id="102" w:name="_Toc495400382"/>
      <w:r w:rsidRPr="00994436">
        <w:t xml:space="preserve">Содержание программы в </w:t>
      </w:r>
      <w:r w:rsidRPr="005F3D20">
        <w:rPr>
          <w:b w:val="0"/>
        </w:rPr>
        <w:t>7 классе</w:t>
      </w:r>
      <w:r w:rsidRPr="00994436">
        <w:t>:</w:t>
      </w:r>
      <w:bookmarkEnd w:id="102"/>
      <w:r w:rsidRPr="00994436">
        <w:t xml:space="preserve"> </w:t>
      </w:r>
    </w:p>
    <w:p w:rsidR="000F6CDB" w:rsidRPr="005F3D20" w:rsidRDefault="000F6CDB" w:rsidP="006E1828"/>
    <w:tbl>
      <w:tblPr>
        <w:tblW w:w="10246" w:type="dxa"/>
        <w:jc w:val="center"/>
        <w:tblLayout w:type="fixed"/>
        <w:tblCellMar>
          <w:left w:w="0" w:type="dxa"/>
          <w:right w:w="0" w:type="dxa"/>
        </w:tblCellMar>
        <w:tblLook w:val="0000" w:firstRow="0" w:lastRow="0" w:firstColumn="0" w:lastColumn="0" w:noHBand="0" w:noVBand="0"/>
      </w:tblPr>
      <w:tblGrid>
        <w:gridCol w:w="621"/>
        <w:gridCol w:w="3550"/>
        <w:gridCol w:w="6075"/>
      </w:tblGrid>
      <w:tr w:rsidR="000F6CDB" w:rsidRPr="00994436" w:rsidTr="00835A11">
        <w:trPr>
          <w:trHeight w:hRule="exact" w:val="274"/>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b/>
                <w:sz w:val="24"/>
                <w:szCs w:val="24"/>
              </w:rPr>
            </w:pPr>
            <w:r w:rsidRPr="00994436">
              <w:rPr>
                <w:rStyle w:val="2f0"/>
                <w:rFonts w:eastAsia="Arial Unicode MS"/>
                <w:b/>
                <w:sz w:val="24"/>
                <w:szCs w:val="24"/>
                <w:lang w:val="en-US" w:eastAsia="en-US"/>
              </w:rPr>
              <w:t xml:space="preserve">N </w:t>
            </w:r>
            <w:r w:rsidRPr="00994436">
              <w:rPr>
                <w:rStyle w:val="2f0"/>
                <w:rFonts w:eastAsia="Arial Unicode MS"/>
                <w:b/>
                <w:sz w:val="24"/>
                <w:szCs w:val="24"/>
              </w:rPr>
              <w:t>п/п</w:t>
            </w:r>
          </w:p>
        </w:tc>
        <w:tc>
          <w:tcPr>
            <w:tcW w:w="355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Тема занятия</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Содержание</w:t>
            </w:r>
          </w:p>
        </w:tc>
      </w:tr>
      <w:tr w:rsidR="000F6CDB" w:rsidRPr="00994436" w:rsidTr="00835A11">
        <w:trPr>
          <w:trHeight w:hRule="exact" w:val="1172"/>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1</w:t>
            </w:r>
          </w:p>
        </w:tc>
        <w:tc>
          <w:tcPr>
            <w:tcW w:w="3550" w:type="dxa"/>
            <w:tcBorders>
              <w:top w:val="single" w:sz="4" w:space="0" w:color="auto"/>
              <w:left w:val="single" w:sz="4" w:space="0" w:color="auto"/>
              <w:bottom w:val="nil"/>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Вводное занятие (1 час).</w:t>
            </w:r>
          </w:p>
          <w:p w:rsidR="000F6CDB" w:rsidRPr="00994436" w:rsidRDefault="000F6CDB" w:rsidP="006E1828">
            <w:pPr>
              <w:pStyle w:val="210"/>
              <w:shd w:val="clear" w:color="auto" w:fill="auto"/>
              <w:spacing w:line="240" w:lineRule="auto"/>
              <w:rPr>
                <w:rStyle w:val="2f0"/>
                <w:rFonts w:eastAsia="Arial Unicode MS"/>
                <w:sz w:val="24"/>
                <w:szCs w:val="24"/>
              </w:rPr>
            </w:pP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Правила техники безопасности на занятиях, выработка и принятие правил индивидуальной и групповой работы, создание атмосферы эмоционального комфорта. Принятие ритуалов приветствия и прощания.</w:t>
            </w:r>
          </w:p>
        </w:tc>
      </w:tr>
      <w:tr w:rsidR="000F6CDB" w:rsidRPr="00994436" w:rsidTr="00835A11">
        <w:trPr>
          <w:trHeight w:hRule="exact" w:val="906"/>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2</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Стартовая диагностика интеллектуальной и эмоционально-волевой сфер в начале годя</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 xml:space="preserve">Определение уровня интеллектуального и личностного развития обучающихся </w:t>
            </w:r>
          </w:p>
        </w:tc>
      </w:tr>
      <w:tr w:rsidR="000F6CDB" w:rsidRPr="00994436" w:rsidTr="00835A11">
        <w:trPr>
          <w:trHeight w:hRule="exact" w:val="1965"/>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3</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Раздел 1. Развитие личностно-мотивационной сферы (10ч).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Формирование учебной мотивации, снятие тревожности и других невротических комплексов. Развитие навыков совместной деятельности и чувства ответственности за принятое решение. Формирование навыков построения внутреннего плана действий, овладение приемами самоконтроля и саморегуляции. Развитие рефлексивной деятельности. Формирование адекватной самооценки.</w:t>
            </w:r>
          </w:p>
        </w:tc>
      </w:tr>
      <w:tr w:rsidR="000F6CDB" w:rsidRPr="00994436" w:rsidTr="00835A11">
        <w:trPr>
          <w:trHeight w:hRule="exact" w:val="1985"/>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4</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Раздел 2. Развитие познавательной сферы (15ч).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Развитие различных видов памяти: слуховой, зрительной, вербальной. Развитие произвольности, устойчивости, распределения, переключения и концентрации внимания. Развитие сложных форм мышления: логического мышления, абстрагирование, установление закономерностей. Развитие словесно-логического мышления, построения умозаключений по аналогии</w:t>
            </w:r>
            <w:r w:rsidRPr="00994436">
              <w:rPr>
                <w:rStyle w:val="2f0"/>
                <w:rFonts w:eastAsia="Arial Unicode MS"/>
                <w:bCs/>
                <w:sz w:val="24"/>
                <w:szCs w:val="24"/>
              </w:rPr>
              <w:t>.</w:t>
            </w:r>
          </w:p>
        </w:tc>
      </w:tr>
      <w:tr w:rsidR="000F6CDB" w:rsidRPr="00994436" w:rsidTr="00835A11">
        <w:trPr>
          <w:trHeight w:hRule="exact" w:val="2408"/>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5</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Раздел 3. Развитие профессионального самоопределения (5ч).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Представления человека о себе, своих личных качествах, «Я — образ». Что такое искать своё «я»? В чем состоит индивидуальность и неповторимость личности? Самораскрытие, самопознание. Труд в жизни человека и общества. Разнообразие профессий. Развитие личности и профессиональное самоопределение. Составление словаря профессий. Личностные особенности и выбор профессии. Особенности характера и темперамента.</w:t>
            </w:r>
          </w:p>
        </w:tc>
      </w:tr>
      <w:tr w:rsidR="000F6CDB" w:rsidRPr="00994436" w:rsidTr="00835A11">
        <w:trPr>
          <w:trHeight w:hRule="exact" w:val="108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6</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sz w:val="24"/>
                <w:szCs w:val="24"/>
              </w:rPr>
            </w:pPr>
            <w:r w:rsidRPr="00994436">
              <w:rPr>
                <w:rStyle w:val="2f0"/>
                <w:b/>
                <w:sz w:val="24"/>
                <w:szCs w:val="24"/>
              </w:rPr>
              <w:t>Итоговая диагностика интеллектуальной и эмоционально-волевой сфер в конце года</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Определение уровня интеллектуального и личностного развития обучающихся</w:t>
            </w:r>
          </w:p>
        </w:tc>
      </w:tr>
      <w:tr w:rsidR="000F6CDB" w:rsidRPr="00994436" w:rsidTr="00835A11">
        <w:trPr>
          <w:trHeight w:hRule="exact" w:val="90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7</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Итоговое занятие. (2ч)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Подведение итогов курса. Рефлексия (лист достижений). Итоговая диагностика уровня интеллектуального и личностного развития обучающихся.</w:t>
            </w:r>
          </w:p>
          <w:p w:rsidR="000F6CDB" w:rsidRPr="00994436" w:rsidRDefault="000F6CDB" w:rsidP="006E1828">
            <w:pPr>
              <w:pStyle w:val="210"/>
              <w:shd w:val="clear" w:color="auto" w:fill="auto"/>
              <w:spacing w:line="240" w:lineRule="auto"/>
              <w:rPr>
                <w:rStyle w:val="2f0"/>
                <w:rFonts w:eastAsia="Arial Unicode MS"/>
                <w:sz w:val="24"/>
                <w:szCs w:val="24"/>
              </w:rPr>
            </w:pPr>
          </w:p>
        </w:tc>
      </w:tr>
    </w:tbl>
    <w:p w:rsidR="000F6CDB" w:rsidRPr="00994436" w:rsidRDefault="000F6CDB" w:rsidP="006E1828">
      <w:pPr>
        <w:pStyle w:val="72"/>
        <w:shd w:val="clear" w:color="auto" w:fill="auto"/>
        <w:spacing w:line="240" w:lineRule="auto"/>
        <w:rPr>
          <w:rStyle w:val="71"/>
          <w:rFonts w:eastAsia="Calibri"/>
          <w:b/>
          <w:bCs/>
          <w:sz w:val="24"/>
          <w:szCs w:val="24"/>
        </w:rPr>
      </w:pPr>
    </w:p>
    <w:p w:rsidR="000F6CDB" w:rsidRDefault="000F6CDB" w:rsidP="006E1828">
      <w:pPr>
        <w:pStyle w:val="3"/>
        <w:spacing w:before="0"/>
        <w:rPr>
          <w:lang w:val="en-US"/>
        </w:rPr>
      </w:pPr>
      <w:bookmarkStart w:id="103" w:name="_Toc495400383"/>
      <w:r w:rsidRPr="00994436">
        <w:t xml:space="preserve">Содержание программы в </w:t>
      </w:r>
      <w:r w:rsidRPr="005F3D20">
        <w:rPr>
          <w:b w:val="0"/>
        </w:rPr>
        <w:t>8 классе</w:t>
      </w:r>
      <w:r w:rsidRPr="00994436">
        <w:t>:</w:t>
      </w:r>
      <w:bookmarkEnd w:id="103"/>
      <w:r w:rsidRPr="00994436">
        <w:t xml:space="preserve"> </w:t>
      </w:r>
    </w:p>
    <w:p w:rsidR="000F6CDB" w:rsidRPr="00CD6BC6" w:rsidRDefault="000F6CDB" w:rsidP="006E1828">
      <w:pPr>
        <w:rPr>
          <w:lang w:val="en-US"/>
        </w:rPr>
      </w:pPr>
    </w:p>
    <w:tbl>
      <w:tblPr>
        <w:tblW w:w="10246" w:type="dxa"/>
        <w:jc w:val="center"/>
        <w:tblLayout w:type="fixed"/>
        <w:tblCellMar>
          <w:left w:w="0" w:type="dxa"/>
          <w:right w:w="0" w:type="dxa"/>
        </w:tblCellMar>
        <w:tblLook w:val="0000" w:firstRow="0" w:lastRow="0" w:firstColumn="0" w:lastColumn="0" w:noHBand="0" w:noVBand="0"/>
      </w:tblPr>
      <w:tblGrid>
        <w:gridCol w:w="621"/>
        <w:gridCol w:w="3550"/>
        <w:gridCol w:w="6075"/>
      </w:tblGrid>
      <w:tr w:rsidR="000F6CDB" w:rsidRPr="00994436" w:rsidTr="00835A11">
        <w:trPr>
          <w:trHeight w:hRule="exact" w:val="274"/>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b/>
                <w:sz w:val="24"/>
                <w:szCs w:val="24"/>
              </w:rPr>
            </w:pPr>
            <w:r w:rsidRPr="00994436">
              <w:rPr>
                <w:rStyle w:val="2f0"/>
                <w:rFonts w:eastAsia="Arial Unicode MS"/>
                <w:b/>
                <w:sz w:val="24"/>
                <w:szCs w:val="24"/>
                <w:lang w:val="en-US" w:eastAsia="en-US"/>
              </w:rPr>
              <w:t xml:space="preserve">N </w:t>
            </w:r>
            <w:r w:rsidRPr="00994436">
              <w:rPr>
                <w:rStyle w:val="2f0"/>
                <w:rFonts w:eastAsia="Arial Unicode MS"/>
                <w:b/>
                <w:sz w:val="24"/>
                <w:szCs w:val="24"/>
              </w:rPr>
              <w:t>п/п</w:t>
            </w:r>
          </w:p>
        </w:tc>
        <w:tc>
          <w:tcPr>
            <w:tcW w:w="355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Тема занятия</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Содержание</w:t>
            </w:r>
          </w:p>
        </w:tc>
      </w:tr>
      <w:tr w:rsidR="000F6CDB" w:rsidRPr="00994436" w:rsidTr="00835A11">
        <w:trPr>
          <w:trHeight w:hRule="exact" w:val="1172"/>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1</w:t>
            </w:r>
          </w:p>
        </w:tc>
        <w:tc>
          <w:tcPr>
            <w:tcW w:w="3550" w:type="dxa"/>
            <w:tcBorders>
              <w:top w:val="single" w:sz="4" w:space="0" w:color="auto"/>
              <w:left w:val="single" w:sz="4" w:space="0" w:color="auto"/>
              <w:bottom w:val="nil"/>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Вводное занятие (1 час).</w:t>
            </w:r>
          </w:p>
          <w:p w:rsidR="000F6CDB" w:rsidRPr="00994436" w:rsidRDefault="000F6CDB" w:rsidP="006E1828">
            <w:pPr>
              <w:pStyle w:val="210"/>
              <w:shd w:val="clear" w:color="auto" w:fill="auto"/>
              <w:spacing w:line="240" w:lineRule="auto"/>
              <w:rPr>
                <w:rStyle w:val="2f0"/>
                <w:rFonts w:eastAsia="Arial Unicode MS"/>
                <w:sz w:val="24"/>
                <w:szCs w:val="24"/>
              </w:rPr>
            </w:pP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Правила техники безопасности на занятиях, выработка и принятие правил индивидуальной и групповой работы, создание атмосферы эмоционального комфорта. Принятие ритуалов приветствия и прощания.</w:t>
            </w:r>
          </w:p>
        </w:tc>
      </w:tr>
      <w:tr w:rsidR="000F6CDB" w:rsidRPr="00994436" w:rsidTr="00835A11">
        <w:trPr>
          <w:trHeight w:hRule="exact" w:val="906"/>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2</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Стартовая диагностика интеллектуальной и эмоционально-волевой сфер в начале годя</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 xml:space="preserve">Определение уровня интеллектуального и личностного развития обучающихся </w:t>
            </w:r>
          </w:p>
        </w:tc>
      </w:tr>
      <w:tr w:rsidR="000F6CDB" w:rsidRPr="00994436" w:rsidTr="00835A11">
        <w:trPr>
          <w:trHeight w:hRule="exact" w:val="1965"/>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3</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Раздел 1. Развитие личностно-мотивационной сферы (10ч).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Формирование учебной мотивации, снятие тревожности и других невротических комплексов. Развитие навыков совместной деятельности и чувства ответственности за принятое решение. Формирование навыков построения внутреннего плана действий, овладение приемами самоконтроля и саморегуляции. Развитие рефлексивной деятельности. Формирование адекватной самооценки.</w:t>
            </w:r>
          </w:p>
        </w:tc>
      </w:tr>
      <w:tr w:rsidR="000F6CDB" w:rsidRPr="00994436" w:rsidTr="00835A11">
        <w:trPr>
          <w:trHeight w:hRule="exact" w:val="1985"/>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4</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Раздел 2. Развитие познавательной сферы (15ч).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Развитие различных видов памяти: слуховой, зрительной, вербальной. Развитие произвольности, устойчивости, распределения, переключения и концентрации внимания. Развитие сложных форм мышления: логического мышления, абстрагирование, установление закономерностей. Развитие словесно-логического мышления, построения умозаключений по аналогии</w:t>
            </w:r>
            <w:r w:rsidRPr="00994436">
              <w:rPr>
                <w:rStyle w:val="2f0"/>
                <w:rFonts w:eastAsia="Arial Unicode MS"/>
                <w:bCs/>
                <w:sz w:val="24"/>
                <w:szCs w:val="24"/>
              </w:rPr>
              <w:t>.</w:t>
            </w:r>
          </w:p>
        </w:tc>
      </w:tr>
      <w:tr w:rsidR="000F6CDB" w:rsidRPr="00994436" w:rsidTr="00835A11">
        <w:trPr>
          <w:trHeight w:hRule="exact" w:val="2439"/>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5</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Раздел 3. Развитие профессионального самоопределения (5ч).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Представления человека о себе, своих личных качествах, «Я — образ». Что такое искать своё «я»? В чем состоит индивидуальность и неповторимость личности? Самораскрытие, самопознание. Труд в жизни человека и общества. Разнообразие профессий. Развитие личности и профессиональное самоопределение. Составление словаря профессий. Личностные особенности и выбор профессии. Особенности характера и темперамента.</w:t>
            </w:r>
          </w:p>
        </w:tc>
      </w:tr>
      <w:tr w:rsidR="000F6CDB" w:rsidRPr="00994436" w:rsidTr="00835A11">
        <w:trPr>
          <w:trHeight w:hRule="exact" w:val="108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6</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sz w:val="24"/>
                <w:szCs w:val="24"/>
              </w:rPr>
            </w:pPr>
            <w:r w:rsidRPr="00994436">
              <w:rPr>
                <w:rStyle w:val="2f0"/>
                <w:b/>
                <w:sz w:val="24"/>
                <w:szCs w:val="24"/>
              </w:rPr>
              <w:t>Итоговая диагностика интеллектуальной и эмоционально-волевой сфер в конце года</w:t>
            </w: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Определение уровня интеллектуального и личностного развития обучающихся</w:t>
            </w:r>
          </w:p>
        </w:tc>
      </w:tr>
      <w:tr w:rsidR="000F6CDB" w:rsidRPr="00994436" w:rsidTr="00835A11">
        <w:trPr>
          <w:trHeight w:hRule="exact" w:val="463"/>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ind w:left="160"/>
              <w:rPr>
                <w:rStyle w:val="2f0"/>
                <w:rFonts w:eastAsia="Arial Unicode MS"/>
                <w:sz w:val="24"/>
                <w:szCs w:val="24"/>
              </w:rPr>
            </w:pPr>
            <w:r w:rsidRPr="00994436">
              <w:rPr>
                <w:rStyle w:val="2f0"/>
                <w:rFonts w:eastAsia="Arial Unicode MS"/>
                <w:sz w:val="24"/>
                <w:szCs w:val="24"/>
              </w:rPr>
              <w:t>7</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Итоговое занятие. (2ч)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f0"/>
                <w:rFonts w:eastAsia="Arial Unicode MS"/>
                <w:sz w:val="24"/>
                <w:szCs w:val="24"/>
              </w:rPr>
            </w:pPr>
            <w:r w:rsidRPr="00994436">
              <w:rPr>
                <w:rStyle w:val="2f0"/>
                <w:rFonts w:eastAsia="Arial Unicode MS"/>
                <w:sz w:val="24"/>
                <w:szCs w:val="24"/>
              </w:rPr>
              <w:t xml:space="preserve">Подведение итогов курса. Рефлексия (лист достижений). </w:t>
            </w:r>
          </w:p>
        </w:tc>
      </w:tr>
    </w:tbl>
    <w:p w:rsidR="000F6CDB" w:rsidRPr="00994436" w:rsidRDefault="000F6CDB" w:rsidP="006E1828">
      <w:pPr>
        <w:pStyle w:val="210"/>
        <w:shd w:val="clear" w:color="auto" w:fill="auto"/>
        <w:spacing w:line="240" w:lineRule="auto"/>
        <w:rPr>
          <w:rStyle w:val="2f0"/>
          <w:rFonts w:eastAsia="Arial Unicode MS"/>
          <w:sz w:val="24"/>
          <w:szCs w:val="24"/>
        </w:rPr>
      </w:pPr>
    </w:p>
    <w:p w:rsidR="000F6CDB" w:rsidRDefault="000F6CDB" w:rsidP="006E1828">
      <w:pPr>
        <w:pStyle w:val="3"/>
        <w:spacing w:before="0"/>
      </w:pPr>
      <w:bookmarkStart w:id="104" w:name="_Toc495400384"/>
      <w:r w:rsidRPr="00994436">
        <w:t xml:space="preserve">Содержание программы в </w:t>
      </w:r>
      <w:r w:rsidRPr="005F3D20">
        <w:rPr>
          <w:b w:val="0"/>
        </w:rPr>
        <w:t>9 классе</w:t>
      </w:r>
      <w:r w:rsidRPr="00994436">
        <w:t>:</w:t>
      </w:r>
      <w:bookmarkEnd w:id="104"/>
      <w:r w:rsidRPr="00994436">
        <w:t xml:space="preserve"> </w:t>
      </w:r>
    </w:p>
    <w:p w:rsidR="000F6CDB" w:rsidRPr="005F3D20" w:rsidRDefault="000F6CDB" w:rsidP="006E1828"/>
    <w:tbl>
      <w:tblPr>
        <w:tblW w:w="10246" w:type="dxa"/>
        <w:jc w:val="center"/>
        <w:tblLayout w:type="fixed"/>
        <w:tblCellMar>
          <w:left w:w="0" w:type="dxa"/>
          <w:right w:w="0" w:type="dxa"/>
        </w:tblCellMar>
        <w:tblLook w:val="0000" w:firstRow="0" w:lastRow="0" w:firstColumn="0" w:lastColumn="0" w:noHBand="0" w:noVBand="0"/>
      </w:tblPr>
      <w:tblGrid>
        <w:gridCol w:w="621"/>
        <w:gridCol w:w="3550"/>
        <w:gridCol w:w="6075"/>
      </w:tblGrid>
      <w:tr w:rsidR="000F6CDB" w:rsidRPr="00994436" w:rsidTr="00835A11">
        <w:trPr>
          <w:trHeight w:hRule="exact" w:val="274"/>
          <w:jc w:val="center"/>
        </w:trPr>
        <w:tc>
          <w:tcPr>
            <w:tcW w:w="621"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rPr>
                <w:b/>
                <w:sz w:val="24"/>
                <w:szCs w:val="24"/>
              </w:rPr>
            </w:pPr>
            <w:r w:rsidRPr="00994436">
              <w:rPr>
                <w:rStyle w:val="2f0"/>
                <w:rFonts w:eastAsia="Arial Unicode MS"/>
                <w:b/>
                <w:sz w:val="24"/>
                <w:szCs w:val="24"/>
                <w:lang w:val="en-US" w:eastAsia="en-US"/>
              </w:rPr>
              <w:t xml:space="preserve">N </w:t>
            </w:r>
            <w:r w:rsidRPr="00994436">
              <w:rPr>
                <w:rStyle w:val="2f0"/>
                <w:rFonts w:eastAsia="Arial Unicode MS"/>
                <w:b/>
                <w:sz w:val="24"/>
                <w:szCs w:val="24"/>
              </w:rPr>
              <w:t>п/п</w:t>
            </w:r>
          </w:p>
        </w:tc>
        <w:tc>
          <w:tcPr>
            <w:tcW w:w="3550" w:type="dxa"/>
            <w:tcBorders>
              <w:top w:val="single" w:sz="4" w:space="0" w:color="auto"/>
              <w:left w:val="single" w:sz="4" w:space="0" w:color="auto"/>
              <w:bottom w:val="nil"/>
              <w:right w:val="nil"/>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Тема занятия</w:t>
            </w:r>
          </w:p>
        </w:tc>
        <w:tc>
          <w:tcPr>
            <w:tcW w:w="6075" w:type="dxa"/>
            <w:tcBorders>
              <w:top w:val="single" w:sz="4" w:space="0" w:color="auto"/>
              <w:left w:val="single" w:sz="4" w:space="0" w:color="auto"/>
              <w:bottom w:val="nil"/>
              <w:right w:val="single" w:sz="4" w:space="0" w:color="auto"/>
            </w:tcBorders>
            <w:shd w:val="clear" w:color="auto" w:fill="FFFFFF"/>
          </w:tcPr>
          <w:p w:rsidR="000F6CDB" w:rsidRPr="00994436" w:rsidRDefault="000F6CDB" w:rsidP="006E1828">
            <w:pPr>
              <w:pStyle w:val="210"/>
              <w:shd w:val="clear" w:color="auto" w:fill="auto"/>
              <w:spacing w:line="240" w:lineRule="auto"/>
              <w:jc w:val="center"/>
              <w:rPr>
                <w:b/>
                <w:sz w:val="24"/>
                <w:szCs w:val="24"/>
              </w:rPr>
            </w:pPr>
            <w:r w:rsidRPr="00994436">
              <w:rPr>
                <w:rStyle w:val="2f0"/>
                <w:rFonts w:eastAsia="Arial Unicode MS"/>
                <w:b/>
                <w:sz w:val="24"/>
                <w:szCs w:val="24"/>
              </w:rPr>
              <w:t>Содержание</w:t>
            </w:r>
          </w:p>
        </w:tc>
      </w:tr>
      <w:tr w:rsidR="000F6CDB" w:rsidRPr="00994436" w:rsidTr="00835A11">
        <w:trPr>
          <w:trHeight w:hRule="exact" w:val="1172"/>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210"/>
              <w:shd w:val="clear" w:color="auto" w:fill="auto"/>
              <w:spacing w:line="240" w:lineRule="auto"/>
              <w:jc w:val="center"/>
              <w:rPr>
                <w:rStyle w:val="2f0"/>
                <w:rFonts w:eastAsia="Arial Unicode MS"/>
                <w:sz w:val="24"/>
                <w:szCs w:val="24"/>
              </w:rPr>
            </w:pPr>
            <w:r w:rsidRPr="00994436">
              <w:rPr>
                <w:rStyle w:val="2f0"/>
                <w:rFonts w:eastAsia="Arial Unicode MS"/>
                <w:sz w:val="24"/>
                <w:szCs w:val="24"/>
              </w:rPr>
              <w:t>1</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rStyle w:val="2f0"/>
                <w:b/>
                <w:bCs/>
                <w:sz w:val="24"/>
                <w:szCs w:val="24"/>
              </w:rPr>
            </w:pPr>
            <w:r w:rsidRPr="00994436">
              <w:rPr>
                <w:rStyle w:val="2f0"/>
                <w:b/>
                <w:sz w:val="24"/>
                <w:szCs w:val="24"/>
              </w:rPr>
              <w:t>Вводное занятие (1 час).</w:t>
            </w:r>
          </w:p>
          <w:p w:rsidR="000F6CDB" w:rsidRPr="00994436" w:rsidRDefault="000F6CDB" w:rsidP="006E1828">
            <w:pPr>
              <w:pStyle w:val="210"/>
              <w:shd w:val="clear" w:color="auto" w:fill="auto"/>
              <w:spacing w:line="240" w:lineRule="auto"/>
              <w:rPr>
                <w:rStyle w:val="2f0"/>
                <w:rFonts w:eastAsia="Arial Unicode MS"/>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sz w:val="24"/>
                <w:szCs w:val="24"/>
              </w:rPr>
            </w:pPr>
            <w:r w:rsidRPr="00994436">
              <w:rPr>
                <w:rStyle w:val="25"/>
                <w:rFonts w:eastAsia="Arial Unicode MS"/>
                <w:sz w:val="24"/>
                <w:szCs w:val="24"/>
              </w:rPr>
              <w:t>Правила техники безопасности на занятиях, выработка и принятие правил индивидуальной и групповой работы, создание атмосферы эмоционального комфорта. Принятие ритуалов приветствия и прощания.</w:t>
            </w:r>
          </w:p>
          <w:p w:rsidR="000F6CDB" w:rsidRPr="00994436" w:rsidRDefault="000F6CDB" w:rsidP="006E1828">
            <w:pPr>
              <w:pStyle w:val="210"/>
              <w:shd w:val="clear" w:color="auto" w:fill="auto"/>
              <w:spacing w:line="240" w:lineRule="auto"/>
              <w:rPr>
                <w:rStyle w:val="2f0"/>
                <w:rFonts w:eastAsia="Arial Unicode MS"/>
                <w:sz w:val="24"/>
                <w:szCs w:val="24"/>
              </w:rPr>
            </w:pPr>
          </w:p>
        </w:tc>
      </w:tr>
      <w:tr w:rsidR="000F6CDB" w:rsidRPr="00994436" w:rsidTr="00835A11">
        <w:trPr>
          <w:trHeight w:hRule="exact" w:val="1441"/>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5F3D20" w:rsidRDefault="000F6CDB" w:rsidP="006E1828">
            <w:pPr>
              <w:pStyle w:val="210"/>
              <w:shd w:val="clear" w:color="auto" w:fill="auto"/>
              <w:spacing w:line="240" w:lineRule="auto"/>
              <w:jc w:val="center"/>
              <w:rPr>
                <w:rStyle w:val="2f0"/>
                <w:rFonts w:eastAsia="Arial Unicode MS"/>
                <w:sz w:val="24"/>
                <w:szCs w:val="24"/>
              </w:rPr>
            </w:pPr>
            <w:r>
              <w:rPr>
                <w:rStyle w:val="2f0"/>
                <w:rFonts w:eastAsia="Arial Unicode MS"/>
                <w:sz w:val="24"/>
                <w:szCs w:val="24"/>
              </w:rPr>
              <w:t>2</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sz w:val="24"/>
                <w:szCs w:val="24"/>
              </w:rPr>
            </w:pPr>
            <w:r w:rsidRPr="00994436">
              <w:rPr>
                <w:rStyle w:val="71"/>
                <w:rFonts w:eastAsia="Calibri"/>
                <w:b/>
                <w:bCs/>
                <w:sz w:val="24"/>
                <w:szCs w:val="24"/>
              </w:rPr>
              <w:t>Стартовая диагностика интеллектуальной и эмоционально-волевой сфер (2ч).</w:t>
            </w:r>
          </w:p>
          <w:p w:rsidR="000F6CDB" w:rsidRPr="00994436" w:rsidRDefault="000F6CDB" w:rsidP="006E1828">
            <w:pPr>
              <w:pStyle w:val="72"/>
              <w:shd w:val="clear" w:color="auto" w:fill="auto"/>
              <w:spacing w:line="240" w:lineRule="auto"/>
              <w:rPr>
                <w:rStyle w:val="2f0"/>
                <w:b/>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5"/>
                <w:rFonts w:eastAsia="Arial Unicode MS"/>
                <w:sz w:val="24"/>
                <w:szCs w:val="24"/>
              </w:rPr>
            </w:pPr>
            <w:r w:rsidRPr="00994436">
              <w:rPr>
                <w:rStyle w:val="25"/>
                <w:rFonts w:eastAsia="Arial Unicode MS"/>
                <w:sz w:val="24"/>
                <w:szCs w:val="24"/>
              </w:rPr>
              <w:t>Определение уровня интеллектуального и личностного развития обучающихся в начале и конце учебного года. Проводится обязательное тестирование уровня утомления и работоспособности, по результатам которого даются рекомендации педагогами и родителям.</w:t>
            </w:r>
          </w:p>
        </w:tc>
      </w:tr>
      <w:tr w:rsidR="000F6CDB" w:rsidRPr="00994436" w:rsidTr="00835A11">
        <w:trPr>
          <w:trHeight w:hRule="exact" w:val="1437"/>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5F3D20" w:rsidRDefault="000F6CDB" w:rsidP="006E1828">
            <w:pPr>
              <w:pStyle w:val="210"/>
              <w:shd w:val="clear" w:color="auto" w:fill="auto"/>
              <w:spacing w:line="240" w:lineRule="auto"/>
              <w:jc w:val="center"/>
              <w:rPr>
                <w:rStyle w:val="2f0"/>
                <w:rFonts w:eastAsia="Arial Unicode MS"/>
                <w:sz w:val="24"/>
                <w:szCs w:val="24"/>
              </w:rPr>
            </w:pPr>
            <w:r>
              <w:rPr>
                <w:rStyle w:val="2f0"/>
                <w:rFonts w:eastAsia="Arial Unicode MS"/>
                <w:sz w:val="24"/>
                <w:szCs w:val="24"/>
              </w:rPr>
              <w:t>3</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sz w:val="24"/>
                <w:szCs w:val="24"/>
              </w:rPr>
            </w:pPr>
            <w:r w:rsidRPr="00994436">
              <w:rPr>
                <w:rStyle w:val="71"/>
                <w:rFonts w:eastAsia="Calibri"/>
                <w:b/>
                <w:bCs/>
                <w:sz w:val="24"/>
                <w:szCs w:val="24"/>
              </w:rPr>
              <w:t>Раздел 1. Подросток и его психосоциальная компетентность (10ч).</w:t>
            </w:r>
          </w:p>
          <w:p w:rsidR="000F6CDB" w:rsidRPr="00994436" w:rsidRDefault="000F6CDB" w:rsidP="006E1828">
            <w:pPr>
              <w:pStyle w:val="72"/>
              <w:shd w:val="clear" w:color="auto" w:fill="auto"/>
              <w:spacing w:line="240" w:lineRule="auto"/>
              <w:rPr>
                <w:rStyle w:val="71"/>
                <w:rFonts w:eastAsia="Calibri"/>
                <w:b/>
                <w:bCs/>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5"/>
                <w:rFonts w:eastAsia="Arial Unicode MS"/>
                <w:sz w:val="24"/>
                <w:szCs w:val="24"/>
              </w:rPr>
            </w:pPr>
            <w:r w:rsidRPr="00994436">
              <w:rPr>
                <w:rStyle w:val="25"/>
                <w:rFonts w:eastAsia="Arial Unicode MS"/>
                <w:sz w:val="24"/>
                <w:szCs w:val="24"/>
              </w:rPr>
              <w:t>Формирование навыков построения внутреннего плана действий. Развитие рефлексивной деятельности. Развитие навыков поведения в конфликтных ситуациях. Создание условий для обращения подростков к собственному опыту общения на модели игровой ситуации.</w:t>
            </w:r>
          </w:p>
        </w:tc>
      </w:tr>
      <w:tr w:rsidR="000F6CDB" w:rsidRPr="00994436" w:rsidTr="00835A11">
        <w:trPr>
          <w:trHeight w:hRule="exact" w:val="897"/>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5F3D20" w:rsidRDefault="000F6CDB" w:rsidP="006E1828">
            <w:pPr>
              <w:pStyle w:val="210"/>
              <w:shd w:val="clear" w:color="auto" w:fill="auto"/>
              <w:spacing w:line="240" w:lineRule="auto"/>
              <w:jc w:val="center"/>
              <w:rPr>
                <w:rStyle w:val="2f0"/>
                <w:rFonts w:eastAsia="Arial Unicode MS"/>
                <w:sz w:val="24"/>
                <w:szCs w:val="24"/>
              </w:rPr>
            </w:pPr>
            <w:r>
              <w:rPr>
                <w:rStyle w:val="2f0"/>
                <w:rFonts w:eastAsia="Arial Unicode MS"/>
                <w:sz w:val="24"/>
                <w:szCs w:val="24"/>
              </w:rPr>
              <w:t>4</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sz w:val="24"/>
                <w:szCs w:val="24"/>
              </w:rPr>
            </w:pPr>
            <w:r w:rsidRPr="00994436">
              <w:rPr>
                <w:rStyle w:val="71"/>
                <w:rFonts w:eastAsia="Calibri"/>
                <w:b/>
                <w:bCs/>
                <w:sz w:val="24"/>
                <w:szCs w:val="24"/>
              </w:rPr>
              <w:t>Раздел 2. Развитие познавательной сферы (15ч).</w:t>
            </w:r>
          </w:p>
          <w:p w:rsidR="000F6CDB" w:rsidRPr="00994436" w:rsidRDefault="000F6CDB" w:rsidP="006E1828">
            <w:pPr>
              <w:pStyle w:val="72"/>
              <w:shd w:val="clear" w:color="auto" w:fill="auto"/>
              <w:spacing w:line="240" w:lineRule="auto"/>
              <w:rPr>
                <w:rStyle w:val="71"/>
                <w:rFonts w:eastAsia="Calibri"/>
                <w:b/>
                <w:bCs/>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5"/>
                <w:rFonts w:eastAsia="Arial Unicode MS"/>
                <w:sz w:val="24"/>
                <w:szCs w:val="24"/>
              </w:rPr>
            </w:pPr>
            <w:r w:rsidRPr="00994436">
              <w:rPr>
                <w:rStyle w:val="25"/>
                <w:rFonts w:eastAsia="Arial Unicode MS"/>
                <w:sz w:val="24"/>
                <w:szCs w:val="24"/>
              </w:rPr>
              <w:t>Знакомство с методами тренировки внимания, эффективного запоминания, тренировки мышления. Развитие творческого мышления. Психологическая готовность к экзаменам.</w:t>
            </w:r>
          </w:p>
        </w:tc>
      </w:tr>
      <w:tr w:rsidR="000F6CDB" w:rsidRPr="00994436" w:rsidTr="00835A11">
        <w:trPr>
          <w:trHeight w:hRule="exact" w:val="1846"/>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5F3D20" w:rsidRDefault="000F6CDB" w:rsidP="006E1828">
            <w:pPr>
              <w:pStyle w:val="210"/>
              <w:shd w:val="clear" w:color="auto" w:fill="auto"/>
              <w:spacing w:line="240" w:lineRule="auto"/>
              <w:jc w:val="center"/>
              <w:rPr>
                <w:rStyle w:val="2f0"/>
                <w:rFonts w:eastAsia="Arial Unicode MS"/>
                <w:sz w:val="24"/>
                <w:szCs w:val="24"/>
              </w:rPr>
            </w:pPr>
            <w:r>
              <w:rPr>
                <w:rStyle w:val="2f0"/>
                <w:rFonts w:eastAsia="Arial Unicode MS"/>
                <w:sz w:val="24"/>
                <w:szCs w:val="24"/>
              </w:rPr>
              <w:t>5</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sz w:val="24"/>
                <w:szCs w:val="24"/>
              </w:rPr>
            </w:pPr>
            <w:r w:rsidRPr="00994436">
              <w:rPr>
                <w:rStyle w:val="71"/>
                <w:rFonts w:eastAsia="Calibri"/>
                <w:b/>
                <w:bCs/>
                <w:sz w:val="24"/>
                <w:szCs w:val="24"/>
              </w:rPr>
              <w:t>Раздел 3. Развитие профессионального самоопределения (5ч).</w:t>
            </w:r>
          </w:p>
          <w:p w:rsidR="000F6CDB" w:rsidRPr="00994436" w:rsidRDefault="000F6CDB" w:rsidP="006E1828">
            <w:pPr>
              <w:pStyle w:val="72"/>
              <w:shd w:val="clear" w:color="auto" w:fill="auto"/>
              <w:spacing w:line="240" w:lineRule="auto"/>
              <w:rPr>
                <w:rStyle w:val="71"/>
                <w:rFonts w:eastAsia="Calibri"/>
                <w:b/>
                <w:bCs/>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5"/>
                <w:rFonts w:eastAsia="Arial Unicode MS"/>
                <w:sz w:val="24"/>
                <w:szCs w:val="24"/>
              </w:rPr>
            </w:pPr>
            <w:r w:rsidRPr="00994436">
              <w:rPr>
                <w:rStyle w:val="25"/>
                <w:rFonts w:eastAsia="Arial Unicode MS"/>
                <w:sz w:val="24"/>
                <w:szCs w:val="24"/>
              </w:rPr>
              <w:t>Знакомство с профессиями, востребованными в стране, регионе. Учебные заведения региона. Определение типа будущей профессии, учитывая склонности, интересы, способности. Зависимость жизненных планов, карьерных устремлений человека от состояния здоровья. Составление индивидуальной траектории профессионального развития.</w:t>
            </w:r>
          </w:p>
        </w:tc>
      </w:tr>
      <w:tr w:rsidR="000F6CDB" w:rsidRPr="00994436" w:rsidTr="00835A11">
        <w:trPr>
          <w:trHeight w:hRule="exact" w:val="896"/>
          <w:jc w:val="center"/>
        </w:trPr>
        <w:tc>
          <w:tcPr>
            <w:tcW w:w="621" w:type="dxa"/>
            <w:tcBorders>
              <w:top w:val="single" w:sz="4" w:space="0" w:color="auto"/>
              <w:left w:val="single" w:sz="4" w:space="0" w:color="auto"/>
              <w:bottom w:val="single" w:sz="4" w:space="0" w:color="auto"/>
              <w:right w:val="nil"/>
            </w:tcBorders>
            <w:shd w:val="clear" w:color="auto" w:fill="FFFFFF"/>
          </w:tcPr>
          <w:p w:rsidR="000F6CDB" w:rsidRPr="005F3D20" w:rsidRDefault="000F6CDB" w:rsidP="006E1828">
            <w:pPr>
              <w:pStyle w:val="210"/>
              <w:shd w:val="clear" w:color="auto" w:fill="auto"/>
              <w:spacing w:line="240" w:lineRule="auto"/>
              <w:jc w:val="center"/>
              <w:rPr>
                <w:rStyle w:val="2f0"/>
                <w:rFonts w:eastAsia="Arial Unicode MS"/>
                <w:sz w:val="24"/>
                <w:szCs w:val="24"/>
              </w:rPr>
            </w:pPr>
            <w:r>
              <w:rPr>
                <w:rStyle w:val="2f0"/>
                <w:rFonts w:eastAsia="Arial Unicode MS"/>
                <w:sz w:val="24"/>
                <w:szCs w:val="24"/>
              </w:rPr>
              <w:t>6</w:t>
            </w:r>
          </w:p>
        </w:tc>
        <w:tc>
          <w:tcPr>
            <w:tcW w:w="3550" w:type="dxa"/>
            <w:tcBorders>
              <w:top w:val="single" w:sz="4" w:space="0" w:color="auto"/>
              <w:left w:val="single" w:sz="4" w:space="0" w:color="auto"/>
              <w:bottom w:val="single" w:sz="4" w:space="0" w:color="auto"/>
              <w:right w:val="nil"/>
            </w:tcBorders>
            <w:shd w:val="clear" w:color="auto" w:fill="FFFFFF"/>
          </w:tcPr>
          <w:p w:rsidR="000F6CDB" w:rsidRPr="00994436" w:rsidRDefault="000F6CDB" w:rsidP="006E1828">
            <w:pPr>
              <w:pStyle w:val="72"/>
              <w:shd w:val="clear" w:color="auto" w:fill="auto"/>
              <w:spacing w:line="240" w:lineRule="auto"/>
              <w:rPr>
                <w:sz w:val="24"/>
                <w:szCs w:val="24"/>
              </w:rPr>
            </w:pPr>
            <w:r w:rsidRPr="00994436">
              <w:rPr>
                <w:rStyle w:val="71"/>
                <w:rFonts w:eastAsia="Calibri"/>
                <w:b/>
                <w:bCs/>
                <w:sz w:val="24"/>
                <w:szCs w:val="24"/>
              </w:rPr>
              <w:t>Итоговое занятие. (2ч)</w:t>
            </w:r>
          </w:p>
          <w:p w:rsidR="000F6CDB" w:rsidRPr="00994436" w:rsidRDefault="000F6CDB" w:rsidP="006E1828">
            <w:pPr>
              <w:pStyle w:val="72"/>
              <w:shd w:val="clear" w:color="auto" w:fill="auto"/>
              <w:spacing w:line="240" w:lineRule="auto"/>
              <w:rPr>
                <w:rStyle w:val="71"/>
                <w:rFonts w:eastAsia="Calibri"/>
                <w:b/>
                <w:bCs/>
                <w:sz w:val="24"/>
                <w:szCs w:val="24"/>
              </w:rPr>
            </w:pPr>
          </w:p>
        </w:tc>
        <w:tc>
          <w:tcPr>
            <w:tcW w:w="6075" w:type="dxa"/>
            <w:tcBorders>
              <w:top w:val="single" w:sz="4" w:space="0" w:color="auto"/>
              <w:left w:val="single" w:sz="4" w:space="0" w:color="auto"/>
              <w:bottom w:val="single" w:sz="4" w:space="0" w:color="auto"/>
              <w:right w:val="single" w:sz="4" w:space="0" w:color="auto"/>
            </w:tcBorders>
            <w:shd w:val="clear" w:color="auto" w:fill="FFFFFF"/>
          </w:tcPr>
          <w:p w:rsidR="000F6CDB" w:rsidRPr="00994436" w:rsidRDefault="000F6CDB" w:rsidP="006E1828">
            <w:pPr>
              <w:pStyle w:val="210"/>
              <w:shd w:val="clear" w:color="auto" w:fill="auto"/>
              <w:spacing w:line="240" w:lineRule="auto"/>
              <w:rPr>
                <w:rStyle w:val="25"/>
                <w:rFonts w:eastAsia="Arial Unicode MS"/>
                <w:sz w:val="24"/>
                <w:szCs w:val="24"/>
              </w:rPr>
            </w:pPr>
            <w:r w:rsidRPr="00994436">
              <w:rPr>
                <w:rStyle w:val="25"/>
                <w:rFonts w:eastAsia="Arial Unicode MS"/>
                <w:sz w:val="24"/>
                <w:szCs w:val="24"/>
              </w:rPr>
              <w:t>Подведение итогов курса. Рефлексия (лист достижений). Итоговая диагностика уровня интеллектуального и личностного развития обучающихся</w:t>
            </w:r>
          </w:p>
        </w:tc>
      </w:tr>
    </w:tbl>
    <w:p w:rsidR="000F6CDB" w:rsidRPr="000F6CDB" w:rsidRDefault="000F6CDB" w:rsidP="006E1828">
      <w:pPr>
        <w:pStyle w:val="Default0"/>
        <w:ind w:firstLine="709"/>
        <w:jc w:val="both"/>
        <w:rPr>
          <w:color w:val="auto"/>
          <w:sz w:val="28"/>
          <w:szCs w:val="28"/>
        </w:rPr>
      </w:pPr>
    </w:p>
    <w:p w:rsidR="00D713FB" w:rsidRDefault="00D713FB" w:rsidP="006E1828">
      <w:pPr>
        <w:autoSpaceDE w:val="0"/>
        <w:autoSpaceDN w:val="0"/>
        <w:adjustRightInd w:val="0"/>
        <w:rPr>
          <w:rFonts w:ascii="Times New Roman" w:hAnsi="Times New Roman"/>
        </w:rPr>
      </w:pPr>
    </w:p>
    <w:p w:rsidR="006E1828" w:rsidRDefault="006E1828" w:rsidP="006E1828">
      <w:pPr>
        <w:jc w:val="both"/>
        <w:outlineLvl w:val="0"/>
        <w:rPr>
          <w:rFonts w:ascii="Times New Roman" w:hAnsi="Times New Roman" w:cs="Times New Roman"/>
          <w:b/>
          <w:sz w:val="28"/>
          <w:szCs w:val="28"/>
        </w:rPr>
      </w:pPr>
      <w:r w:rsidRPr="006E1828">
        <w:rPr>
          <w:rFonts w:ascii="Times New Roman" w:hAnsi="Times New Roman" w:cs="Times New Roman"/>
          <w:b/>
          <w:sz w:val="28"/>
          <w:szCs w:val="28"/>
        </w:rPr>
        <w:t xml:space="preserve">2.4.3. </w:t>
      </w:r>
      <w:r>
        <w:rPr>
          <w:rFonts w:ascii="Times New Roman" w:hAnsi="Times New Roman" w:cs="Times New Roman"/>
          <w:b/>
          <w:sz w:val="28"/>
          <w:szCs w:val="28"/>
        </w:rPr>
        <w:t>Программа коррекционного курса «Индивидуально-групповые логопедические занятия» для детей с ЗПР</w:t>
      </w:r>
    </w:p>
    <w:p w:rsidR="006E1828" w:rsidRPr="006E1828" w:rsidRDefault="006E1828" w:rsidP="006E1828">
      <w:pPr>
        <w:shd w:val="clear" w:color="auto" w:fill="FFFFFF"/>
        <w:spacing w:before="94"/>
        <w:ind w:right="-29"/>
        <w:jc w:val="both"/>
        <w:rPr>
          <w:rFonts w:ascii="Times New Roman" w:hAnsi="Times New Roman" w:cs="Times New Roman"/>
          <w:b/>
          <w:iCs/>
          <w:spacing w:val="-13"/>
          <w:sz w:val="28"/>
          <w:szCs w:val="28"/>
        </w:rPr>
      </w:pPr>
    </w:p>
    <w:p w:rsidR="006E1828" w:rsidRPr="006E1828" w:rsidRDefault="006E1828" w:rsidP="006E1828">
      <w:pPr>
        <w:jc w:val="center"/>
        <w:rPr>
          <w:rFonts w:ascii="Times New Roman" w:hAnsi="Times New Roman" w:cs="Times New Roman"/>
        </w:rPr>
      </w:pPr>
      <w:r w:rsidRPr="006E1828">
        <w:rPr>
          <w:rFonts w:ascii="Times New Roman" w:hAnsi="Times New Roman" w:cs="Times New Roman"/>
          <w:b/>
        </w:rPr>
        <w:t>1. ПОЯСНИТЕЛЬНАЯ ЗАПИСКА</w:t>
      </w:r>
    </w:p>
    <w:p w:rsidR="006E1828" w:rsidRPr="006E1828" w:rsidRDefault="006E1828" w:rsidP="006E1828">
      <w:pPr>
        <w:jc w:val="center"/>
        <w:rPr>
          <w:rFonts w:ascii="Times New Roman" w:hAnsi="Times New Roman" w:cs="Times New Roman"/>
        </w:rPr>
      </w:pPr>
    </w:p>
    <w:p w:rsidR="006E1828" w:rsidRPr="006E1828" w:rsidRDefault="006E1828" w:rsidP="006E1828">
      <w:pPr>
        <w:ind w:firstLine="360"/>
        <w:jc w:val="both"/>
        <w:rPr>
          <w:rFonts w:ascii="Times New Roman" w:hAnsi="Times New Roman" w:cs="Times New Roman"/>
          <w:sz w:val="28"/>
          <w:szCs w:val="28"/>
        </w:rPr>
      </w:pPr>
      <w:r w:rsidRPr="006E1828">
        <w:rPr>
          <w:rFonts w:ascii="Times New Roman" w:hAnsi="Times New Roman" w:cs="Times New Roman"/>
          <w:sz w:val="28"/>
          <w:szCs w:val="28"/>
        </w:rPr>
        <w:t>Рабочая программа  по курсу «Индивидуально-групповые логопедические занятия»   составлена  в соответствии с нормативными и инструктивно-методическими документами Министерства образования Российской Федерации, Министерства образования и науки Новосибирской области.</w:t>
      </w:r>
    </w:p>
    <w:p w:rsidR="006E1828" w:rsidRPr="006E1828" w:rsidRDefault="006E1828" w:rsidP="006E1828">
      <w:pPr>
        <w:ind w:left="180" w:right="-190"/>
        <w:jc w:val="both"/>
        <w:rPr>
          <w:rFonts w:ascii="Times New Roman" w:hAnsi="Times New Roman" w:cs="Times New Roman"/>
          <w:sz w:val="28"/>
          <w:szCs w:val="28"/>
        </w:rPr>
      </w:pPr>
      <w:r w:rsidRPr="006E1828">
        <w:rPr>
          <w:rFonts w:ascii="Times New Roman" w:hAnsi="Times New Roman" w:cs="Times New Roman"/>
          <w:sz w:val="28"/>
          <w:szCs w:val="28"/>
        </w:rPr>
        <w:t xml:space="preserve">  1. Федеральный закон РФ </w:t>
      </w:r>
      <w:r w:rsidRPr="006E1828">
        <w:rPr>
          <w:rFonts w:ascii="Times New Roman" w:hAnsi="Times New Roman" w:cs="Times New Roman"/>
          <w:b/>
          <w:sz w:val="28"/>
          <w:szCs w:val="28"/>
        </w:rPr>
        <w:t xml:space="preserve"> </w:t>
      </w:r>
      <w:r w:rsidRPr="006E1828">
        <w:rPr>
          <w:rFonts w:ascii="Times New Roman" w:hAnsi="Times New Roman" w:cs="Times New Roman"/>
          <w:sz w:val="28"/>
          <w:szCs w:val="28"/>
        </w:rPr>
        <w:t>«Об образовании в Российской Федерации»;</w:t>
      </w:r>
    </w:p>
    <w:p w:rsidR="006E1828" w:rsidRPr="006E1828" w:rsidRDefault="006E1828" w:rsidP="006E1828">
      <w:pPr>
        <w:ind w:left="180"/>
        <w:jc w:val="both"/>
        <w:rPr>
          <w:rFonts w:ascii="Times New Roman" w:hAnsi="Times New Roman" w:cs="Times New Roman"/>
          <w:sz w:val="28"/>
          <w:szCs w:val="28"/>
        </w:rPr>
      </w:pPr>
      <w:r w:rsidRPr="006E1828">
        <w:rPr>
          <w:rFonts w:ascii="Times New Roman" w:hAnsi="Times New Roman" w:cs="Times New Roman"/>
          <w:sz w:val="28"/>
          <w:szCs w:val="28"/>
        </w:rPr>
        <w:t xml:space="preserve">  2. Концепция Специального Федерального государственного образовательного стандарта для детей с ограниченными возможностями здоровья /Н.Н. Малофеев и др. – М.: Просвещение, 2013;</w:t>
      </w:r>
    </w:p>
    <w:p w:rsidR="006E1828" w:rsidRPr="006E1828" w:rsidRDefault="006E1828" w:rsidP="006E1828">
      <w:pPr>
        <w:jc w:val="both"/>
        <w:rPr>
          <w:rFonts w:ascii="Times New Roman" w:hAnsi="Times New Roman" w:cs="Times New Roman"/>
          <w:sz w:val="28"/>
          <w:szCs w:val="28"/>
        </w:rPr>
      </w:pPr>
      <w:r w:rsidRPr="006E1828">
        <w:rPr>
          <w:rFonts w:ascii="Times New Roman" w:hAnsi="Times New Roman" w:cs="Times New Roman"/>
          <w:sz w:val="28"/>
          <w:szCs w:val="28"/>
        </w:rPr>
        <w:t xml:space="preserve">     </w:t>
      </w:r>
      <w:r w:rsidRPr="006E1828">
        <w:rPr>
          <w:rFonts w:ascii="Times New Roman" w:hAnsi="Times New Roman" w:cs="Times New Roman"/>
          <w:b/>
          <w:sz w:val="28"/>
          <w:szCs w:val="28"/>
        </w:rPr>
        <w:t>Теоретическими предпосылками данной программы стали представления о:</w:t>
      </w:r>
    </w:p>
    <w:p w:rsidR="006E1828" w:rsidRPr="006E1828" w:rsidRDefault="006E1828" w:rsidP="003A441A">
      <w:pPr>
        <w:widowControl/>
        <w:numPr>
          <w:ilvl w:val="0"/>
          <w:numId w:val="81"/>
        </w:numPr>
        <w:jc w:val="both"/>
        <w:rPr>
          <w:rFonts w:ascii="Times New Roman" w:hAnsi="Times New Roman" w:cs="Times New Roman"/>
          <w:sz w:val="28"/>
          <w:szCs w:val="28"/>
        </w:rPr>
      </w:pPr>
      <w:r w:rsidRPr="006E1828">
        <w:rPr>
          <w:rFonts w:ascii="Times New Roman" w:hAnsi="Times New Roman" w:cs="Times New Roman"/>
          <w:sz w:val="28"/>
          <w:szCs w:val="28"/>
        </w:rPr>
        <w:t>Классификации речевых нарушений ( М.Е. Хватцев, Ф.А. Рау, О.В.Правдина, С.С. Ляпидевский, Р.Е.Левина и др.)</w:t>
      </w:r>
    </w:p>
    <w:p w:rsidR="006E1828" w:rsidRPr="006E1828" w:rsidRDefault="006E1828" w:rsidP="003A441A">
      <w:pPr>
        <w:widowControl/>
        <w:numPr>
          <w:ilvl w:val="0"/>
          <w:numId w:val="81"/>
        </w:numPr>
        <w:jc w:val="both"/>
        <w:rPr>
          <w:rFonts w:ascii="Times New Roman" w:hAnsi="Times New Roman" w:cs="Times New Roman"/>
          <w:sz w:val="28"/>
          <w:szCs w:val="28"/>
        </w:rPr>
      </w:pPr>
      <w:r w:rsidRPr="006E1828">
        <w:rPr>
          <w:rFonts w:ascii="Times New Roman" w:hAnsi="Times New Roman" w:cs="Times New Roman"/>
          <w:sz w:val="28"/>
          <w:szCs w:val="28"/>
        </w:rPr>
        <w:t>Коррекции нарушений речи (Ф.А. Рау, С.С. Ляпидевский, М.Ф. Фомичёва,</w:t>
      </w:r>
    </w:p>
    <w:p w:rsidR="006E1828" w:rsidRPr="006E1828" w:rsidRDefault="006E1828" w:rsidP="003A441A">
      <w:pPr>
        <w:widowControl/>
        <w:numPr>
          <w:ilvl w:val="0"/>
          <w:numId w:val="81"/>
        </w:numPr>
        <w:jc w:val="both"/>
        <w:rPr>
          <w:rFonts w:ascii="Times New Roman" w:hAnsi="Times New Roman" w:cs="Times New Roman"/>
          <w:sz w:val="28"/>
          <w:szCs w:val="28"/>
        </w:rPr>
      </w:pPr>
      <w:r w:rsidRPr="006E1828">
        <w:rPr>
          <w:rFonts w:ascii="Times New Roman" w:hAnsi="Times New Roman" w:cs="Times New Roman"/>
          <w:sz w:val="28"/>
          <w:szCs w:val="28"/>
        </w:rPr>
        <w:t>Т Б.Филичева, Н.А.Чевелёва, Г.В. Чиркина и др.)</w:t>
      </w:r>
    </w:p>
    <w:p w:rsidR="006E1828" w:rsidRPr="006E1828" w:rsidRDefault="006E1828" w:rsidP="003A441A">
      <w:pPr>
        <w:widowControl/>
        <w:numPr>
          <w:ilvl w:val="0"/>
          <w:numId w:val="81"/>
        </w:numPr>
        <w:jc w:val="both"/>
        <w:rPr>
          <w:rFonts w:ascii="Times New Roman" w:hAnsi="Times New Roman" w:cs="Times New Roman"/>
          <w:sz w:val="28"/>
          <w:szCs w:val="28"/>
        </w:rPr>
      </w:pPr>
      <w:r w:rsidRPr="006E1828">
        <w:rPr>
          <w:rFonts w:ascii="Times New Roman" w:hAnsi="Times New Roman" w:cs="Times New Roman"/>
          <w:sz w:val="28"/>
          <w:szCs w:val="28"/>
        </w:rPr>
        <w:t>Возрастных особенностях формирования речевой функции (Л.С. Выготский, Л.О.Бадалян, Гвоздев А.Н.)</w:t>
      </w:r>
    </w:p>
    <w:p w:rsidR="006E1828" w:rsidRPr="006E1828" w:rsidRDefault="006E1828" w:rsidP="003A441A">
      <w:pPr>
        <w:widowControl/>
        <w:numPr>
          <w:ilvl w:val="0"/>
          <w:numId w:val="81"/>
        </w:numPr>
        <w:jc w:val="both"/>
        <w:rPr>
          <w:rFonts w:ascii="Times New Roman" w:hAnsi="Times New Roman" w:cs="Times New Roman"/>
          <w:sz w:val="28"/>
          <w:szCs w:val="28"/>
        </w:rPr>
      </w:pPr>
      <w:r w:rsidRPr="006E1828">
        <w:rPr>
          <w:rFonts w:ascii="Times New Roman" w:hAnsi="Times New Roman" w:cs="Times New Roman"/>
          <w:sz w:val="28"/>
          <w:szCs w:val="28"/>
        </w:rPr>
        <w:t>Коррекции нарушений устной и письменной речи (Р.И.Лалаева,А.В.Ястребова, Л.Н.Ефименкова, Е.Н. Российская)</w:t>
      </w:r>
    </w:p>
    <w:p w:rsidR="006E1828" w:rsidRPr="006E1828" w:rsidRDefault="006E1828" w:rsidP="003A441A">
      <w:pPr>
        <w:widowControl/>
        <w:numPr>
          <w:ilvl w:val="0"/>
          <w:numId w:val="81"/>
        </w:numPr>
        <w:jc w:val="both"/>
        <w:rPr>
          <w:rFonts w:ascii="Times New Roman" w:hAnsi="Times New Roman" w:cs="Times New Roman"/>
          <w:sz w:val="28"/>
          <w:szCs w:val="28"/>
        </w:rPr>
      </w:pPr>
      <w:r w:rsidRPr="006E1828">
        <w:rPr>
          <w:rFonts w:ascii="Times New Roman" w:hAnsi="Times New Roman" w:cs="Times New Roman"/>
          <w:sz w:val="28"/>
          <w:szCs w:val="28"/>
        </w:rPr>
        <w:t>Принципах анализа речевых нарушений (Э.А Александрян, Л.Т. Журба, Е.М. Мастюкова, А.Н.Леонтьев, А.Р.Лурия и др.)</w:t>
      </w:r>
    </w:p>
    <w:p w:rsidR="006E1828" w:rsidRPr="006E1828" w:rsidRDefault="006E1828" w:rsidP="006E1828">
      <w:pPr>
        <w:jc w:val="both"/>
        <w:outlineLvl w:val="0"/>
        <w:rPr>
          <w:rFonts w:ascii="Times New Roman" w:hAnsi="Times New Roman" w:cs="Times New Roman"/>
          <w:b/>
          <w:sz w:val="28"/>
          <w:szCs w:val="28"/>
        </w:rPr>
      </w:pPr>
      <w:r w:rsidRPr="006E1828">
        <w:rPr>
          <w:rFonts w:ascii="Times New Roman" w:hAnsi="Times New Roman" w:cs="Times New Roman"/>
          <w:b/>
          <w:i/>
          <w:sz w:val="28"/>
          <w:szCs w:val="28"/>
        </w:rPr>
        <w:t xml:space="preserve">      </w:t>
      </w:r>
      <w:r w:rsidRPr="006E1828">
        <w:rPr>
          <w:rFonts w:ascii="Times New Roman" w:hAnsi="Times New Roman" w:cs="Times New Roman"/>
          <w:b/>
          <w:sz w:val="28"/>
          <w:szCs w:val="28"/>
        </w:rPr>
        <w:t>Характеристика учащихся с задержкой психического развития</w:t>
      </w:r>
    </w:p>
    <w:p w:rsidR="006E1828" w:rsidRPr="006E1828" w:rsidRDefault="006E1828" w:rsidP="006E1828">
      <w:pPr>
        <w:ind w:firstLine="708"/>
        <w:jc w:val="both"/>
        <w:rPr>
          <w:rFonts w:ascii="Times New Roman" w:hAnsi="Times New Roman" w:cs="Times New Roman"/>
          <w:sz w:val="28"/>
          <w:szCs w:val="28"/>
        </w:rPr>
      </w:pPr>
      <w:r w:rsidRPr="006E1828">
        <w:rPr>
          <w:rFonts w:ascii="Times New Roman" w:hAnsi="Times New Roman" w:cs="Times New Roman"/>
          <w:sz w:val="28"/>
          <w:szCs w:val="28"/>
        </w:rPr>
        <w:t>В самом общем виде сущность ЗПР состоит в следующем: развитие мышления, памяти, внимания, восприятия, речи, эмоционально-волевой сферы личности происходит замедленно, с отставанием от нормы. Ограничения психических и познавательных возможностей не позволяют ребёнку успешно  затрудняют овладевать образовательной программой обучения. Неспособность к устойчивой целенаправленной деятельности,  неустойчивость и выраженные трудности при переключении и распределении внимания, неспособность к умственному усилию и напряжению при выполнении серьёзных школьных заданий, недоразвитие произвольных видов деятельности быстро приводят к школьной неуспеваемости у таких детей по одному или нескольким предметам. Перечисленные нарушения сохраняются и у обучающихся среднего, но в менее выраженной форме.</w:t>
      </w:r>
    </w:p>
    <w:p w:rsidR="006E1828" w:rsidRPr="006E1828" w:rsidRDefault="006E1828" w:rsidP="006E1828">
      <w:pPr>
        <w:ind w:firstLine="708"/>
        <w:jc w:val="both"/>
        <w:rPr>
          <w:rFonts w:ascii="Times New Roman" w:hAnsi="Times New Roman" w:cs="Times New Roman"/>
          <w:sz w:val="28"/>
          <w:szCs w:val="28"/>
        </w:rPr>
      </w:pPr>
      <w:r w:rsidRPr="006E1828">
        <w:rPr>
          <w:rFonts w:ascii="Times New Roman" w:hAnsi="Times New Roman" w:cs="Times New Roman"/>
          <w:sz w:val="28"/>
          <w:szCs w:val="28"/>
        </w:rPr>
        <w:t>У обучающихся 5-9 классов  ЗПР сохраняются нарушения устной и письменной речи. Среди них основное количество составляют обучающиеся с дизорфографией, которая проявляется как изолированно, так и в структуре сложных речевых нарушений. Обучающиеся с речевыми нарушениями представляют собой значительную часть неуспевающих по родному языку и литературе. У них отмечаются стойкие и специфические нарушения во владении орфографическими умениями и навыками. У значительной части школьников   с ЗПР к 5 классу сохраняются  нарушения лексико-грамматической стороны речи и связной речи, поэтому школьники не могут грамотно и последовательно излагать свои мысли в устной и письменной форме, что препятствует оптимальной социальной интеграции обучающихся.</w:t>
      </w:r>
    </w:p>
    <w:p w:rsidR="006E1828" w:rsidRPr="006E1828" w:rsidRDefault="006E1828" w:rsidP="006E1828">
      <w:pPr>
        <w:jc w:val="both"/>
        <w:outlineLvl w:val="0"/>
        <w:rPr>
          <w:rFonts w:ascii="Times New Roman" w:hAnsi="Times New Roman" w:cs="Times New Roman"/>
          <w:b/>
          <w:sz w:val="28"/>
          <w:szCs w:val="28"/>
        </w:rPr>
      </w:pPr>
      <w:r w:rsidRPr="006E1828">
        <w:rPr>
          <w:rFonts w:ascii="Times New Roman" w:hAnsi="Times New Roman" w:cs="Times New Roman"/>
          <w:b/>
          <w:sz w:val="28"/>
          <w:szCs w:val="28"/>
        </w:rPr>
        <w:t xml:space="preserve">Цель программы: </w:t>
      </w:r>
    </w:p>
    <w:p w:rsidR="006E1828" w:rsidRPr="006E1828" w:rsidRDefault="006E1828" w:rsidP="006E1828">
      <w:pPr>
        <w:ind w:firstLine="567"/>
        <w:jc w:val="both"/>
        <w:rPr>
          <w:rFonts w:ascii="Times New Roman" w:hAnsi="Times New Roman" w:cs="Times New Roman"/>
          <w:sz w:val="28"/>
          <w:szCs w:val="28"/>
        </w:rPr>
      </w:pPr>
      <w:r w:rsidRPr="006E1828">
        <w:rPr>
          <w:rFonts w:ascii="Times New Roman" w:hAnsi="Times New Roman" w:cs="Times New Roman"/>
          <w:sz w:val="28"/>
          <w:szCs w:val="28"/>
        </w:rPr>
        <w:t>коррекция недостатков речевого развития обучающихся с задержкой психического развития, коррекция нарушений письменной речи, развитие речи как средства коммуникации и способа социализации, а также  создание предпосылок для овладения школьными знаниями, умениями, навыками.</w:t>
      </w:r>
    </w:p>
    <w:p w:rsidR="006E1828" w:rsidRPr="006E1828" w:rsidRDefault="006E1828" w:rsidP="006E1828">
      <w:pPr>
        <w:tabs>
          <w:tab w:val="left" w:pos="240"/>
        </w:tabs>
        <w:jc w:val="both"/>
        <w:rPr>
          <w:rFonts w:ascii="Times New Roman" w:hAnsi="Times New Roman" w:cs="Times New Roman"/>
          <w:b/>
          <w:i/>
          <w:sz w:val="28"/>
          <w:szCs w:val="28"/>
        </w:rPr>
      </w:pPr>
    </w:p>
    <w:p w:rsidR="006E1828" w:rsidRPr="006E1828" w:rsidRDefault="006E1828" w:rsidP="006E1828">
      <w:pPr>
        <w:jc w:val="both"/>
        <w:outlineLvl w:val="0"/>
        <w:rPr>
          <w:rFonts w:ascii="Times New Roman" w:hAnsi="Times New Roman" w:cs="Times New Roman"/>
          <w:b/>
          <w:sz w:val="28"/>
          <w:szCs w:val="28"/>
        </w:rPr>
      </w:pPr>
      <w:r w:rsidRPr="006E1828">
        <w:rPr>
          <w:rFonts w:ascii="Times New Roman" w:hAnsi="Times New Roman" w:cs="Times New Roman"/>
          <w:b/>
          <w:sz w:val="28"/>
          <w:szCs w:val="28"/>
        </w:rPr>
        <w:t>Задачи программы:</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 xml:space="preserve"> дифференциация фонетически сходных звуков;</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 xml:space="preserve"> совершенствоване слогового и фонематического анализа слов;</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 xml:space="preserve"> развитие лексико-грамматического строя;</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 xml:space="preserve"> развитие связной речи;</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коррекция нарушений письменной речи;</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 xml:space="preserve"> развитие анализаторов, участвующих в акте письма: слухового, зрительного, кинестетического; </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 xml:space="preserve"> развитие познавательных процессов: зрительного внимания, слухового внимания,    слуховой и зрительной памяти, логического мышления;</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 xml:space="preserve"> формирование коммуникативных  компетенций;</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воспитание позитивного эмоционально-ценностного отношения к языку, стремления к чистой и грамотной речи;</w:t>
      </w:r>
    </w:p>
    <w:p w:rsidR="006E1828" w:rsidRPr="006E1828" w:rsidRDefault="006E1828" w:rsidP="003A441A">
      <w:pPr>
        <w:widowControl/>
        <w:numPr>
          <w:ilvl w:val="0"/>
          <w:numId w:val="82"/>
        </w:numPr>
        <w:jc w:val="both"/>
        <w:rPr>
          <w:rFonts w:ascii="Times New Roman" w:hAnsi="Times New Roman" w:cs="Times New Roman"/>
          <w:sz w:val="28"/>
          <w:szCs w:val="28"/>
        </w:rPr>
      </w:pPr>
      <w:r w:rsidRPr="006E1828">
        <w:rPr>
          <w:rFonts w:ascii="Times New Roman" w:hAnsi="Times New Roman" w:cs="Times New Roman"/>
          <w:sz w:val="28"/>
          <w:szCs w:val="28"/>
        </w:rPr>
        <w:t>воспитание правильного речевого поведения, адекватного коммуникативно-речевой ситуации.</w:t>
      </w:r>
    </w:p>
    <w:p w:rsidR="006E1828" w:rsidRPr="006E1828" w:rsidRDefault="006E1828" w:rsidP="006E1828">
      <w:pPr>
        <w:jc w:val="both"/>
        <w:outlineLvl w:val="0"/>
        <w:rPr>
          <w:rFonts w:ascii="Times New Roman" w:hAnsi="Times New Roman" w:cs="Times New Roman"/>
          <w:b/>
          <w:sz w:val="28"/>
          <w:szCs w:val="28"/>
        </w:rPr>
      </w:pPr>
      <w:r w:rsidRPr="006E1828">
        <w:rPr>
          <w:rFonts w:ascii="Times New Roman" w:hAnsi="Times New Roman" w:cs="Times New Roman"/>
          <w:sz w:val="28"/>
          <w:szCs w:val="28"/>
        </w:rPr>
        <w:t xml:space="preserve">    </w:t>
      </w:r>
      <w:r w:rsidRPr="006E1828">
        <w:rPr>
          <w:rFonts w:ascii="Times New Roman" w:hAnsi="Times New Roman" w:cs="Times New Roman"/>
          <w:b/>
          <w:sz w:val="28"/>
          <w:szCs w:val="28"/>
        </w:rPr>
        <w:t>Сроки реализации программного материала</w:t>
      </w:r>
    </w:p>
    <w:p w:rsidR="006E1828" w:rsidRPr="006E1828" w:rsidRDefault="006E1828" w:rsidP="006E1828">
      <w:pPr>
        <w:ind w:left="360"/>
        <w:jc w:val="both"/>
        <w:outlineLvl w:val="0"/>
        <w:rPr>
          <w:rFonts w:ascii="Times New Roman" w:hAnsi="Times New Roman" w:cs="Times New Roman"/>
          <w:b/>
          <w:sz w:val="28"/>
          <w:szCs w:val="28"/>
        </w:rPr>
      </w:pPr>
    </w:p>
    <w:p w:rsidR="006E1828" w:rsidRPr="006E1828" w:rsidRDefault="006E1828" w:rsidP="006E1828">
      <w:pPr>
        <w:ind w:firstLine="567"/>
        <w:jc w:val="both"/>
        <w:rPr>
          <w:rFonts w:ascii="Times New Roman" w:hAnsi="Times New Roman" w:cs="Times New Roman"/>
          <w:sz w:val="28"/>
          <w:szCs w:val="28"/>
        </w:rPr>
      </w:pPr>
      <w:r w:rsidRPr="006E1828">
        <w:rPr>
          <w:rFonts w:ascii="Times New Roman" w:hAnsi="Times New Roman" w:cs="Times New Roman"/>
          <w:sz w:val="28"/>
          <w:szCs w:val="28"/>
        </w:rPr>
        <w:t>Программа курсу «Индивидуально-групповые логопедические занятия»     рассчитана на 5 лет обучения.  Обследование речи  проводится в начале учебного года на первой неделе обучения, а также в конце учебного года на последней неделе.</w:t>
      </w:r>
    </w:p>
    <w:p w:rsidR="006E1828" w:rsidRPr="006E1828" w:rsidRDefault="006E1828" w:rsidP="006E1828">
      <w:pPr>
        <w:tabs>
          <w:tab w:val="num" w:pos="540"/>
        </w:tabs>
        <w:jc w:val="both"/>
        <w:rPr>
          <w:rFonts w:ascii="Times New Roman" w:hAnsi="Times New Roman" w:cs="Times New Roman"/>
        </w:rPr>
      </w:pPr>
      <w:r w:rsidRPr="006E1828">
        <w:rPr>
          <w:rFonts w:ascii="Times New Roman" w:hAnsi="Times New Roman" w:cs="Times New Roman"/>
          <w:sz w:val="28"/>
          <w:szCs w:val="28"/>
        </w:rPr>
        <w:tab/>
        <w:t>5 – 7 классы предусматривается по  35 часов, 8 класс – 36 часов, 9 класс – 34 часа.  Занятия проводятся  с группами обучающихся  с периодичностью один раз в неделю. Оценка результатов не осуществляется. По окончанию учебного года  проводится диагностика состояния устной и письменной речи с целью определения результативности итогов коррекционного обучения</w:t>
      </w:r>
      <w:r w:rsidRPr="006E1828">
        <w:rPr>
          <w:rFonts w:ascii="Times New Roman" w:hAnsi="Times New Roman" w:cs="Times New Roman"/>
        </w:rPr>
        <w:t xml:space="preserve">. </w:t>
      </w:r>
    </w:p>
    <w:p w:rsidR="006E1828" w:rsidRPr="006E1828" w:rsidRDefault="006E1828" w:rsidP="006E1828">
      <w:pPr>
        <w:tabs>
          <w:tab w:val="num" w:pos="0"/>
        </w:tabs>
        <w:ind w:hanging="540"/>
        <w:jc w:val="both"/>
        <w:rPr>
          <w:rFonts w:ascii="Times New Roman" w:hAnsi="Times New Roman" w:cs="Times New Roman"/>
          <w:sz w:val="28"/>
          <w:szCs w:val="28"/>
          <w:u w:val="single"/>
        </w:rPr>
      </w:pPr>
      <w:r w:rsidRPr="006E1828">
        <w:rPr>
          <w:rFonts w:ascii="Times New Roman" w:hAnsi="Times New Roman" w:cs="Times New Roman"/>
        </w:rPr>
        <w:t xml:space="preserve">        </w:t>
      </w:r>
      <w:r w:rsidRPr="006E1828">
        <w:rPr>
          <w:rFonts w:ascii="Times New Roman" w:hAnsi="Times New Roman" w:cs="Times New Roman"/>
        </w:rPr>
        <w:tab/>
      </w:r>
      <w:r w:rsidRPr="006E1828">
        <w:rPr>
          <w:rFonts w:ascii="Times New Roman" w:hAnsi="Times New Roman" w:cs="Times New Roman"/>
        </w:rPr>
        <w:tab/>
      </w:r>
      <w:r w:rsidRPr="006E1828">
        <w:rPr>
          <w:rFonts w:ascii="Times New Roman" w:hAnsi="Times New Roman" w:cs="Times New Roman"/>
          <w:sz w:val="28"/>
          <w:szCs w:val="28"/>
        </w:rPr>
        <w:t>Данная рабочая программа в полном объеме содержит все основные направления по развитию речевой деятельности  учащихся, что способствует реализации главной цели логопедической работы.  Рабочая программа адаптирована к условиям и специфике ОУ, имеет коррекционно-развивающую направленность на разных этапах обучения.</w:t>
      </w:r>
    </w:p>
    <w:p w:rsidR="006E1828" w:rsidRPr="006E1828" w:rsidRDefault="006E1828" w:rsidP="006E1828">
      <w:pPr>
        <w:jc w:val="both"/>
        <w:rPr>
          <w:rFonts w:ascii="Times New Roman" w:hAnsi="Times New Roman" w:cs="Times New Roman"/>
          <w:sz w:val="28"/>
          <w:szCs w:val="28"/>
        </w:rPr>
      </w:pPr>
    </w:p>
    <w:p w:rsidR="006E1828" w:rsidRPr="006E1828" w:rsidRDefault="006E1828" w:rsidP="006E1828">
      <w:pPr>
        <w:ind w:left="360"/>
        <w:jc w:val="both"/>
        <w:rPr>
          <w:rFonts w:ascii="Times New Roman" w:hAnsi="Times New Roman" w:cs="Times New Roman"/>
          <w:b/>
          <w:sz w:val="28"/>
          <w:szCs w:val="28"/>
        </w:rPr>
      </w:pPr>
      <w:r w:rsidRPr="006E1828">
        <w:rPr>
          <w:rFonts w:ascii="Times New Roman" w:hAnsi="Times New Roman" w:cs="Times New Roman"/>
          <w:b/>
          <w:sz w:val="28"/>
          <w:szCs w:val="28"/>
        </w:rPr>
        <w:t>2. ОБЩАЯ ХАРАКТЕРИСТИКА КУРСА</w:t>
      </w:r>
    </w:p>
    <w:p w:rsidR="006E1828" w:rsidRPr="006E1828" w:rsidRDefault="006E1828" w:rsidP="006E1828">
      <w:pPr>
        <w:ind w:firstLine="360"/>
        <w:jc w:val="both"/>
        <w:rPr>
          <w:rFonts w:ascii="Times New Roman" w:hAnsi="Times New Roman" w:cs="Times New Roman"/>
          <w:b/>
          <w:sz w:val="28"/>
          <w:szCs w:val="28"/>
        </w:rPr>
      </w:pPr>
      <w:r w:rsidRPr="006E1828">
        <w:rPr>
          <w:rFonts w:ascii="Times New Roman" w:hAnsi="Times New Roman" w:cs="Times New Roman"/>
          <w:sz w:val="28"/>
          <w:szCs w:val="28"/>
        </w:rPr>
        <w:t>В ходе реализации курса  осуществляется работа по устранению нарушений, как устной речи, так и письменной речи, которые отмечаются у данной категории школьников. Целенаправленная коррекция нарушений речи позволит обучающимся более успешно осваивать программу по русскому языку и другим предметам.</w:t>
      </w:r>
    </w:p>
    <w:p w:rsidR="006E1828" w:rsidRPr="006E1828" w:rsidRDefault="006E1828" w:rsidP="006E1828">
      <w:pPr>
        <w:ind w:firstLine="708"/>
        <w:jc w:val="both"/>
        <w:rPr>
          <w:rFonts w:ascii="Times New Roman" w:hAnsi="Times New Roman" w:cs="Times New Roman"/>
          <w:sz w:val="28"/>
          <w:szCs w:val="28"/>
        </w:rPr>
      </w:pPr>
      <w:r w:rsidRPr="006E1828">
        <w:rPr>
          <w:rFonts w:ascii="Times New Roman" w:hAnsi="Times New Roman" w:cs="Times New Roman"/>
          <w:sz w:val="28"/>
          <w:szCs w:val="28"/>
        </w:rPr>
        <w:t>На логопедических занятиях преодолеваются специфические для каждого ученика речевые дефекты, что обеспечивает успешность фронтального обучения детей в условиях класса. В процессе обучения обучающиеся совершенствуют  разговорную речь, расширяют лексический запас, учатся грамматически правильно оформлять высказывания, совершенствуют диалогическую и монологическую речь, совершенствуют чтение и письмо,  овладевают элементами теоретического мышления, культуры поведения, основами здорового образа жизни.</w:t>
      </w:r>
    </w:p>
    <w:p w:rsidR="006E1828" w:rsidRPr="006E1828" w:rsidRDefault="006E1828" w:rsidP="006E1828">
      <w:pPr>
        <w:ind w:firstLine="708"/>
        <w:jc w:val="both"/>
        <w:rPr>
          <w:rFonts w:ascii="Times New Roman" w:hAnsi="Times New Roman" w:cs="Times New Roman"/>
          <w:sz w:val="28"/>
          <w:szCs w:val="28"/>
        </w:rPr>
      </w:pPr>
      <w:r w:rsidRPr="006E1828">
        <w:rPr>
          <w:rFonts w:ascii="Times New Roman" w:hAnsi="Times New Roman" w:cs="Times New Roman"/>
          <w:sz w:val="28"/>
          <w:szCs w:val="28"/>
        </w:rPr>
        <w:t xml:space="preserve">У обучающихся с ЗПР  отмечаются  нарушения  познавательной деятельности: зрительного восприятия,  памяти, внимания, недоразвития вербально-логического мышления. Эти нарушения в сочетании с недоразвитием лексики, грамматического строя речи приводит к трудностям овладения не только программой по русскому языку, но и по другим предметам. </w:t>
      </w:r>
    </w:p>
    <w:p w:rsidR="006E1828" w:rsidRPr="006E1828" w:rsidRDefault="006E1828" w:rsidP="006E1828">
      <w:pPr>
        <w:ind w:firstLine="708"/>
        <w:jc w:val="both"/>
        <w:rPr>
          <w:rFonts w:ascii="Times New Roman" w:hAnsi="Times New Roman" w:cs="Times New Roman"/>
          <w:sz w:val="28"/>
          <w:szCs w:val="28"/>
        </w:rPr>
      </w:pPr>
      <w:r w:rsidRPr="006E1828">
        <w:rPr>
          <w:rFonts w:ascii="Times New Roman" w:hAnsi="Times New Roman" w:cs="Times New Roman"/>
          <w:sz w:val="28"/>
          <w:szCs w:val="28"/>
        </w:rPr>
        <w:t xml:space="preserve">Это  вызывает  необходимость  при   проведении  логопедических   занятий   оказания   индивидуальной   помощи детям   с учётом    особенностей    нарушений     речи   и  недоразвития     познавательной  деятельности,    особенностей     эмоционально-волевой    сферы,   избирательных трудностей в овладении программой по различным предметам, </w:t>
      </w:r>
    </w:p>
    <w:p w:rsidR="006E1828" w:rsidRPr="006E1828" w:rsidRDefault="006E1828" w:rsidP="006E1828">
      <w:pPr>
        <w:jc w:val="both"/>
        <w:rPr>
          <w:rFonts w:ascii="Times New Roman" w:hAnsi="Times New Roman" w:cs="Times New Roman"/>
          <w:sz w:val="28"/>
          <w:szCs w:val="28"/>
        </w:rPr>
      </w:pPr>
      <w:r w:rsidRPr="006E1828">
        <w:rPr>
          <w:rFonts w:ascii="Times New Roman" w:hAnsi="Times New Roman" w:cs="Times New Roman"/>
          <w:sz w:val="28"/>
          <w:szCs w:val="28"/>
        </w:rPr>
        <w:t>т. е. коррекцию нарушений речевых и неречевых психических функций  и поведения.</w:t>
      </w:r>
    </w:p>
    <w:p w:rsidR="006E1828" w:rsidRPr="006E1828" w:rsidRDefault="006E1828" w:rsidP="006E1828">
      <w:pPr>
        <w:pStyle w:val="ac"/>
        <w:suppressAutoHyphens/>
        <w:spacing w:before="120"/>
        <w:ind w:left="0" w:firstLine="360"/>
        <w:jc w:val="both"/>
        <w:rPr>
          <w:rFonts w:ascii="Times New Roman" w:hAnsi="Times New Roman" w:cs="Times New Roman"/>
          <w:sz w:val="28"/>
          <w:szCs w:val="28"/>
        </w:rPr>
      </w:pPr>
      <w:r w:rsidRPr="006E1828">
        <w:rPr>
          <w:rFonts w:ascii="Times New Roman" w:hAnsi="Times New Roman" w:cs="Times New Roman"/>
          <w:sz w:val="28"/>
          <w:szCs w:val="28"/>
        </w:rPr>
        <w:t>Применение специальных методов, приемов и средств обучения, в том числе  компьютерных технологий, дидактических пособий, визуальных средств, обеспечивающих реализацию «обходных путей» обучения и коррекционного воздействия на речевые процессы, повышающих контроль за  устной и письменной речью позволяет успешно решать задачи коррекции нарушений речи.</w:t>
      </w:r>
    </w:p>
    <w:p w:rsidR="006E1828" w:rsidRPr="006E1828" w:rsidRDefault="006E1828" w:rsidP="006E1828">
      <w:pPr>
        <w:ind w:firstLine="708"/>
        <w:jc w:val="both"/>
        <w:rPr>
          <w:rFonts w:ascii="Times New Roman" w:hAnsi="Times New Roman" w:cs="Times New Roman"/>
          <w:sz w:val="28"/>
          <w:szCs w:val="28"/>
        </w:rPr>
      </w:pPr>
    </w:p>
    <w:p w:rsidR="006E1828" w:rsidRPr="006E1828" w:rsidRDefault="006E1828" w:rsidP="006E1828">
      <w:pPr>
        <w:jc w:val="both"/>
        <w:rPr>
          <w:rFonts w:ascii="Times New Roman" w:hAnsi="Times New Roman" w:cs="Times New Roman"/>
          <w:b/>
          <w:sz w:val="28"/>
          <w:szCs w:val="28"/>
        </w:rPr>
      </w:pPr>
      <w:r w:rsidRPr="006E1828">
        <w:rPr>
          <w:rFonts w:ascii="Times New Roman" w:hAnsi="Times New Roman" w:cs="Times New Roman"/>
          <w:b/>
          <w:sz w:val="28"/>
          <w:szCs w:val="28"/>
        </w:rPr>
        <w:t>3. ОПИСАНИЕ МЕСТА КУРСА</w:t>
      </w:r>
    </w:p>
    <w:p w:rsidR="006E1828" w:rsidRPr="006E1828" w:rsidRDefault="006E1828" w:rsidP="006E1828">
      <w:pPr>
        <w:ind w:left="360" w:firstLine="348"/>
        <w:jc w:val="both"/>
        <w:rPr>
          <w:rFonts w:ascii="Times New Roman" w:hAnsi="Times New Roman" w:cs="Times New Roman"/>
          <w:sz w:val="28"/>
          <w:szCs w:val="28"/>
        </w:rPr>
      </w:pPr>
      <w:r w:rsidRPr="006E1828">
        <w:rPr>
          <w:rFonts w:ascii="Times New Roman" w:hAnsi="Times New Roman" w:cs="Times New Roman"/>
          <w:sz w:val="28"/>
          <w:szCs w:val="28"/>
        </w:rPr>
        <w:t xml:space="preserve">Учебный план предусматривает наряду с общеобразовательной подготовкой обучающихся в соответствии со стандартами общеобразовательного учреждения коррекцию речевых нарушений, что способствует профилактике школьной неуспеваемости, развитию навыков коммуникации, становлению личности обучающегося, выявлению и целостному развитию его способностей. Планом предусмотрены занятия по логопедии, которые организуются для обучающихся со специфическими речевыми нарушениями. Обучающие зачисляются в группы по рекомендациям  ПМПК.  </w:t>
      </w:r>
    </w:p>
    <w:p w:rsidR="006E1828" w:rsidRPr="006E1828" w:rsidRDefault="006E1828" w:rsidP="006E1828">
      <w:pPr>
        <w:ind w:left="360"/>
        <w:jc w:val="both"/>
        <w:rPr>
          <w:rFonts w:ascii="Times New Roman" w:hAnsi="Times New Roman" w:cs="Times New Roman"/>
          <w:sz w:val="28"/>
          <w:szCs w:val="28"/>
        </w:rPr>
      </w:pPr>
      <w:r w:rsidRPr="006E1828">
        <w:rPr>
          <w:rFonts w:ascii="Times New Roman" w:hAnsi="Times New Roman" w:cs="Times New Roman"/>
          <w:sz w:val="28"/>
          <w:szCs w:val="28"/>
        </w:rPr>
        <w:tab/>
        <w:t>Групповые логопедические занятия проводятся один раз в неделю. Продолжительность одного занятия – 40 минут. Суммарная нагрузка на одного обучающегося составляет один академический час в неделю.</w:t>
      </w:r>
    </w:p>
    <w:p w:rsidR="006E1828" w:rsidRPr="006E1828" w:rsidRDefault="006E1828" w:rsidP="006E1828">
      <w:pPr>
        <w:ind w:left="360"/>
        <w:jc w:val="both"/>
        <w:rPr>
          <w:rFonts w:ascii="Times New Roman" w:hAnsi="Times New Roman" w:cs="Times New Roman"/>
          <w:sz w:val="28"/>
          <w:szCs w:val="28"/>
        </w:rPr>
      </w:pPr>
      <w:r w:rsidRPr="006E1828">
        <w:rPr>
          <w:rFonts w:ascii="Times New Roman" w:hAnsi="Times New Roman" w:cs="Times New Roman"/>
          <w:sz w:val="28"/>
          <w:szCs w:val="28"/>
        </w:rPr>
        <w:tab/>
        <w:t xml:space="preserve">Таким образом, единство развивающего и корригирующего обучения школьников с ЗПР, использование специальных планов и программ, научно-обоснованных методов и системы обучения, учитывающих особенности психического и речевого развития детей, даёт возможность овладение программой образования в соответствии с обязательными требованиями государственных стандартов.   </w:t>
      </w:r>
    </w:p>
    <w:p w:rsidR="006E1828" w:rsidRPr="006E1828" w:rsidRDefault="006E1828" w:rsidP="006E1828">
      <w:pPr>
        <w:ind w:firstLine="708"/>
        <w:jc w:val="both"/>
        <w:rPr>
          <w:rFonts w:ascii="Times New Roman" w:hAnsi="Times New Roman" w:cs="Times New Roman"/>
        </w:rPr>
      </w:pPr>
    </w:p>
    <w:p w:rsidR="006E1828" w:rsidRPr="006E1828" w:rsidRDefault="006E1828" w:rsidP="006E1828">
      <w:pPr>
        <w:ind w:firstLine="708"/>
        <w:jc w:val="both"/>
        <w:rPr>
          <w:rFonts w:ascii="Times New Roman" w:hAnsi="Times New Roman" w:cs="Times New Roman"/>
        </w:rPr>
      </w:pPr>
      <w:r w:rsidRPr="006E1828">
        <w:rPr>
          <w:rFonts w:ascii="Times New Roman" w:hAnsi="Times New Roman" w:cs="Times New Roman"/>
        </w:rPr>
        <w:tab/>
      </w:r>
    </w:p>
    <w:p w:rsidR="006E1828" w:rsidRPr="006E1828" w:rsidRDefault="006E1828" w:rsidP="006E1828">
      <w:pPr>
        <w:ind w:left="360"/>
        <w:jc w:val="center"/>
        <w:rPr>
          <w:rFonts w:ascii="Times New Roman" w:hAnsi="Times New Roman" w:cs="Times New Roman"/>
          <w:b/>
        </w:rPr>
      </w:pPr>
      <w:r w:rsidRPr="006E1828">
        <w:rPr>
          <w:rFonts w:ascii="Times New Roman" w:hAnsi="Times New Roman" w:cs="Times New Roman"/>
          <w:b/>
        </w:rPr>
        <w:t>4. ЦЕННОСТНЫЕ ОРИЕНТИРЫ КУРСА</w:t>
      </w:r>
    </w:p>
    <w:p w:rsidR="006E1828" w:rsidRPr="006E1828" w:rsidRDefault="006E1828" w:rsidP="006E1828">
      <w:pPr>
        <w:ind w:left="360"/>
        <w:jc w:val="center"/>
        <w:rPr>
          <w:rFonts w:ascii="Times New Roman" w:hAnsi="Times New Roman" w:cs="Times New Roman"/>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819"/>
      </w:tblGrid>
      <w:tr w:rsidR="006E1828" w:rsidRPr="006E1828" w:rsidTr="00835A11">
        <w:tc>
          <w:tcPr>
            <w:tcW w:w="2988" w:type="dxa"/>
            <w:shd w:val="clear" w:color="auto" w:fill="auto"/>
            <w:vAlign w:val="center"/>
          </w:tcPr>
          <w:p w:rsidR="006E1828" w:rsidRPr="006E1828" w:rsidRDefault="006E1828" w:rsidP="006E1828">
            <w:pPr>
              <w:autoSpaceDE w:val="0"/>
              <w:autoSpaceDN w:val="0"/>
              <w:adjustRightInd w:val="0"/>
              <w:jc w:val="both"/>
              <w:rPr>
                <w:rFonts w:ascii="Times New Roman" w:hAnsi="Times New Roman" w:cs="Times New Roman"/>
                <w:b/>
              </w:rPr>
            </w:pPr>
            <w:r w:rsidRPr="006E1828">
              <w:rPr>
                <w:rFonts w:ascii="Times New Roman" w:hAnsi="Times New Roman" w:cs="Times New Roman"/>
                <w:b/>
              </w:rPr>
              <w:t>Установки образования:</w:t>
            </w:r>
          </w:p>
        </w:tc>
        <w:tc>
          <w:tcPr>
            <w:tcW w:w="6819" w:type="dxa"/>
            <w:shd w:val="clear" w:color="auto" w:fill="auto"/>
            <w:vAlign w:val="center"/>
          </w:tcPr>
          <w:p w:rsidR="006E1828" w:rsidRPr="006E1828" w:rsidRDefault="006E1828" w:rsidP="006E1828">
            <w:pPr>
              <w:autoSpaceDE w:val="0"/>
              <w:autoSpaceDN w:val="0"/>
              <w:adjustRightInd w:val="0"/>
              <w:jc w:val="center"/>
              <w:rPr>
                <w:rFonts w:ascii="Times New Roman" w:hAnsi="Times New Roman" w:cs="Times New Roman"/>
                <w:b/>
              </w:rPr>
            </w:pPr>
            <w:r w:rsidRPr="006E1828">
              <w:rPr>
                <w:rFonts w:ascii="Times New Roman" w:hAnsi="Times New Roman" w:cs="Times New Roman"/>
                <w:b/>
              </w:rPr>
              <w:t>Формирование на основе:</w:t>
            </w:r>
          </w:p>
        </w:tc>
      </w:tr>
      <w:tr w:rsidR="006E1828" w:rsidRPr="006E1828" w:rsidTr="00835A11">
        <w:tc>
          <w:tcPr>
            <w:tcW w:w="2988" w:type="dxa"/>
            <w:shd w:val="clear" w:color="auto" w:fill="auto"/>
          </w:tcPr>
          <w:p w:rsidR="006E1828" w:rsidRPr="006E1828" w:rsidRDefault="006E1828" w:rsidP="006E1828">
            <w:pPr>
              <w:autoSpaceDE w:val="0"/>
              <w:autoSpaceDN w:val="0"/>
              <w:adjustRightInd w:val="0"/>
              <w:jc w:val="both"/>
              <w:rPr>
                <w:rFonts w:ascii="Times New Roman" w:hAnsi="Times New Roman" w:cs="Times New Roman"/>
              </w:rPr>
            </w:pPr>
            <w:r w:rsidRPr="006E1828">
              <w:rPr>
                <w:rFonts w:ascii="Times New Roman" w:hAnsi="Times New Roman" w:cs="Times New Roman"/>
                <w:iCs/>
              </w:rPr>
              <w:t>Формирование основ гражданской идентичности личности</w:t>
            </w:r>
          </w:p>
        </w:tc>
        <w:tc>
          <w:tcPr>
            <w:tcW w:w="6819" w:type="dxa"/>
            <w:shd w:val="clear" w:color="auto" w:fill="auto"/>
          </w:tcPr>
          <w:p w:rsidR="006E1828" w:rsidRPr="006E1828" w:rsidRDefault="006E1828" w:rsidP="006E1828">
            <w:pPr>
              <w:shd w:val="clear" w:color="auto" w:fill="FFFFFF"/>
              <w:autoSpaceDE w:val="0"/>
              <w:autoSpaceDN w:val="0"/>
              <w:adjustRightInd w:val="0"/>
              <w:ind w:firstLine="709"/>
              <w:jc w:val="both"/>
              <w:rPr>
                <w:rFonts w:ascii="Times New Roman" w:hAnsi="Times New Roman" w:cs="Times New Roman"/>
              </w:rPr>
            </w:pPr>
            <w:r w:rsidRPr="006E1828">
              <w:rPr>
                <w:rFonts w:ascii="Times New Roman" w:hAnsi="Times New Roman" w:cs="Times New Roman"/>
              </w:rPr>
              <w:t>Использования лексических тем, анализа  и составления связных текстов определенной тематики, позволяющих воспитывать  любовь к Родине и к тому месту, где ты живёшь.</w:t>
            </w:r>
          </w:p>
        </w:tc>
      </w:tr>
      <w:tr w:rsidR="006E1828" w:rsidRPr="006E1828" w:rsidTr="00835A11">
        <w:tc>
          <w:tcPr>
            <w:tcW w:w="2988" w:type="dxa"/>
            <w:shd w:val="clear" w:color="auto" w:fill="auto"/>
          </w:tcPr>
          <w:p w:rsidR="006E1828" w:rsidRPr="006E1828" w:rsidRDefault="006E1828" w:rsidP="006E1828">
            <w:pPr>
              <w:autoSpaceDE w:val="0"/>
              <w:autoSpaceDN w:val="0"/>
              <w:adjustRightInd w:val="0"/>
              <w:jc w:val="both"/>
              <w:rPr>
                <w:rFonts w:ascii="Times New Roman" w:hAnsi="Times New Roman" w:cs="Times New Roman"/>
              </w:rPr>
            </w:pPr>
            <w:r w:rsidRPr="006E1828">
              <w:rPr>
                <w:rFonts w:ascii="Times New Roman" w:hAnsi="Times New Roman" w:cs="Times New Roman"/>
                <w:iCs/>
              </w:rPr>
              <w:t>Формирование  психологических условий развития общения, кооперации сотрудничества</w:t>
            </w:r>
          </w:p>
        </w:tc>
        <w:tc>
          <w:tcPr>
            <w:tcW w:w="6819" w:type="dxa"/>
            <w:shd w:val="clear" w:color="auto" w:fill="auto"/>
          </w:tcPr>
          <w:p w:rsidR="006E1828" w:rsidRPr="006E1828" w:rsidRDefault="006E1828" w:rsidP="006E1828">
            <w:pPr>
              <w:autoSpaceDE w:val="0"/>
              <w:autoSpaceDN w:val="0"/>
              <w:adjustRightInd w:val="0"/>
              <w:jc w:val="both"/>
              <w:rPr>
                <w:rFonts w:ascii="Times New Roman" w:hAnsi="Times New Roman" w:cs="Times New Roman"/>
              </w:rPr>
            </w:pPr>
            <w:r w:rsidRPr="006E1828">
              <w:rPr>
                <w:rFonts w:ascii="Times New Roman" w:hAnsi="Times New Roman" w:cs="Times New Roman"/>
              </w:rPr>
              <w:t xml:space="preserve">Применения на занятиях групповых форм работы учащихся, позволяющих формировать отношения доброжелательности, доверия, готовности к сотрудничеству, оказывать помощь, слушать чужое мнение.   </w:t>
            </w:r>
          </w:p>
        </w:tc>
      </w:tr>
      <w:tr w:rsidR="006E1828" w:rsidRPr="006E1828" w:rsidTr="00835A11">
        <w:tc>
          <w:tcPr>
            <w:tcW w:w="2988" w:type="dxa"/>
            <w:shd w:val="clear" w:color="auto" w:fill="auto"/>
          </w:tcPr>
          <w:p w:rsidR="006E1828" w:rsidRPr="006E1828" w:rsidRDefault="006E1828" w:rsidP="006E1828">
            <w:pPr>
              <w:autoSpaceDE w:val="0"/>
              <w:autoSpaceDN w:val="0"/>
              <w:adjustRightInd w:val="0"/>
              <w:jc w:val="both"/>
              <w:rPr>
                <w:rFonts w:ascii="Times New Roman" w:hAnsi="Times New Roman" w:cs="Times New Roman"/>
              </w:rPr>
            </w:pPr>
            <w:r w:rsidRPr="006E1828">
              <w:rPr>
                <w:rFonts w:ascii="Times New Roman" w:hAnsi="Times New Roman" w:cs="Times New Roman"/>
                <w:iCs/>
              </w:rPr>
              <w:t>Развитие  ценностно-смысловой сферы личности на основе общечеловеческих принципов нравственности и гуманизма</w:t>
            </w:r>
          </w:p>
        </w:tc>
        <w:tc>
          <w:tcPr>
            <w:tcW w:w="6819" w:type="dxa"/>
            <w:shd w:val="clear" w:color="auto" w:fill="auto"/>
          </w:tcPr>
          <w:p w:rsidR="006E1828" w:rsidRPr="006E1828" w:rsidRDefault="006E1828" w:rsidP="006E1828">
            <w:pPr>
              <w:autoSpaceDE w:val="0"/>
              <w:jc w:val="both"/>
              <w:rPr>
                <w:rFonts w:ascii="Times New Roman" w:eastAsia="Times New Roman CYR" w:hAnsi="Times New Roman" w:cs="Times New Roman"/>
              </w:rPr>
            </w:pPr>
            <w:r w:rsidRPr="006E1828">
              <w:rPr>
                <w:rFonts w:ascii="Times New Roman" w:hAnsi="Times New Roman" w:cs="Times New Roman"/>
              </w:rPr>
              <w:t xml:space="preserve">Использования лексических тем, анализа  и составления связных текстов определенной тематики, позволяющих  формировать уважительное отношение к семейным ценностям, к окружающим, оценивать с точки зрения этики и морали свои и чужие поступки. Изучения поэтических и прозаических произведений, формирующих </w:t>
            </w:r>
            <w:r w:rsidRPr="006E1828">
              <w:rPr>
                <w:rFonts w:ascii="Times New Roman" w:eastAsia="Times New Roman CYR" w:hAnsi="Times New Roman" w:cs="Times New Roman"/>
              </w:rPr>
              <w:t>способности ценить мир природы и человеческих отношений, умению видеть красоту природы и красоту человека.</w:t>
            </w:r>
          </w:p>
        </w:tc>
      </w:tr>
      <w:tr w:rsidR="006E1828" w:rsidRPr="006E1828" w:rsidTr="00835A11">
        <w:tc>
          <w:tcPr>
            <w:tcW w:w="2988" w:type="dxa"/>
            <w:shd w:val="clear" w:color="auto" w:fill="auto"/>
          </w:tcPr>
          <w:p w:rsidR="006E1828" w:rsidRPr="006E1828" w:rsidRDefault="006E1828" w:rsidP="006E1828">
            <w:pPr>
              <w:autoSpaceDE w:val="0"/>
              <w:autoSpaceDN w:val="0"/>
              <w:adjustRightInd w:val="0"/>
              <w:jc w:val="both"/>
              <w:rPr>
                <w:rFonts w:ascii="Times New Roman" w:hAnsi="Times New Roman" w:cs="Times New Roman"/>
              </w:rPr>
            </w:pPr>
            <w:r w:rsidRPr="006E1828">
              <w:rPr>
                <w:rFonts w:ascii="Times New Roman" w:hAnsi="Times New Roman" w:cs="Times New Roman"/>
                <w:iCs/>
              </w:rPr>
              <w:t>Развитие  умения учиться как первого шага к самообразованию и самовоспитанию</w:t>
            </w:r>
          </w:p>
        </w:tc>
        <w:tc>
          <w:tcPr>
            <w:tcW w:w="6819" w:type="dxa"/>
            <w:shd w:val="clear" w:color="auto" w:fill="auto"/>
          </w:tcPr>
          <w:p w:rsidR="006E1828" w:rsidRPr="006E1828" w:rsidRDefault="006E1828" w:rsidP="006E1828">
            <w:pPr>
              <w:shd w:val="clear" w:color="auto" w:fill="FFFFFF"/>
              <w:autoSpaceDE w:val="0"/>
              <w:autoSpaceDN w:val="0"/>
              <w:adjustRightInd w:val="0"/>
              <w:jc w:val="both"/>
              <w:rPr>
                <w:rFonts w:ascii="Times New Roman" w:hAnsi="Times New Roman" w:cs="Times New Roman"/>
              </w:rPr>
            </w:pPr>
            <w:r w:rsidRPr="006E1828">
              <w:rPr>
                <w:rFonts w:ascii="Times New Roman" w:hAnsi="Times New Roman" w:cs="Times New Roman"/>
              </w:rPr>
              <w:t xml:space="preserve">Использования инструкций к заданиям, позволяющих формировать умение  планировать и осуществлять учебную деятельность. Использования сквозных героев для решения задач по формированию умения ставить цели и проявлять инициативу, развитию интереса и повышению мотивации к обучению. Применения игровых, поощрительных, стимулирующих приемов, позволяющих формировать адекватную оценку своей деятельности.  </w:t>
            </w:r>
          </w:p>
        </w:tc>
      </w:tr>
      <w:tr w:rsidR="006E1828" w:rsidRPr="006E1828" w:rsidTr="00835A11">
        <w:tc>
          <w:tcPr>
            <w:tcW w:w="2988" w:type="dxa"/>
            <w:shd w:val="clear" w:color="auto" w:fill="auto"/>
          </w:tcPr>
          <w:p w:rsidR="006E1828" w:rsidRPr="006E1828" w:rsidRDefault="006E1828" w:rsidP="006E1828">
            <w:pPr>
              <w:autoSpaceDE w:val="0"/>
              <w:autoSpaceDN w:val="0"/>
              <w:adjustRightInd w:val="0"/>
              <w:jc w:val="both"/>
              <w:rPr>
                <w:rFonts w:ascii="Times New Roman" w:hAnsi="Times New Roman" w:cs="Times New Roman"/>
                <w:iCs/>
              </w:rPr>
            </w:pPr>
            <w:r w:rsidRPr="006E1828">
              <w:rPr>
                <w:rFonts w:ascii="Times New Roman" w:hAnsi="Times New Roman" w:cs="Times New Roman"/>
                <w:iCs/>
              </w:rPr>
              <w:t>Развитие самостоятельности, инициативы и ответственности личности как условия ее самоактуализации</w:t>
            </w:r>
          </w:p>
        </w:tc>
        <w:tc>
          <w:tcPr>
            <w:tcW w:w="6819" w:type="dxa"/>
            <w:shd w:val="clear" w:color="auto" w:fill="auto"/>
          </w:tcPr>
          <w:p w:rsidR="006E1828" w:rsidRPr="006E1828" w:rsidRDefault="006E1828" w:rsidP="006E1828">
            <w:pPr>
              <w:shd w:val="clear" w:color="auto" w:fill="FFFFFF"/>
              <w:autoSpaceDE w:val="0"/>
              <w:autoSpaceDN w:val="0"/>
              <w:adjustRightInd w:val="0"/>
              <w:ind w:firstLine="709"/>
              <w:jc w:val="both"/>
              <w:rPr>
                <w:rFonts w:ascii="Times New Roman" w:hAnsi="Times New Roman" w:cs="Times New Roman"/>
              </w:rPr>
            </w:pPr>
            <w:r w:rsidRPr="006E1828">
              <w:rPr>
                <w:rFonts w:ascii="Times New Roman" w:hAnsi="Times New Roman" w:cs="Times New Roman"/>
              </w:rPr>
              <w:t>Приобретение коммуникативного опыта по взаимодействию и общению на основе нормализации  и совершенствования речи, позволяющих формировать самоуважение и  эмоционально-положительное отношение к себе, готовности открыто выражать и отстаивать свою позицию.</w:t>
            </w:r>
          </w:p>
        </w:tc>
      </w:tr>
    </w:tbl>
    <w:p w:rsidR="006E1828" w:rsidRPr="006E1828" w:rsidRDefault="006E1828" w:rsidP="006E1828">
      <w:pPr>
        <w:rPr>
          <w:rFonts w:ascii="Times New Roman" w:hAnsi="Times New Roman" w:cs="Times New Roman"/>
          <w:b/>
        </w:rPr>
      </w:pPr>
    </w:p>
    <w:p w:rsidR="006E1828" w:rsidRPr="006E1828" w:rsidRDefault="006E1828" w:rsidP="006E1828">
      <w:pPr>
        <w:ind w:left="360"/>
        <w:jc w:val="both"/>
        <w:rPr>
          <w:rFonts w:ascii="Times New Roman" w:hAnsi="Times New Roman" w:cs="Times New Roman"/>
        </w:rPr>
      </w:pPr>
    </w:p>
    <w:p w:rsidR="006E1828" w:rsidRPr="006E1828" w:rsidRDefault="006E1828" w:rsidP="006E1828">
      <w:pPr>
        <w:jc w:val="center"/>
        <w:rPr>
          <w:rFonts w:ascii="Times New Roman" w:hAnsi="Times New Roman" w:cs="Times New Roman"/>
          <w:b/>
          <w:bCs/>
          <w:iCs/>
          <w:sz w:val="28"/>
          <w:szCs w:val="28"/>
        </w:rPr>
      </w:pPr>
      <w:r w:rsidRPr="006E1828">
        <w:rPr>
          <w:rFonts w:ascii="Times New Roman" w:hAnsi="Times New Roman" w:cs="Times New Roman"/>
          <w:b/>
          <w:bCs/>
          <w:iCs/>
          <w:sz w:val="28"/>
          <w:szCs w:val="28"/>
        </w:rPr>
        <w:t>4.1 Формирование УУД средствами курса</w:t>
      </w:r>
    </w:p>
    <w:p w:rsidR="006E1828" w:rsidRPr="006E1828" w:rsidRDefault="006E1828" w:rsidP="006E1828">
      <w:pPr>
        <w:pStyle w:val="aa"/>
        <w:ind w:firstLine="708"/>
        <w:jc w:val="both"/>
        <w:rPr>
          <w:sz w:val="28"/>
          <w:szCs w:val="28"/>
        </w:rPr>
      </w:pPr>
      <w:r w:rsidRPr="006E1828">
        <w:rPr>
          <w:sz w:val="28"/>
          <w:szCs w:val="28"/>
        </w:rPr>
        <w:t xml:space="preserve">При введении ФГОС   большое внимание уделяется формированию универсальных  учебных действий. Исходя из  особенностей речевого развития детей с НВ ОНР    (нарушения чтения и письма, обусловленные НВ ОНР) перед учителем – логопедом наряду с задачей формирования предпосылок к полноценному усвоению общеобразовательной программы  встает задача развития предпосылок к овладению полноценными навыками учебной деятельности и формирования этих учебных умений. Логопедические занятия имеют большой потенциал в формировании различных видов УУД, которые являются интегративными характеристиками образовательного процесса.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107"/>
      </w:tblGrid>
      <w:tr w:rsidR="006E1828" w:rsidRPr="006E1828" w:rsidTr="00835A11">
        <w:tc>
          <w:tcPr>
            <w:tcW w:w="4361" w:type="dxa"/>
            <w:shd w:val="clear" w:color="auto" w:fill="auto"/>
          </w:tcPr>
          <w:p w:rsidR="006E1828" w:rsidRPr="006E1828" w:rsidRDefault="006E1828" w:rsidP="006E1828">
            <w:pPr>
              <w:pStyle w:val="ac"/>
              <w:ind w:left="0"/>
              <w:jc w:val="center"/>
              <w:rPr>
                <w:rFonts w:ascii="Times New Roman" w:hAnsi="Times New Roman" w:cs="Times New Roman"/>
                <w:b/>
                <w:iCs/>
              </w:rPr>
            </w:pPr>
            <w:r w:rsidRPr="006E1828">
              <w:rPr>
                <w:rFonts w:ascii="Times New Roman" w:hAnsi="Times New Roman" w:cs="Times New Roman"/>
                <w:b/>
                <w:iCs/>
              </w:rPr>
              <w:t>Виды УУД</w:t>
            </w:r>
          </w:p>
        </w:tc>
        <w:tc>
          <w:tcPr>
            <w:tcW w:w="5107" w:type="dxa"/>
            <w:shd w:val="clear" w:color="auto" w:fill="auto"/>
          </w:tcPr>
          <w:p w:rsidR="006E1828" w:rsidRPr="006E1828" w:rsidRDefault="006E1828" w:rsidP="006E1828">
            <w:pPr>
              <w:autoSpaceDE w:val="0"/>
              <w:jc w:val="center"/>
              <w:rPr>
                <w:rFonts w:ascii="Times New Roman" w:hAnsi="Times New Roman" w:cs="Times New Roman"/>
                <w:b/>
              </w:rPr>
            </w:pPr>
            <w:r w:rsidRPr="006E1828">
              <w:rPr>
                <w:rFonts w:ascii="Times New Roman" w:hAnsi="Times New Roman" w:cs="Times New Roman"/>
                <w:b/>
              </w:rPr>
              <w:t>Средства</w:t>
            </w:r>
          </w:p>
        </w:tc>
      </w:tr>
      <w:tr w:rsidR="006E1828" w:rsidRPr="006E1828" w:rsidTr="00835A11">
        <w:tc>
          <w:tcPr>
            <w:tcW w:w="4361" w:type="dxa"/>
            <w:shd w:val="clear" w:color="auto" w:fill="auto"/>
          </w:tcPr>
          <w:p w:rsidR="006E1828" w:rsidRPr="006E1828" w:rsidRDefault="006E1828" w:rsidP="006E1828">
            <w:pPr>
              <w:pStyle w:val="ac"/>
              <w:ind w:left="0"/>
              <w:jc w:val="both"/>
              <w:rPr>
                <w:rFonts w:ascii="Times New Roman" w:hAnsi="Times New Roman" w:cs="Times New Roman"/>
                <w:iCs/>
              </w:rPr>
            </w:pPr>
            <w:r w:rsidRPr="006E1828">
              <w:rPr>
                <w:rFonts w:ascii="Times New Roman" w:hAnsi="Times New Roman" w:cs="Times New Roman"/>
                <w:iCs/>
              </w:rPr>
              <w:t>Личностные УУД</w:t>
            </w:r>
          </w:p>
        </w:tc>
        <w:tc>
          <w:tcPr>
            <w:tcW w:w="5107" w:type="dxa"/>
            <w:shd w:val="clear" w:color="auto" w:fill="auto"/>
          </w:tcPr>
          <w:p w:rsidR="006E1828" w:rsidRPr="006E1828" w:rsidRDefault="006E1828" w:rsidP="006E1828">
            <w:pPr>
              <w:autoSpaceDE w:val="0"/>
              <w:jc w:val="both"/>
              <w:rPr>
                <w:rFonts w:ascii="Times New Roman" w:hAnsi="Times New Roman" w:cs="Times New Roman"/>
              </w:rPr>
            </w:pPr>
            <w:r w:rsidRPr="006E1828">
              <w:rPr>
                <w:rFonts w:ascii="Times New Roman" w:hAnsi="Times New Roman" w:cs="Times New Roman"/>
              </w:rPr>
              <w:t>Тематика используемых на занятиях текстов и рассказов позволяет формировать нравственно-этическую позицию, оценивать нравственное значение поступков героев, развивать эмоционально-личностные аспекты на основе отождествления себя с героями рассказов, формировать эстетическое восприятие мира – умение видеть и ценить красоту природы и человеческих отношений, семейные ценности.</w:t>
            </w:r>
          </w:p>
          <w:p w:rsidR="006E1828" w:rsidRPr="006E1828" w:rsidRDefault="006E1828" w:rsidP="006E1828">
            <w:pPr>
              <w:autoSpaceDE w:val="0"/>
              <w:jc w:val="both"/>
              <w:rPr>
                <w:rFonts w:ascii="Times New Roman" w:hAnsi="Times New Roman" w:cs="Times New Roman"/>
              </w:rPr>
            </w:pPr>
            <w:r w:rsidRPr="006E1828">
              <w:rPr>
                <w:rFonts w:ascii="Times New Roman" w:hAnsi="Times New Roman" w:cs="Times New Roman"/>
              </w:rPr>
              <w:t xml:space="preserve">Использование отдельных лексических тем позволяет формировать основы гражданской позиции путем знакомства с героическим прошлым страны. </w:t>
            </w:r>
          </w:p>
          <w:p w:rsidR="006E1828" w:rsidRPr="006E1828" w:rsidRDefault="006E1828" w:rsidP="006E1828">
            <w:pPr>
              <w:autoSpaceDE w:val="0"/>
              <w:jc w:val="both"/>
              <w:rPr>
                <w:rFonts w:ascii="Times New Roman" w:hAnsi="Times New Roman" w:cs="Times New Roman"/>
              </w:rPr>
            </w:pPr>
            <w:r w:rsidRPr="006E1828">
              <w:rPr>
                <w:rFonts w:ascii="Times New Roman" w:hAnsi="Times New Roman" w:cs="Times New Roman"/>
              </w:rPr>
              <w:t>Использование на занятиях здоровьесберегающих технологий, изучение лексических тем о животном мире и природе  позволяют формировать экологическую культуру у учащихся.</w:t>
            </w:r>
          </w:p>
          <w:p w:rsidR="006E1828" w:rsidRPr="006E1828" w:rsidRDefault="006E1828" w:rsidP="006E1828">
            <w:pPr>
              <w:autoSpaceDE w:val="0"/>
              <w:jc w:val="both"/>
              <w:rPr>
                <w:rFonts w:ascii="Times New Roman" w:hAnsi="Times New Roman" w:cs="Times New Roman"/>
              </w:rPr>
            </w:pPr>
            <w:r w:rsidRPr="006E1828">
              <w:rPr>
                <w:rFonts w:ascii="Times New Roman" w:hAnsi="Times New Roman" w:cs="Times New Roman"/>
              </w:rPr>
              <w:t>Развитие интереса к учебе, повышение мотивации к обучению на основе применения современных образовательных технологий.</w:t>
            </w:r>
          </w:p>
        </w:tc>
      </w:tr>
    </w:tbl>
    <w:p w:rsidR="006E1828" w:rsidRPr="006E1828" w:rsidRDefault="006E1828" w:rsidP="006E1828">
      <w:pPr>
        <w:rPr>
          <w:rFonts w:ascii="Times New Roman" w:hAnsi="Times New Roman" w:cs="Times New Roman"/>
          <w:vanish/>
        </w:rPr>
      </w:pP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107"/>
      </w:tblGrid>
      <w:tr w:rsidR="006E1828" w:rsidRPr="006E1828" w:rsidTr="00835A11">
        <w:trPr>
          <w:trHeight w:val="9334"/>
        </w:trPr>
        <w:tc>
          <w:tcPr>
            <w:tcW w:w="4361" w:type="dxa"/>
            <w:shd w:val="clear" w:color="auto" w:fill="auto"/>
          </w:tcPr>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Познавательные УУД</w:t>
            </w:r>
          </w:p>
        </w:tc>
        <w:tc>
          <w:tcPr>
            <w:tcW w:w="5107" w:type="dxa"/>
            <w:shd w:val="clear" w:color="auto" w:fill="auto"/>
          </w:tcPr>
          <w:p w:rsidR="006E1828" w:rsidRPr="006E1828" w:rsidRDefault="006E1828" w:rsidP="006E1828">
            <w:pPr>
              <w:pStyle w:val="ac"/>
              <w:ind w:left="0"/>
              <w:jc w:val="both"/>
              <w:rPr>
                <w:rFonts w:ascii="Times New Roman" w:hAnsi="Times New Roman" w:cs="Times New Roman"/>
                <w:iCs/>
              </w:rPr>
            </w:pPr>
            <w:r w:rsidRPr="006E1828">
              <w:rPr>
                <w:rFonts w:ascii="Times New Roman" w:hAnsi="Times New Roman" w:cs="Times New Roman"/>
                <w:iCs/>
              </w:rPr>
              <w:t xml:space="preserve">Целенаправленная работа с предложениями и  текстами позволяет формировать у учащихся навыки осмысленного чтения. Составление различных видов рассказов развивает навыки построения сообщений, рассуждений, в том числе творческого характера. </w:t>
            </w:r>
          </w:p>
          <w:p w:rsidR="006E1828" w:rsidRPr="006E1828" w:rsidRDefault="006E1828" w:rsidP="006E1828">
            <w:pPr>
              <w:pStyle w:val="ac"/>
              <w:ind w:left="0"/>
              <w:jc w:val="both"/>
              <w:rPr>
                <w:rFonts w:ascii="Times New Roman" w:hAnsi="Times New Roman" w:cs="Times New Roman"/>
                <w:iCs/>
              </w:rPr>
            </w:pPr>
            <w:r w:rsidRPr="006E1828">
              <w:rPr>
                <w:rFonts w:ascii="Times New Roman" w:hAnsi="Times New Roman" w:cs="Times New Roman"/>
                <w:iCs/>
              </w:rPr>
              <w:t>Использование алгоритмов и инструкций развивают умение применять на практике правила и полученные знания.</w:t>
            </w:r>
          </w:p>
          <w:p w:rsidR="006E1828" w:rsidRPr="006E1828" w:rsidRDefault="006E1828" w:rsidP="006E1828">
            <w:pPr>
              <w:pStyle w:val="ac"/>
              <w:ind w:left="0"/>
              <w:jc w:val="both"/>
              <w:rPr>
                <w:rFonts w:ascii="Times New Roman" w:hAnsi="Times New Roman" w:cs="Times New Roman"/>
                <w:iCs/>
              </w:rPr>
            </w:pPr>
            <w:r w:rsidRPr="006E1828">
              <w:rPr>
                <w:rFonts w:ascii="Times New Roman" w:hAnsi="Times New Roman" w:cs="Times New Roman"/>
                <w:iCs/>
              </w:rPr>
              <w:t>Использование различных видов схем формирует умение использовать знаково-символические средства.</w:t>
            </w:r>
          </w:p>
          <w:p w:rsidR="006E1828" w:rsidRPr="006E1828" w:rsidRDefault="006E1828" w:rsidP="006E1828">
            <w:pPr>
              <w:pStyle w:val="ac"/>
              <w:ind w:left="0"/>
              <w:jc w:val="both"/>
              <w:rPr>
                <w:rFonts w:ascii="Times New Roman" w:hAnsi="Times New Roman" w:cs="Times New Roman"/>
                <w:iCs/>
              </w:rPr>
            </w:pPr>
            <w:r w:rsidRPr="006E1828">
              <w:rPr>
                <w:rFonts w:ascii="Times New Roman" w:hAnsi="Times New Roman" w:cs="Times New Roman"/>
                <w:iCs/>
              </w:rPr>
              <w:t>Использование на занятиях различных источников информации (словари, Интернет-ресурсы, тексты и т.д.) формирует у учащихся умение осуществлять поиск, сбор и обработку информации.</w:t>
            </w:r>
          </w:p>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Работа с семантическими полями, выполнение заданий по составлению слов из звуков и букв, слогов, предложений из слов позволяют формировать умение подводить под понятие, выделять существенные признаки языковых единиц, анализировать, синтезировать и сравнивать.</w:t>
            </w:r>
          </w:p>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При работе с деформированными предложениями и  текстами, составлении текстов по серии картинок формирует умение установления причинно-следственных связей.</w:t>
            </w:r>
          </w:p>
          <w:p w:rsidR="006E1828" w:rsidRPr="006E1828" w:rsidRDefault="006E1828" w:rsidP="006E1828">
            <w:pPr>
              <w:pStyle w:val="1fb"/>
              <w:jc w:val="both"/>
              <w:rPr>
                <w:rFonts w:ascii="Times New Roman" w:hAnsi="Times New Roman"/>
                <w:i/>
                <w:iCs/>
                <w:sz w:val="24"/>
                <w:szCs w:val="24"/>
              </w:rPr>
            </w:pPr>
            <w:r w:rsidRPr="006E1828">
              <w:rPr>
                <w:rFonts w:ascii="Times New Roman" w:hAnsi="Times New Roman"/>
                <w:iCs/>
                <w:sz w:val="24"/>
                <w:szCs w:val="24"/>
              </w:rPr>
              <w:t>Все упражнения и задания, выполняемые на занятиях, способствуют развитию умений строить логическую цепь рассуждений, делать выводы и обобщения, строить объяснения в устной форме</w:t>
            </w:r>
            <w:r w:rsidRPr="006E1828">
              <w:rPr>
                <w:rFonts w:ascii="Times New Roman" w:hAnsi="Times New Roman"/>
                <w:i/>
                <w:iCs/>
                <w:sz w:val="24"/>
                <w:szCs w:val="24"/>
              </w:rPr>
              <w:t>.</w:t>
            </w:r>
          </w:p>
        </w:tc>
      </w:tr>
      <w:tr w:rsidR="006E1828" w:rsidRPr="006E1828" w:rsidTr="00835A11">
        <w:tc>
          <w:tcPr>
            <w:tcW w:w="4361" w:type="dxa"/>
            <w:shd w:val="clear" w:color="auto" w:fill="auto"/>
          </w:tcPr>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Регулятивные УУД</w:t>
            </w:r>
          </w:p>
          <w:p w:rsidR="006E1828" w:rsidRPr="006E1828" w:rsidRDefault="006E1828" w:rsidP="006E1828">
            <w:pPr>
              <w:pStyle w:val="1fb"/>
              <w:jc w:val="both"/>
              <w:rPr>
                <w:rFonts w:ascii="Times New Roman" w:hAnsi="Times New Roman"/>
                <w:i/>
                <w:iCs/>
                <w:sz w:val="24"/>
                <w:szCs w:val="24"/>
              </w:rPr>
            </w:pPr>
          </w:p>
          <w:p w:rsidR="006E1828" w:rsidRPr="006E1828" w:rsidRDefault="006E1828" w:rsidP="006E1828">
            <w:pPr>
              <w:pStyle w:val="1fb"/>
              <w:jc w:val="both"/>
              <w:rPr>
                <w:rFonts w:ascii="Times New Roman" w:hAnsi="Times New Roman"/>
                <w:i/>
                <w:iCs/>
                <w:sz w:val="24"/>
                <w:szCs w:val="24"/>
              </w:rPr>
            </w:pPr>
          </w:p>
          <w:p w:rsidR="006E1828" w:rsidRPr="006E1828" w:rsidRDefault="006E1828" w:rsidP="006E1828">
            <w:pPr>
              <w:pStyle w:val="1fb"/>
              <w:jc w:val="both"/>
              <w:rPr>
                <w:rFonts w:ascii="Times New Roman" w:hAnsi="Times New Roman"/>
                <w:color w:val="444444"/>
                <w:sz w:val="24"/>
                <w:szCs w:val="24"/>
              </w:rPr>
            </w:pPr>
          </w:p>
          <w:p w:rsidR="006E1828" w:rsidRPr="006E1828" w:rsidRDefault="006E1828" w:rsidP="006E1828">
            <w:pPr>
              <w:shd w:val="clear" w:color="auto" w:fill="FFFFFF"/>
              <w:spacing w:before="90" w:after="90"/>
              <w:jc w:val="both"/>
              <w:rPr>
                <w:rFonts w:ascii="Times New Roman" w:hAnsi="Times New Roman" w:cs="Times New Roman"/>
                <w:i/>
                <w:iCs/>
              </w:rPr>
            </w:pPr>
          </w:p>
        </w:tc>
        <w:tc>
          <w:tcPr>
            <w:tcW w:w="5107" w:type="dxa"/>
            <w:shd w:val="clear" w:color="auto" w:fill="auto"/>
          </w:tcPr>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Применение на занятиях «сквозных героев», заданий с меняющимися инструкциями, пошаговыми инструкциями, действия по алгоритму позволяют формировать у учащихся умения понимать и принимать инструкцию, формулировать учебную цель, ставить новые учебные задачи совместно с учителем, планировать учебную деятельность и ставить промежуточные цели.</w:t>
            </w:r>
          </w:p>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 xml:space="preserve">Применение инструкций с постепенным убыванием управления учителем на заключительных этапах работы позволяет учащимся самостоятельно составлять алгоритм и контролировать эффективность  его применения, использование специальных методов при выполнении письменных работ, таких как  алгоритмы, подготовительные упражнения, «карточки-проверялки», памятки, взаимопроверка в парах. Все  это позволяет формировать у учащихся  контроль и самоконтроль, умение проводить коррекцию  собственных действий. </w:t>
            </w:r>
          </w:p>
          <w:p w:rsidR="006E1828" w:rsidRPr="006E1828" w:rsidRDefault="006E1828" w:rsidP="006E1828">
            <w:pPr>
              <w:pStyle w:val="1fb"/>
              <w:jc w:val="both"/>
              <w:rPr>
                <w:rFonts w:ascii="Times New Roman" w:hAnsi="Times New Roman"/>
                <w:sz w:val="24"/>
                <w:szCs w:val="24"/>
              </w:rPr>
            </w:pPr>
            <w:r w:rsidRPr="006E1828">
              <w:rPr>
                <w:rFonts w:ascii="Times New Roman" w:hAnsi="Times New Roman"/>
                <w:iCs/>
                <w:sz w:val="24"/>
                <w:szCs w:val="24"/>
              </w:rPr>
              <w:t xml:space="preserve">Вся система занятий способствует развитию регулирующей речи, которая </w:t>
            </w:r>
            <w:r w:rsidRPr="006E1828">
              <w:rPr>
                <w:rFonts w:ascii="Times New Roman" w:hAnsi="Times New Roman"/>
                <w:sz w:val="24"/>
                <w:szCs w:val="24"/>
              </w:rPr>
              <w:t>включает такие виды как планирующая, стимулирующая, контролирующая, оценивающая и корректирующая речь.</w:t>
            </w:r>
          </w:p>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sz w:val="24"/>
                <w:szCs w:val="24"/>
              </w:rPr>
              <w:t>Для формирования оценки деятельности и самооценки используются различные приемы от похвалы до специальных символов,  с помощью которых отмечаются достижения учащихся. Для самооценивания и фиксации результатов используются линейки достижений, лестницы успеха, карты наблюдений, которые помогают ребенку увидеть свои успехи, дать адекватную оценку – развернутое описание того, что сумел сделать ученик, чему он научился, какие есть трудности и ошибки, конкретные указания, как можно улучшить результаты, что для этого необходимо сделать.</w:t>
            </w:r>
          </w:p>
        </w:tc>
      </w:tr>
      <w:tr w:rsidR="006E1828" w:rsidRPr="006E1828" w:rsidTr="00835A11">
        <w:tc>
          <w:tcPr>
            <w:tcW w:w="4361" w:type="dxa"/>
            <w:shd w:val="clear" w:color="auto" w:fill="auto"/>
          </w:tcPr>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Коммуникативные УУД</w:t>
            </w:r>
          </w:p>
        </w:tc>
        <w:tc>
          <w:tcPr>
            <w:tcW w:w="5107" w:type="dxa"/>
            <w:shd w:val="clear" w:color="auto" w:fill="auto"/>
          </w:tcPr>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Использование при построении  занятий единых сюжетов, игр с правилами, сюжетно-ролевых игр, игровой формы занятия создает речевые ситуации, позволяющие формировать умение правильно задавать вопросы, принимать или не принимать позицию собеседника, слушать собеседника, формулировать собственное мнение и позицию, выражать собственную точку зрения,  сотрудничать со сверстниками и с учителем, взаимодействовать, вести учебный диалог.</w:t>
            </w:r>
          </w:p>
          <w:p w:rsidR="006E1828" w:rsidRPr="006E1828" w:rsidRDefault="006E1828" w:rsidP="006E1828">
            <w:pPr>
              <w:pStyle w:val="1fb"/>
              <w:jc w:val="both"/>
              <w:rPr>
                <w:rFonts w:ascii="Times New Roman" w:hAnsi="Times New Roman"/>
                <w:iCs/>
                <w:sz w:val="24"/>
                <w:szCs w:val="24"/>
              </w:rPr>
            </w:pPr>
            <w:r w:rsidRPr="006E1828">
              <w:rPr>
                <w:rFonts w:ascii="Times New Roman" w:hAnsi="Times New Roman"/>
                <w:iCs/>
                <w:sz w:val="24"/>
                <w:szCs w:val="24"/>
              </w:rPr>
              <w:t>Составление совместных рассказов позволяет выработать общее мнение, воспитывает уважение к мнению собеседников.</w:t>
            </w:r>
          </w:p>
        </w:tc>
      </w:tr>
    </w:tbl>
    <w:p w:rsidR="006E1828" w:rsidRPr="006E1828" w:rsidRDefault="006E1828" w:rsidP="006E1828">
      <w:pPr>
        <w:pStyle w:val="1fb"/>
        <w:jc w:val="both"/>
        <w:rPr>
          <w:rFonts w:ascii="Times New Roman" w:hAnsi="Times New Roman"/>
          <w:i/>
          <w:iCs/>
          <w:sz w:val="24"/>
          <w:szCs w:val="24"/>
        </w:rPr>
        <w:sectPr w:rsidR="006E1828" w:rsidRPr="006E1828" w:rsidSect="000A195A">
          <w:footerReference w:type="even" r:id="rId36"/>
          <w:footerReference w:type="default" r:id="rId37"/>
          <w:type w:val="continuous"/>
          <w:pgSz w:w="11906" w:h="16838"/>
          <w:pgMar w:top="1134" w:right="850" w:bottom="1134" w:left="1701" w:header="709" w:footer="709" w:gutter="0"/>
          <w:pgNumType w:start="2"/>
          <w:cols w:space="708"/>
          <w:docGrid w:linePitch="360"/>
        </w:sectPr>
      </w:pPr>
    </w:p>
    <w:p w:rsidR="006E1828" w:rsidRPr="006E1828" w:rsidRDefault="006E1828" w:rsidP="006E1828">
      <w:pPr>
        <w:jc w:val="center"/>
        <w:rPr>
          <w:rFonts w:ascii="Times New Roman" w:hAnsi="Times New Roman" w:cs="Times New Roman"/>
          <w:b/>
          <w:bCs/>
          <w:iCs/>
          <w:sz w:val="28"/>
          <w:szCs w:val="28"/>
        </w:rPr>
      </w:pPr>
      <w:r w:rsidRPr="006E1828">
        <w:rPr>
          <w:rFonts w:ascii="Times New Roman" w:hAnsi="Times New Roman" w:cs="Times New Roman"/>
          <w:b/>
          <w:sz w:val="28"/>
          <w:szCs w:val="28"/>
        </w:rPr>
        <w:t>ОСНОВНЫЕ ТРЕБОВАНИЯ К РЕЗУЛЬТАТАМ ОСВОЕНИЯ КУРСА</w:t>
      </w:r>
    </w:p>
    <w:p w:rsidR="006E1828" w:rsidRPr="00686853" w:rsidRDefault="006E1828" w:rsidP="006E1828">
      <w:pPr>
        <w:jc w:val="both"/>
        <w:rPr>
          <w:b/>
          <w:bCs/>
          <w:iCs/>
        </w:rPr>
      </w:pPr>
    </w:p>
    <w:p w:rsidR="006E1828" w:rsidRPr="004443D5" w:rsidRDefault="006E1828" w:rsidP="006E182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6"/>
        <w:gridCol w:w="4876"/>
        <w:gridCol w:w="4876"/>
      </w:tblGrid>
      <w:tr w:rsidR="006E1828" w:rsidRPr="006E1828" w:rsidTr="00835A11">
        <w:tc>
          <w:tcPr>
            <w:tcW w:w="9752" w:type="dxa"/>
            <w:gridSpan w:val="2"/>
            <w:shd w:val="clear" w:color="auto" w:fill="auto"/>
            <w:vAlign w:val="center"/>
          </w:tcPr>
          <w:p w:rsidR="006E1828" w:rsidRPr="006E1828" w:rsidRDefault="006E1828" w:rsidP="006E1828">
            <w:pPr>
              <w:autoSpaceDE w:val="0"/>
              <w:autoSpaceDN w:val="0"/>
              <w:adjustRightInd w:val="0"/>
              <w:jc w:val="center"/>
              <w:rPr>
                <w:rFonts w:ascii="Times New Roman" w:hAnsi="Times New Roman" w:cs="Times New Roman"/>
                <w:b/>
                <w:bCs/>
                <w:iCs/>
              </w:rPr>
            </w:pPr>
            <w:r w:rsidRPr="006E1828">
              <w:rPr>
                <w:rFonts w:ascii="Times New Roman" w:hAnsi="Times New Roman" w:cs="Times New Roman"/>
                <w:b/>
              </w:rPr>
              <w:t>Выпускник научится</w:t>
            </w:r>
          </w:p>
          <w:p w:rsidR="006E1828" w:rsidRPr="006E1828" w:rsidRDefault="006E1828" w:rsidP="006E1828">
            <w:pPr>
              <w:pStyle w:val="ac"/>
              <w:spacing w:after="120"/>
              <w:ind w:left="0"/>
              <w:jc w:val="center"/>
              <w:rPr>
                <w:rFonts w:ascii="Times New Roman" w:hAnsi="Times New Roman" w:cs="Times New Roman"/>
                <w:b/>
              </w:rPr>
            </w:pPr>
          </w:p>
        </w:tc>
        <w:tc>
          <w:tcPr>
            <w:tcW w:w="4876" w:type="dxa"/>
            <w:shd w:val="clear" w:color="auto" w:fill="auto"/>
            <w:vAlign w:val="center"/>
          </w:tcPr>
          <w:p w:rsidR="006E1828" w:rsidRPr="006E1828" w:rsidRDefault="006E1828" w:rsidP="006E1828">
            <w:pPr>
              <w:jc w:val="center"/>
              <w:rPr>
                <w:rFonts w:ascii="Times New Roman" w:hAnsi="Times New Roman" w:cs="Times New Roman"/>
                <w:b/>
              </w:rPr>
            </w:pPr>
            <w:r w:rsidRPr="006E1828">
              <w:rPr>
                <w:rFonts w:ascii="Times New Roman" w:hAnsi="Times New Roman" w:cs="Times New Roman"/>
                <w:b/>
              </w:rPr>
              <w:t>Выпускник получит возможность научиться</w:t>
            </w:r>
          </w:p>
        </w:tc>
      </w:tr>
      <w:tr w:rsidR="006E1828" w:rsidRPr="006E1828" w:rsidTr="00835A11">
        <w:tc>
          <w:tcPr>
            <w:tcW w:w="4876" w:type="dxa"/>
            <w:shd w:val="clear" w:color="auto" w:fill="auto"/>
          </w:tcPr>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названия частей речи;</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-названия частей слова, способы их нахождения;</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способы образования однокоренных слов;</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-основные признаки  родственных слов, синонимов, антонимов;</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значение предлогов, правила их написания;</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-падежные формы существительных и прилагательных;</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-принципы согласования имен прилагательных с именами существительными;</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-понятия: текст, текст-описание, текст-рассуждение, текст- повествование;</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-основные части текста: начало, основная часть, концовка;</w:t>
            </w:r>
          </w:p>
          <w:p w:rsidR="006E1828" w:rsidRPr="006E1828" w:rsidRDefault="006E1828" w:rsidP="006E1828">
            <w:pPr>
              <w:pStyle w:val="ac"/>
              <w:spacing w:after="120"/>
              <w:ind w:left="0"/>
              <w:jc w:val="both"/>
              <w:rPr>
                <w:rFonts w:ascii="Times New Roman" w:hAnsi="Times New Roman" w:cs="Times New Roman"/>
              </w:rPr>
            </w:pPr>
          </w:p>
        </w:tc>
        <w:tc>
          <w:tcPr>
            <w:tcW w:w="4876" w:type="dxa"/>
            <w:shd w:val="clear" w:color="auto" w:fill="auto"/>
          </w:tcPr>
          <w:p w:rsidR="006E1828" w:rsidRPr="006E1828" w:rsidRDefault="006E1828" w:rsidP="006E1828">
            <w:pPr>
              <w:pStyle w:val="ac"/>
              <w:spacing w:after="120"/>
              <w:ind w:left="0"/>
              <w:jc w:val="both"/>
              <w:rPr>
                <w:rFonts w:ascii="Times New Roman" w:hAnsi="Times New Roman" w:cs="Times New Roman"/>
              </w:rPr>
            </w:pPr>
            <w:r w:rsidRPr="006E1828">
              <w:rPr>
                <w:rFonts w:ascii="Times New Roman" w:hAnsi="Times New Roman" w:cs="Times New Roman"/>
              </w:rPr>
              <w:t>- правильно обозначать на письме мягкость  согласных звуков гласными буквами и буквой «ь»;</w:t>
            </w:r>
          </w:p>
          <w:p w:rsidR="006E1828" w:rsidRPr="006E1828" w:rsidRDefault="006E1828" w:rsidP="006E1828">
            <w:pPr>
              <w:pStyle w:val="ac"/>
              <w:spacing w:after="120"/>
              <w:ind w:left="0"/>
              <w:jc w:val="both"/>
              <w:rPr>
                <w:rFonts w:ascii="Times New Roman" w:hAnsi="Times New Roman" w:cs="Times New Roman"/>
              </w:rPr>
            </w:pPr>
            <w:r w:rsidRPr="006E1828">
              <w:rPr>
                <w:rFonts w:ascii="Times New Roman" w:hAnsi="Times New Roman" w:cs="Times New Roman"/>
              </w:rPr>
              <w:t>- правильно составлять предложения сложной конструкции;</w:t>
            </w:r>
          </w:p>
          <w:p w:rsidR="006E1828" w:rsidRPr="006E1828" w:rsidRDefault="006E1828" w:rsidP="006E1828">
            <w:pPr>
              <w:rPr>
                <w:rFonts w:ascii="Times New Roman" w:hAnsi="Times New Roman" w:cs="Times New Roman"/>
              </w:rPr>
            </w:pPr>
            <w:r w:rsidRPr="006E1828">
              <w:rPr>
                <w:rFonts w:ascii="Times New Roman" w:hAnsi="Times New Roman" w:cs="Times New Roman"/>
              </w:rPr>
              <w:t>- подбирать родственные слова, синонимы, антонимы;</w:t>
            </w:r>
          </w:p>
          <w:p w:rsidR="006E1828" w:rsidRPr="006E1828" w:rsidRDefault="006E1828" w:rsidP="006E1828">
            <w:pPr>
              <w:rPr>
                <w:rFonts w:ascii="Times New Roman" w:hAnsi="Times New Roman" w:cs="Times New Roman"/>
              </w:rPr>
            </w:pPr>
            <w:r w:rsidRPr="006E1828">
              <w:rPr>
                <w:rFonts w:ascii="Times New Roman" w:hAnsi="Times New Roman" w:cs="Times New Roman"/>
              </w:rPr>
              <w:t>- определять значения многозначных слов и правильно использовать их в речи;</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-образовывать однокоренные слова суффиксальным и приставочным способом;</w:t>
            </w:r>
          </w:p>
          <w:p w:rsidR="006E1828" w:rsidRPr="006E1828" w:rsidRDefault="006E1828" w:rsidP="006E1828">
            <w:pPr>
              <w:pStyle w:val="ac"/>
              <w:spacing w:after="120"/>
              <w:ind w:left="0"/>
              <w:jc w:val="both"/>
              <w:rPr>
                <w:rFonts w:ascii="Times New Roman" w:hAnsi="Times New Roman" w:cs="Times New Roman"/>
              </w:rPr>
            </w:pPr>
            <w:r w:rsidRPr="006E1828">
              <w:rPr>
                <w:rFonts w:ascii="Times New Roman" w:hAnsi="Times New Roman" w:cs="Times New Roman"/>
              </w:rPr>
              <w:t>- правильно употреблять в речи предлоги, отличать их от приставок;</w:t>
            </w:r>
          </w:p>
          <w:p w:rsidR="006E1828" w:rsidRPr="006E1828" w:rsidRDefault="006E1828" w:rsidP="006E1828">
            <w:pPr>
              <w:pStyle w:val="ac"/>
              <w:spacing w:after="120"/>
              <w:ind w:left="0"/>
              <w:jc w:val="both"/>
              <w:rPr>
                <w:rFonts w:ascii="Times New Roman" w:hAnsi="Times New Roman" w:cs="Times New Roman"/>
                <w:b/>
              </w:rPr>
            </w:pPr>
            <w:r w:rsidRPr="006E1828">
              <w:rPr>
                <w:rFonts w:ascii="Times New Roman" w:hAnsi="Times New Roman" w:cs="Times New Roman"/>
              </w:rPr>
              <w:t>- согласовывать слова в словосочетаниях и предложениях;</w:t>
            </w:r>
          </w:p>
          <w:p w:rsidR="006E1828" w:rsidRPr="006E1828" w:rsidRDefault="006E1828" w:rsidP="006E1828">
            <w:pPr>
              <w:rPr>
                <w:rFonts w:ascii="Times New Roman" w:hAnsi="Times New Roman" w:cs="Times New Roman"/>
              </w:rPr>
            </w:pPr>
            <w:r w:rsidRPr="006E1828">
              <w:rPr>
                <w:rFonts w:ascii="Times New Roman" w:hAnsi="Times New Roman" w:cs="Times New Roman"/>
              </w:rPr>
              <w:t>- самостоятельно и грамматически правильно задавать вопросы и точно отвечать на заданные вопросы.</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изменять слова по вопросам падежей;</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изменять слова по родам и числам;</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согласовывать слова в словосочетаниях и предложениях;</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использовать в речи  местоимения;</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работать с деформированным текстом;</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определять тему и основную мысль текста;</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делить текст на части;</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озаглавливать текст и его части;</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самостоятельно составлять рассказ по серии картинок, по сюжетной картинке;</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самостоятельно составлять рассказы по вопросам;</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самостоятельно составлять рассказы по опорным словам;</w:t>
            </w:r>
          </w:p>
          <w:p w:rsidR="006E1828" w:rsidRPr="006E1828" w:rsidRDefault="006E1828" w:rsidP="006E1828">
            <w:pPr>
              <w:autoSpaceDE w:val="0"/>
              <w:autoSpaceDN w:val="0"/>
              <w:adjustRightInd w:val="0"/>
              <w:rPr>
                <w:rFonts w:ascii="Times New Roman" w:hAnsi="Times New Roman" w:cs="Times New Roman"/>
              </w:rPr>
            </w:pPr>
            <w:r w:rsidRPr="006E1828">
              <w:rPr>
                <w:rFonts w:ascii="Times New Roman" w:hAnsi="Times New Roman" w:cs="Times New Roman"/>
              </w:rPr>
              <w:t>-   самостоятельно составлять рассказы-описания, рассказы-рассуждения, рассказы-повествования;</w:t>
            </w:r>
          </w:p>
          <w:p w:rsidR="006E1828" w:rsidRPr="006E1828" w:rsidRDefault="006E1828" w:rsidP="006E1828">
            <w:pPr>
              <w:rPr>
                <w:rFonts w:ascii="Times New Roman" w:hAnsi="Times New Roman" w:cs="Times New Roman"/>
              </w:rPr>
            </w:pPr>
            <w:r w:rsidRPr="006E1828">
              <w:rPr>
                <w:rFonts w:ascii="Times New Roman" w:hAnsi="Times New Roman" w:cs="Times New Roman"/>
              </w:rPr>
              <w:t>- выделять в тексте непонятные слова и выяснить их значение у учителя-логопеда, сопоставить слова близкие по значению;</w:t>
            </w:r>
          </w:p>
          <w:p w:rsidR="006E1828" w:rsidRPr="006E1828" w:rsidRDefault="006E1828" w:rsidP="006E1828">
            <w:pPr>
              <w:rPr>
                <w:rFonts w:ascii="Times New Roman" w:hAnsi="Times New Roman" w:cs="Times New Roman"/>
              </w:rPr>
            </w:pPr>
            <w:r w:rsidRPr="006E1828">
              <w:rPr>
                <w:rFonts w:ascii="Times New Roman" w:hAnsi="Times New Roman" w:cs="Times New Roman"/>
              </w:rPr>
              <w:t>-высказывать свое отношение к поступкам героев, событиям;</w:t>
            </w:r>
          </w:p>
          <w:p w:rsidR="006E1828" w:rsidRPr="006E1828" w:rsidRDefault="006E1828" w:rsidP="006E1828">
            <w:pPr>
              <w:rPr>
                <w:rFonts w:ascii="Times New Roman" w:hAnsi="Times New Roman" w:cs="Times New Roman"/>
              </w:rPr>
            </w:pPr>
            <w:r w:rsidRPr="006E1828">
              <w:rPr>
                <w:rFonts w:ascii="Times New Roman" w:hAnsi="Times New Roman" w:cs="Times New Roman"/>
              </w:rPr>
              <w:t xml:space="preserve">-самостоятельно грамотно и последователь излагать свои мысли в письменной форме, используя любые типы связных текстов. </w:t>
            </w:r>
          </w:p>
        </w:tc>
        <w:tc>
          <w:tcPr>
            <w:tcW w:w="4876" w:type="dxa"/>
            <w:shd w:val="clear" w:color="auto" w:fill="auto"/>
          </w:tcPr>
          <w:p w:rsidR="006E1828" w:rsidRPr="006E1828" w:rsidRDefault="006E1828" w:rsidP="006E1828">
            <w:pPr>
              <w:rPr>
                <w:rFonts w:ascii="Times New Roman" w:hAnsi="Times New Roman" w:cs="Times New Roman"/>
              </w:rPr>
            </w:pPr>
          </w:p>
          <w:p w:rsidR="006E1828" w:rsidRPr="006E1828" w:rsidRDefault="006E1828" w:rsidP="006E1828">
            <w:pPr>
              <w:rPr>
                <w:rFonts w:ascii="Times New Roman" w:hAnsi="Times New Roman" w:cs="Times New Roman"/>
              </w:rPr>
            </w:pPr>
            <w:r w:rsidRPr="006E1828">
              <w:rPr>
                <w:rFonts w:ascii="Times New Roman" w:hAnsi="Times New Roman" w:cs="Times New Roman"/>
              </w:rPr>
              <w:t>- адекватного восприятия звучащей речи;</w:t>
            </w:r>
          </w:p>
          <w:p w:rsidR="006E1828" w:rsidRPr="006E1828" w:rsidRDefault="006E1828" w:rsidP="006E1828">
            <w:pPr>
              <w:rPr>
                <w:rFonts w:ascii="Times New Roman" w:hAnsi="Times New Roman" w:cs="Times New Roman"/>
              </w:rPr>
            </w:pPr>
            <w:r w:rsidRPr="006E1828">
              <w:rPr>
                <w:rFonts w:ascii="Times New Roman" w:hAnsi="Times New Roman" w:cs="Times New Roman"/>
              </w:rPr>
              <w:t>-ориентирования в ситуации общения;</w:t>
            </w:r>
          </w:p>
          <w:p w:rsidR="006E1828" w:rsidRPr="006E1828" w:rsidRDefault="006E1828" w:rsidP="006E1828">
            <w:pPr>
              <w:rPr>
                <w:rFonts w:ascii="Times New Roman" w:hAnsi="Times New Roman" w:cs="Times New Roman"/>
              </w:rPr>
            </w:pPr>
            <w:r w:rsidRPr="006E1828">
              <w:rPr>
                <w:rFonts w:ascii="Times New Roman" w:hAnsi="Times New Roman" w:cs="Times New Roman"/>
              </w:rPr>
              <w:t>-выбора способа речевого поведения;</w:t>
            </w:r>
          </w:p>
          <w:p w:rsidR="006E1828" w:rsidRPr="006E1828" w:rsidRDefault="006E1828" w:rsidP="006E1828">
            <w:pPr>
              <w:rPr>
                <w:rFonts w:ascii="Times New Roman" w:hAnsi="Times New Roman" w:cs="Times New Roman"/>
              </w:rPr>
            </w:pPr>
            <w:r w:rsidRPr="006E1828">
              <w:rPr>
                <w:rFonts w:ascii="Times New Roman" w:hAnsi="Times New Roman" w:cs="Times New Roman"/>
              </w:rPr>
              <w:t>- устного повседневного общения со сверстниками и взрослыми с соблюдением норм речевого этикета;</w:t>
            </w:r>
          </w:p>
          <w:p w:rsidR="006E1828" w:rsidRPr="006E1828" w:rsidRDefault="006E1828" w:rsidP="006E1828">
            <w:pPr>
              <w:rPr>
                <w:rFonts w:ascii="Times New Roman" w:hAnsi="Times New Roman" w:cs="Times New Roman"/>
              </w:rPr>
            </w:pPr>
            <w:r w:rsidRPr="006E1828">
              <w:rPr>
                <w:rFonts w:ascii="Times New Roman" w:hAnsi="Times New Roman" w:cs="Times New Roman"/>
              </w:rPr>
              <w:t xml:space="preserve">-выбора коммуникативных стратегий и тактик решения проблемных ситуаций; </w:t>
            </w:r>
          </w:p>
          <w:p w:rsidR="006E1828" w:rsidRPr="006E1828" w:rsidRDefault="006E1828" w:rsidP="006E1828">
            <w:pPr>
              <w:rPr>
                <w:rFonts w:ascii="Times New Roman" w:hAnsi="Times New Roman" w:cs="Times New Roman"/>
              </w:rPr>
            </w:pPr>
            <w:r w:rsidRPr="006E1828">
              <w:rPr>
                <w:rFonts w:ascii="Times New Roman" w:hAnsi="Times New Roman" w:cs="Times New Roman"/>
              </w:rPr>
              <w:t>- написания записки, письма, поздравительной открытки с соблюдением норм речевого этикета;</w:t>
            </w:r>
          </w:p>
          <w:p w:rsidR="006E1828" w:rsidRPr="006E1828" w:rsidRDefault="006E1828" w:rsidP="006E1828">
            <w:pPr>
              <w:rPr>
                <w:rFonts w:ascii="Times New Roman" w:hAnsi="Times New Roman" w:cs="Times New Roman"/>
              </w:rPr>
            </w:pPr>
            <w:r w:rsidRPr="006E1828">
              <w:rPr>
                <w:rFonts w:ascii="Times New Roman" w:hAnsi="Times New Roman" w:cs="Times New Roman"/>
              </w:rPr>
              <w:t>- применения приобретенных  умений и навыков в процессе обучения.</w:t>
            </w:r>
          </w:p>
          <w:p w:rsidR="006E1828" w:rsidRPr="006E1828" w:rsidRDefault="006E1828" w:rsidP="006E1828">
            <w:pPr>
              <w:shd w:val="clear" w:color="auto" w:fill="FFFFFF"/>
              <w:tabs>
                <w:tab w:val="left" w:pos="590"/>
                <w:tab w:val="left" w:pos="720"/>
              </w:tabs>
              <w:ind w:right="5"/>
              <w:contextualSpacing/>
              <w:jc w:val="both"/>
              <w:rPr>
                <w:rFonts w:ascii="Times New Roman" w:hAnsi="Times New Roman" w:cs="Times New Roman"/>
                <w:w w:val="109"/>
              </w:rPr>
            </w:pPr>
          </w:p>
        </w:tc>
      </w:tr>
    </w:tbl>
    <w:p w:rsidR="006E1828" w:rsidRPr="004443D5" w:rsidRDefault="006E1828" w:rsidP="006E1828">
      <w:pPr>
        <w:pStyle w:val="ac"/>
        <w:spacing w:after="120"/>
        <w:ind w:left="0"/>
        <w:jc w:val="both"/>
        <w:rPr>
          <w:rFonts w:ascii="Times New Roman" w:hAnsi="Times New Roman"/>
        </w:rPr>
        <w:sectPr w:rsidR="006E1828" w:rsidRPr="004443D5" w:rsidSect="0007229A">
          <w:pgSz w:w="16838" w:h="11906" w:orient="landscape"/>
          <w:pgMar w:top="1134" w:right="850" w:bottom="1134" w:left="1701" w:header="709" w:footer="709" w:gutter="0"/>
          <w:cols w:space="708"/>
          <w:docGrid w:linePitch="360"/>
        </w:sectPr>
      </w:pPr>
    </w:p>
    <w:p w:rsidR="006E1828" w:rsidRPr="006E1828" w:rsidRDefault="006E1828" w:rsidP="006E1828">
      <w:pPr>
        <w:jc w:val="center"/>
        <w:rPr>
          <w:rFonts w:ascii="Times New Roman" w:hAnsi="Times New Roman" w:cs="Times New Roman"/>
          <w:b/>
          <w:sz w:val="28"/>
          <w:szCs w:val="28"/>
        </w:rPr>
      </w:pPr>
      <w:r w:rsidRPr="006E1828">
        <w:rPr>
          <w:rFonts w:ascii="Times New Roman" w:hAnsi="Times New Roman" w:cs="Times New Roman"/>
          <w:b/>
          <w:sz w:val="28"/>
          <w:szCs w:val="28"/>
        </w:rPr>
        <w:t>СОДЕРЖАНИЕ КУРСА</w:t>
      </w:r>
    </w:p>
    <w:p w:rsidR="006E1828" w:rsidRPr="006E1828" w:rsidRDefault="006E1828" w:rsidP="006E1828">
      <w:pPr>
        <w:jc w:val="both"/>
        <w:rPr>
          <w:rFonts w:ascii="Times New Roman" w:hAnsi="Times New Roman" w:cs="Times New Roman"/>
          <w:b/>
          <w:sz w:val="28"/>
          <w:szCs w:val="28"/>
        </w:rPr>
      </w:pPr>
    </w:p>
    <w:p w:rsidR="006E1828" w:rsidRPr="006E1828" w:rsidRDefault="006E1828" w:rsidP="006E1828">
      <w:pPr>
        <w:ind w:firstLine="540"/>
        <w:jc w:val="both"/>
        <w:rPr>
          <w:rFonts w:ascii="Times New Roman" w:hAnsi="Times New Roman" w:cs="Times New Roman"/>
          <w:sz w:val="28"/>
          <w:szCs w:val="28"/>
        </w:rPr>
      </w:pPr>
      <w:r w:rsidRPr="006E1828">
        <w:rPr>
          <w:rFonts w:ascii="Times New Roman" w:hAnsi="Times New Roman" w:cs="Times New Roman"/>
          <w:sz w:val="28"/>
          <w:szCs w:val="28"/>
        </w:rPr>
        <w:t xml:space="preserve">Рабочая программа составлена на пять лет обучения ( 5 -9 класс) и включает в себя два эта: диагностический и коррекционный. Первый этап- обследование устной и письменной речи обучающихся и определение направлений и содержания работы коррекционного обучения. Второй этап коррекционный. Они представлены в таблице. </w:t>
      </w:r>
      <w:r w:rsidRPr="006E1828">
        <w:rPr>
          <w:rFonts w:ascii="Times New Roman" w:hAnsi="Times New Roman" w:cs="Times New Roman"/>
          <w:b/>
          <w:sz w:val="28"/>
          <w:szCs w:val="28"/>
        </w:rPr>
        <w:t xml:space="preserve">            </w:t>
      </w:r>
    </w:p>
    <w:p w:rsidR="006E1828" w:rsidRPr="006E1828" w:rsidRDefault="006E1828" w:rsidP="006E1828">
      <w:pPr>
        <w:ind w:firstLine="539"/>
        <w:jc w:val="center"/>
        <w:rPr>
          <w:rFonts w:ascii="Times New Roman" w:hAnsi="Times New Roman" w:cs="Times New Roman"/>
          <w:sz w:val="28"/>
          <w:szCs w:val="28"/>
        </w:rPr>
      </w:pPr>
      <w:r w:rsidRPr="006E1828">
        <w:rPr>
          <w:rFonts w:ascii="Times New Roman" w:hAnsi="Times New Roman" w:cs="Times New Roman"/>
          <w:b/>
          <w:sz w:val="28"/>
          <w:szCs w:val="28"/>
        </w:rPr>
        <w:t xml:space="preserve">Этапы коррекционного обучения </w:t>
      </w:r>
    </w:p>
    <w:p w:rsidR="006E1828" w:rsidRPr="006E1828" w:rsidRDefault="006E1828" w:rsidP="006E1828">
      <w:pPr>
        <w:ind w:firstLine="540"/>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7"/>
        <w:gridCol w:w="7068"/>
      </w:tblGrid>
      <w:tr w:rsidR="006E1828" w:rsidRPr="006E1828" w:rsidTr="00835A11">
        <w:tc>
          <w:tcPr>
            <w:tcW w:w="2585" w:type="dxa"/>
            <w:shd w:val="clear" w:color="auto" w:fill="auto"/>
          </w:tcPr>
          <w:p w:rsidR="006E1828" w:rsidRPr="006E1828" w:rsidRDefault="006E1828" w:rsidP="006E1828">
            <w:pPr>
              <w:jc w:val="center"/>
              <w:rPr>
                <w:rFonts w:ascii="Times New Roman" w:hAnsi="Times New Roman" w:cs="Times New Roman"/>
                <w:b/>
              </w:rPr>
            </w:pPr>
            <w:r w:rsidRPr="006E1828">
              <w:rPr>
                <w:rFonts w:ascii="Times New Roman" w:hAnsi="Times New Roman" w:cs="Times New Roman"/>
                <w:b/>
              </w:rPr>
              <w:t>Этап коррекционной работы</w:t>
            </w:r>
          </w:p>
        </w:tc>
        <w:tc>
          <w:tcPr>
            <w:tcW w:w="7847" w:type="dxa"/>
            <w:shd w:val="clear" w:color="auto" w:fill="auto"/>
          </w:tcPr>
          <w:p w:rsidR="006E1828" w:rsidRPr="006E1828" w:rsidRDefault="006E1828" w:rsidP="006E1828">
            <w:pPr>
              <w:jc w:val="center"/>
              <w:rPr>
                <w:rFonts w:ascii="Times New Roman" w:hAnsi="Times New Roman" w:cs="Times New Roman"/>
                <w:b/>
              </w:rPr>
            </w:pPr>
            <w:r w:rsidRPr="006E1828">
              <w:rPr>
                <w:rFonts w:ascii="Times New Roman" w:hAnsi="Times New Roman" w:cs="Times New Roman"/>
                <w:b/>
              </w:rPr>
              <w:t xml:space="preserve">Содержание работы </w:t>
            </w:r>
          </w:p>
        </w:tc>
      </w:tr>
      <w:tr w:rsidR="006E1828" w:rsidRPr="006E1828" w:rsidTr="00835A11">
        <w:tc>
          <w:tcPr>
            <w:tcW w:w="2585" w:type="dxa"/>
            <w:shd w:val="clear" w:color="auto" w:fill="auto"/>
          </w:tcPr>
          <w:p w:rsidR="006E1828" w:rsidRPr="006E1828" w:rsidRDefault="006E1828" w:rsidP="006E1828">
            <w:pPr>
              <w:jc w:val="both"/>
              <w:rPr>
                <w:rFonts w:ascii="Times New Roman" w:hAnsi="Times New Roman" w:cs="Times New Roman"/>
                <w:b/>
              </w:rPr>
            </w:pPr>
            <w:r w:rsidRPr="006E1828">
              <w:rPr>
                <w:rFonts w:ascii="Times New Roman" w:hAnsi="Times New Roman" w:cs="Times New Roman"/>
                <w:b/>
                <w:lang w:val="en-US"/>
              </w:rPr>
              <w:t>I</w:t>
            </w:r>
            <w:r w:rsidRPr="006E1828">
              <w:rPr>
                <w:rFonts w:ascii="Times New Roman" w:hAnsi="Times New Roman" w:cs="Times New Roman"/>
                <w:b/>
              </w:rPr>
              <w:t xml:space="preserve"> ЭТАП </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Диагностический</w:t>
            </w:r>
          </w:p>
        </w:tc>
        <w:tc>
          <w:tcPr>
            <w:tcW w:w="7847" w:type="dxa"/>
            <w:shd w:val="clear" w:color="auto" w:fill="auto"/>
          </w:tcPr>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Диагностика устной и письменной речи обучающихся и определение направлений и содержания работы коррекционного обучения</w:t>
            </w:r>
          </w:p>
        </w:tc>
      </w:tr>
      <w:tr w:rsidR="006E1828" w:rsidRPr="006E1828" w:rsidTr="00835A11">
        <w:tc>
          <w:tcPr>
            <w:tcW w:w="2585" w:type="dxa"/>
            <w:shd w:val="clear" w:color="auto" w:fill="auto"/>
          </w:tcPr>
          <w:p w:rsidR="006E1828" w:rsidRPr="006E1828" w:rsidRDefault="006E1828" w:rsidP="006E1828">
            <w:pPr>
              <w:jc w:val="both"/>
              <w:rPr>
                <w:rFonts w:ascii="Times New Roman" w:hAnsi="Times New Roman" w:cs="Times New Roman"/>
                <w:b/>
              </w:rPr>
            </w:pPr>
            <w:r w:rsidRPr="006E1828">
              <w:rPr>
                <w:rFonts w:ascii="Times New Roman" w:hAnsi="Times New Roman" w:cs="Times New Roman"/>
                <w:b/>
                <w:lang w:val="en-US"/>
              </w:rPr>
              <w:t>II</w:t>
            </w:r>
            <w:r w:rsidRPr="006E1828">
              <w:rPr>
                <w:rFonts w:ascii="Times New Roman" w:hAnsi="Times New Roman" w:cs="Times New Roman"/>
                <w:b/>
              </w:rPr>
              <w:t xml:space="preserve"> ЭТАП </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Коррекционный</w:t>
            </w:r>
          </w:p>
        </w:tc>
        <w:tc>
          <w:tcPr>
            <w:tcW w:w="7847" w:type="dxa"/>
            <w:shd w:val="clear" w:color="auto" w:fill="auto"/>
          </w:tcPr>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Восполнение пробелов в формировании лексико-грамматической стороны речи:</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активизация словарного запаса;</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-количественный рост словаря за счет усвоение новых слов;</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-качественный рост словаря путем усвоения смысловых и эмоциональных оттенков слов;</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-развитие и коррекция грамматического строя речи.</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Восполнение пробелов в формировании связной речи:</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-совершенствование  умения строить связные высказывания, объединение их в связный текст;</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xml:space="preserve"> - установление логической последовательности, связности;</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отбор языковых средств для построения высказывания в тех или иных целях общения (доказательство, оценка и т.п.);</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 xml:space="preserve">-совершенствовать различные приемы мыслительной обработки текстов; </w:t>
            </w:r>
          </w:p>
          <w:p w:rsidR="006E1828" w:rsidRPr="006E1828" w:rsidRDefault="006E1828" w:rsidP="006E1828">
            <w:pPr>
              <w:jc w:val="both"/>
              <w:rPr>
                <w:rFonts w:ascii="Times New Roman" w:hAnsi="Times New Roman" w:cs="Times New Roman"/>
              </w:rPr>
            </w:pPr>
            <w:r w:rsidRPr="006E1828">
              <w:rPr>
                <w:rFonts w:ascii="Times New Roman" w:hAnsi="Times New Roman" w:cs="Times New Roman"/>
              </w:rPr>
              <w:t>-совершенствовать умение строить любые типы текстов.</w:t>
            </w:r>
          </w:p>
        </w:tc>
      </w:tr>
    </w:tbl>
    <w:p w:rsidR="006E1828" w:rsidRPr="006E1828" w:rsidRDefault="006E1828" w:rsidP="006E1828">
      <w:pPr>
        <w:jc w:val="both"/>
        <w:rPr>
          <w:rFonts w:ascii="Times New Roman" w:hAnsi="Times New Roman" w:cs="Times New Roman"/>
        </w:rPr>
      </w:pPr>
    </w:p>
    <w:p w:rsidR="006E1828" w:rsidRPr="006E1828" w:rsidRDefault="006E1828" w:rsidP="006E1828">
      <w:pPr>
        <w:rPr>
          <w:rFonts w:ascii="Times New Roman" w:hAnsi="Times New Roman" w:cs="Times New Roman"/>
          <w:u w:val="single"/>
        </w:rPr>
      </w:pPr>
    </w:p>
    <w:p w:rsidR="006E1828" w:rsidRPr="006E1828" w:rsidRDefault="006E1828" w:rsidP="006E1828">
      <w:pPr>
        <w:ind w:left="480"/>
        <w:jc w:val="center"/>
        <w:rPr>
          <w:rFonts w:ascii="Times New Roman" w:hAnsi="Times New Roman" w:cs="Times New Roman"/>
          <w:sz w:val="28"/>
        </w:rPr>
      </w:pPr>
      <w:r w:rsidRPr="006E1828">
        <w:rPr>
          <w:rFonts w:ascii="Times New Roman" w:hAnsi="Times New Roman" w:cs="Times New Roman"/>
          <w:b/>
          <w:sz w:val="28"/>
        </w:rPr>
        <w:t>Особенности планирования коррекционной работы</w:t>
      </w:r>
    </w:p>
    <w:p w:rsidR="006E1828" w:rsidRPr="006E1828" w:rsidRDefault="006E1828" w:rsidP="006E1828">
      <w:pPr>
        <w:ind w:left="180" w:firstLine="660"/>
        <w:jc w:val="both"/>
        <w:rPr>
          <w:rFonts w:ascii="Times New Roman" w:hAnsi="Times New Roman" w:cs="Times New Roman"/>
          <w:bCs/>
          <w:sz w:val="28"/>
        </w:rPr>
      </w:pPr>
      <w:r w:rsidRPr="006E1828">
        <w:rPr>
          <w:rFonts w:ascii="Times New Roman" w:hAnsi="Times New Roman" w:cs="Times New Roman"/>
          <w:sz w:val="28"/>
        </w:rPr>
        <w:t xml:space="preserve">На групповых логопедических занятиях осуществляется работа по устранению нарушений как устной, так и письменной речи. </w:t>
      </w:r>
      <w:r w:rsidRPr="006E1828">
        <w:rPr>
          <w:rFonts w:ascii="Times New Roman" w:hAnsi="Times New Roman" w:cs="Times New Roman"/>
          <w:bCs/>
          <w:sz w:val="28"/>
        </w:rPr>
        <w:t xml:space="preserve">Несмотря на основную работу курса над лексико-грамматической стороной речи и связной речью, она строится интегрированно, охватывая все компоненты речи, так как у обучающихся сохраняются частичные недостатки   и фонетико-фонематической стороны речи, а также обусловленные ими нарушения письменной речи. </w:t>
      </w:r>
    </w:p>
    <w:p w:rsidR="006E1828" w:rsidRPr="006E1828" w:rsidRDefault="006E1828" w:rsidP="006E1828">
      <w:pPr>
        <w:ind w:left="180" w:firstLine="660"/>
        <w:jc w:val="both"/>
        <w:rPr>
          <w:rFonts w:ascii="Times New Roman" w:hAnsi="Times New Roman" w:cs="Times New Roman"/>
          <w:bCs/>
          <w:sz w:val="28"/>
        </w:rPr>
      </w:pPr>
      <w:r w:rsidRPr="006E1828">
        <w:rPr>
          <w:rFonts w:ascii="Times New Roman" w:hAnsi="Times New Roman" w:cs="Times New Roman"/>
          <w:bCs/>
          <w:sz w:val="28"/>
        </w:rPr>
        <w:t>Планирование логопедических занятий осуществляется с учетом специфических для каждого ученика речевых дефектов и особенностей недоразвития познавательной деятельности, эмоционально-волевой сферы.</w:t>
      </w:r>
    </w:p>
    <w:p w:rsidR="006E1828" w:rsidRPr="006E1828" w:rsidRDefault="006E1828" w:rsidP="006E1828">
      <w:pPr>
        <w:ind w:left="180" w:firstLine="660"/>
        <w:jc w:val="both"/>
        <w:rPr>
          <w:rFonts w:ascii="Times New Roman" w:hAnsi="Times New Roman" w:cs="Times New Roman"/>
          <w:sz w:val="28"/>
        </w:rPr>
      </w:pPr>
      <w:r w:rsidRPr="006E1828">
        <w:rPr>
          <w:rFonts w:ascii="Times New Roman" w:hAnsi="Times New Roman" w:cs="Times New Roman"/>
          <w:bCs/>
          <w:sz w:val="28"/>
        </w:rPr>
        <w:t xml:space="preserve">Учитывая нарушения речи школьников, на каждом занятии ставятся комплексные  задачи, направленные как на коррекцию и развитие всех компонентов речи, так и на развитие познавательных процессов. </w:t>
      </w:r>
    </w:p>
    <w:p w:rsidR="006E1828" w:rsidRPr="006E1828" w:rsidRDefault="006E1828" w:rsidP="006E1828">
      <w:pPr>
        <w:ind w:firstLine="708"/>
        <w:jc w:val="both"/>
        <w:rPr>
          <w:rFonts w:ascii="Times New Roman" w:hAnsi="Times New Roman" w:cs="Times New Roman"/>
          <w:sz w:val="28"/>
        </w:rPr>
      </w:pPr>
      <w:r w:rsidRPr="006E1828">
        <w:rPr>
          <w:rFonts w:ascii="Times New Roman" w:hAnsi="Times New Roman" w:cs="Times New Roman"/>
          <w:sz w:val="28"/>
        </w:rPr>
        <w:t>При планировании логопедических занятий учитывается тематика  русского языка, т.к.  наличие у учащихся  орфографических ошибок приводит к необходимости включения в содержание логопедических занятий упражнений, способствующих  созданию основы для понимания и правильного применения грамматических правил.</w:t>
      </w:r>
    </w:p>
    <w:p w:rsidR="006E1828" w:rsidRPr="006E1828" w:rsidRDefault="006E1828" w:rsidP="006E1828">
      <w:pPr>
        <w:ind w:firstLine="709"/>
        <w:jc w:val="both"/>
        <w:rPr>
          <w:rFonts w:ascii="Times New Roman" w:hAnsi="Times New Roman" w:cs="Times New Roman"/>
          <w:sz w:val="28"/>
        </w:rPr>
      </w:pPr>
      <w:r w:rsidRPr="006E1828">
        <w:rPr>
          <w:rFonts w:ascii="Times New Roman" w:hAnsi="Times New Roman" w:cs="Times New Roman"/>
          <w:sz w:val="28"/>
        </w:rPr>
        <w:t xml:space="preserve">Работа над различными процессами протекает параллельно. Совершенствование грамматического строя речи идет одновременно с расширением лексического запаса. </w:t>
      </w:r>
    </w:p>
    <w:p w:rsidR="006E1828" w:rsidRPr="006E1828" w:rsidRDefault="006E1828" w:rsidP="006E1828">
      <w:pPr>
        <w:pStyle w:val="aa"/>
        <w:shd w:val="clear" w:color="auto" w:fill="FFFFFF"/>
        <w:spacing w:before="0" w:beforeAutospacing="0" w:after="150" w:afterAutospacing="0"/>
        <w:jc w:val="both"/>
        <w:textAlignment w:val="baseline"/>
        <w:rPr>
          <w:color w:val="000000"/>
          <w:sz w:val="28"/>
        </w:rPr>
      </w:pPr>
      <w:r w:rsidRPr="006E1828">
        <w:rPr>
          <w:color w:val="000000"/>
          <w:sz w:val="28"/>
        </w:rPr>
        <w:t xml:space="preserve"> </w:t>
      </w:r>
      <w:r w:rsidRPr="006E1828">
        <w:rPr>
          <w:color w:val="000000"/>
          <w:sz w:val="28"/>
        </w:rPr>
        <w:tab/>
        <w:t>В программе   значительное место занимает работа по формированию и развитию связной речи. Где одновременно осуществляется систематическая работа по развитию лексико-грамматического строя языка, сенсомоторных функций, необходимых для формирования устной и письменной речи. Работа над связной речью не является только работой над отдельным предложением. Поскольку связность речи обеспечивается цепочкой взаимосвязанных предложений, составляющих единое смысловое и структурное целое</w:t>
      </w:r>
      <w:r w:rsidRPr="006E1828">
        <w:rPr>
          <w:rStyle w:val="apple-converted-space"/>
          <w:color w:val="000000"/>
          <w:sz w:val="28"/>
        </w:rPr>
        <w:t> </w:t>
      </w:r>
      <w:r w:rsidRPr="006E1828">
        <w:rPr>
          <w:b/>
          <w:bCs/>
          <w:color w:val="000000"/>
          <w:sz w:val="28"/>
          <w:bdr w:val="none" w:sz="0" w:space="0" w:color="auto" w:frame="1"/>
        </w:rPr>
        <w:t xml:space="preserve">– </w:t>
      </w:r>
      <w:r w:rsidRPr="006E1828">
        <w:rPr>
          <w:bCs/>
          <w:color w:val="000000"/>
          <w:sz w:val="28"/>
          <w:bdr w:val="none" w:sz="0" w:space="0" w:color="auto" w:frame="1"/>
        </w:rPr>
        <w:t xml:space="preserve">сложное синтаксическое целое.  </w:t>
      </w:r>
      <w:r w:rsidRPr="006E1828">
        <w:rPr>
          <w:color w:val="000000"/>
          <w:sz w:val="28"/>
        </w:rPr>
        <w:t>Программный тематический материал дается концентрически, работа над текстом включена во все этапы, с постепенным наращиванием объема сведений о типовых и жанровых особенностях языка, средствах межфразовой связи и способах анализа текста.</w:t>
      </w:r>
    </w:p>
    <w:p w:rsidR="006E1828" w:rsidRPr="006E1828" w:rsidRDefault="006E1828" w:rsidP="006E1828">
      <w:pPr>
        <w:pStyle w:val="aa"/>
        <w:shd w:val="clear" w:color="auto" w:fill="FFFFFF"/>
        <w:spacing w:before="0" w:beforeAutospacing="0" w:after="150" w:afterAutospacing="0"/>
        <w:ind w:firstLine="480"/>
        <w:jc w:val="both"/>
        <w:textAlignment w:val="baseline"/>
        <w:rPr>
          <w:color w:val="000000"/>
          <w:sz w:val="28"/>
        </w:rPr>
      </w:pPr>
      <w:r w:rsidRPr="006E1828">
        <w:rPr>
          <w:sz w:val="28"/>
        </w:rPr>
        <w:t>Учебников и учебных пособий не предусмотрено, на занятиях используется раздаточный материал.</w:t>
      </w:r>
    </w:p>
    <w:p w:rsidR="00ED2557" w:rsidRPr="008D0D53" w:rsidRDefault="008D0D53" w:rsidP="006E1828">
      <w:pPr>
        <w:pStyle w:val="4"/>
        <w:rPr>
          <w:color w:val="000000" w:themeColor="text1"/>
          <w:szCs w:val="28"/>
        </w:rPr>
      </w:pPr>
      <w:r w:rsidRPr="008D0D53">
        <w:rPr>
          <w:rFonts w:eastAsia="Arial Unicode MS"/>
          <w:bCs w:val="0"/>
          <w:iCs w:val="0"/>
          <w:color w:val="000000"/>
          <w:szCs w:val="28"/>
          <w:lang w:bidi="ru-RU"/>
        </w:rPr>
        <w:t>2.4.4</w:t>
      </w:r>
      <w:r>
        <w:rPr>
          <w:rFonts w:eastAsia="Arial Unicode MS"/>
          <w:b w:val="0"/>
          <w:bCs w:val="0"/>
          <w:iCs w:val="0"/>
          <w:color w:val="000000"/>
          <w:sz w:val="24"/>
          <w:lang w:bidi="ru-RU"/>
        </w:rPr>
        <w:t xml:space="preserve">. </w:t>
      </w:r>
      <w:r w:rsidR="00ED2557" w:rsidRPr="008D0D53">
        <w:rPr>
          <w:color w:val="000000" w:themeColor="text1"/>
          <w:szCs w:val="28"/>
        </w:rPr>
        <w:t>Планируемые результаты духовно-нравственного развития,</w:t>
      </w:r>
      <w:bookmarkStart w:id="105" w:name="_Toc410654070"/>
      <w:r w:rsidR="00ED2557" w:rsidRPr="008D0D53">
        <w:rPr>
          <w:color w:val="000000" w:themeColor="text1"/>
          <w:szCs w:val="28"/>
        </w:rPr>
        <w:t xml:space="preserve"> воспитания и социализации обучающихся, формирования</w:t>
      </w:r>
      <w:bookmarkStart w:id="106" w:name="_Toc414553273"/>
      <w:bookmarkStart w:id="107" w:name="_Toc284663462"/>
      <w:bookmarkStart w:id="108" w:name="_Toc284662835"/>
      <w:bookmarkStart w:id="109" w:name="_Toc410654071"/>
      <w:bookmarkEnd w:id="105"/>
      <w:r>
        <w:rPr>
          <w:color w:val="000000" w:themeColor="text1"/>
          <w:szCs w:val="28"/>
        </w:rPr>
        <w:t xml:space="preserve"> </w:t>
      </w:r>
      <w:r w:rsidR="00ED2557" w:rsidRPr="008D0D53">
        <w:rPr>
          <w:color w:val="000000" w:themeColor="text1"/>
          <w:szCs w:val="28"/>
        </w:rPr>
        <w:t>экологической культуры, культуры здорового и безопасного образа</w:t>
      </w:r>
      <w:bookmarkStart w:id="110" w:name="_Toc414553274"/>
      <w:bookmarkStart w:id="111" w:name="_Toc410654072"/>
      <w:bookmarkEnd w:id="106"/>
      <w:bookmarkEnd w:id="107"/>
      <w:bookmarkEnd w:id="108"/>
      <w:bookmarkEnd w:id="109"/>
      <w:r>
        <w:rPr>
          <w:color w:val="000000" w:themeColor="text1"/>
          <w:szCs w:val="28"/>
        </w:rPr>
        <w:t xml:space="preserve"> </w:t>
      </w:r>
      <w:r w:rsidR="00ED2557" w:rsidRPr="008D0D53">
        <w:rPr>
          <w:color w:val="000000" w:themeColor="text1"/>
          <w:szCs w:val="28"/>
        </w:rPr>
        <w:t>жизни обучающихся</w:t>
      </w:r>
      <w:bookmarkEnd w:id="110"/>
      <w:bookmarkEnd w:id="111"/>
      <w:r>
        <w:rPr>
          <w:color w:val="000000" w:themeColor="text1"/>
          <w:szCs w:val="28"/>
        </w:rPr>
        <w:t xml:space="preserve"> с ЗПР</w:t>
      </w:r>
    </w:p>
    <w:p w:rsidR="00ED2557" w:rsidRPr="008D0D53" w:rsidRDefault="00ED2557" w:rsidP="006E1828">
      <w:pPr>
        <w:ind w:firstLine="709"/>
        <w:jc w:val="both"/>
        <w:rPr>
          <w:rFonts w:ascii="Times New Roman" w:hAnsi="Times New Roman"/>
          <w:color w:val="000000" w:themeColor="text1"/>
          <w:sz w:val="28"/>
          <w:szCs w:val="28"/>
        </w:rPr>
      </w:pPr>
      <w:r w:rsidRPr="008D0D53">
        <w:rPr>
          <w:rFonts w:ascii="Times New Roman" w:hAnsi="Times New Roman"/>
          <w:color w:val="000000" w:themeColor="text1"/>
          <w:sz w:val="28"/>
          <w:szCs w:val="28"/>
        </w:rPr>
        <w:t xml:space="preserve">В результате реализации программы </w:t>
      </w:r>
      <w:r w:rsidR="008D0D53" w:rsidRPr="008D0D53">
        <w:rPr>
          <w:rFonts w:ascii="Times New Roman" w:hAnsi="Times New Roman"/>
          <w:color w:val="000000" w:themeColor="text1"/>
          <w:sz w:val="28"/>
          <w:szCs w:val="28"/>
        </w:rPr>
        <w:t>должно обеспечиваться достижение</w:t>
      </w:r>
      <w:r w:rsidRPr="008D0D53">
        <w:rPr>
          <w:rFonts w:ascii="Times New Roman" w:hAnsi="Times New Roman"/>
          <w:color w:val="000000" w:themeColor="text1"/>
          <w:sz w:val="28"/>
          <w:szCs w:val="28"/>
        </w:rPr>
        <w:t xml:space="preserve"> обучающимися:</w:t>
      </w:r>
    </w:p>
    <w:p w:rsidR="00ED2557" w:rsidRPr="008D0D53" w:rsidRDefault="00ED2557" w:rsidP="006E1828">
      <w:pPr>
        <w:ind w:firstLine="709"/>
        <w:jc w:val="both"/>
        <w:rPr>
          <w:rFonts w:ascii="Times New Roman" w:hAnsi="Times New Roman"/>
          <w:color w:val="000000" w:themeColor="text1"/>
          <w:sz w:val="28"/>
          <w:szCs w:val="28"/>
        </w:rPr>
      </w:pPr>
      <w:r w:rsidRPr="008D0D53">
        <w:rPr>
          <w:rFonts w:ascii="Times New Roman" w:hAnsi="Times New Roman"/>
          <w:b/>
          <w:color w:val="000000" w:themeColor="text1"/>
          <w:sz w:val="28"/>
          <w:szCs w:val="28"/>
        </w:rPr>
        <w:t>- воспитательных результатов</w:t>
      </w:r>
      <w:r w:rsidRPr="008D0D53">
        <w:rPr>
          <w:rFonts w:ascii="Times New Roman" w:hAnsi="Times New Roman"/>
          <w:color w:val="000000" w:themeColor="text1"/>
          <w:sz w:val="28"/>
          <w:szCs w:val="28"/>
        </w:rPr>
        <w:t xml:space="preserve"> – тех духовно-нравственных приобретений, которые получил школьник вследствие участия в той или иной деятельности.</w:t>
      </w:r>
    </w:p>
    <w:p w:rsidR="00ED2557" w:rsidRPr="008D0D53" w:rsidRDefault="00ED2557" w:rsidP="006E1828">
      <w:pPr>
        <w:ind w:firstLine="709"/>
        <w:jc w:val="both"/>
        <w:rPr>
          <w:rFonts w:ascii="Times New Roman" w:hAnsi="Times New Roman"/>
          <w:color w:val="000000" w:themeColor="text1"/>
          <w:sz w:val="28"/>
          <w:szCs w:val="28"/>
        </w:rPr>
      </w:pPr>
      <w:r w:rsidRPr="008D0D53">
        <w:rPr>
          <w:rFonts w:ascii="Times New Roman" w:hAnsi="Times New Roman"/>
          <w:color w:val="000000" w:themeColor="text1"/>
          <w:sz w:val="28"/>
          <w:szCs w:val="28"/>
        </w:rPr>
        <w:t xml:space="preserve">- </w:t>
      </w:r>
      <w:r w:rsidRPr="008D0D53">
        <w:rPr>
          <w:rFonts w:ascii="Times New Roman" w:hAnsi="Times New Roman"/>
          <w:b/>
          <w:color w:val="000000" w:themeColor="text1"/>
          <w:sz w:val="28"/>
          <w:szCs w:val="28"/>
        </w:rPr>
        <w:t>эффекта –</w:t>
      </w:r>
      <w:r w:rsidRPr="008D0D53">
        <w:rPr>
          <w:rFonts w:ascii="Times New Roman" w:hAnsi="Times New Roman"/>
          <w:color w:val="000000" w:themeColor="text1"/>
          <w:sz w:val="28"/>
          <w:szCs w:val="28"/>
        </w:rPr>
        <w:t xml:space="preserve"> последствия результата, то, к чему привело достижение результата.  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воспитания (семьи, друзей, ближайшего окружения, общественности, СМИ и т.п.), а также собственным усилиям самого обучающегося.</w:t>
      </w:r>
    </w:p>
    <w:p w:rsidR="00ED2557" w:rsidRPr="008D0D53" w:rsidRDefault="00ED2557" w:rsidP="006E1828">
      <w:pPr>
        <w:ind w:firstLine="709"/>
        <w:jc w:val="both"/>
        <w:rPr>
          <w:rFonts w:ascii="Times New Roman" w:hAnsi="Times New Roman"/>
          <w:color w:val="000000" w:themeColor="text1"/>
          <w:sz w:val="28"/>
          <w:szCs w:val="28"/>
        </w:rPr>
      </w:pPr>
      <w:r w:rsidRPr="008D0D53">
        <w:rPr>
          <w:rFonts w:ascii="Times New Roman" w:hAnsi="Times New Roman"/>
          <w:color w:val="000000" w:themeColor="text1"/>
          <w:sz w:val="28"/>
          <w:szCs w:val="28"/>
        </w:rPr>
        <w:t>Воспитательные результаты и эффекты деятельности школьников распределяются по трем уровням.</w:t>
      </w:r>
    </w:p>
    <w:p w:rsidR="00ED2557" w:rsidRPr="008D0D53" w:rsidRDefault="00ED2557" w:rsidP="006E1828">
      <w:pPr>
        <w:ind w:firstLine="709"/>
        <w:jc w:val="both"/>
        <w:rPr>
          <w:rFonts w:ascii="Times New Roman" w:hAnsi="Times New Roman"/>
          <w:color w:val="000000" w:themeColor="text1"/>
          <w:sz w:val="28"/>
          <w:szCs w:val="28"/>
        </w:rPr>
      </w:pPr>
      <w:r w:rsidRPr="008D0D53">
        <w:rPr>
          <w:rFonts w:ascii="Times New Roman" w:hAnsi="Times New Roman"/>
          <w:i/>
          <w:color w:val="000000" w:themeColor="text1"/>
          <w:sz w:val="28"/>
          <w:szCs w:val="28"/>
        </w:rPr>
        <w:t>Первый уровень результатов</w:t>
      </w:r>
      <w:r w:rsidRPr="008D0D53">
        <w:rPr>
          <w:rFonts w:ascii="Times New Roman" w:hAnsi="Times New Roman"/>
          <w:color w:val="000000" w:themeColor="text1"/>
          <w:sz w:val="28"/>
          <w:szCs w:val="28"/>
        </w:rPr>
        <w:t xml:space="preserve"> –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ED2557" w:rsidRPr="008D0D53" w:rsidRDefault="00ED2557" w:rsidP="006E1828">
      <w:pPr>
        <w:ind w:firstLine="709"/>
        <w:jc w:val="both"/>
        <w:rPr>
          <w:rFonts w:ascii="Times New Roman" w:hAnsi="Times New Roman"/>
          <w:color w:val="000000" w:themeColor="text1"/>
          <w:sz w:val="28"/>
          <w:szCs w:val="28"/>
        </w:rPr>
      </w:pPr>
      <w:r w:rsidRPr="008D0D53">
        <w:rPr>
          <w:rFonts w:ascii="Times New Roman" w:hAnsi="Times New Roman"/>
          <w:i/>
          <w:color w:val="000000" w:themeColor="text1"/>
          <w:sz w:val="28"/>
          <w:szCs w:val="28"/>
        </w:rPr>
        <w:t>Второй уровень результатов</w:t>
      </w:r>
      <w:r w:rsidRPr="008D0D53">
        <w:rPr>
          <w:rFonts w:ascii="Times New Roman" w:hAnsi="Times New Roman"/>
          <w:color w:val="000000" w:themeColor="text1"/>
          <w:sz w:val="28"/>
          <w:szCs w:val="28"/>
        </w:rPr>
        <w:t xml:space="preserve"> – получение школьником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результатов особое значение имеет взаимодействие обучающихся между собой на уровне класса, школы, т.е. в защищенной, дружественной просоциальной среде, в которой ребенок получает (или не получает) практическое подтверждение приобретенных социальных знаний, начинает их ценить (или отвергает).</w:t>
      </w:r>
    </w:p>
    <w:p w:rsidR="00ED2557" w:rsidRPr="008D0D53" w:rsidRDefault="00ED2557" w:rsidP="006E1828">
      <w:pPr>
        <w:ind w:firstLine="709"/>
        <w:jc w:val="both"/>
        <w:rPr>
          <w:rFonts w:ascii="Times New Roman" w:hAnsi="Times New Roman"/>
          <w:color w:val="000000" w:themeColor="text1"/>
          <w:sz w:val="28"/>
          <w:szCs w:val="28"/>
        </w:rPr>
      </w:pPr>
      <w:r w:rsidRPr="008D0D53">
        <w:rPr>
          <w:rFonts w:ascii="Times New Roman" w:hAnsi="Times New Roman"/>
          <w:i/>
          <w:color w:val="000000" w:themeColor="text1"/>
          <w:sz w:val="28"/>
          <w:szCs w:val="28"/>
        </w:rPr>
        <w:t>Третий уровень результатов</w:t>
      </w:r>
      <w:r w:rsidRPr="008D0D53">
        <w:rPr>
          <w:rFonts w:ascii="Times New Roman" w:hAnsi="Times New Roman"/>
          <w:color w:val="000000" w:themeColor="text1"/>
          <w:sz w:val="28"/>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(а не просто узнает о том, как стать) гражданином, социальным деятелем, свободным человеком. Для достижения данного уровня результатов особое значение имеет взаимодействие школьника с представителями различных социальных субъектов за пределами школы, в открытой общественной среде.</w:t>
      </w:r>
    </w:p>
    <w:p w:rsidR="008D0D53" w:rsidRDefault="008D0D53" w:rsidP="008D0D53">
      <w:pPr>
        <w:rPr>
          <w:color w:val="000000" w:themeColor="text1"/>
        </w:rPr>
      </w:pPr>
    </w:p>
    <w:p w:rsidR="00ED2557" w:rsidRPr="008D0D53" w:rsidRDefault="008D0D53" w:rsidP="008D0D53">
      <w:pPr>
        <w:rPr>
          <w:color w:val="000000" w:themeColor="text1"/>
        </w:rPr>
      </w:pPr>
      <w:r>
        <w:rPr>
          <w:rFonts w:ascii="Times New Roman" w:hAnsi="Times New Roman" w:cs="Times New Roman"/>
          <w:b/>
          <w:color w:val="000000" w:themeColor="text1"/>
          <w:sz w:val="28"/>
          <w:szCs w:val="28"/>
        </w:rPr>
        <w:t xml:space="preserve">2.4.5. </w:t>
      </w:r>
      <w:r w:rsidR="00ED2557" w:rsidRPr="008D0D53">
        <w:rPr>
          <w:rFonts w:ascii="Times New Roman" w:hAnsi="Times New Roman" w:cs="Times New Roman"/>
          <w:b/>
          <w:color w:val="000000" w:themeColor="text1"/>
          <w:sz w:val="28"/>
          <w:szCs w:val="28"/>
        </w:rPr>
        <w:t>Реализация  индивидуально ориентированных коррекцио</w:t>
      </w:r>
      <w:r>
        <w:rPr>
          <w:rFonts w:ascii="Times New Roman" w:hAnsi="Times New Roman" w:cs="Times New Roman"/>
          <w:b/>
          <w:color w:val="000000" w:themeColor="text1"/>
          <w:sz w:val="28"/>
          <w:szCs w:val="28"/>
        </w:rPr>
        <w:t>нных мероприятий в МБОУ СОШ № 194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gridCol w:w="2477"/>
        <w:gridCol w:w="2507"/>
        <w:gridCol w:w="2905"/>
      </w:tblGrid>
      <w:tr w:rsidR="00ED2557" w:rsidRPr="004049F9" w:rsidTr="007F5971">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Урочные</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мероприятия</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Внеурочные</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мероприятия</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Внешкольные</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b/>
                <w:bCs/>
                <w:color w:val="000000" w:themeColor="text1"/>
              </w:rPr>
              <w:t>мероприятия</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r>
      <w:tr w:rsidR="00ED2557" w:rsidRPr="004049F9" w:rsidTr="007F5971">
        <w:trPr>
          <w:trHeight w:val="1182"/>
        </w:trPr>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Задачи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мероприятий</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gridSpan w:val="3"/>
            <w:tcBorders>
              <w:top w:val="single" w:sz="4" w:space="0" w:color="auto"/>
              <w:left w:val="single" w:sz="4" w:space="0" w:color="auto"/>
              <w:bottom w:val="single" w:sz="4" w:space="0" w:color="auto"/>
              <w:right w:val="single" w:sz="4" w:space="0" w:color="auto"/>
            </w:tcBorders>
            <w:hideMark/>
          </w:tcPr>
          <w:p w:rsidR="00ED2557" w:rsidRPr="004049F9" w:rsidRDefault="00ED2557" w:rsidP="003A441A">
            <w:pPr>
              <w:widowControl/>
              <w:numPr>
                <w:ilvl w:val="0"/>
                <w:numId w:val="7"/>
              </w:numPr>
              <w:autoSpaceDE w:val="0"/>
              <w:autoSpaceDN w:val="0"/>
              <w:adjustRightInd w:val="0"/>
              <w:ind w:left="0" w:firstLine="0"/>
              <w:contextualSpacing/>
              <w:jc w:val="both"/>
              <w:rPr>
                <w:rFonts w:ascii="Times New Roman" w:hAnsi="Times New Roman" w:cs="Times New Roman"/>
                <w:color w:val="000000" w:themeColor="text1"/>
              </w:rPr>
            </w:pPr>
            <w:r w:rsidRPr="004049F9">
              <w:rPr>
                <w:rFonts w:ascii="Times New Roman" w:hAnsi="Times New Roman" w:cs="Times New Roman"/>
                <w:color w:val="000000" w:themeColor="text1"/>
              </w:rPr>
              <w:t>Общеразвивающие задачи индивидуально ориентированных занятий – повышение уровня общего, сенсорного, интеллектуального развития, памяти, внимания, коррекции зрительно-моторных и оптико-пространственных нарушений, общей и мелкой моторики.</w:t>
            </w:r>
          </w:p>
          <w:p w:rsidR="00ED2557" w:rsidRPr="004049F9" w:rsidRDefault="00ED2557" w:rsidP="003A441A">
            <w:pPr>
              <w:widowControl/>
              <w:numPr>
                <w:ilvl w:val="0"/>
                <w:numId w:val="7"/>
              </w:numPr>
              <w:autoSpaceDE w:val="0"/>
              <w:autoSpaceDN w:val="0"/>
              <w:adjustRightInd w:val="0"/>
              <w:ind w:left="0" w:firstLine="0"/>
              <w:contextualSpacing/>
              <w:jc w:val="both"/>
              <w:rPr>
                <w:rFonts w:ascii="Times New Roman" w:hAnsi="Times New Roman" w:cs="Times New Roman"/>
                <w:color w:val="000000" w:themeColor="text1"/>
              </w:rPr>
            </w:pPr>
            <w:r w:rsidRPr="004049F9">
              <w:rPr>
                <w:rFonts w:ascii="Times New Roman" w:hAnsi="Times New Roman" w:cs="Times New Roman"/>
                <w:color w:val="000000" w:themeColor="text1"/>
              </w:rPr>
              <w:t>Задачи предметной направленности – подготовка к восприятию трудных тем учебной программы, восполнение пробелов предшествующего обучения и т.д.</w:t>
            </w:r>
          </w:p>
        </w:tc>
      </w:tr>
      <w:tr w:rsidR="00ED2557" w:rsidRPr="004049F9" w:rsidTr="007F5971">
        <w:tc>
          <w:tcPr>
            <w:tcW w:w="0" w:type="auto"/>
            <w:vMerge w:val="restart"/>
            <w:tcBorders>
              <w:top w:val="single" w:sz="4" w:space="0" w:color="auto"/>
              <w:left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Содержание коррекционных</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мероприятий</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Совершенствование движений и сенсомоторного развития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-Расширение представлений об окружающем мире и    обогащение словаря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Развитие различных видов мышления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Развитие основных мыслительных операций</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Совершенствование движений и сенсомоторного развития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Расширение представлений об окружающем мире, обогащение словаря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Развитие различных видов мышления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 Коррекция отдельных сторон психической деятельности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Коррекция нарушений в развитии эмоционально-личностной сферы</w:t>
            </w: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Расширение представлений об окружающем мире и обогащение словаря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Развитие различных видов мышления</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r>
      <w:tr w:rsidR="00ED2557" w:rsidRPr="004049F9" w:rsidTr="007F5971">
        <w:tc>
          <w:tcPr>
            <w:tcW w:w="0" w:type="auto"/>
            <w:vMerge/>
            <w:tcBorders>
              <w:left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Игровые ситуации, упражнения,     задачи, коррекционные приёмы и методы обучения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-Элементы арттерапии, сказкотерапии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Психогимнастика</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-Элементы куклотерапии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-Театрализация, драматизация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-Минуты отдыха</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Индивидуальная работа</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-Использование специальных программ и учебников</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Внеклассные занятия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Кружки и спортивные секции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xml:space="preserve"> - Индивидуально ориентированные занятия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xml:space="preserve">- Часы общения                                              - Культурно-массовые мероприятия                                             - Родительские гостиные                                   - Творческие лаборатории                        - Индивидуальная работа                                          - Школьные праздники                                   - Экскурсии                                                      - Речевые и ролевые игры                                                 - Литературные вечера </w:t>
            </w: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Консультации специалистов</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ЛФК, лечебный</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массаж, закаливание</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xml:space="preserve">- Посещение учреждений дополнительного образования (творческие кружки, спортивные секции)                                           </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Семейные праздники, традиции                                                              - Поездки, путешествия, походы, экскурсии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Общение с родственниками</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r>
      <w:tr w:rsidR="00ED2557" w:rsidRPr="004049F9" w:rsidTr="007F5971">
        <w:trPr>
          <w:trHeight w:val="2504"/>
        </w:trPr>
        <w:tc>
          <w:tcPr>
            <w:tcW w:w="0" w:type="auto"/>
            <w:vMerge/>
            <w:tcBorders>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Контроль межличностных взаимоотношений</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Дополнительные задания и помощь учителя</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Уроки доброты</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Субботники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Коррекционные занятия по формированию навыков игровой и коммуникативной деятельности, по формированию социально-коммуникативных навыков общения, по коррекции речевого развития, по развитию мелкой моторики, по развитию общей моторики, по физическому развитию и укреплению здоровья</w:t>
            </w: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Общение с друзьями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Прогулки</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r>
      <w:tr w:rsidR="00ED2557" w:rsidRPr="004049F9" w:rsidTr="007F5971">
        <w:trPr>
          <w:trHeight w:val="1188"/>
        </w:trPr>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Диагностическая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направленность</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 xml:space="preserve">Наблюдение и педагогическая характеристика классного руководителя, оценка зоны ближайшего развития ребёнка </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Обследования специалистами школы</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(психолог, медработник, социолог  (по запросу педагогов)</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Медицинское обследование, заключение психолого-медико-педагогической комиссии (ПМПК)</w:t>
            </w:r>
          </w:p>
        </w:tc>
      </w:tr>
      <w:tr w:rsidR="00ED2557" w:rsidRPr="004049F9" w:rsidTr="007F5971">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Коррекционная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направленность</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Использование адаптированных индивидуальных программ, помощь на уроке.</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Мотивация  активной деятельности учащегося</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Организация часов общения, коррекционных занятий, индивидуально ориентированных занятий; занятия со специалистами,  соблюдение режима дня, смены труда и отдыха, полноценное питание, прогулки.</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Соблюдение режима дня, сказкотерапия, изотворчество, занятия ЛФК, общее развитие ребёнка, его кругозора, речи, эмоций и т.д.</w:t>
            </w:r>
          </w:p>
        </w:tc>
      </w:tr>
      <w:tr w:rsidR="00ED2557" w:rsidRPr="004049F9" w:rsidTr="007F5971">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Профилактическая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направленность</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Систематические валеопаузы, минуты отдыха, смена режима труда и отдыха. Сообщение учащемуся важных объективных сведений об окружающем мире,                                                 предупреждение негативных тенденций развития личности</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Смена интеллектуальной деятельности на эмоциональную и двигательную и т.п., контакты со сверстниками, педагогами,       специалистами школы.</w:t>
            </w: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Социализация и интеграция в общество ребёнка</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Стимуляция общения ребёнка</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Чтение ребёнку книг</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Посещение занятий в системе дополнительного образования по интересу или формирование через занятия его интересов</w:t>
            </w:r>
          </w:p>
        </w:tc>
      </w:tr>
      <w:tr w:rsidR="00ED2557" w:rsidRPr="004049F9" w:rsidTr="007F5971">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color w:val="000000" w:themeColor="text1"/>
              </w:rPr>
              <w:t>Обучение родителей умению принятия своего ребенка таким, каков он есть, необходимости проявления родительской любви и заботы, родительских чувств. Демонстрации своей  заинтересованности в делах и вниманию к малейшим успехам ребенка, использованию методов поощрения (похвала, поощрение )</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p>
        </w:tc>
      </w:tr>
      <w:tr w:rsidR="00ED2557" w:rsidRPr="004049F9" w:rsidTr="007F5971">
        <w:trPr>
          <w:trHeight w:val="63"/>
        </w:trPr>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Развивающая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направленность</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Использование учителем элементов коррекционных                                     технологий, адаптированных индивидуальных  программ, проблемных форм обучения, элементов коррекционно-развивающего обучения</w:t>
            </w:r>
          </w:p>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Организация часов общения, групповых и индивидуальных коррекционных занятий, занятия со специалистами, соблюдение режима дня</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Посещение учреждений культуры и искусства, выезды на природу, путешествия, чтение книг, общение с разными (по возрасту, по религиозным взглядам и т.д.) людьми, посещение спортивных секций, кружков и т.п</w:t>
            </w:r>
          </w:p>
        </w:tc>
      </w:tr>
      <w:tr w:rsidR="00ED2557" w:rsidRPr="004049F9" w:rsidTr="007F5971">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Ответственные за индивидуально ориентированные мероприятия</w:t>
            </w: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Специалисты ПМПК, классный руководитель, учителя, которые проводят индивидуальное обучение с детьми с ОВЗ</w:t>
            </w:r>
          </w:p>
        </w:tc>
        <w:tc>
          <w:tcPr>
            <w:tcW w:w="0" w:type="auto"/>
            <w:tcBorders>
              <w:top w:val="single" w:sz="4" w:space="0" w:color="auto"/>
              <w:left w:val="single" w:sz="4" w:space="0" w:color="auto"/>
              <w:bottom w:val="single" w:sz="4" w:space="0" w:color="auto"/>
              <w:right w:val="single" w:sz="4" w:space="0" w:color="auto"/>
            </w:tcBorders>
            <w:hideMark/>
          </w:tcPr>
          <w:p w:rsidR="00ED2557" w:rsidRPr="004049F9" w:rsidRDefault="00ED2557" w:rsidP="006E1828">
            <w:pPr>
              <w:autoSpaceDE w:val="0"/>
              <w:autoSpaceDN w:val="0"/>
              <w:adjustRightInd w:val="0"/>
              <w:contextualSpacing/>
              <w:rPr>
                <w:rFonts w:ascii="Times New Roman" w:hAnsi="Times New Roman" w:cs="Times New Roman"/>
                <w:b/>
                <w:bCs/>
                <w:color w:val="000000" w:themeColor="text1"/>
              </w:rPr>
            </w:pPr>
            <w:r w:rsidRPr="004049F9">
              <w:rPr>
                <w:rFonts w:ascii="Times New Roman" w:hAnsi="Times New Roman" w:cs="Times New Roman"/>
                <w:color w:val="000000" w:themeColor="text1"/>
              </w:rPr>
              <w:t xml:space="preserve">Классный руководитель, педагоги внеурочной деятельности, психолог, медицинский работник </w:t>
            </w:r>
          </w:p>
        </w:tc>
        <w:tc>
          <w:tcPr>
            <w:tcW w:w="0" w:type="auto"/>
            <w:tcBorders>
              <w:top w:val="single" w:sz="4" w:space="0" w:color="auto"/>
              <w:left w:val="single" w:sz="4" w:space="0" w:color="auto"/>
              <w:bottom w:val="single" w:sz="4" w:space="0" w:color="auto"/>
              <w:right w:val="single" w:sz="4" w:space="0" w:color="auto"/>
            </w:tcBorders>
          </w:tcPr>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Родители, семья</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Медицинские работники</w:t>
            </w:r>
          </w:p>
          <w:p w:rsidR="00ED2557" w:rsidRPr="004049F9" w:rsidRDefault="00ED2557" w:rsidP="006E1828">
            <w:pPr>
              <w:autoSpaceDE w:val="0"/>
              <w:autoSpaceDN w:val="0"/>
              <w:adjustRightInd w:val="0"/>
              <w:contextualSpacing/>
              <w:rPr>
                <w:rFonts w:ascii="Times New Roman" w:hAnsi="Times New Roman" w:cs="Times New Roman"/>
                <w:color w:val="000000" w:themeColor="text1"/>
              </w:rPr>
            </w:pPr>
            <w:r w:rsidRPr="004049F9">
              <w:rPr>
                <w:rFonts w:ascii="Times New Roman" w:hAnsi="Times New Roman" w:cs="Times New Roman"/>
                <w:color w:val="000000" w:themeColor="text1"/>
              </w:rPr>
              <w:t>Педагоги дополнительного образования</w:t>
            </w:r>
          </w:p>
        </w:tc>
      </w:tr>
    </w:tbl>
    <w:p w:rsidR="00BD1D4A" w:rsidRDefault="00BD1D4A" w:rsidP="006E1828">
      <w:pPr>
        <w:spacing w:before="100" w:beforeAutospacing="1" w:after="100" w:afterAutospacing="1"/>
        <w:contextualSpacing/>
        <w:jc w:val="center"/>
        <w:rPr>
          <w:rFonts w:ascii="Times New Roman" w:eastAsia="Times New Roman" w:hAnsi="Times New Roman" w:cs="Times New Roman"/>
          <w:b/>
          <w:bCs/>
          <w:color w:val="000000" w:themeColor="text1"/>
          <w:sz w:val="28"/>
          <w:szCs w:val="28"/>
        </w:rPr>
      </w:pPr>
    </w:p>
    <w:p w:rsidR="00ED2557" w:rsidRDefault="00ED2557" w:rsidP="006E1828">
      <w:pPr>
        <w:spacing w:before="100" w:beforeAutospacing="1" w:after="100" w:afterAutospacing="1"/>
        <w:contextualSpacing/>
        <w:jc w:val="center"/>
        <w:rPr>
          <w:rFonts w:ascii="Times New Roman" w:eastAsia="Times New Roman" w:hAnsi="Times New Roman" w:cs="Times New Roman"/>
          <w:b/>
          <w:bCs/>
          <w:color w:val="000000" w:themeColor="text1"/>
          <w:sz w:val="28"/>
          <w:szCs w:val="28"/>
        </w:rPr>
      </w:pPr>
      <w:r w:rsidRPr="00BD1D4A">
        <w:rPr>
          <w:rFonts w:ascii="Times New Roman" w:eastAsia="Times New Roman" w:hAnsi="Times New Roman" w:cs="Times New Roman"/>
          <w:b/>
          <w:bCs/>
          <w:color w:val="000000" w:themeColor="text1"/>
          <w:sz w:val="28"/>
          <w:szCs w:val="28"/>
        </w:rPr>
        <w:t>Мероприятия по повышению профессиональной компетентности педагогов</w:t>
      </w:r>
    </w:p>
    <w:p w:rsidR="00BD1D4A" w:rsidRPr="00BD1D4A" w:rsidRDefault="00BD1D4A" w:rsidP="006E1828">
      <w:pPr>
        <w:spacing w:before="100" w:beforeAutospacing="1" w:after="100" w:afterAutospacing="1"/>
        <w:contextualSpacing/>
        <w:jc w:val="center"/>
        <w:rPr>
          <w:rFonts w:ascii="Times New Roman" w:eastAsia="Times New Roman" w:hAnsi="Times New Roman" w:cs="Times New Roman"/>
          <w:color w:val="000000" w:themeColor="text1"/>
          <w:sz w:val="28"/>
          <w:szCs w:val="28"/>
        </w:rPr>
      </w:pPr>
    </w:p>
    <w:tbl>
      <w:tblPr>
        <w:tblStyle w:val="afffa"/>
        <w:tblW w:w="0" w:type="auto"/>
        <w:tblLook w:val="04A0" w:firstRow="1" w:lastRow="0" w:firstColumn="1" w:lastColumn="0" w:noHBand="0" w:noVBand="1"/>
      </w:tblPr>
      <w:tblGrid>
        <w:gridCol w:w="2294"/>
        <w:gridCol w:w="5203"/>
        <w:gridCol w:w="2068"/>
      </w:tblGrid>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Направление</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Содержание работы</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Ответственный</w:t>
            </w:r>
          </w:p>
        </w:tc>
      </w:tr>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Консультирование</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Ознакомление с психологическими, возрастными особенностями, нарушениями физического здоровья и развития, по проблемам  воспитания и обучения обучающихся с ОВЗ</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 xml:space="preserve">  психолог, врач</w:t>
            </w:r>
          </w:p>
        </w:tc>
      </w:tr>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Семинары, тренинги, консилиумы,</w:t>
            </w:r>
          </w:p>
          <w:p w:rsidR="00ED2557" w:rsidRPr="004049F9" w:rsidRDefault="00ED2557" w:rsidP="006E1828">
            <w:pPr>
              <w:contextualSpacing/>
              <w:rPr>
                <w:color w:val="000000" w:themeColor="text1"/>
                <w:sz w:val="24"/>
                <w:szCs w:val="24"/>
              </w:rPr>
            </w:pPr>
            <w:r w:rsidRPr="004049F9">
              <w:rPr>
                <w:color w:val="000000" w:themeColor="text1"/>
                <w:sz w:val="24"/>
                <w:szCs w:val="24"/>
              </w:rPr>
              <w:t>Лектории</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Обучающие тренинги и семинары с педагогами по взаимодействию с детьми с ОВЗ, участие в педсоветах, консилиумах по вопросам обучения и воспитания, лектории по образовательному подходу к ребенку с ОВЗ, обучение приёмам и методам коррекционной и диагностической работы.</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курсы повышения квалификации, психолог</w:t>
            </w:r>
          </w:p>
        </w:tc>
      </w:tr>
    </w:tbl>
    <w:p w:rsidR="00ED2557" w:rsidRPr="004049F9" w:rsidRDefault="00ED2557" w:rsidP="006E1828">
      <w:pPr>
        <w:autoSpaceDE w:val="0"/>
        <w:autoSpaceDN w:val="0"/>
        <w:adjustRightInd w:val="0"/>
        <w:spacing w:before="100" w:beforeAutospacing="1" w:after="100" w:afterAutospacing="1"/>
        <w:contextualSpacing/>
        <w:rPr>
          <w:rFonts w:ascii="Times New Roman" w:hAnsi="Times New Roman" w:cs="Times New Roman"/>
          <w:b/>
          <w:bCs/>
          <w:color w:val="000000" w:themeColor="text1"/>
        </w:rPr>
      </w:pPr>
    </w:p>
    <w:p w:rsidR="00BD1D4A" w:rsidRDefault="00BD1D4A" w:rsidP="006E1828">
      <w:pPr>
        <w:autoSpaceDE w:val="0"/>
        <w:autoSpaceDN w:val="0"/>
        <w:adjustRightInd w:val="0"/>
        <w:spacing w:before="100" w:beforeAutospacing="1" w:after="100" w:afterAutospacing="1"/>
        <w:contextualSpacing/>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ab/>
      </w:r>
      <w:r w:rsidR="00ED2557" w:rsidRPr="00BD1D4A">
        <w:rPr>
          <w:rFonts w:ascii="Times New Roman" w:eastAsia="Times New Roman" w:hAnsi="Times New Roman" w:cs="Times New Roman"/>
          <w:bCs/>
          <w:color w:val="000000" w:themeColor="text1"/>
          <w:sz w:val="28"/>
          <w:szCs w:val="28"/>
        </w:rPr>
        <w:t>Важным направлением программы является работа с родителями (законными представителями).</w:t>
      </w:r>
    </w:p>
    <w:p w:rsidR="00ED2557" w:rsidRDefault="00ED2557" w:rsidP="006E1828">
      <w:pPr>
        <w:autoSpaceDE w:val="0"/>
        <w:autoSpaceDN w:val="0"/>
        <w:adjustRightInd w:val="0"/>
        <w:spacing w:before="100" w:beforeAutospacing="1" w:after="100" w:afterAutospacing="1"/>
        <w:contextualSpacing/>
        <w:rPr>
          <w:rFonts w:ascii="Times New Roman" w:eastAsia="Times New Roman" w:hAnsi="Times New Roman" w:cs="Times New Roman"/>
          <w:color w:val="000000" w:themeColor="text1"/>
          <w:sz w:val="28"/>
          <w:szCs w:val="28"/>
        </w:rPr>
      </w:pPr>
      <w:r w:rsidRPr="00BD1D4A">
        <w:rPr>
          <w:rFonts w:ascii="Times New Roman" w:eastAsia="Times New Roman" w:hAnsi="Times New Roman" w:cs="Times New Roman"/>
          <w:bCs/>
          <w:color w:val="000000" w:themeColor="text1"/>
          <w:sz w:val="28"/>
          <w:szCs w:val="28"/>
        </w:rPr>
        <w:t xml:space="preserve"> </w:t>
      </w:r>
      <w:r w:rsidRPr="00BD1D4A">
        <w:rPr>
          <w:rFonts w:ascii="Times New Roman" w:eastAsia="Times New Roman" w:hAnsi="Times New Roman" w:cs="Times New Roman"/>
          <w:b/>
          <w:bCs/>
          <w:color w:val="000000" w:themeColor="text1"/>
          <w:sz w:val="28"/>
          <w:szCs w:val="28"/>
        </w:rPr>
        <w:t xml:space="preserve">Цель: </w:t>
      </w:r>
      <w:r w:rsidRPr="00BD1D4A">
        <w:rPr>
          <w:rFonts w:ascii="Times New Roman" w:eastAsia="Times New Roman" w:hAnsi="Times New Roman" w:cs="Times New Roman"/>
          <w:color w:val="000000" w:themeColor="text1"/>
          <w:sz w:val="28"/>
          <w:szCs w:val="28"/>
        </w:rPr>
        <w:t>повышение компетентности родителей (законных представителей) в вопросах воспитания и обучения детей с</w:t>
      </w:r>
      <w:r w:rsidR="00BD1D4A">
        <w:rPr>
          <w:rFonts w:ascii="Times New Roman" w:eastAsia="Times New Roman" w:hAnsi="Times New Roman" w:cs="Times New Roman"/>
          <w:color w:val="000000" w:themeColor="text1"/>
          <w:sz w:val="28"/>
          <w:szCs w:val="28"/>
        </w:rPr>
        <w:t xml:space="preserve"> ЗПР.</w:t>
      </w:r>
    </w:p>
    <w:p w:rsidR="00BD1D4A" w:rsidRPr="004049F9" w:rsidRDefault="00BD1D4A" w:rsidP="006E1828">
      <w:pPr>
        <w:autoSpaceDE w:val="0"/>
        <w:autoSpaceDN w:val="0"/>
        <w:adjustRightInd w:val="0"/>
        <w:spacing w:before="100" w:beforeAutospacing="1" w:after="100" w:afterAutospacing="1"/>
        <w:contextualSpacing/>
        <w:rPr>
          <w:rFonts w:ascii="Times New Roman" w:hAnsi="Times New Roman" w:cs="Times New Roman"/>
          <w:b/>
          <w:bCs/>
          <w:color w:val="000000" w:themeColor="text1"/>
        </w:rPr>
      </w:pPr>
    </w:p>
    <w:p w:rsidR="00ED2557" w:rsidRPr="00BD1D4A" w:rsidRDefault="00ED2557" w:rsidP="006E1828">
      <w:pPr>
        <w:spacing w:before="100" w:beforeAutospacing="1" w:after="100" w:afterAutospacing="1"/>
        <w:contextualSpacing/>
        <w:jc w:val="center"/>
        <w:rPr>
          <w:rFonts w:ascii="Times New Roman" w:eastAsia="Times New Roman" w:hAnsi="Times New Roman" w:cs="Times New Roman"/>
          <w:b/>
          <w:bCs/>
          <w:color w:val="000000" w:themeColor="text1"/>
          <w:sz w:val="28"/>
          <w:szCs w:val="28"/>
        </w:rPr>
      </w:pPr>
      <w:r w:rsidRPr="00BD1D4A">
        <w:rPr>
          <w:rFonts w:ascii="Times New Roman" w:eastAsia="Times New Roman" w:hAnsi="Times New Roman" w:cs="Times New Roman"/>
          <w:b/>
          <w:bCs/>
          <w:color w:val="000000" w:themeColor="text1"/>
          <w:sz w:val="28"/>
          <w:szCs w:val="28"/>
        </w:rPr>
        <w:t>Мероприятия по повышению психолого- педагогической компетентности родителей(законных представителей) в</w:t>
      </w:r>
    </w:p>
    <w:p w:rsidR="00ED2557" w:rsidRPr="00BD1D4A" w:rsidRDefault="00ED2557" w:rsidP="006E1828">
      <w:pPr>
        <w:spacing w:before="100" w:beforeAutospacing="1" w:after="100" w:afterAutospacing="1"/>
        <w:contextualSpacing/>
        <w:jc w:val="center"/>
        <w:rPr>
          <w:rFonts w:ascii="Times New Roman" w:eastAsia="Times New Roman" w:hAnsi="Times New Roman" w:cs="Times New Roman"/>
          <w:b/>
          <w:bCs/>
          <w:color w:val="000000" w:themeColor="text1"/>
          <w:sz w:val="28"/>
          <w:szCs w:val="28"/>
        </w:rPr>
      </w:pPr>
      <w:r w:rsidRPr="00BD1D4A">
        <w:rPr>
          <w:rFonts w:ascii="Times New Roman" w:eastAsia="Times New Roman" w:hAnsi="Times New Roman" w:cs="Times New Roman"/>
          <w:b/>
          <w:bCs/>
          <w:color w:val="000000" w:themeColor="text1"/>
          <w:sz w:val="28"/>
          <w:szCs w:val="28"/>
        </w:rPr>
        <w:t xml:space="preserve"> </w:t>
      </w:r>
      <w:r w:rsidR="00BD1D4A">
        <w:rPr>
          <w:rFonts w:ascii="Times New Roman" w:hAnsi="Times New Roman" w:cs="Times New Roman"/>
          <w:b/>
          <w:color w:val="000000" w:themeColor="text1"/>
          <w:sz w:val="28"/>
          <w:szCs w:val="28"/>
        </w:rPr>
        <w:t>МБОУ СОШ № 194</w:t>
      </w:r>
    </w:p>
    <w:tbl>
      <w:tblPr>
        <w:tblStyle w:val="afffa"/>
        <w:tblW w:w="0" w:type="auto"/>
        <w:tblLook w:val="04A0" w:firstRow="1" w:lastRow="0" w:firstColumn="1" w:lastColumn="0" w:noHBand="0" w:noVBand="1"/>
      </w:tblPr>
      <w:tblGrid>
        <w:gridCol w:w="2144"/>
        <w:gridCol w:w="5560"/>
        <w:gridCol w:w="1861"/>
      </w:tblGrid>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Направление</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Содержание работы</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Ответственный</w:t>
            </w:r>
          </w:p>
        </w:tc>
      </w:tr>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Консультирование</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ознакомление с психолого-педагогическими,  физиологическими и возрастными особенностями обучающихся, педагогическая и психологическая помощь в решении трудностей в обучении и воспитании</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Психолог,   педагог,</w:t>
            </w:r>
          </w:p>
          <w:p w:rsidR="00ED2557" w:rsidRPr="004049F9" w:rsidRDefault="00ED2557" w:rsidP="006E1828">
            <w:pPr>
              <w:contextualSpacing/>
              <w:rPr>
                <w:color w:val="000000" w:themeColor="text1"/>
                <w:sz w:val="24"/>
                <w:szCs w:val="24"/>
              </w:rPr>
            </w:pPr>
            <w:r w:rsidRPr="004049F9">
              <w:rPr>
                <w:color w:val="000000" w:themeColor="text1"/>
                <w:sz w:val="24"/>
                <w:szCs w:val="24"/>
              </w:rPr>
              <w:t>врач</w:t>
            </w:r>
          </w:p>
        </w:tc>
      </w:tr>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Родительские собрания</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Лекции по профилактике школьной дезадаптации, кризисам возрастного развития, по формированию детского коллектива, по возрастным особенностям детей, профилактике девиантного и аддиктивного поведения и проблем школьного обучения, физического развития.</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Психолог, педагог, врач</w:t>
            </w:r>
          </w:p>
        </w:tc>
      </w:tr>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Анкетирование</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Опрос родителей по вопросам обучения и воспитания</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администрация, психолог</w:t>
            </w:r>
          </w:p>
        </w:tc>
      </w:tr>
      <w:tr w:rsidR="00ED2557" w:rsidRPr="004049F9" w:rsidTr="007F5971">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Открытые мероприятия</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Проведение круглых столов по взаимодействию с детьми с ОВЗ и открытых занятий и уроков</w:t>
            </w:r>
          </w:p>
        </w:tc>
        <w:tc>
          <w:tcPr>
            <w:tcW w:w="0" w:type="auto"/>
          </w:tcPr>
          <w:p w:rsidR="00ED2557" w:rsidRPr="004049F9" w:rsidRDefault="00ED2557" w:rsidP="006E1828">
            <w:pPr>
              <w:contextualSpacing/>
              <w:rPr>
                <w:color w:val="000000" w:themeColor="text1"/>
                <w:sz w:val="24"/>
                <w:szCs w:val="24"/>
              </w:rPr>
            </w:pPr>
            <w:r w:rsidRPr="004049F9">
              <w:rPr>
                <w:color w:val="000000" w:themeColor="text1"/>
                <w:sz w:val="24"/>
                <w:szCs w:val="24"/>
              </w:rPr>
              <w:t>психолог,   педагог</w:t>
            </w:r>
          </w:p>
        </w:tc>
      </w:tr>
    </w:tbl>
    <w:p w:rsidR="00ED2557" w:rsidRPr="004049F9" w:rsidRDefault="00ED2557" w:rsidP="006E1828">
      <w:pPr>
        <w:shd w:val="clear" w:color="auto" w:fill="FFFFFF"/>
        <w:tabs>
          <w:tab w:val="left" w:pos="426"/>
        </w:tabs>
        <w:jc w:val="center"/>
        <w:rPr>
          <w:rFonts w:ascii="Times New Roman" w:eastAsia="Times New Roman" w:hAnsi="Times New Roman" w:cs="Times New Roman"/>
          <w:b/>
          <w:color w:val="000000" w:themeColor="text1"/>
        </w:rPr>
      </w:pPr>
    </w:p>
    <w:p w:rsidR="00ED2557" w:rsidRPr="004049F9" w:rsidRDefault="00ED2557" w:rsidP="006E1828">
      <w:pPr>
        <w:contextualSpacing/>
        <w:rPr>
          <w:rFonts w:ascii="Times New Roman" w:eastAsia="Calibri" w:hAnsi="Times New Roman" w:cs="Times New Roman"/>
          <w:b/>
          <w:bCs/>
          <w:color w:val="000000" w:themeColor="text1"/>
        </w:rPr>
      </w:pPr>
    </w:p>
    <w:p w:rsidR="00ED2557" w:rsidRPr="00BD1D4A" w:rsidRDefault="00BD1D4A" w:rsidP="006E1828">
      <w:pPr>
        <w:keepNext/>
        <w:keepLines/>
        <w:jc w:val="center"/>
        <w:outlineLvl w:val="1"/>
        <w:rPr>
          <w:rFonts w:ascii="Times New Roman" w:eastAsiaTheme="majorEastAsia" w:hAnsi="Times New Roman" w:cstheme="majorBidi"/>
          <w:b/>
          <w:bCs/>
          <w:color w:val="000000" w:themeColor="text1"/>
          <w:sz w:val="28"/>
          <w:szCs w:val="28"/>
        </w:rPr>
      </w:pPr>
      <w:r>
        <w:rPr>
          <w:rFonts w:ascii="Times New Roman" w:eastAsiaTheme="majorEastAsia" w:hAnsi="Times New Roman" w:cstheme="majorBidi"/>
          <w:b/>
          <w:bCs/>
          <w:color w:val="000000" w:themeColor="text1"/>
          <w:sz w:val="28"/>
          <w:szCs w:val="28"/>
        </w:rPr>
        <w:t>2.4.6</w:t>
      </w:r>
      <w:r w:rsidR="00756768" w:rsidRPr="00BD1D4A">
        <w:rPr>
          <w:rFonts w:ascii="Times New Roman" w:eastAsiaTheme="majorEastAsia" w:hAnsi="Times New Roman" w:cstheme="majorBidi"/>
          <w:b/>
          <w:bCs/>
          <w:color w:val="000000" w:themeColor="text1"/>
          <w:sz w:val="28"/>
          <w:szCs w:val="28"/>
        </w:rPr>
        <w:t>.</w:t>
      </w:r>
      <w:r>
        <w:rPr>
          <w:rFonts w:ascii="Times New Roman" w:eastAsiaTheme="majorEastAsia" w:hAnsi="Times New Roman" w:cstheme="majorBidi"/>
          <w:b/>
          <w:bCs/>
          <w:color w:val="000000" w:themeColor="text1"/>
          <w:sz w:val="28"/>
          <w:szCs w:val="28"/>
        </w:rPr>
        <w:t xml:space="preserve"> </w:t>
      </w:r>
      <w:r w:rsidR="00ED2557" w:rsidRPr="00BD1D4A">
        <w:rPr>
          <w:rFonts w:ascii="Times New Roman" w:eastAsiaTheme="majorEastAsia" w:hAnsi="Times New Roman" w:cstheme="majorBidi"/>
          <w:b/>
          <w:bCs/>
          <w:color w:val="000000" w:themeColor="text1"/>
          <w:sz w:val="28"/>
          <w:szCs w:val="28"/>
        </w:rPr>
        <w:t>Планируемые результаты реализации программы корре</w:t>
      </w:r>
      <w:r>
        <w:rPr>
          <w:rFonts w:ascii="Times New Roman" w:eastAsiaTheme="majorEastAsia" w:hAnsi="Times New Roman" w:cstheme="majorBidi"/>
          <w:b/>
          <w:bCs/>
          <w:color w:val="000000" w:themeColor="text1"/>
          <w:sz w:val="28"/>
          <w:szCs w:val="28"/>
        </w:rPr>
        <w:t>кционной работы в МБОУ СОШ № 194</w:t>
      </w:r>
    </w:p>
    <w:p w:rsidR="00756768" w:rsidRPr="00BD1D4A" w:rsidRDefault="00756768" w:rsidP="006E1828">
      <w:pPr>
        <w:pStyle w:val="2"/>
        <w:ind w:firstLine="567"/>
        <w:jc w:val="both"/>
        <w:rPr>
          <w:rFonts w:ascii="Times New Roman" w:hAnsi="Times New Roman"/>
          <w:b w:val="0"/>
          <w:color w:val="000000" w:themeColor="text1"/>
          <w:lang w:bidi="ru-RU"/>
        </w:rPr>
      </w:pPr>
      <w:r w:rsidRPr="00BD1D4A">
        <w:rPr>
          <w:rFonts w:ascii="Times New Roman" w:hAnsi="Times New Roman"/>
          <w:b w:val="0"/>
          <w:color w:val="000000" w:themeColor="text1"/>
          <w:lang w:bidi="ru-RU"/>
        </w:rPr>
        <w:t xml:space="preserve">  Результаты освоения программы коррекционной работы отражают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ОВЗ в различных средах.</w:t>
      </w:r>
    </w:p>
    <w:p w:rsidR="00756768" w:rsidRPr="00BD1D4A" w:rsidRDefault="00756768" w:rsidP="006E1828">
      <w:pPr>
        <w:pStyle w:val="2"/>
        <w:ind w:firstLine="567"/>
        <w:jc w:val="both"/>
        <w:rPr>
          <w:rFonts w:ascii="Times New Roman" w:hAnsi="Times New Roman"/>
          <w:color w:val="000000" w:themeColor="text1"/>
        </w:rPr>
      </w:pPr>
      <w:r w:rsidRPr="00BD1D4A">
        <w:rPr>
          <w:rFonts w:ascii="Times New Roman" w:hAnsi="Times New Roman"/>
          <w:color w:val="000000" w:themeColor="text1"/>
        </w:rPr>
        <w:t>Результатом коррекции развития детей с ОВЗ являются:</w:t>
      </w:r>
    </w:p>
    <w:p w:rsidR="00756768" w:rsidRPr="00BD1D4A" w:rsidRDefault="00756768" w:rsidP="003A441A">
      <w:pPr>
        <w:pStyle w:val="ac"/>
        <w:widowControl/>
        <w:numPr>
          <w:ilvl w:val="0"/>
          <w:numId w:val="9"/>
        </w:numPr>
        <w:autoSpaceDE w:val="0"/>
        <w:autoSpaceDN w:val="0"/>
        <w:adjustRightInd w:val="0"/>
        <w:ind w:left="0" w:firstLine="567"/>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сформированность психических процессов, необходимых для освоения ООП НОО (по результатам психологического мониторинга);</w:t>
      </w:r>
    </w:p>
    <w:p w:rsidR="00756768" w:rsidRPr="00BD1D4A" w:rsidRDefault="00756768" w:rsidP="003A441A">
      <w:pPr>
        <w:pStyle w:val="ac"/>
        <w:widowControl/>
        <w:numPr>
          <w:ilvl w:val="0"/>
          <w:numId w:val="9"/>
        </w:numPr>
        <w:autoSpaceDE w:val="0"/>
        <w:autoSpaceDN w:val="0"/>
        <w:adjustRightInd w:val="0"/>
        <w:ind w:left="0" w:firstLine="567"/>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улучшение физического здоровья обучающихся (по результатам медицинского мониторинга);</w:t>
      </w:r>
    </w:p>
    <w:p w:rsidR="00756768" w:rsidRPr="00BD1D4A" w:rsidRDefault="00756768" w:rsidP="003A441A">
      <w:pPr>
        <w:pStyle w:val="ac"/>
        <w:widowControl/>
        <w:numPr>
          <w:ilvl w:val="0"/>
          <w:numId w:val="9"/>
        </w:numPr>
        <w:autoSpaceDE w:val="0"/>
        <w:autoSpaceDN w:val="0"/>
        <w:adjustRightInd w:val="0"/>
        <w:ind w:left="0" w:firstLine="567"/>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успешное освоение всеми обучающимися ООП НОО (по результата</w:t>
      </w:r>
      <w:r w:rsidR="00BD1D4A">
        <w:rPr>
          <w:rFonts w:ascii="Times New Roman" w:hAnsi="Times New Roman" w:cs="Times New Roman"/>
          <w:color w:val="000000" w:themeColor="text1"/>
          <w:sz w:val="28"/>
          <w:szCs w:val="28"/>
        </w:rPr>
        <w:t xml:space="preserve">м педагогического мониторинга), </w:t>
      </w:r>
      <w:r w:rsidRPr="00BD1D4A">
        <w:rPr>
          <w:rFonts w:ascii="Times New Roman" w:hAnsi="Times New Roman" w:cs="Times New Roman"/>
          <w:color w:val="000000" w:themeColor="text1"/>
          <w:sz w:val="28"/>
          <w:szCs w:val="28"/>
        </w:rPr>
        <w:t>а так же освоение детьми жизненно значимых компетенций:</w:t>
      </w:r>
    </w:p>
    <w:p w:rsidR="00756768" w:rsidRPr="00BD1D4A" w:rsidRDefault="00756768" w:rsidP="003A441A">
      <w:pPr>
        <w:widowControl/>
        <w:numPr>
          <w:ilvl w:val="0"/>
          <w:numId w:val="8"/>
        </w:numPr>
        <w:autoSpaceDE w:val="0"/>
        <w:autoSpaceDN w:val="0"/>
        <w:adjustRightInd w:val="0"/>
        <w:ind w:left="0" w:firstLine="567"/>
        <w:contextualSpacing/>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p w:rsidR="00756768" w:rsidRPr="00BD1D4A" w:rsidRDefault="00756768" w:rsidP="003A441A">
      <w:pPr>
        <w:widowControl/>
        <w:numPr>
          <w:ilvl w:val="0"/>
          <w:numId w:val="8"/>
        </w:numPr>
        <w:autoSpaceDE w:val="0"/>
        <w:autoSpaceDN w:val="0"/>
        <w:adjustRightInd w:val="0"/>
        <w:ind w:left="0" w:firstLine="567"/>
        <w:contextualSpacing/>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овладение социально-бытовыми умениями, используемыми в повседневной жизни;</w:t>
      </w:r>
    </w:p>
    <w:p w:rsidR="00756768" w:rsidRPr="00BD1D4A" w:rsidRDefault="00756768" w:rsidP="003A441A">
      <w:pPr>
        <w:widowControl/>
        <w:numPr>
          <w:ilvl w:val="0"/>
          <w:numId w:val="8"/>
        </w:numPr>
        <w:autoSpaceDE w:val="0"/>
        <w:autoSpaceDN w:val="0"/>
        <w:adjustRightInd w:val="0"/>
        <w:ind w:left="0" w:firstLine="567"/>
        <w:contextualSpacing/>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овладение навыками коммуникации;</w:t>
      </w:r>
    </w:p>
    <w:p w:rsidR="00756768" w:rsidRPr="00BD1D4A" w:rsidRDefault="00756768" w:rsidP="003A441A">
      <w:pPr>
        <w:widowControl/>
        <w:numPr>
          <w:ilvl w:val="0"/>
          <w:numId w:val="8"/>
        </w:numPr>
        <w:autoSpaceDE w:val="0"/>
        <w:autoSpaceDN w:val="0"/>
        <w:adjustRightInd w:val="0"/>
        <w:ind w:left="0" w:firstLine="567"/>
        <w:contextualSpacing/>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дифференциация и осмысление картины мира и её временно пространственной организации;</w:t>
      </w:r>
    </w:p>
    <w:p w:rsidR="00756768" w:rsidRPr="00BD1D4A" w:rsidRDefault="00756768" w:rsidP="003A441A">
      <w:pPr>
        <w:widowControl/>
        <w:numPr>
          <w:ilvl w:val="0"/>
          <w:numId w:val="8"/>
        </w:numPr>
        <w:autoSpaceDE w:val="0"/>
        <w:autoSpaceDN w:val="0"/>
        <w:adjustRightInd w:val="0"/>
        <w:ind w:left="0" w:firstLine="567"/>
        <w:contextualSpacing/>
        <w:jc w:val="both"/>
        <w:rPr>
          <w:rFonts w:ascii="Times New Roman" w:hAnsi="Times New Roman" w:cs="Times New Roman"/>
          <w:color w:val="000000" w:themeColor="text1"/>
          <w:sz w:val="28"/>
          <w:szCs w:val="28"/>
        </w:rPr>
      </w:pPr>
      <w:r w:rsidRPr="00BD1D4A">
        <w:rPr>
          <w:rFonts w:ascii="Times New Roman" w:hAnsi="Times New Roman" w:cs="Times New Roman"/>
          <w:color w:val="000000" w:themeColor="text1"/>
          <w:sz w:val="28"/>
          <w:szCs w:val="28"/>
        </w:rPr>
        <w:t>осмысление своего социального окружения и освоение соответствующих возрасту системы ценностей и социальных ролей.</w:t>
      </w:r>
    </w:p>
    <w:p w:rsidR="00756768" w:rsidRPr="00BD1D4A" w:rsidRDefault="00756768" w:rsidP="006E1828">
      <w:pPr>
        <w:ind w:firstLine="567"/>
        <w:jc w:val="both"/>
        <w:rPr>
          <w:rFonts w:ascii="Times New Roman" w:hAnsi="Times New Roman" w:cs="Times New Roman"/>
          <w:color w:val="000000" w:themeColor="text1"/>
          <w:sz w:val="28"/>
          <w:szCs w:val="28"/>
        </w:rPr>
      </w:pPr>
    </w:p>
    <w:p w:rsidR="00756768" w:rsidRPr="00BD1D4A" w:rsidRDefault="00756768" w:rsidP="006E1828">
      <w:pPr>
        <w:ind w:firstLine="567"/>
        <w:jc w:val="both"/>
        <w:rPr>
          <w:rFonts w:ascii="Times New Roman" w:hAnsi="Times New Roman" w:cs="Times New Roman"/>
          <w:color w:val="000000" w:themeColor="text1"/>
          <w:sz w:val="28"/>
          <w:szCs w:val="28"/>
        </w:rPr>
      </w:pPr>
      <w:r w:rsidRPr="00BD1D4A">
        <w:rPr>
          <w:rFonts w:ascii="Times New Roman" w:hAnsi="Times New Roman" w:cs="Times New Roman"/>
          <w:i/>
          <w:color w:val="000000" w:themeColor="text1"/>
          <w:sz w:val="28"/>
          <w:szCs w:val="28"/>
        </w:rPr>
        <w:t>Личностные результаты</w:t>
      </w:r>
      <w:r w:rsidRPr="00BD1D4A">
        <w:rPr>
          <w:rFonts w:ascii="Times New Roman" w:hAnsi="Times New Roman" w:cs="Times New Roman"/>
          <w:color w:val="000000" w:themeColor="text1"/>
          <w:sz w:val="28"/>
          <w:szCs w:val="28"/>
        </w:rPr>
        <w:t xml:space="preserve">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756768" w:rsidRPr="00BD1D4A" w:rsidRDefault="00756768" w:rsidP="006E1828">
      <w:pPr>
        <w:ind w:firstLine="567"/>
        <w:jc w:val="both"/>
        <w:rPr>
          <w:rFonts w:ascii="Times New Roman" w:hAnsi="Times New Roman" w:cs="Times New Roman"/>
          <w:color w:val="000000" w:themeColor="text1"/>
          <w:sz w:val="28"/>
          <w:szCs w:val="28"/>
        </w:rPr>
      </w:pPr>
      <w:r w:rsidRPr="00BD1D4A">
        <w:rPr>
          <w:rFonts w:ascii="Times New Roman" w:hAnsi="Times New Roman" w:cs="Times New Roman"/>
          <w:i/>
          <w:color w:val="000000" w:themeColor="text1"/>
          <w:sz w:val="28"/>
          <w:szCs w:val="28"/>
        </w:rPr>
        <w:t>Метапредметные результаты</w:t>
      </w:r>
      <w:r w:rsidRPr="00BD1D4A">
        <w:rPr>
          <w:rFonts w:ascii="Times New Roman" w:hAnsi="Times New Roman" w:cs="Times New Roman"/>
          <w:color w:val="000000" w:themeColor="text1"/>
          <w:sz w:val="28"/>
          <w:szCs w:val="28"/>
        </w:rPr>
        <w:t xml:space="preserve">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756768" w:rsidRPr="00BD1D4A" w:rsidRDefault="00756768" w:rsidP="006E1828">
      <w:pPr>
        <w:ind w:firstLine="567"/>
        <w:jc w:val="both"/>
        <w:rPr>
          <w:rFonts w:ascii="Times New Roman" w:hAnsi="Times New Roman" w:cs="Times New Roman"/>
          <w:color w:val="000000" w:themeColor="text1"/>
          <w:sz w:val="28"/>
          <w:szCs w:val="28"/>
        </w:rPr>
      </w:pPr>
      <w:r w:rsidRPr="00BD1D4A">
        <w:rPr>
          <w:rFonts w:ascii="Times New Roman" w:hAnsi="Times New Roman" w:cs="Times New Roman"/>
          <w:i/>
          <w:color w:val="000000" w:themeColor="text1"/>
          <w:sz w:val="28"/>
          <w:szCs w:val="28"/>
        </w:rPr>
        <w:t>Предметные результаты</w:t>
      </w:r>
      <w:r w:rsidRPr="00BD1D4A">
        <w:rPr>
          <w:rFonts w:ascii="Times New Roman" w:hAnsi="Times New Roman" w:cs="Times New Roman"/>
          <w:color w:val="000000" w:themeColor="text1"/>
          <w:sz w:val="28"/>
          <w:szCs w:val="28"/>
        </w:rPr>
        <w:t xml:space="preserve">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
    <w:p w:rsidR="00ED2557" w:rsidRPr="004049F9" w:rsidRDefault="00ED2557" w:rsidP="006E1828">
      <w:pPr>
        <w:ind w:firstLine="709"/>
        <w:jc w:val="center"/>
        <w:rPr>
          <w:rFonts w:ascii="Times New Roman" w:eastAsia="Calibri" w:hAnsi="Times New Roman" w:cs="Times New Roman"/>
          <w:b/>
          <w:color w:val="000000" w:themeColor="text1"/>
        </w:rPr>
      </w:pPr>
    </w:p>
    <w:p w:rsidR="00ED2557" w:rsidRPr="00BD1D4A" w:rsidRDefault="00ED2557" w:rsidP="006E1828">
      <w:pPr>
        <w:ind w:firstLine="709"/>
        <w:jc w:val="center"/>
        <w:rPr>
          <w:rFonts w:ascii="Times New Roman" w:eastAsia="Calibri" w:hAnsi="Times New Roman" w:cs="Times New Roman"/>
          <w:b/>
          <w:color w:val="000000" w:themeColor="text1"/>
          <w:sz w:val="28"/>
          <w:szCs w:val="28"/>
        </w:rPr>
      </w:pPr>
      <w:r w:rsidRPr="00BD1D4A">
        <w:rPr>
          <w:rFonts w:ascii="Times New Roman" w:eastAsia="Calibri" w:hAnsi="Times New Roman" w:cs="Times New Roman"/>
          <w:b/>
          <w:color w:val="000000" w:themeColor="text1"/>
          <w:sz w:val="28"/>
          <w:szCs w:val="28"/>
        </w:rPr>
        <w:t>Оценка результатов корр</w:t>
      </w:r>
      <w:r w:rsidR="00BD1D4A">
        <w:rPr>
          <w:rFonts w:ascii="Times New Roman" w:eastAsia="Calibri" w:hAnsi="Times New Roman" w:cs="Times New Roman"/>
          <w:b/>
          <w:color w:val="000000" w:themeColor="text1"/>
          <w:sz w:val="28"/>
          <w:szCs w:val="28"/>
        </w:rPr>
        <w:t>екционной работы в МБОУ СОШ № 194</w:t>
      </w:r>
    </w:p>
    <w:p w:rsidR="00ED2557" w:rsidRPr="004049F9" w:rsidRDefault="00ED2557" w:rsidP="006E1828">
      <w:pPr>
        <w:ind w:firstLine="709"/>
        <w:jc w:val="both"/>
        <w:rPr>
          <w:rFonts w:ascii="Times New Roman" w:eastAsia="Calibri" w:hAnsi="Times New Roman" w:cs="Times New Roman"/>
          <w:color w:val="000000" w:themeColor="text1"/>
        </w:rPr>
      </w:pP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Результативность коррекционной работы оценивается по данным текущей и итоговой диагностики по основным направлениям мониторинга (психологического, педагогического, медицинского).</w:t>
      </w:r>
    </w:p>
    <w:p w:rsidR="00ED2557" w:rsidRPr="00BD1D4A" w:rsidRDefault="00ED2557" w:rsidP="006E1828">
      <w:pPr>
        <w:keepNext/>
        <w:keepLines/>
        <w:ind w:firstLine="851"/>
        <w:jc w:val="both"/>
        <w:outlineLvl w:val="1"/>
        <w:rPr>
          <w:rFonts w:ascii="Times New Roman" w:eastAsiaTheme="majorEastAsia" w:hAnsi="Times New Roman" w:cstheme="majorBidi"/>
          <w:bCs/>
          <w:color w:val="000000" w:themeColor="text1"/>
          <w:sz w:val="28"/>
          <w:szCs w:val="28"/>
        </w:rPr>
      </w:pPr>
      <w:r w:rsidRPr="00BD1D4A">
        <w:rPr>
          <w:rFonts w:ascii="Times New Roman" w:eastAsiaTheme="majorEastAsia" w:hAnsi="Times New Roman" w:cstheme="majorBidi"/>
          <w:bCs/>
          <w:color w:val="000000" w:themeColor="text1"/>
          <w:sz w:val="28"/>
          <w:szCs w:val="28"/>
        </w:rPr>
        <w:t>В соответствии с требования ФГОС для обучающихся с ЗПР оценке подлежат личностные, метапредметные и предметные результаты</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 xml:space="preserve">Системы оценки результативности коррекционной работы по основным направлениям работы включает: </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 xml:space="preserve">- разработанные контрольно-измерительные материалы, </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 использование разнообразных форм учета результативности коррекционной работы.</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 xml:space="preserve">Для оценки продвижения ребенка в овладении социальными (жизненными) компетенциями  применяется метод экспертной оценки, который представляет собой процедуру оценки результатов на основе мнений группы специалистов (ПМПк). Данная группа объединяет всех участников образовательного процесса - тех, кто обучает, воспитывает и тесно контактирует с ребёнком. Состав экспертной группы определяется образовательной организацией и включает педагогических и медицинских работников (учителей, воспитателей, учителей-логопедов, педагогов-психологов, социальных педагогов, врача психоневролога, невропатолога, педиатра), которые хорошо знают ученика. Для полноты оценки личностных результатов освоения обучающимися с ЗПР АООП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 </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Результаты анализа представляются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 Подобная оценка необходима экспертной группе для выработки ориентиров в описании динамики развития социальной (жизненной) компетенции ребенка.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ED2557" w:rsidRPr="00BD1D4A" w:rsidRDefault="00ED2557" w:rsidP="006E1828">
      <w:pPr>
        <w:ind w:firstLine="740"/>
        <w:jc w:val="both"/>
        <w:rPr>
          <w:rFonts w:ascii="Times New Roman" w:eastAsia="Times New Roman" w:hAnsi="Times New Roman" w:cs="Times New Roman"/>
          <w:color w:val="000000" w:themeColor="text1"/>
          <w:sz w:val="28"/>
          <w:szCs w:val="28"/>
        </w:rPr>
      </w:pPr>
      <w:r w:rsidRPr="00BD1D4A">
        <w:rPr>
          <w:rFonts w:ascii="Times New Roman" w:eastAsia="Times New Roman" w:hAnsi="Times New Roman" w:cs="Times New Roman"/>
          <w:color w:val="000000" w:themeColor="text1"/>
          <w:sz w:val="28"/>
          <w:szCs w:val="28"/>
        </w:rPr>
        <w:t>Оценка метапредметных результатов предполагает оценку продвижения обучающегося в овладении регулятивными, коммуникативными и познавательными универсальными учебными действиями, т.е. таких умственных действий обучающихся, которые направлены на управление своей познавательной деятельностью.</w:t>
      </w:r>
    </w:p>
    <w:p w:rsidR="00ED2557" w:rsidRPr="00BD1D4A" w:rsidRDefault="00ED2557" w:rsidP="006E1828">
      <w:pPr>
        <w:ind w:firstLine="740"/>
        <w:jc w:val="both"/>
        <w:rPr>
          <w:rFonts w:ascii="Times New Roman" w:eastAsia="Times New Roman" w:hAnsi="Times New Roman" w:cs="Times New Roman"/>
          <w:color w:val="000000" w:themeColor="text1"/>
          <w:sz w:val="28"/>
          <w:szCs w:val="28"/>
        </w:rPr>
      </w:pPr>
      <w:r w:rsidRPr="00BD1D4A">
        <w:rPr>
          <w:rFonts w:ascii="Times New Roman" w:eastAsia="Times New Roman" w:hAnsi="Times New Roman" w:cs="Times New Roman"/>
          <w:color w:val="000000" w:themeColor="text1"/>
          <w:sz w:val="28"/>
          <w:szCs w:val="28"/>
        </w:rPr>
        <w:t xml:space="preserve">Основное содержание оценки метапредметных результатов на ступени начального общего образования строится вокруг умения учиться, т.е. той совокупности способов действий, которая, собственно, и обеспечивает способность обучающихся с ЗПР к самостоятельному усвоению новых знаний и умений, включая организацию этого процесса.  </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Достижение метапредметных результатов оценивается при выполнении комплекса диагностических методик, разработанных и утвержденных городским МО педагогов – психологов.</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 xml:space="preserve">В процессе оценки достижения планируемых личностных, метапредметных и предметных </w:t>
      </w:r>
      <w:r w:rsidR="00BD1D4A" w:rsidRPr="00BD1D4A">
        <w:rPr>
          <w:rFonts w:ascii="Times New Roman" w:eastAsia="Calibri" w:hAnsi="Times New Roman" w:cs="Times New Roman"/>
          <w:color w:val="000000" w:themeColor="text1"/>
          <w:sz w:val="28"/>
          <w:szCs w:val="28"/>
        </w:rPr>
        <w:t>результатов используются</w:t>
      </w:r>
      <w:r w:rsidRPr="00BD1D4A">
        <w:rPr>
          <w:rFonts w:ascii="Times New Roman" w:eastAsia="Calibri" w:hAnsi="Times New Roman" w:cs="Times New Roman"/>
          <w:color w:val="000000" w:themeColor="text1"/>
          <w:sz w:val="28"/>
          <w:szCs w:val="28"/>
        </w:rPr>
        <w:t xml:space="preserve">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портфолио и др.). </w:t>
      </w:r>
    </w:p>
    <w:p w:rsidR="00ED2557" w:rsidRPr="00BD1D4A" w:rsidRDefault="00ED2557" w:rsidP="006E1828">
      <w:pPr>
        <w:ind w:firstLine="709"/>
        <w:jc w:val="both"/>
        <w:rPr>
          <w:rFonts w:ascii="Times New Roman" w:eastAsia="Calibri" w:hAnsi="Times New Roman" w:cs="Times New Roman"/>
          <w:color w:val="000000" w:themeColor="text1"/>
          <w:sz w:val="28"/>
          <w:szCs w:val="28"/>
        </w:rPr>
      </w:pPr>
      <w:r w:rsidRPr="00BD1D4A">
        <w:rPr>
          <w:rFonts w:ascii="Times New Roman" w:eastAsia="Calibri" w:hAnsi="Times New Roman" w:cs="Times New Roman"/>
          <w:color w:val="000000" w:themeColor="text1"/>
          <w:sz w:val="28"/>
          <w:szCs w:val="28"/>
        </w:rPr>
        <w:t xml:space="preserve">Достижения обучающихся с ОВЗ рассматриваются с учетом их предыдущих индивидуальных достижений (в том числе и на ступени начального образования), а не в сравнении с успеваемостью учащихся класса.  </w:t>
      </w:r>
    </w:p>
    <w:p w:rsidR="00ED2557" w:rsidRPr="004049F9" w:rsidRDefault="00ED2557" w:rsidP="006E1828">
      <w:pPr>
        <w:rPr>
          <w:rFonts w:ascii="Times New Roman" w:hAnsi="Times New Roman" w:cs="Times New Roman"/>
          <w:color w:val="000000" w:themeColor="text1"/>
        </w:rPr>
      </w:pPr>
    </w:p>
    <w:p w:rsidR="005F464D" w:rsidRPr="004049F9" w:rsidRDefault="005F464D" w:rsidP="006E1828">
      <w:pPr>
        <w:shd w:val="clear" w:color="auto" w:fill="FFFFFF"/>
        <w:ind w:right="154" w:firstLine="293"/>
        <w:contextualSpacing/>
        <w:jc w:val="center"/>
        <w:rPr>
          <w:rFonts w:ascii="Times New Roman" w:hAnsi="Times New Roman"/>
          <w:color w:val="000000" w:themeColor="text1"/>
        </w:rPr>
      </w:pPr>
    </w:p>
    <w:p w:rsidR="00457150" w:rsidRPr="001B2344" w:rsidRDefault="00457150" w:rsidP="00457150">
      <w:pPr>
        <w:pStyle w:val="1"/>
        <w:spacing w:line="240" w:lineRule="auto"/>
        <w:rPr>
          <w:b w:val="0"/>
        </w:rPr>
      </w:pPr>
      <w:bookmarkStart w:id="112" w:name="_Toc414553281"/>
      <w:r w:rsidRPr="001B2344">
        <w:t>3. Организационный раздел основной образовательной программы основного общего образования</w:t>
      </w:r>
      <w:bookmarkEnd w:id="112"/>
    </w:p>
    <w:p w:rsidR="00457150" w:rsidRPr="001B2344" w:rsidRDefault="00457150" w:rsidP="00457150">
      <w:pPr>
        <w:pStyle w:val="3"/>
        <w:spacing w:before="0" w:after="0"/>
        <w:ind w:firstLine="709"/>
        <w:rPr>
          <w:b w:val="0"/>
          <w:i/>
        </w:rPr>
      </w:pPr>
    </w:p>
    <w:p w:rsidR="00457150" w:rsidRPr="00835A11" w:rsidRDefault="00457150" w:rsidP="00457150">
      <w:pPr>
        <w:pStyle w:val="2"/>
        <w:ind w:left="567"/>
        <w:rPr>
          <w:rFonts w:ascii="Times New Roman" w:hAnsi="Times New Roman"/>
          <w:i w:val="0"/>
        </w:rPr>
      </w:pPr>
      <w:bookmarkStart w:id="113" w:name="_Toc406059069"/>
      <w:bookmarkStart w:id="114" w:name="_Toc409691733"/>
      <w:bookmarkStart w:id="115" w:name="_Toc410654074"/>
      <w:bookmarkStart w:id="116" w:name="_Toc414553282"/>
      <w:r w:rsidRPr="00835A11">
        <w:rPr>
          <w:rFonts w:ascii="Times New Roman" w:hAnsi="Times New Roman"/>
          <w:i w:val="0"/>
        </w:rPr>
        <w:t>3.1. Учебный план</w:t>
      </w:r>
      <w:bookmarkEnd w:id="113"/>
      <w:r w:rsidRPr="00835A11">
        <w:rPr>
          <w:rFonts w:ascii="Times New Roman" w:hAnsi="Times New Roman"/>
          <w:i w:val="0"/>
        </w:rPr>
        <w:t xml:space="preserve"> основного общего образования</w:t>
      </w:r>
      <w:bookmarkEnd w:id="114"/>
      <w:bookmarkEnd w:id="115"/>
      <w:bookmarkEnd w:id="116"/>
    </w:p>
    <w:p w:rsidR="00457150" w:rsidRPr="001B2344" w:rsidRDefault="00457150" w:rsidP="00457150">
      <w:pPr>
        <w:tabs>
          <w:tab w:val="left" w:pos="4500"/>
          <w:tab w:val="left" w:pos="9180"/>
          <w:tab w:val="left" w:pos="9360"/>
        </w:tabs>
        <w:ind w:firstLine="709"/>
        <w:jc w:val="both"/>
        <w:rPr>
          <w:rFonts w:ascii="Times New Roman" w:hAnsi="Times New Roman"/>
          <w:sz w:val="28"/>
          <w:szCs w:val="28"/>
        </w:rPr>
      </w:pPr>
      <w:r>
        <w:rPr>
          <w:rFonts w:ascii="Times New Roman" w:hAnsi="Times New Roman"/>
          <w:sz w:val="28"/>
          <w:szCs w:val="28"/>
        </w:rPr>
        <w:t>Учебный план МБОУ СОШ № 194</w:t>
      </w:r>
      <w:r w:rsidRPr="001B2344">
        <w:rPr>
          <w:rFonts w:ascii="Times New Roman" w:hAnsi="Times New Roman"/>
          <w:sz w:val="28"/>
          <w:szCs w:val="28"/>
        </w:rPr>
        <w:t>, реализующей образовательную программу основного общего образования (далее 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457150" w:rsidRPr="001B2344" w:rsidRDefault="00457150" w:rsidP="00457150">
      <w:pPr>
        <w:tabs>
          <w:tab w:val="left" w:pos="4500"/>
          <w:tab w:val="left" w:pos="9180"/>
          <w:tab w:val="left" w:pos="9360"/>
        </w:tabs>
        <w:ind w:firstLine="709"/>
        <w:jc w:val="both"/>
        <w:rPr>
          <w:rFonts w:ascii="Times New Roman" w:hAnsi="Times New Roman"/>
          <w:sz w:val="28"/>
          <w:szCs w:val="28"/>
        </w:rPr>
      </w:pPr>
      <w:r w:rsidRPr="001B2344">
        <w:rPr>
          <w:rFonts w:ascii="Times New Roman" w:hAnsi="Times New Roman"/>
          <w:sz w:val="28"/>
          <w:szCs w:val="28"/>
        </w:rPr>
        <w:t>Учебный план:</w:t>
      </w:r>
    </w:p>
    <w:p w:rsidR="00457150" w:rsidRPr="001B2344" w:rsidRDefault="00457150" w:rsidP="003A441A">
      <w:pPr>
        <w:pStyle w:val="ac"/>
        <w:widowControl/>
        <w:numPr>
          <w:ilvl w:val="0"/>
          <w:numId w:val="58"/>
        </w:numPr>
        <w:tabs>
          <w:tab w:val="left" w:pos="993"/>
          <w:tab w:val="left" w:pos="4500"/>
          <w:tab w:val="left" w:pos="9180"/>
          <w:tab w:val="left" w:pos="9360"/>
        </w:tabs>
        <w:ind w:left="0" w:firstLine="709"/>
        <w:jc w:val="both"/>
        <w:rPr>
          <w:rFonts w:ascii="Times New Roman" w:hAnsi="Times New Roman"/>
          <w:sz w:val="28"/>
          <w:szCs w:val="28"/>
        </w:rPr>
      </w:pPr>
      <w:r w:rsidRPr="001B2344">
        <w:rPr>
          <w:rFonts w:ascii="Times New Roman" w:hAnsi="Times New Roman"/>
          <w:sz w:val="28"/>
          <w:szCs w:val="28"/>
        </w:rPr>
        <w:t>фиксирует максимальный объем учебной нагрузки обучающихся;</w:t>
      </w:r>
    </w:p>
    <w:p w:rsidR="00457150" w:rsidRPr="001B2344" w:rsidRDefault="00457150" w:rsidP="003A441A">
      <w:pPr>
        <w:pStyle w:val="ac"/>
        <w:widowControl/>
        <w:numPr>
          <w:ilvl w:val="0"/>
          <w:numId w:val="58"/>
        </w:numPr>
        <w:tabs>
          <w:tab w:val="left" w:pos="993"/>
          <w:tab w:val="left" w:pos="4500"/>
          <w:tab w:val="left" w:pos="9180"/>
          <w:tab w:val="left" w:pos="9360"/>
        </w:tabs>
        <w:ind w:left="0" w:firstLine="709"/>
        <w:jc w:val="both"/>
        <w:rPr>
          <w:rFonts w:ascii="Times New Roman" w:hAnsi="Times New Roman"/>
          <w:sz w:val="28"/>
          <w:szCs w:val="28"/>
        </w:rPr>
      </w:pPr>
      <w:r w:rsidRPr="001B2344">
        <w:rPr>
          <w:rFonts w:ascii="Times New Roman" w:hAnsi="Times New Roman"/>
          <w:sz w:val="28"/>
          <w:szCs w:val="28"/>
        </w:rPr>
        <w:t>определяет (регламентирует) перечень учебных предметов, курсов и время, отводимое на их освоение и организацию;</w:t>
      </w:r>
    </w:p>
    <w:p w:rsidR="00457150" w:rsidRPr="001B2344" w:rsidRDefault="00457150" w:rsidP="003A441A">
      <w:pPr>
        <w:pStyle w:val="ac"/>
        <w:widowControl/>
        <w:numPr>
          <w:ilvl w:val="0"/>
          <w:numId w:val="58"/>
        </w:numPr>
        <w:tabs>
          <w:tab w:val="left" w:pos="993"/>
          <w:tab w:val="left" w:pos="4500"/>
          <w:tab w:val="left" w:pos="9180"/>
          <w:tab w:val="left" w:pos="9360"/>
        </w:tabs>
        <w:ind w:left="0" w:firstLine="709"/>
        <w:jc w:val="both"/>
        <w:rPr>
          <w:rFonts w:ascii="Times New Roman" w:hAnsi="Times New Roman"/>
          <w:sz w:val="28"/>
          <w:szCs w:val="28"/>
        </w:rPr>
      </w:pPr>
      <w:r w:rsidRPr="001B2344">
        <w:rPr>
          <w:rFonts w:ascii="Times New Roman" w:hAnsi="Times New Roman"/>
          <w:sz w:val="28"/>
          <w:szCs w:val="28"/>
        </w:rPr>
        <w:t>распределяет учебные предметы, курсы по классам и учебным годам.</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Учебный план, рассчитанный на 5 лет обучения, составлен с целью реализации Федерального государственного образовательного стандарта основного общего образования, дальнейшего совершенствования образовательного процесса, повышения результативности обучения детей, обеспечения вариативности образовательного процесса и системно-деятельностного подхода,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w:t>
      </w:r>
    </w:p>
    <w:p w:rsidR="00457150" w:rsidRDefault="00457150" w:rsidP="00457150">
      <w:pPr>
        <w:ind w:firstLine="708"/>
        <w:jc w:val="both"/>
        <w:rPr>
          <w:rFonts w:ascii="Times New Roman" w:hAnsi="Times New Roman"/>
          <w:sz w:val="28"/>
          <w:szCs w:val="28"/>
        </w:rPr>
      </w:pPr>
      <w:r w:rsidRPr="00B708A8">
        <w:rPr>
          <w:rFonts w:ascii="Times New Roman" w:hAnsi="Times New Roman"/>
          <w:sz w:val="28"/>
          <w:szCs w:val="28"/>
        </w:rPr>
        <w:t>Примерный учебный план обеспечивает в случаях, предусмотренных законодательством Российской Федерации в сфере образования, возможность об</w:t>
      </w:r>
      <w:r>
        <w:rPr>
          <w:rFonts w:ascii="Times New Roman" w:hAnsi="Times New Roman"/>
          <w:sz w:val="28"/>
          <w:szCs w:val="28"/>
        </w:rPr>
        <w:t>учения на государственном русском языке.</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В учебном плане отражены основные требования базисного плана, представлены все учебные предметы, обязательные для изучения в 5-9 классах.</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В соответствии с целевыми установками ООП ООО школы учебный план обеспечивает реализацию следующих задач:</w:t>
      </w:r>
    </w:p>
    <w:p w:rsidR="00457150" w:rsidRDefault="00457150" w:rsidP="00457150">
      <w:pPr>
        <w:jc w:val="both"/>
        <w:rPr>
          <w:rFonts w:ascii="Times New Roman" w:hAnsi="Times New Roman"/>
          <w:sz w:val="28"/>
          <w:szCs w:val="28"/>
        </w:rPr>
      </w:pPr>
      <w:r>
        <w:rPr>
          <w:rFonts w:ascii="Times New Roman" w:hAnsi="Times New Roman"/>
          <w:sz w:val="28"/>
          <w:szCs w:val="28"/>
        </w:rPr>
        <w:t>- интеграция учебной и внеурочной деятельности на основе компетентностного подхода;</w:t>
      </w:r>
    </w:p>
    <w:p w:rsidR="00457150" w:rsidRDefault="00457150" w:rsidP="00457150">
      <w:pPr>
        <w:jc w:val="both"/>
        <w:rPr>
          <w:rFonts w:ascii="Times New Roman" w:hAnsi="Times New Roman"/>
          <w:sz w:val="28"/>
          <w:szCs w:val="28"/>
        </w:rPr>
      </w:pPr>
      <w:r>
        <w:rPr>
          <w:rFonts w:ascii="Times New Roman" w:hAnsi="Times New Roman"/>
          <w:sz w:val="28"/>
          <w:szCs w:val="28"/>
        </w:rPr>
        <w:t>- отработка технологии формирования ключевых компетенций в процессе образовательной деятельности, формирование информационной культуры учащихся;</w:t>
      </w:r>
    </w:p>
    <w:p w:rsidR="00457150" w:rsidRDefault="00457150" w:rsidP="00457150">
      <w:pPr>
        <w:jc w:val="both"/>
        <w:rPr>
          <w:rFonts w:ascii="Times New Roman" w:hAnsi="Times New Roman"/>
          <w:sz w:val="28"/>
          <w:szCs w:val="28"/>
        </w:rPr>
      </w:pPr>
      <w:r>
        <w:rPr>
          <w:rFonts w:ascii="Times New Roman" w:hAnsi="Times New Roman"/>
          <w:sz w:val="28"/>
          <w:szCs w:val="28"/>
        </w:rPr>
        <w:t>- создание условий для развития познавательных, интеллектуальных и творческих способностей учащихся через различные формы организации учебного процесса и внеурочной деятельности;</w:t>
      </w:r>
    </w:p>
    <w:p w:rsidR="00457150" w:rsidRDefault="00457150" w:rsidP="00457150">
      <w:pPr>
        <w:jc w:val="both"/>
        <w:rPr>
          <w:rFonts w:ascii="Times New Roman" w:hAnsi="Times New Roman"/>
          <w:sz w:val="28"/>
          <w:szCs w:val="28"/>
        </w:rPr>
      </w:pPr>
      <w:r>
        <w:rPr>
          <w:rFonts w:ascii="Times New Roman" w:hAnsi="Times New Roman"/>
          <w:sz w:val="28"/>
          <w:szCs w:val="28"/>
        </w:rPr>
        <w:t>- создание системы обучения и воспитания на основе раскрытия индивидуальных способностей учащихся в соответствии с их интересами и потребностями, достижения оптимального уровня освоения базового и профильного образования, организация предпрофильной подготовки учащихся;</w:t>
      </w:r>
    </w:p>
    <w:p w:rsidR="00457150" w:rsidRDefault="00457150" w:rsidP="00457150">
      <w:pPr>
        <w:jc w:val="both"/>
        <w:rPr>
          <w:rFonts w:ascii="Times New Roman" w:hAnsi="Times New Roman"/>
          <w:sz w:val="28"/>
          <w:szCs w:val="28"/>
        </w:rPr>
      </w:pPr>
      <w:r>
        <w:rPr>
          <w:rFonts w:ascii="Times New Roman" w:hAnsi="Times New Roman"/>
          <w:sz w:val="28"/>
          <w:szCs w:val="28"/>
        </w:rPr>
        <w:t>- развитие устойчивой мотивации к непрерывному обучению и самовоспитанию;</w:t>
      </w:r>
    </w:p>
    <w:p w:rsidR="00457150" w:rsidRDefault="00457150" w:rsidP="00457150">
      <w:pPr>
        <w:jc w:val="both"/>
        <w:rPr>
          <w:rFonts w:ascii="Times New Roman" w:hAnsi="Times New Roman"/>
          <w:sz w:val="28"/>
          <w:szCs w:val="28"/>
        </w:rPr>
      </w:pPr>
      <w:r>
        <w:rPr>
          <w:rFonts w:ascii="Times New Roman" w:hAnsi="Times New Roman"/>
          <w:sz w:val="28"/>
          <w:szCs w:val="28"/>
        </w:rPr>
        <w:t>- создание условий для успешной социализации учащихся, воспитание социально активной личности, способной к самообразованию, саморазвитию, осознанному выбору жизненного пути профессии;</w:t>
      </w:r>
    </w:p>
    <w:p w:rsidR="00457150" w:rsidRDefault="00457150" w:rsidP="00457150">
      <w:pPr>
        <w:jc w:val="both"/>
        <w:rPr>
          <w:rFonts w:ascii="Times New Roman" w:hAnsi="Times New Roman"/>
          <w:sz w:val="28"/>
          <w:szCs w:val="28"/>
        </w:rPr>
      </w:pPr>
      <w:r>
        <w:rPr>
          <w:rFonts w:ascii="Times New Roman" w:hAnsi="Times New Roman"/>
          <w:sz w:val="28"/>
          <w:szCs w:val="28"/>
        </w:rPr>
        <w:t>- создание единого социокультурного образовательного пространства на основе интеграции деятельности школы, семьи, социума микрорайона и города для достижения допустимого уровня здоровья учащихся в период обучения в школе, формирования здорового образа жизни, развития психоэмоциональной сферы детей.</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Учебный план МБОУ СОШ №194 составлен на основе:</w:t>
      </w:r>
    </w:p>
    <w:p w:rsidR="00457150" w:rsidRDefault="00457150" w:rsidP="00457150">
      <w:pPr>
        <w:jc w:val="both"/>
        <w:rPr>
          <w:rFonts w:ascii="Times New Roman" w:hAnsi="Times New Roman"/>
          <w:sz w:val="28"/>
          <w:szCs w:val="28"/>
        </w:rPr>
      </w:pPr>
      <w:r>
        <w:rPr>
          <w:rFonts w:ascii="Times New Roman" w:hAnsi="Times New Roman"/>
          <w:sz w:val="28"/>
          <w:szCs w:val="28"/>
        </w:rPr>
        <w:t>- Закона «Об образовании в Российской Федерации» от 29.12.2012 № 273-ФЗ;</w:t>
      </w:r>
    </w:p>
    <w:p w:rsidR="00457150" w:rsidRDefault="00457150" w:rsidP="00457150">
      <w:pPr>
        <w:jc w:val="both"/>
        <w:rPr>
          <w:rFonts w:ascii="Times New Roman" w:hAnsi="Times New Roman"/>
          <w:sz w:val="28"/>
          <w:szCs w:val="28"/>
        </w:rPr>
      </w:pPr>
      <w:r>
        <w:rPr>
          <w:rFonts w:ascii="Times New Roman" w:hAnsi="Times New Roman"/>
          <w:sz w:val="28"/>
          <w:szCs w:val="28"/>
        </w:rPr>
        <w:t>- Примерной образовательной программы ООО;</w:t>
      </w:r>
    </w:p>
    <w:p w:rsidR="00457150" w:rsidRDefault="00457150" w:rsidP="00457150">
      <w:pPr>
        <w:jc w:val="both"/>
        <w:rPr>
          <w:rFonts w:ascii="Times New Roman" w:hAnsi="Times New Roman"/>
          <w:sz w:val="28"/>
          <w:szCs w:val="28"/>
        </w:rPr>
      </w:pPr>
      <w:r>
        <w:rPr>
          <w:rFonts w:ascii="Times New Roman" w:hAnsi="Times New Roman"/>
          <w:sz w:val="28"/>
          <w:szCs w:val="28"/>
        </w:rPr>
        <w:t>- Приказа Министерства образования и науки Российской Федерации от 17.12.2010 №1897 «Об утверждении федерального государственного образовательного стандарта основного общего образования»;</w:t>
      </w:r>
    </w:p>
    <w:p w:rsidR="00457150" w:rsidRPr="000B7733" w:rsidRDefault="00457150" w:rsidP="00457150">
      <w:pPr>
        <w:jc w:val="both"/>
        <w:rPr>
          <w:rFonts w:ascii="Times New Roman" w:hAnsi="Times New Roman"/>
          <w:sz w:val="28"/>
          <w:szCs w:val="28"/>
        </w:rPr>
      </w:pPr>
      <w:r>
        <w:rPr>
          <w:rFonts w:ascii="Times New Roman" w:hAnsi="Times New Roman"/>
          <w:sz w:val="28"/>
          <w:szCs w:val="28"/>
        </w:rPr>
        <w:t xml:space="preserve">- Постановления Главного государственного санитарного врача РФ от 29.12.2010 № 189 «Об утверждении СанПиН 2.4.2.2821-10 «Санитарно- эпидемиологические требования к условиям и организации обучения в </w:t>
      </w:r>
      <w:r w:rsidRPr="000B7733">
        <w:rPr>
          <w:rFonts w:ascii="Times New Roman" w:hAnsi="Times New Roman"/>
          <w:sz w:val="28"/>
          <w:szCs w:val="28"/>
        </w:rPr>
        <w:t>образовательных учреждениях» (с изменениями от 29.06.2011).</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Учебный план состоит из двух частей: обязательной части и части, формируемой участниками образовательных отношений, включающей внеурочную деятельность.</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Обязательная  часть  учебного  плана  определяет  состав  учебных  предметов обязательных предметных областей для всех имеющих государственную аккредитацию образовательных  учреждений,  реализующих  основную  образовательную  программу основного общего образования, и учебное время, отводимое на их изучение по классам (годам) обучения.</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 xml:space="preserve">При проведении занятий по английскому  языку/немецкому языку, технологии, информатике осуществляется деление классов на две группы при наполняемости класса 25 человек и более. Учебный план соответствует статусу образовательного учреждения (общеобразовательная школа). </w:t>
      </w:r>
    </w:p>
    <w:p w:rsidR="00457150" w:rsidRDefault="00457150" w:rsidP="00457150">
      <w:pPr>
        <w:ind w:firstLine="708"/>
        <w:jc w:val="both"/>
        <w:rPr>
          <w:rFonts w:ascii="Times New Roman" w:hAnsi="Times New Roman"/>
          <w:sz w:val="28"/>
          <w:szCs w:val="28"/>
        </w:rPr>
      </w:pPr>
      <w:r w:rsidRPr="00B708A8">
        <w:rPr>
          <w:rFonts w:ascii="Times New Roman" w:hAnsi="Times New Roman"/>
          <w:sz w:val="28"/>
          <w:szCs w:val="28"/>
        </w:rPr>
        <w:t>Продолжительность учебного года основного общего образования составляет 35 недель</w:t>
      </w:r>
      <w:r>
        <w:rPr>
          <w:rFonts w:ascii="Times New Roman" w:hAnsi="Times New Roman"/>
          <w:sz w:val="28"/>
          <w:szCs w:val="28"/>
        </w:rPr>
        <w:t xml:space="preserve"> (5 – 7 классах), 36 недель (8 класс), 34 недели (9 класс)</w:t>
      </w:r>
      <w:r w:rsidRPr="00B708A8">
        <w:rPr>
          <w:rFonts w:ascii="Times New Roman" w:hAnsi="Times New Roman"/>
          <w:sz w:val="28"/>
          <w:szCs w:val="28"/>
        </w:rPr>
        <w:t xml:space="preserve">. Количество учебных занятий за 5 лет </w:t>
      </w:r>
      <w:r>
        <w:rPr>
          <w:rFonts w:ascii="Times New Roman" w:hAnsi="Times New Roman"/>
          <w:sz w:val="28"/>
          <w:szCs w:val="28"/>
        </w:rPr>
        <w:t>при 6-ти дневной учебной неделе</w:t>
      </w:r>
      <w:r w:rsidRPr="00B708A8">
        <w:rPr>
          <w:rFonts w:ascii="Times New Roman" w:hAnsi="Times New Roman"/>
          <w:sz w:val="28"/>
          <w:szCs w:val="28"/>
        </w:rPr>
        <w:t xml:space="preserve"> составля</w:t>
      </w:r>
      <w:r>
        <w:rPr>
          <w:rFonts w:ascii="Times New Roman" w:hAnsi="Times New Roman"/>
          <w:sz w:val="28"/>
          <w:szCs w:val="28"/>
        </w:rPr>
        <w:t>е</w:t>
      </w:r>
      <w:r w:rsidRPr="00B708A8">
        <w:rPr>
          <w:rFonts w:ascii="Times New Roman" w:hAnsi="Times New Roman"/>
          <w:sz w:val="28"/>
          <w:szCs w:val="28"/>
        </w:rPr>
        <w:t>т</w:t>
      </w:r>
      <w:r>
        <w:rPr>
          <w:rFonts w:ascii="Times New Roman" w:hAnsi="Times New Roman"/>
          <w:sz w:val="28"/>
          <w:szCs w:val="28"/>
        </w:rPr>
        <w:t xml:space="preserve"> не</w:t>
      </w:r>
      <w:r w:rsidRPr="00B708A8">
        <w:rPr>
          <w:rFonts w:ascii="Times New Roman" w:hAnsi="Times New Roman"/>
          <w:sz w:val="28"/>
          <w:szCs w:val="28"/>
        </w:rPr>
        <w:t xml:space="preserve"> более 6020 часов.</w:t>
      </w:r>
    </w:p>
    <w:p w:rsidR="00457150" w:rsidRPr="00B708A8" w:rsidRDefault="00457150" w:rsidP="00457150">
      <w:pPr>
        <w:ind w:firstLine="708"/>
        <w:jc w:val="both"/>
        <w:rPr>
          <w:rFonts w:ascii="Times New Roman" w:hAnsi="Times New Roman"/>
          <w:sz w:val="28"/>
          <w:szCs w:val="28"/>
        </w:rPr>
      </w:pPr>
      <w:r w:rsidRPr="00B708A8">
        <w:rPr>
          <w:rFonts w:ascii="Times New Roman" w:hAnsi="Times New Roman"/>
          <w:sz w:val="28"/>
          <w:szCs w:val="28"/>
        </w:rPr>
        <w:t>Продолжительность каникул в течение учебного года составляет не менее 30 календарных дней, летом – не менее 8 недель.</w:t>
      </w:r>
    </w:p>
    <w:p w:rsidR="00457150" w:rsidRDefault="00457150" w:rsidP="00457150">
      <w:pPr>
        <w:ind w:firstLine="708"/>
        <w:jc w:val="both"/>
        <w:rPr>
          <w:rFonts w:ascii="Times New Roman" w:hAnsi="Times New Roman"/>
          <w:sz w:val="28"/>
          <w:szCs w:val="28"/>
        </w:rPr>
      </w:pPr>
      <w:r w:rsidRPr="00B708A8">
        <w:rPr>
          <w:rFonts w:ascii="Times New Roman" w:hAnsi="Times New Roman"/>
          <w:sz w:val="28"/>
          <w:szCs w:val="28"/>
        </w:rPr>
        <w:t>Продолжительность урока в основной школе составляет 45 минут.</w:t>
      </w:r>
    </w:p>
    <w:p w:rsidR="00457150" w:rsidRPr="00253B35" w:rsidRDefault="00457150" w:rsidP="00457150">
      <w:pPr>
        <w:ind w:firstLine="708"/>
        <w:jc w:val="both"/>
        <w:rPr>
          <w:rFonts w:ascii="Times New Roman" w:hAnsi="Times New Roman"/>
          <w:sz w:val="28"/>
          <w:szCs w:val="28"/>
        </w:rPr>
      </w:pPr>
      <w:r w:rsidRPr="00253B35">
        <w:rPr>
          <w:rFonts w:ascii="Times New Roman" w:hAnsi="Times New Roman"/>
          <w:sz w:val="28"/>
          <w:szCs w:val="28"/>
        </w:rPr>
        <w:t>Образовательная недельная нагрузка равномерно распределяется в течение учебной недели, при этом объем максимальной допустимой нагрузки в течение дн</w:t>
      </w:r>
      <w:r>
        <w:rPr>
          <w:rFonts w:ascii="Times New Roman" w:hAnsi="Times New Roman"/>
          <w:sz w:val="28"/>
          <w:szCs w:val="28"/>
        </w:rPr>
        <w:t>я:</w:t>
      </w:r>
    </w:p>
    <w:p w:rsidR="00457150" w:rsidRDefault="001177E8" w:rsidP="00457150">
      <w:pPr>
        <w:ind w:firstLine="708"/>
        <w:jc w:val="both"/>
        <w:rPr>
          <w:rFonts w:ascii="Times New Roman" w:hAnsi="Times New Roman"/>
          <w:sz w:val="28"/>
          <w:szCs w:val="28"/>
        </w:rPr>
      </w:pPr>
      <w:r>
        <w:rPr>
          <w:rFonts w:ascii="Times New Roman" w:hAnsi="Times New Roman"/>
          <w:noProof/>
          <w:sz w:val="28"/>
          <w:szCs w:val="28"/>
          <w:lang w:bidi="ar-SA"/>
        </w:rPr>
        <mc:AlternateContent>
          <mc:Choice Requires="wpg">
            <w:drawing>
              <wp:anchor distT="0" distB="0" distL="114300" distR="114300" simplePos="0" relativeHeight="251659264" behindDoc="1" locked="0" layoutInCell="0" allowOverlap="1">
                <wp:simplePos x="0" y="0"/>
                <wp:positionH relativeFrom="page">
                  <wp:posOffset>1856105</wp:posOffset>
                </wp:positionH>
                <wp:positionV relativeFrom="paragraph">
                  <wp:posOffset>-16510</wp:posOffset>
                </wp:positionV>
                <wp:extent cx="167005" cy="398780"/>
                <wp:effectExtent l="0" t="2540" r="5715" b="0"/>
                <wp:wrapNone/>
                <wp:docPr id="10"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05" cy="398780"/>
                          <a:chOff x="2923" y="-26"/>
                          <a:chExt cx="263" cy="628"/>
                        </a:xfrm>
                      </wpg:grpSpPr>
                      <pic:pic xmlns:pic="http://schemas.openxmlformats.org/drawingml/2006/picture">
                        <pic:nvPicPr>
                          <pic:cNvPr id="11" name="Picture 10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2923" y="-26"/>
                            <a:ext cx="263" cy="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10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2923" y="307"/>
                            <a:ext cx="263" cy="29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2BE79FA" id="Group 105" o:spid="_x0000_s1026" style="position:absolute;margin-left:146.15pt;margin-top:-1.3pt;width:13.15pt;height:31.4pt;z-index:-251657216;mso-position-horizontal-relative:page" coordorigin="2923,-26" coordsize="263,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" o:allowincell="f">
                <v:shape id="Picture 106" o:spid="_x0000_s1027" type="#_x0000_t75" style="position:absolute;left:2923;top:-26;width:263;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1rz/DAAAA2wAAAA8AAABkcnMvZG93bnJldi54bWxEj0FrwzAMhe+D/gejwm6rkw5GyeqEECgt&#10;9LKmO3Q3EWtxSCyH2G2zfz8PBr1JvKf3PW2L2Q7iRpPvHCtIVwkI4sbpjlsFn+fdywaED8gaB8ek&#10;4Ic8FPniaYuZdnc+0a0OrYgh7DNUYEIYMyl9Y8iiX7mROGrfbrIY4jq1Uk94j+F2kOskeZMWO44E&#10;gyNVhpq+vtrI/djYuvwyZC7Y9dXx8pqc7F6p5+VcvoMINIeH+f/6oGP9FP5+iQPI/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WvP8MAAADbAAAADwAAAAAAAAAAAAAAAACf&#10;AgAAZHJzL2Rvd25yZXYueG1sUEsFBgAAAAAEAAQA9wAAAI8DAAAAAA==&#10;">
                  <v:imagedata r:id="rId39" o:title=""/>
                </v:shape>
                <v:shape id="Picture 107" o:spid="_x0000_s1028" type="#_x0000_t75" style="position:absolute;left:2923;top:307;width:263;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nMUjBAAAA2wAAAA8AAABkcnMvZG93bnJldi54bWxEj0GLwjAQhe8L/ocwgrc1VUGkGkUEUfCy&#10;Vg/1NjRjU2wmpYla/71ZELzN8N68781i1dlaPKj1lWMFo2ECgrhwuuJSwfm0/Z2B8AFZY+2YFLzI&#10;w2rZ+1lgqt2Tj/TIQiliCPsUFZgQmlRKXxiy6IeuIY7a1bUWQ1zbUuoWnzHc1nKcJFNpseJIMNjQ&#10;xlBxy+42cv9mNltfDJkcq9vmkE+So90pNeh36zmIQF34mj/Xex3rj+H/lziAXL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nMUjBAAAA2wAAAA8AAAAAAAAAAAAAAAAAnwIA&#10;AGRycy9kb3ducmV2LnhtbFBLBQYAAAAABAAEAPcAAACNAwAAAAA=&#10;">
                  <v:imagedata r:id="rId39" o:title=""/>
                </v:shape>
                <w10:wrap anchorx="page"/>
              </v:group>
            </w:pict>
          </mc:Fallback>
        </mc:AlternateContent>
      </w:r>
      <w:r w:rsidR="00457150" w:rsidRPr="00253B35">
        <w:rPr>
          <w:rFonts w:ascii="Times New Roman" w:hAnsi="Times New Roman"/>
          <w:sz w:val="28"/>
          <w:szCs w:val="28"/>
        </w:rPr>
        <w:t>для учащих</w:t>
      </w:r>
      <w:r w:rsidR="00457150">
        <w:rPr>
          <w:rFonts w:ascii="Times New Roman" w:hAnsi="Times New Roman"/>
          <w:sz w:val="28"/>
          <w:szCs w:val="28"/>
        </w:rPr>
        <w:t>ся 5</w:t>
      </w:r>
      <w:r w:rsidR="00457150" w:rsidRPr="00253B35">
        <w:rPr>
          <w:rFonts w:ascii="Times New Roman" w:hAnsi="Times New Roman"/>
          <w:sz w:val="28"/>
          <w:szCs w:val="28"/>
        </w:rPr>
        <w:t xml:space="preserve"> - </w:t>
      </w:r>
      <w:r w:rsidR="00457150">
        <w:rPr>
          <w:rFonts w:ascii="Times New Roman" w:hAnsi="Times New Roman"/>
          <w:sz w:val="28"/>
          <w:szCs w:val="28"/>
        </w:rPr>
        <w:t>6</w:t>
      </w:r>
      <w:r w:rsidR="00457150" w:rsidRPr="00253B35">
        <w:rPr>
          <w:rFonts w:ascii="Times New Roman" w:hAnsi="Times New Roman"/>
          <w:sz w:val="28"/>
          <w:szCs w:val="28"/>
        </w:rPr>
        <w:t xml:space="preserve"> классов – не превышает 6 уроков;</w:t>
      </w:r>
    </w:p>
    <w:p w:rsidR="00457150" w:rsidRDefault="00457150" w:rsidP="00457150">
      <w:pPr>
        <w:ind w:firstLine="708"/>
        <w:jc w:val="both"/>
        <w:rPr>
          <w:rFonts w:ascii="Times New Roman" w:hAnsi="Times New Roman"/>
          <w:sz w:val="28"/>
          <w:szCs w:val="28"/>
        </w:rPr>
      </w:pPr>
      <w:r w:rsidRPr="00253B35">
        <w:rPr>
          <w:rFonts w:ascii="Times New Roman" w:hAnsi="Times New Roman"/>
          <w:sz w:val="28"/>
          <w:szCs w:val="28"/>
        </w:rPr>
        <w:t xml:space="preserve"> для учащихся </w:t>
      </w:r>
      <w:r>
        <w:rPr>
          <w:rFonts w:ascii="Times New Roman" w:hAnsi="Times New Roman"/>
          <w:sz w:val="28"/>
          <w:szCs w:val="28"/>
        </w:rPr>
        <w:t>7</w:t>
      </w:r>
      <w:r w:rsidRPr="00253B35">
        <w:rPr>
          <w:rFonts w:ascii="Times New Roman" w:hAnsi="Times New Roman"/>
          <w:sz w:val="28"/>
          <w:szCs w:val="28"/>
        </w:rPr>
        <w:t xml:space="preserve"> - </w:t>
      </w:r>
      <w:r>
        <w:rPr>
          <w:rFonts w:ascii="Times New Roman" w:hAnsi="Times New Roman"/>
          <w:sz w:val="28"/>
          <w:szCs w:val="28"/>
        </w:rPr>
        <w:t>9</w:t>
      </w:r>
      <w:r w:rsidRPr="00253B35">
        <w:rPr>
          <w:rFonts w:ascii="Times New Roman" w:hAnsi="Times New Roman"/>
          <w:sz w:val="28"/>
          <w:szCs w:val="28"/>
        </w:rPr>
        <w:t xml:space="preserve"> классов – не превышает 7 уроков.</w:t>
      </w:r>
    </w:p>
    <w:p w:rsidR="00457150" w:rsidRDefault="00457150" w:rsidP="00457150">
      <w:pPr>
        <w:ind w:firstLine="708"/>
        <w:jc w:val="both"/>
        <w:rPr>
          <w:rFonts w:ascii="Times New Roman" w:hAnsi="Times New Roman"/>
          <w:sz w:val="28"/>
          <w:szCs w:val="28"/>
        </w:rPr>
      </w:pPr>
      <w:r w:rsidRPr="00EC7506">
        <w:rPr>
          <w:rFonts w:ascii="Times New Roman" w:hAnsi="Times New Roman"/>
          <w:sz w:val="28"/>
          <w:szCs w:val="28"/>
        </w:rPr>
        <w:t xml:space="preserve">Объем домашних заданий (по всем предметам) регламентирован так, чтобы затраты времени на его выполнение не превышали (в астрономических часах): </w:t>
      </w:r>
      <w:r>
        <w:rPr>
          <w:rFonts w:ascii="Times New Roman" w:hAnsi="Times New Roman"/>
          <w:sz w:val="28"/>
          <w:szCs w:val="28"/>
        </w:rPr>
        <w:t>5</w:t>
      </w:r>
      <w:r w:rsidRPr="00EC7506">
        <w:rPr>
          <w:rFonts w:ascii="Times New Roman" w:hAnsi="Times New Roman"/>
          <w:sz w:val="28"/>
          <w:szCs w:val="28"/>
        </w:rPr>
        <w:t xml:space="preserve"> классах – 2 ч., в </w:t>
      </w:r>
      <w:r>
        <w:rPr>
          <w:rFonts w:ascii="Times New Roman" w:hAnsi="Times New Roman"/>
          <w:sz w:val="28"/>
          <w:szCs w:val="28"/>
        </w:rPr>
        <w:t xml:space="preserve">6 – 8 </w:t>
      </w:r>
      <w:r w:rsidRPr="00EC7506">
        <w:rPr>
          <w:rFonts w:ascii="Times New Roman" w:hAnsi="Times New Roman"/>
          <w:sz w:val="28"/>
          <w:szCs w:val="28"/>
        </w:rPr>
        <w:t xml:space="preserve">классах – 2,5 ч., </w:t>
      </w:r>
      <w:r>
        <w:rPr>
          <w:rFonts w:ascii="Times New Roman" w:hAnsi="Times New Roman"/>
          <w:sz w:val="28"/>
          <w:szCs w:val="28"/>
        </w:rPr>
        <w:t xml:space="preserve">9 </w:t>
      </w:r>
      <w:r w:rsidRPr="00EC7506">
        <w:rPr>
          <w:rFonts w:ascii="Times New Roman" w:hAnsi="Times New Roman"/>
          <w:sz w:val="28"/>
          <w:szCs w:val="28"/>
        </w:rPr>
        <w:t>классах – до 3,5 ч.</w:t>
      </w:r>
    </w:p>
    <w:p w:rsidR="00457150" w:rsidRPr="0029285E" w:rsidRDefault="00457150" w:rsidP="00457150">
      <w:pPr>
        <w:ind w:firstLine="708"/>
        <w:jc w:val="both"/>
        <w:rPr>
          <w:rFonts w:ascii="Times New Roman" w:hAnsi="Times New Roman"/>
          <w:sz w:val="28"/>
          <w:szCs w:val="28"/>
        </w:rPr>
      </w:pPr>
      <w:r>
        <w:rPr>
          <w:rFonts w:ascii="Times New Roman" w:hAnsi="Times New Roman"/>
          <w:noProof/>
          <w:sz w:val="28"/>
          <w:szCs w:val="28"/>
          <w:lang w:bidi="ar-SA"/>
        </w:rPr>
        <w:drawing>
          <wp:anchor distT="0" distB="0" distL="114300" distR="114300" simplePos="0" relativeHeight="251660288" behindDoc="1" locked="0" layoutInCell="0" allowOverlap="1">
            <wp:simplePos x="0" y="0"/>
            <wp:positionH relativeFrom="page">
              <wp:posOffset>1856105</wp:posOffset>
            </wp:positionH>
            <wp:positionV relativeFrom="paragraph">
              <wp:posOffset>170815</wp:posOffset>
            </wp:positionV>
            <wp:extent cx="167005" cy="18732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7005" cy="187325"/>
                    </a:xfrm>
                    <a:prstGeom prst="rect">
                      <a:avLst/>
                    </a:prstGeom>
                    <a:noFill/>
                  </pic:spPr>
                </pic:pic>
              </a:graphicData>
            </a:graphic>
            <wp14:sizeRelH relativeFrom="page">
              <wp14:pctWidth>0</wp14:pctWidth>
            </wp14:sizeRelH>
            <wp14:sizeRelV relativeFrom="page">
              <wp14:pctHeight>0</wp14:pctHeight>
            </wp14:sizeRelV>
          </wp:anchor>
        </w:drawing>
      </w:r>
      <w:r w:rsidRPr="0029285E">
        <w:rPr>
          <w:rFonts w:ascii="Times New Roman" w:hAnsi="Times New Roman"/>
          <w:sz w:val="28"/>
          <w:szCs w:val="28"/>
        </w:rPr>
        <w:t>Основными принципами формирования учебного плана являются:</w:t>
      </w:r>
    </w:p>
    <w:p w:rsidR="00457150" w:rsidRPr="0029285E" w:rsidRDefault="00457150" w:rsidP="00457150">
      <w:pPr>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Принцип общекультурной направленности и гуманизации содержа</w:t>
      </w:r>
      <w:r>
        <w:rPr>
          <w:rFonts w:ascii="Times New Roman" w:hAnsi="Times New Roman"/>
          <w:sz w:val="28"/>
          <w:szCs w:val="28"/>
        </w:rPr>
        <w:t xml:space="preserve">ния </w:t>
      </w:r>
      <w:r w:rsidRPr="0029285E">
        <w:rPr>
          <w:rFonts w:ascii="Times New Roman" w:hAnsi="Times New Roman"/>
          <w:sz w:val="28"/>
          <w:szCs w:val="28"/>
        </w:rPr>
        <w:t>образования.</w:t>
      </w:r>
    </w:p>
    <w:p w:rsidR="00457150" w:rsidRDefault="00457150" w:rsidP="00457150">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noProof/>
          <w:sz w:val="28"/>
          <w:szCs w:val="28"/>
          <w:lang w:bidi="ar-SA"/>
        </w:rPr>
        <w:drawing>
          <wp:anchor distT="0" distB="0" distL="114300" distR="114300" simplePos="0" relativeHeight="251661312" behindDoc="1" locked="0" layoutInCell="0" allowOverlap="1">
            <wp:simplePos x="0" y="0"/>
            <wp:positionH relativeFrom="page">
              <wp:posOffset>1856105</wp:posOffset>
            </wp:positionH>
            <wp:positionV relativeFrom="paragraph">
              <wp:posOffset>-16510</wp:posOffset>
            </wp:positionV>
            <wp:extent cx="167005" cy="18732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7005" cy="187325"/>
                    </a:xfrm>
                    <a:prstGeom prst="rect">
                      <a:avLst/>
                    </a:prstGeom>
                    <a:noFill/>
                  </pic:spPr>
                </pic:pic>
              </a:graphicData>
            </a:graphic>
            <wp14:sizeRelH relativeFrom="page">
              <wp14:pctWidth>0</wp14:pctWidth>
            </wp14:sizeRelH>
            <wp14:sizeRelV relativeFrom="page">
              <wp14:pctHeight>0</wp14:pctHeight>
            </wp14:sizeRelV>
          </wp:anchor>
        </w:drawing>
      </w:r>
      <w:r w:rsidR="001177E8">
        <w:rPr>
          <w:rFonts w:ascii="Times New Roman" w:hAnsi="Times New Roman"/>
          <w:noProof/>
          <w:sz w:val="28"/>
          <w:szCs w:val="28"/>
          <w:lang w:bidi="ar-SA"/>
        </w:rPr>
        <mc:AlternateContent>
          <mc:Choice Requires="wpg">
            <w:drawing>
              <wp:anchor distT="0" distB="0" distL="114300" distR="114300" simplePos="0" relativeHeight="251662336" behindDoc="1" locked="0" layoutInCell="0" allowOverlap="1">
                <wp:simplePos x="0" y="0"/>
                <wp:positionH relativeFrom="page">
                  <wp:posOffset>1856105</wp:posOffset>
                </wp:positionH>
                <wp:positionV relativeFrom="paragraph">
                  <wp:posOffset>196215</wp:posOffset>
                </wp:positionV>
                <wp:extent cx="167005" cy="610870"/>
                <wp:effectExtent l="0" t="5715" r="5715" b="2540"/>
                <wp:wrapNone/>
                <wp:docPr id="1"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05" cy="610870"/>
                          <a:chOff x="2923" y="309"/>
                          <a:chExt cx="263" cy="962"/>
                        </a:xfrm>
                      </wpg:grpSpPr>
                      <pic:pic xmlns:pic="http://schemas.openxmlformats.org/drawingml/2006/picture">
                        <pic:nvPicPr>
                          <pic:cNvPr id="5" name="Picture 1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2923" y="309"/>
                            <a:ext cx="263" cy="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2923" y="643"/>
                            <a:ext cx="263" cy="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2923" y="977"/>
                            <a:ext cx="263" cy="29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3C4E62E" id="Group 110" o:spid="_x0000_s1026" style="position:absolute;margin-left:146.15pt;margin-top:15.45pt;width:13.15pt;height:48.1pt;z-index:-251654144;mso-position-horizontal-relative:page" coordorigin="2923,309" coordsize="263,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" o:allowincell="f">
                <v:shape id="Picture 111" o:spid="_x0000_s1027" type="#_x0000_t75" style="position:absolute;left:2923;top:309;width:263;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V+u/AAAA2gAAAA8AAABkcnMvZG93bnJldi54bWxEj82KwjAUhfeC7xCuMDtNdVCkGkUEccCN&#10;Vhe6uzTXptjclCZq5+2NILg8nJ+PM1+2thIPanzpWMFwkIAgzp0uuVBwOm76UxA+IGusHJOCf/Kw&#10;XHQ7c0y1e/KBHlkoRBxhn6ICE0KdSulzQxb9wNXE0bu6xmKIsimkbvAZx20lR0kykRZLjgSDNa0N&#10;5bfsbiN3P7XZ6mLInLG8rXfn3+Rgt0r99NrVDESgNnzDn/afVjCG95V4A+Ti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P/VfrvwAAANoAAAAPAAAAAAAAAAAAAAAAAJ8CAABk&#10;cnMvZG93bnJldi54bWxQSwUGAAAAAAQABAD3AAAAiwMAAAAA&#10;">
                  <v:imagedata r:id="rId39" o:title=""/>
                </v:shape>
                <v:shape id="Picture 112" o:spid="_x0000_s1028" type="#_x0000_t75" style="position:absolute;left:2923;top:643;width:263;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vyZy/AAAA2gAAAA8AAABkcnMvZG93bnJldi54bWxEj82KwjAUhfeC7xCu4E5TFUSqUUQQB9yM&#10;1UXdXZprU2xuSpPR+vYTQXB5OD8fZ7XpbC0e1PrKsYLJOAFBXDhdcangct6PFiB8QNZYOyYFL/Kw&#10;Wfd7K0y1e/KJHlkoRRxhn6ICE0KTSukLQxb92DXE0bu51mKIsi2lbvEZx20tp0kylxYrjgSDDe0M&#10;Fffsz0bu78Jm26shk2N13x3zWXKyB6WGg267BBGoC9/wp/2jFczhfSXeALn+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L8mcvwAAANoAAAAPAAAAAAAAAAAAAAAAAJ8CAABk&#10;cnMvZG93bnJldi54bWxQSwUGAAAAAAQABAD3AAAAiwMAAAAA&#10;">
                  <v:imagedata r:id="rId39" o:title=""/>
                </v:shape>
                <v:shape id="Picture 113" o:spid="_x0000_s1029" type="#_x0000_t75" style="position:absolute;left:2923;top:977;width:263;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wXe7CAAAA2gAAAA8AAABkcnMvZG93bnJldi54bWxEj81qwzAQhO+FvIPYQG6NnAaK61o2IRAS&#10;yKV2e0hvi7W1jK2VsdTEefuqUOhxmJ+PycvZDuJKk+8cK9isExDEjdMdtwo+3g+PKQgfkDUOjknB&#10;nTyUxeIhx0y7G1d0rUMr4gj7DBWYEMZMSt8YsujXbiSO3pebLIYop1bqCW9x3A7yKUmepcWOI8Hg&#10;SHtDTV9/28h9S229+zRkLtj1+/Nlm1T2qNRqOe9eQQSaw3/4r33SCl7g90q8AbL4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sF3uwgAAANoAAAAPAAAAAAAAAAAAAAAAAJ8C&#10;AABkcnMvZG93bnJldi54bWxQSwUGAAAAAAQABAD3AAAAjgMAAAAA&#10;">
                  <v:imagedata r:id="rId39" o:title=""/>
                </v:shape>
                <w10:wrap anchorx="page"/>
              </v:group>
            </w:pict>
          </mc:Fallback>
        </mc:AlternateContent>
      </w:r>
      <w:r w:rsidRPr="0029285E">
        <w:rPr>
          <w:rFonts w:ascii="Times New Roman" w:hAnsi="Times New Roman"/>
          <w:sz w:val="28"/>
          <w:szCs w:val="28"/>
        </w:rPr>
        <w:t xml:space="preserve">Принцип оптимизации и минимизации содержания. </w:t>
      </w:r>
    </w:p>
    <w:p w:rsidR="00457150" w:rsidRDefault="00457150" w:rsidP="00457150">
      <w:pPr>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Принцип сбалансированности содержания образования.</w:t>
      </w:r>
    </w:p>
    <w:p w:rsidR="00457150" w:rsidRPr="0029285E" w:rsidRDefault="00457150" w:rsidP="00457150">
      <w:pPr>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 xml:space="preserve"> Принцип интеграции содержания образования.</w:t>
      </w:r>
    </w:p>
    <w:p w:rsidR="00457150" w:rsidRDefault="00457150" w:rsidP="00457150">
      <w:pPr>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Принцип</w:t>
      </w:r>
      <w:r w:rsidRPr="0029285E">
        <w:rPr>
          <w:rFonts w:ascii="Times New Roman" w:hAnsi="Times New Roman"/>
          <w:sz w:val="28"/>
          <w:szCs w:val="28"/>
        </w:rPr>
        <w:tab/>
        <w:t>соответствия</w:t>
      </w:r>
      <w:r w:rsidRPr="0029285E">
        <w:rPr>
          <w:rFonts w:ascii="Times New Roman" w:hAnsi="Times New Roman"/>
          <w:sz w:val="28"/>
          <w:szCs w:val="28"/>
        </w:rPr>
        <w:tab/>
        <w:t>объема</w:t>
      </w:r>
      <w:r w:rsidRPr="0029285E">
        <w:rPr>
          <w:rFonts w:ascii="Times New Roman" w:hAnsi="Times New Roman"/>
          <w:sz w:val="28"/>
          <w:szCs w:val="28"/>
        </w:rPr>
        <w:tab/>
        <w:t>содержани</w:t>
      </w:r>
      <w:r>
        <w:rPr>
          <w:rFonts w:ascii="Times New Roman" w:hAnsi="Times New Roman"/>
          <w:sz w:val="28"/>
          <w:szCs w:val="28"/>
        </w:rPr>
        <w:t xml:space="preserve">я </w:t>
      </w:r>
      <w:r w:rsidRPr="0029285E">
        <w:rPr>
          <w:rFonts w:ascii="Times New Roman" w:hAnsi="Times New Roman"/>
          <w:sz w:val="28"/>
          <w:szCs w:val="28"/>
        </w:rPr>
        <w:t>образовани</w:t>
      </w:r>
      <w:r>
        <w:rPr>
          <w:rFonts w:ascii="Times New Roman" w:hAnsi="Times New Roman"/>
          <w:sz w:val="28"/>
          <w:szCs w:val="28"/>
        </w:rPr>
        <w:t xml:space="preserve">я </w:t>
      </w:r>
      <w:r w:rsidRPr="0029285E">
        <w:rPr>
          <w:rFonts w:ascii="Times New Roman" w:hAnsi="Times New Roman"/>
          <w:sz w:val="28"/>
          <w:szCs w:val="28"/>
        </w:rPr>
        <w:t>предельно допустимой аудиторной учебной нагрузке учащихся.</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 xml:space="preserve">В учебный план входят следующие обязательные предметные области и учебные предметы: </w:t>
      </w:r>
    </w:p>
    <w:p w:rsidR="00457150" w:rsidRDefault="00457150" w:rsidP="00457150">
      <w:pPr>
        <w:jc w:val="both"/>
        <w:rPr>
          <w:rFonts w:ascii="Times New Roman" w:hAnsi="Times New Roman"/>
          <w:sz w:val="28"/>
          <w:szCs w:val="28"/>
        </w:rPr>
      </w:pPr>
      <w:r>
        <w:rPr>
          <w:rFonts w:ascii="Times New Roman" w:hAnsi="Times New Roman"/>
          <w:sz w:val="28"/>
          <w:szCs w:val="28"/>
        </w:rPr>
        <w:t>- Филология: Русский язык, литература, английский язык, немецкий язык.</w:t>
      </w:r>
    </w:p>
    <w:p w:rsidR="00457150" w:rsidRDefault="00457150" w:rsidP="00457150">
      <w:pPr>
        <w:jc w:val="both"/>
        <w:rPr>
          <w:rFonts w:ascii="Times New Roman" w:hAnsi="Times New Roman"/>
          <w:sz w:val="28"/>
          <w:szCs w:val="28"/>
        </w:rPr>
      </w:pPr>
      <w:r>
        <w:rPr>
          <w:rFonts w:ascii="Times New Roman" w:hAnsi="Times New Roman"/>
          <w:sz w:val="28"/>
          <w:szCs w:val="28"/>
        </w:rPr>
        <w:t>- Математика и информатика: математика, алгебра, геометрия, информатика.</w:t>
      </w:r>
    </w:p>
    <w:p w:rsidR="00457150" w:rsidRDefault="00457150" w:rsidP="00457150">
      <w:pPr>
        <w:jc w:val="both"/>
        <w:rPr>
          <w:rFonts w:ascii="Times New Roman" w:hAnsi="Times New Roman"/>
          <w:sz w:val="28"/>
          <w:szCs w:val="28"/>
        </w:rPr>
      </w:pPr>
      <w:r>
        <w:rPr>
          <w:rFonts w:ascii="Times New Roman" w:hAnsi="Times New Roman"/>
          <w:sz w:val="28"/>
          <w:szCs w:val="28"/>
        </w:rPr>
        <w:t xml:space="preserve">- Общественно-научные предметы: география, обществознание, история. </w:t>
      </w:r>
    </w:p>
    <w:p w:rsidR="00457150" w:rsidRDefault="00457150" w:rsidP="00457150">
      <w:pPr>
        <w:jc w:val="both"/>
        <w:rPr>
          <w:rFonts w:ascii="Times New Roman" w:hAnsi="Times New Roman"/>
          <w:sz w:val="28"/>
          <w:szCs w:val="28"/>
        </w:rPr>
      </w:pPr>
      <w:r>
        <w:rPr>
          <w:rFonts w:ascii="Times New Roman" w:hAnsi="Times New Roman"/>
          <w:sz w:val="28"/>
          <w:szCs w:val="28"/>
        </w:rPr>
        <w:t xml:space="preserve">- Естественно-научные предметы: физика, химия, биология. </w:t>
      </w:r>
    </w:p>
    <w:p w:rsidR="00457150" w:rsidRDefault="00457150" w:rsidP="00457150">
      <w:pPr>
        <w:jc w:val="both"/>
        <w:rPr>
          <w:rFonts w:ascii="Times New Roman" w:hAnsi="Times New Roman"/>
          <w:sz w:val="28"/>
          <w:szCs w:val="28"/>
        </w:rPr>
      </w:pPr>
      <w:r>
        <w:rPr>
          <w:rFonts w:ascii="Times New Roman" w:hAnsi="Times New Roman"/>
          <w:sz w:val="28"/>
          <w:szCs w:val="28"/>
        </w:rPr>
        <w:t>- Искусство: музыка, изобразительное искусство.</w:t>
      </w:r>
    </w:p>
    <w:p w:rsidR="00457150" w:rsidRDefault="00457150" w:rsidP="00457150">
      <w:pPr>
        <w:jc w:val="both"/>
        <w:rPr>
          <w:rFonts w:ascii="Times New Roman" w:hAnsi="Times New Roman"/>
          <w:sz w:val="28"/>
          <w:szCs w:val="28"/>
        </w:rPr>
      </w:pPr>
      <w:r>
        <w:rPr>
          <w:rFonts w:ascii="Times New Roman" w:hAnsi="Times New Roman"/>
          <w:sz w:val="28"/>
          <w:szCs w:val="28"/>
        </w:rPr>
        <w:t>- Физическая культура и основы безопасности жизнедеятельности: ОБЖ, физическая культура</w:t>
      </w:r>
    </w:p>
    <w:p w:rsidR="00457150" w:rsidRDefault="00457150" w:rsidP="00457150">
      <w:pPr>
        <w:jc w:val="both"/>
        <w:rPr>
          <w:rFonts w:ascii="Times New Roman" w:hAnsi="Times New Roman"/>
          <w:sz w:val="28"/>
          <w:szCs w:val="28"/>
        </w:rPr>
      </w:pPr>
      <w:r>
        <w:rPr>
          <w:rFonts w:ascii="Times New Roman" w:hAnsi="Times New Roman"/>
          <w:sz w:val="28"/>
          <w:szCs w:val="28"/>
        </w:rPr>
        <w:t>- Технология: технология.</w:t>
      </w:r>
    </w:p>
    <w:p w:rsidR="00457150" w:rsidRDefault="00457150" w:rsidP="00457150">
      <w:pPr>
        <w:jc w:val="both"/>
        <w:rPr>
          <w:rFonts w:ascii="Times New Roman" w:hAnsi="Times New Roman"/>
          <w:sz w:val="28"/>
          <w:szCs w:val="28"/>
        </w:rPr>
      </w:pPr>
    </w:p>
    <w:tbl>
      <w:tblPr>
        <w:tblW w:w="10012" w:type="dxa"/>
        <w:tblInd w:w="-431" w:type="dxa"/>
        <w:tblLayout w:type="fixed"/>
        <w:tblLook w:val="0000" w:firstRow="0" w:lastRow="0" w:firstColumn="0" w:lastColumn="0" w:noHBand="0" w:noVBand="0"/>
      </w:tblPr>
      <w:tblGrid>
        <w:gridCol w:w="1844"/>
        <w:gridCol w:w="1672"/>
        <w:gridCol w:w="6496"/>
      </w:tblGrid>
      <w:tr w:rsidR="00457150" w:rsidRPr="00316071" w:rsidTr="00835A11">
        <w:trPr>
          <w:trHeight w:val="557"/>
        </w:trPr>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b/>
              </w:rPr>
            </w:pPr>
            <w:r w:rsidRPr="00316071">
              <w:rPr>
                <w:rFonts w:ascii="Times New Roman" w:hAnsi="Times New Roman"/>
                <w:b/>
              </w:rPr>
              <w:t>Предметные</w:t>
            </w:r>
          </w:p>
          <w:p w:rsidR="00457150" w:rsidRPr="00316071" w:rsidRDefault="00457150" w:rsidP="00835A11">
            <w:pPr>
              <w:jc w:val="both"/>
              <w:rPr>
                <w:rFonts w:ascii="Times New Roman" w:hAnsi="Times New Roman"/>
                <w:b/>
              </w:rPr>
            </w:pPr>
            <w:r w:rsidRPr="00316071">
              <w:rPr>
                <w:rFonts w:ascii="Times New Roman" w:hAnsi="Times New Roman"/>
                <w:b/>
              </w:rPr>
              <w:t>области</w:t>
            </w: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b/>
              </w:rPr>
            </w:pPr>
            <w:r w:rsidRPr="00316071">
              <w:rPr>
                <w:rFonts w:ascii="Times New Roman" w:hAnsi="Times New Roman"/>
                <w:b/>
              </w:rPr>
              <w:t>Учебные</w:t>
            </w:r>
          </w:p>
          <w:p w:rsidR="00457150" w:rsidRPr="00316071" w:rsidRDefault="00457150" w:rsidP="00835A11">
            <w:pPr>
              <w:jc w:val="both"/>
              <w:rPr>
                <w:rFonts w:ascii="Times New Roman" w:hAnsi="Times New Roman"/>
                <w:b/>
              </w:rPr>
            </w:pPr>
            <w:r w:rsidRPr="00316071">
              <w:rPr>
                <w:rFonts w:ascii="Times New Roman" w:hAnsi="Times New Roman"/>
                <w:b/>
              </w:rPr>
              <w:t>предметы</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b/>
              </w:rPr>
            </w:pPr>
            <w:r w:rsidRPr="00316071">
              <w:rPr>
                <w:rFonts w:ascii="Times New Roman" w:hAnsi="Times New Roman"/>
                <w:b/>
              </w:rPr>
              <w:t>Основные задачи реализации содержания</w:t>
            </w:r>
          </w:p>
        </w:tc>
      </w:tr>
      <w:tr w:rsidR="00457150" w:rsidRPr="00316071" w:rsidTr="00835A11">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Филология</w:t>
            </w: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Русский язык</w:t>
            </w:r>
          </w:p>
          <w:p w:rsidR="00457150" w:rsidRPr="00316071" w:rsidRDefault="00457150" w:rsidP="00835A11">
            <w:pPr>
              <w:jc w:val="both"/>
              <w:rPr>
                <w:rFonts w:ascii="Times New Roman" w:hAnsi="Times New Roman"/>
              </w:rPr>
            </w:pPr>
            <w:r w:rsidRPr="00316071">
              <w:rPr>
                <w:rFonts w:ascii="Times New Roman" w:hAnsi="Times New Roman"/>
              </w:rPr>
              <w:t>Литература</w:t>
            </w:r>
          </w:p>
          <w:p w:rsidR="00457150" w:rsidRPr="00316071" w:rsidRDefault="00457150" w:rsidP="00835A11">
            <w:pPr>
              <w:jc w:val="both"/>
              <w:rPr>
                <w:rFonts w:ascii="Times New Roman" w:hAnsi="Times New Roman"/>
              </w:rPr>
            </w:pPr>
          </w:p>
          <w:p w:rsidR="00457150" w:rsidRPr="00316071" w:rsidRDefault="00457150" w:rsidP="00835A11">
            <w:pPr>
              <w:jc w:val="both"/>
              <w:rPr>
                <w:rFonts w:ascii="Times New Roman" w:hAnsi="Times New Roman"/>
              </w:rPr>
            </w:pPr>
          </w:p>
          <w:p w:rsidR="00457150" w:rsidRPr="00316071" w:rsidRDefault="00457150" w:rsidP="00835A11">
            <w:pPr>
              <w:jc w:val="both"/>
              <w:rPr>
                <w:rFonts w:ascii="Times New Roman" w:hAnsi="Times New Roman"/>
              </w:rPr>
            </w:pPr>
            <w:r w:rsidRPr="00316071">
              <w:rPr>
                <w:rFonts w:ascii="Times New Roman" w:hAnsi="Times New Roman"/>
              </w:rPr>
              <w:t>Иностранный язык</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 получение доступа к литературному наследию и через него к сокровищам отечественной и мировой культуры и достижениям цивилизации;</w:t>
            </w:r>
          </w:p>
          <w:p w:rsidR="00457150" w:rsidRPr="00316071" w:rsidRDefault="00457150" w:rsidP="00835A11">
            <w:pPr>
              <w:jc w:val="both"/>
              <w:rPr>
                <w:rFonts w:ascii="Times New Roman" w:hAnsi="Times New Roman"/>
              </w:rPr>
            </w:pPr>
            <w:r w:rsidRPr="00316071">
              <w:rPr>
                <w:rFonts w:ascii="Times New Roman" w:hAnsi="Times New Roman"/>
              </w:rPr>
              <w:t>- формирование основы для понимания особенностей разных культур и воспитания уважения к ним;</w:t>
            </w:r>
          </w:p>
          <w:p w:rsidR="00457150" w:rsidRPr="00316071" w:rsidRDefault="00457150" w:rsidP="00835A11">
            <w:pPr>
              <w:jc w:val="both"/>
              <w:rPr>
                <w:rFonts w:ascii="Times New Roman" w:hAnsi="Times New Roman"/>
              </w:rPr>
            </w:pPr>
            <w:r w:rsidRPr="00316071">
              <w:rPr>
                <w:rFonts w:ascii="Times New Roman" w:hAnsi="Times New Roman"/>
              </w:rPr>
              <w:t>- осознание взаимосвязи между своим интеллектуальным и социальным ростом, способствующим духовному, нравственному, эмоциональному, творческому, этическому и</w:t>
            </w:r>
          </w:p>
          <w:p w:rsidR="00457150" w:rsidRPr="00316071" w:rsidRDefault="00457150" w:rsidP="00835A11">
            <w:pPr>
              <w:jc w:val="both"/>
              <w:rPr>
                <w:rFonts w:ascii="Times New Roman" w:hAnsi="Times New Roman"/>
              </w:rPr>
            </w:pPr>
            <w:r w:rsidRPr="00316071">
              <w:rPr>
                <w:rFonts w:ascii="Times New Roman" w:hAnsi="Times New Roman"/>
              </w:rPr>
              <w:t>познавательному развитию;</w:t>
            </w:r>
          </w:p>
          <w:p w:rsidR="00457150" w:rsidRPr="00316071" w:rsidRDefault="00457150" w:rsidP="00835A11">
            <w:pPr>
              <w:jc w:val="both"/>
              <w:rPr>
                <w:rFonts w:ascii="Times New Roman" w:hAnsi="Times New Roman"/>
              </w:rPr>
            </w:pPr>
            <w:r w:rsidRPr="00316071">
              <w:rPr>
                <w:rFonts w:ascii="Times New Roman" w:hAnsi="Times New Roman"/>
              </w:rPr>
              <w:t>- формирование базовых умений, обеспечивающих возможность дальнейшего изучения языков, c установкой на билингвизм;</w:t>
            </w:r>
          </w:p>
          <w:p w:rsidR="00457150" w:rsidRPr="00316071" w:rsidRDefault="00457150" w:rsidP="00835A11">
            <w:pPr>
              <w:jc w:val="both"/>
              <w:rPr>
                <w:rFonts w:ascii="Times New Roman" w:hAnsi="Times New Roman"/>
              </w:rPr>
            </w:pPr>
            <w:r w:rsidRPr="00316071">
              <w:rPr>
                <w:rFonts w:ascii="Times New Roman" w:hAnsi="Times New Roman"/>
              </w:rPr>
              <w:t>- обогащение активного и потенциального словарного запаса для достижения более высоких результатов при изучении других учебных предметов</w:t>
            </w:r>
          </w:p>
        </w:tc>
      </w:tr>
      <w:tr w:rsidR="00457150" w:rsidRPr="00316071" w:rsidTr="00835A11">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Математика и информатика</w:t>
            </w: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Математика</w:t>
            </w:r>
          </w:p>
          <w:p w:rsidR="00457150" w:rsidRPr="00316071" w:rsidRDefault="00457150" w:rsidP="00835A11">
            <w:pPr>
              <w:jc w:val="both"/>
              <w:rPr>
                <w:rFonts w:ascii="Times New Roman" w:hAnsi="Times New Roman"/>
              </w:rPr>
            </w:pPr>
            <w:r w:rsidRPr="00316071">
              <w:rPr>
                <w:rFonts w:ascii="Times New Roman" w:hAnsi="Times New Roman"/>
              </w:rPr>
              <w:t>Алгебра</w:t>
            </w:r>
          </w:p>
          <w:p w:rsidR="00457150" w:rsidRPr="00316071" w:rsidRDefault="00457150" w:rsidP="00835A11">
            <w:pPr>
              <w:jc w:val="both"/>
              <w:rPr>
                <w:rFonts w:ascii="Times New Roman" w:hAnsi="Times New Roman"/>
              </w:rPr>
            </w:pPr>
            <w:r w:rsidRPr="00316071">
              <w:rPr>
                <w:rFonts w:ascii="Times New Roman" w:hAnsi="Times New Roman"/>
              </w:rPr>
              <w:t>Геометрия</w:t>
            </w:r>
          </w:p>
          <w:p w:rsidR="00457150" w:rsidRPr="00316071" w:rsidRDefault="00457150" w:rsidP="00835A11">
            <w:pPr>
              <w:jc w:val="both"/>
              <w:rPr>
                <w:rFonts w:ascii="Times New Roman" w:hAnsi="Times New Roman"/>
              </w:rPr>
            </w:pPr>
            <w:r w:rsidRPr="00316071">
              <w:rPr>
                <w:rFonts w:ascii="Times New Roman" w:hAnsi="Times New Roman"/>
              </w:rPr>
              <w:t>Информатика</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 осознание значения математики и информатики в повседневной жизни человека;</w:t>
            </w:r>
          </w:p>
          <w:p w:rsidR="00457150" w:rsidRPr="00316071" w:rsidRDefault="00457150" w:rsidP="00835A11">
            <w:pPr>
              <w:jc w:val="both"/>
              <w:rPr>
                <w:rFonts w:ascii="Times New Roman" w:hAnsi="Times New Roman"/>
              </w:rPr>
            </w:pPr>
            <w:r w:rsidRPr="00316071">
              <w:rPr>
                <w:rFonts w:ascii="Times New Roman" w:hAnsi="Times New Roman"/>
              </w:rPr>
              <w:t>- формирование представлений о социальных, культурных и исторических факторах становления математической науки;</w:t>
            </w:r>
          </w:p>
          <w:p w:rsidR="00457150" w:rsidRPr="00316071" w:rsidRDefault="00457150" w:rsidP="00835A11">
            <w:pPr>
              <w:jc w:val="both"/>
              <w:rPr>
                <w:rFonts w:ascii="Times New Roman" w:hAnsi="Times New Roman"/>
              </w:rPr>
            </w:pPr>
            <w:r w:rsidRPr="00316071">
              <w:rPr>
                <w:rFonts w:ascii="Times New Roman" w:hAnsi="Times New Roman"/>
              </w:rPr>
              <w:t>- понимание роли информационных процессов в современном мире;</w:t>
            </w:r>
          </w:p>
          <w:p w:rsidR="00457150" w:rsidRPr="00316071" w:rsidRDefault="00457150" w:rsidP="00835A11">
            <w:pPr>
              <w:jc w:val="both"/>
              <w:rPr>
                <w:rFonts w:ascii="Times New Roman" w:hAnsi="Times New Roman"/>
              </w:rPr>
            </w:pPr>
            <w:r w:rsidRPr="00316071">
              <w:rPr>
                <w:rFonts w:ascii="Times New Roman" w:hAnsi="Times New Roman"/>
              </w:rPr>
              <w:t>- формирование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tc>
      </w:tr>
      <w:tr w:rsidR="00457150" w:rsidRPr="00316071" w:rsidTr="00835A11">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Общественно-</w:t>
            </w:r>
          </w:p>
          <w:p w:rsidR="00457150" w:rsidRPr="00316071" w:rsidRDefault="00457150" w:rsidP="00835A11">
            <w:pPr>
              <w:jc w:val="both"/>
              <w:rPr>
                <w:rFonts w:ascii="Times New Roman" w:hAnsi="Times New Roman"/>
              </w:rPr>
            </w:pPr>
            <w:r w:rsidRPr="00316071">
              <w:rPr>
                <w:rFonts w:ascii="Times New Roman" w:hAnsi="Times New Roman"/>
              </w:rPr>
              <w:t>научные</w:t>
            </w:r>
          </w:p>
          <w:p w:rsidR="00457150" w:rsidRPr="00316071" w:rsidRDefault="00457150" w:rsidP="00835A11">
            <w:pPr>
              <w:jc w:val="both"/>
              <w:rPr>
                <w:rFonts w:ascii="Times New Roman" w:hAnsi="Times New Roman"/>
              </w:rPr>
            </w:pPr>
            <w:r w:rsidRPr="00316071">
              <w:rPr>
                <w:rFonts w:ascii="Times New Roman" w:hAnsi="Times New Roman"/>
              </w:rPr>
              <w:t>предметы</w:t>
            </w:r>
          </w:p>
          <w:p w:rsidR="00457150" w:rsidRPr="00316071" w:rsidRDefault="00457150" w:rsidP="00835A11">
            <w:pPr>
              <w:jc w:val="both"/>
              <w:rPr>
                <w:rFonts w:ascii="Times New Roman" w:hAnsi="Times New Roman"/>
              </w:rPr>
            </w:pP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История</w:t>
            </w:r>
            <w:r>
              <w:rPr>
                <w:rFonts w:ascii="Times New Roman" w:hAnsi="Times New Roman"/>
              </w:rPr>
              <w:t xml:space="preserve"> России. Всеобщая история</w:t>
            </w:r>
          </w:p>
          <w:p w:rsidR="00457150" w:rsidRPr="00316071" w:rsidRDefault="00457150" w:rsidP="00835A11">
            <w:pPr>
              <w:jc w:val="both"/>
              <w:rPr>
                <w:rFonts w:ascii="Times New Roman" w:hAnsi="Times New Roman"/>
              </w:rPr>
            </w:pPr>
            <w:r w:rsidRPr="00316071">
              <w:rPr>
                <w:rFonts w:ascii="Times New Roman" w:hAnsi="Times New Roman"/>
              </w:rPr>
              <w:t>Обществознание</w:t>
            </w:r>
          </w:p>
          <w:p w:rsidR="00457150" w:rsidRPr="00316071" w:rsidRDefault="00457150" w:rsidP="00835A11">
            <w:pPr>
              <w:jc w:val="both"/>
              <w:rPr>
                <w:rFonts w:ascii="Times New Roman" w:hAnsi="Times New Roman"/>
              </w:rPr>
            </w:pPr>
            <w:r w:rsidRPr="00316071">
              <w:rPr>
                <w:rFonts w:ascii="Times New Roman" w:hAnsi="Times New Roman"/>
              </w:rPr>
              <w:t>География</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Российской Федерации;</w:t>
            </w:r>
          </w:p>
          <w:p w:rsidR="00457150" w:rsidRPr="00316071" w:rsidRDefault="00457150" w:rsidP="00835A11">
            <w:pPr>
              <w:jc w:val="both"/>
              <w:rPr>
                <w:rFonts w:ascii="Times New Roman" w:hAnsi="Times New Roman"/>
              </w:rPr>
            </w:pPr>
            <w:r w:rsidRPr="00316071">
              <w:rPr>
                <w:rFonts w:ascii="Times New Roman" w:hAnsi="Times New Roman"/>
              </w:rPr>
              <w:t>- понимание основных принципов жизни общества, роли окружающей среды как важного фактора формирования качеств личности, ее социализации;</w:t>
            </w:r>
          </w:p>
          <w:p w:rsidR="00457150" w:rsidRPr="00316071" w:rsidRDefault="00457150" w:rsidP="00835A11">
            <w:pPr>
              <w:jc w:val="both"/>
              <w:rPr>
                <w:rFonts w:ascii="Times New Roman" w:hAnsi="Times New Roman"/>
              </w:rPr>
            </w:pPr>
            <w:r w:rsidRPr="00316071">
              <w:rPr>
                <w:rFonts w:ascii="Times New Roman" w:hAnsi="Times New Roman"/>
              </w:rPr>
              <w:t>- владение экологическим мышлением, обеспечивающим понимание взаимосвязи между природными, социальными, экономическими и политическими явлениями, их влияния на качество жизни человека и качество окружающей его среды;</w:t>
            </w:r>
          </w:p>
          <w:p w:rsidR="00457150" w:rsidRPr="00316071" w:rsidRDefault="00457150" w:rsidP="00835A11">
            <w:pPr>
              <w:jc w:val="both"/>
              <w:rPr>
                <w:rFonts w:ascii="Times New Roman" w:hAnsi="Times New Roman"/>
              </w:rPr>
            </w:pPr>
            <w:r w:rsidRPr="00316071">
              <w:rPr>
                <w:rFonts w:ascii="Times New Roman" w:hAnsi="Times New Roman"/>
              </w:rPr>
              <w:t>- осознание своей роли в целостном, многообразном и быстро изменяющемся глобальном мире;</w:t>
            </w:r>
          </w:p>
          <w:p w:rsidR="00457150" w:rsidRPr="00316071" w:rsidRDefault="00457150" w:rsidP="00835A11">
            <w:pPr>
              <w:jc w:val="both"/>
            </w:pPr>
            <w:r w:rsidRPr="00316071">
              <w:rPr>
                <w:rFonts w:ascii="Times New Roman" w:hAnsi="Times New Roman"/>
              </w:rPr>
              <w:t>- приобретение теоретических знаний и опыта их применения для адекватной ориентации в окружающем мире, выработки способов адаптации в нём, формирования собственной активной позиции в общественной жизни при решении задач в области социальных отношений</w:t>
            </w:r>
          </w:p>
        </w:tc>
      </w:tr>
      <w:tr w:rsidR="00457150" w:rsidRPr="00316071" w:rsidTr="00835A11">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Естественно-научные предметы</w:t>
            </w: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Физика</w:t>
            </w:r>
          </w:p>
          <w:p w:rsidR="00457150" w:rsidRPr="00316071" w:rsidRDefault="00457150" w:rsidP="00835A11">
            <w:pPr>
              <w:jc w:val="both"/>
              <w:rPr>
                <w:rFonts w:ascii="Times New Roman" w:hAnsi="Times New Roman"/>
              </w:rPr>
            </w:pPr>
            <w:r w:rsidRPr="00316071">
              <w:rPr>
                <w:rFonts w:ascii="Times New Roman" w:hAnsi="Times New Roman"/>
              </w:rPr>
              <w:t>Химия</w:t>
            </w:r>
          </w:p>
          <w:p w:rsidR="00457150" w:rsidRPr="00316071" w:rsidRDefault="00457150" w:rsidP="00835A11">
            <w:pPr>
              <w:jc w:val="both"/>
              <w:rPr>
                <w:rFonts w:ascii="Times New Roman" w:hAnsi="Times New Roman"/>
              </w:rPr>
            </w:pPr>
            <w:r w:rsidRPr="00316071">
              <w:rPr>
                <w:rFonts w:ascii="Times New Roman" w:hAnsi="Times New Roman"/>
              </w:rPr>
              <w:t>Биология</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 формирование целостной научной картины мира;</w:t>
            </w:r>
          </w:p>
          <w:p w:rsidR="00457150" w:rsidRPr="00316071" w:rsidRDefault="00457150" w:rsidP="00835A11">
            <w:pPr>
              <w:jc w:val="both"/>
              <w:rPr>
                <w:rFonts w:ascii="Times New Roman" w:hAnsi="Times New Roman"/>
              </w:rPr>
            </w:pPr>
            <w:r w:rsidRPr="00316071">
              <w:rPr>
                <w:rFonts w:ascii="Times New Roman" w:hAnsi="Times New Roman"/>
              </w:rPr>
              <w:t>- понимание возрастающей роли естественных наук и научных исследований в современном мире, постоянного процесса эволюции научного знания, значимости международного научного сотрудничества;</w:t>
            </w:r>
          </w:p>
          <w:p w:rsidR="00457150" w:rsidRPr="00316071" w:rsidRDefault="00457150" w:rsidP="00835A11">
            <w:pPr>
              <w:jc w:val="both"/>
              <w:rPr>
                <w:rFonts w:ascii="Times New Roman" w:hAnsi="Times New Roman"/>
              </w:rPr>
            </w:pPr>
            <w:r w:rsidRPr="00316071">
              <w:rPr>
                <w:rFonts w:ascii="Times New Roman" w:hAnsi="Times New Roman"/>
              </w:rPr>
              <w:t>- овладение научным подходом к решению различных задач;</w:t>
            </w:r>
          </w:p>
          <w:p w:rsidR="00457150" w:rsidRPr="00316071" w:rsidRDefault="00457150" w:rsidP="00835A11">
            <w:pPr>
              <w:jc w:val="both"/>
              <w:rPr>
                <w:rFonts w:ascii="Times New Roman" w:hAnsi="Times New Roman"/>
              </w:rPr>
            </w:pPr>
            <w:r w:rsidRPr="00316071">
              <w:rPr>
                <w:rFonts w:ascii="Times New Roman" w:hAnsi="Times New Roman"/>
              </w:rPr>
              <w:t>- овладение умениями формулировать гипотезы, конструировать, проводить эксперименты, оценивать полученные результаты;</w:t>
            </w:r>
          </w:p>
          <w:p w:rsidR="00457150" w:rsidRPr="00316071" w:rsidRDefault="00457150" w:rsidP="00835A11">
            <w:pPr>
              <w:jc w:val="both"/>
              <w:rPr>
                <w:rFonts w:ascii="Times New Roman" w:hAnsi="Times New Roman"/>
              </w:rPr>
            </w:pPr>
            <w:r w:rsidRPr="00316071">
              <w:rPr>
                <w:rFonts w:ascii="Times New Roman" w:hAnsi="Times New Roman"/>
              </w:rPr>
              <w:t>- овладение умением сопоставлять экспериментальные и теоретические знания с объективными реалиями жизни;</w:t>
            </w:r>
          </w:p>
          <w:p w:rsidR="00457150" w:rsidRPr="00316071" w:rsidRDefault="00457150" w:rsidP="00835A11">
            <w:pPr>
              <w:jc w:val="both"/>
              <w:rPr>
                <w:rFonts w:ascii="Times New Roman" w:hAnsi="Times New Roman"/>
              </w:rPr>
            </w:pPr>
            <w:r w:rsidRPr="00316071">
              <w:rPr>
                <w:rFonts w:ascii="Times New Roman" w:hAnsi="Times New Roman"/>
              </w:rPr>
              <w:t>- воспитание ответственного и бережного отношения к окружающей среде;</w:t>
            </w:r>
          </w:p>
          <w:p w:rsidR="00457150" w:rsidRPr="00316071" w:rsidRDefault="00457150" w:rsidP="00835A11">
            <w:pPr>
              <w:jc w:val="both"/>
              <w:rPr>
                <w:rFonts w:ascii="Times New Roman" w:hAnsi="Times New Roman"/>
              </w:rPr>
            </w:pPr>
            <w:r w:rsidRPr="00316071">
              <w:rPr>
                <w:rFonts w:ascii="Times New Roman" w:hAnsi="Times New Roman"/>
              </w:rPr>
              <w:t>- овладение экосистемной познавательной моделью и ее применение в целях прогноза экологических рисков для здоровья людей, безопасности жизни, качества окружающей среды;</w:t>
            </w:r>
          </w:p>
          <w:p w:rsidR="00457150" w:rsidRPr="00316071" w:rsidRDefault="00457150" w:rsidP="00835A11">
            <w:pPr>
              <w:jc w:val="both"/>
              <w:rPr>
                <w:rFonts w:ascii="Times New Roman" w:hAnsi="Times New Roman"/>
              </w:rPr>
            </w:pPr>
            <w:r w:rsidRPr="00316071">
              <w:rPr>
                <w:rFonts w:ascii="Times New Roman" w:hAnsi="Times New Roman"/>
              </w:rPr>
              <w:t>- осознание значимости концепции устойчивого развития;</w:t>
            </w:r>
          </w:p>
          <w:p w:rsidR="00457150" w:rsidRPr="00316071" w:rsidRDefault="00457150" w:rsidP="00835A11">
            <w:pPr>
              <w:jc w:val="both"/>
              <w:rPr>
                <w:rFonts w:ascii="Times New Roman" w:hAnsi="Times New Roman"/>
              </w:rPr>
            </w:pPr>
            <w:r w:rsidRPr="00316071">
              <w:rPr>
                <w:rFonts w:ascii="Times New Roman" w:hAnsi="Times New Roman"/>
              </w:rPr>
              <w:t>- формирование умений безопасного и эффективного использования лабораторного оборудования, проведения точных измерений и адекватной оценки полученных результатов, представления научно обоснованных аргументов своих действий, основанных на межпредметном анализе учебных задач</w:t>
            </w:r>
          </w:p>
        </w:tc>
      </w:tr>
      <w:tr w:rsidR="00457150" w:rsidRPr="00316071" w:rsidTr="00835A11">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Искусство</w:t>
            </w: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Музыка</w:t>
            </w:r>
          </w:p>
          <w:p w:rsidR="00457150" w:rsidRPr="00316071" w:rsidRDefault="00457150" w:rsidP="00835A11">
            <w:pPr>
              <w:jc w:val="both"/>
              <w:rPr>
                <w:rFonts w:ascii="Times New Roman" w:hAnsi="Times New Roman"/>
              </w:rPr>
            </w:pPr>
            <w:r w:rsidRPr="00316071">
              <w:rPr>
                <w:rFonts w:ascii="Times New Roman" w:hAnsi="Times New Roman"/>
              </w:rPr>
              <w:t>Изобразительное искусство</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 осознание значения искусства и творчества в личной и культурной самоидентификации личности;</w:t>
            </w:r>
          </w:p>
          <w:p w:rsidR="00457150" w:rsidRPr="00316071" w:rsidRDefault="00457150" w:rsidP="00835A11">
            <w:pPr>
              <w:jc w:val="both"/>
              <w:rPr>
                <w:rFonts w:ascii="Times New Roman" w:hAnsi="Times New Roman"/>
              </w:rPr>
            </w:pPr>
            <w:r w:rsidRPr="00316071">
              <w:rPr>
                <w:rFonts w:ascii="Times New Roman" w:hAnsi="Times New Roman"/>
              </w:rPr>
              <w:t>- развитие эстетического вкуса, художественного мышления обучающихся, способности воспринимать эстетику природных объектов, сопереживать им, чувственно-эмоционально оценивать гармоничность взаимоотношений человека с природой и выражать свое отношение художественными средствами;</w:t>
            </w:r>
          </w:p>
          <w:p w:rsidR="00457150" w:rsidRPr="00316071" w:rsidRDefault="00457150" w:rsidP="00835A11">
            <w:pPr>
              <w:jc w:val="both"/>
              <w:rPr>
                <w:rFonts w:ascii="Times New Roman" w:hAnsi="Times New Roman"/>
              </w:rPr>
            </w:pPr>
            <w:r w:rsidRPr="00316071">
              <w:rPr>
                <w:rFonts w:ascii="Times New Roman" w:hAnsi="Times New Roman"/>
              </w:rPr>
              <w:t>- развитие индивидуальных творческих способностей обучающихся, формирование устойчивого интереса к творческой деятельности;</w:t>
            </w:r>
          </w:p>
          <w:p w:rsidR="00457150" w:rsidRPr="00316071" w:rsidRDefault="00457150" w:rsidP="00835A11">
            <w:pPr>
              <w:jc w:val="both"/>
            </w:pPr>
            <w:r w:rsidRPr="00316071">
              <w:rPr>
                <w:rFonts w:ascii="Times New Roman" w:hAnsi="Times New Roman"/>
              </w:rPr>
              <w:t>- формирование  интереса  и  уважительного  отношения  к культурному  наследию  и  ценностям  народов  России, сокровищам  мировой  цивилизации,  их  сохранению  и приумножению</w:t>
            </w:r>
          </w:p>
        </w:tc>
      </w:tr>
      <w:tr w:rsidR="00457150" w:rsidRPr="00316071" w:rsidTr="00835A11">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Технология</w:t>
            </w: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Технология</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 развитие инновационной творческой деятельности обучающихся в процессе решения прикладных учебных задач;</w:t>
            </w:r>
          </w:p>
          <w:p w:rsidR="00457150" w:rsidRPr="00316071" w:rsidRDefault="00457150" w:rsidP="00835A11">
            <w:pPr>
              <w:jc w:val="both"/>
              <w:rPr>
                <w:rFonts w:ascii="Times New Roman" w:hAnsi="Times New Roman"/>
              </w:rPr>
            </w:pPr>
            <w:r w:rsidRPr="00316071">
              <w:rPr>
                <w:rFonts w:ascii="Times New Roman" w:hAnsi="Times New Roman"/>
              </w:rPr>
              <w:t>- активное использование знаний, полученных при изучении других учебных предметов, и сформированных универсальных учебных действий;</w:t>
            </w:r>
          </w:p>
          <w:p w:rsidR="00457150" w:rsidRPr="00316071" w:rsidRDefault="00457150" w:rsidP="00835A11">
            <w:pPr>
              <w:jc w:val="both"/>
              <w:rPr>
                <w:rFonts w:ascii="Times New Roman" w:hAnsi="Times New Roman"/>
              </w:rPr>
            </w:pPr>
            <w:r w:rsidRPr="00316071">
              <w:rPr>
                <w:rFonts w:ascii="Times New Roman" w:hAnsi="Times New Roman"/>
              </w:rPr>
              <w:t>- совершенствование умений выполнения учебно-исследовательской и проектной деятельности;</w:t>
            </w:r>
          </w:p>
          <w:p w:rsidR="00457150" w:rsidRPr="00316071" w:rsidRDefault="00457150" w:rsidP="00835A11">
            <w:pPr>
              <w:jc w:val="both"/>
              <w:rPr>
                <w:rFonts w:ascii="Times New Roman" w:hAnsi="Times New Roman"/>
              </w:rPr>
            </w:pPr>
            <w:r w:rsidRPr="00316071">
              <w:rPr>
                <w:rFonts w:ascii="Times New Roman" w:hAnsi="Times New Roman"/>
              </w:rPr>
              <w:t>- формирование представлений о социальных и этических аспектах научно-технического прогресса;</w:t>
            </w:r>
          </w:p>
          <w:p w:rsidR="00457150" w:rsidRPr="00316071" w:rsidRDefault="00457150" w:rsidP="00835A11">
            <w:pPr>
              <w:jc w:val="both"/>
              <w:rPr>
                <w:rFonts w:ascii="Times New Roman" w:hAnsi="Times New Roman"/>
              </w:rPr>
            </w:pPr>
            <w:r w:rsidRPr="00316071">
              <w:rPr>
                <w:rFonts w:ascii="Times New Roman" w:hAnsi="Times New Roman"/>
              </w:rPr>
              <w:t xml:space="preserve">- формирование способности придавать экологическую направленность любой деятельности, проекту; </w:t>
            </w:r>
          </w:p>
          <w:p w:rsidR="00457150" w:rsidRPr="00316071" w:rsidRDefault="00457150" w:rsidP="00835A11">
            <w:pPr>
              <w:jc w:val="both"/>
            </w:pPr>
            <w:r w:rsidRPr="00316071">
              <w:rPr>
                <w:rFonts w:ascii="Times New Roman" w:hAnsi="Times New Roman"/>
              </w:rPr>
              <w:t>- демонстрировать экологическое мышление в разных формах деятельности</w:t>
            </w:r>
          </w:p>
        </w:tc>
      </w:tr>
      <w:tr w:rsidR="00457150" w:rsidRPr="00316071" w:rsidTr="00835A11">
        <w:tc>
          <w:tcPr>
            <w:tcW w:w="1844"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Физическая культура и Основы безопасности жизнедеятельности</w:t>
            </w:r>
          </w:p>
        </w:tc>
        <w:tc>
          <w:tcPr>
            <w:tcW w:w="1672" w:type="dxa"/>
            <w:tcBorders>
              <w:top w:val="single" w:sz="4" w:space="0" w:color="000000"/>
              <w:left w:val="single" w:sz="4" w:space="0" w:color="000000"/>
              <w:bottom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ОБЖ</w:t>
            </w:r>
          </w:p>
          <w:p w:rsidR="00457150" w:rsidRPr="00316071" w:rsidRDefault="00457150" w:rsidP="00835A11">
            <w:pPr>
              <w:jc w:val="both"/>
              <w:rPr>
                <w:rFonts w:ascii="Times New Roman" w:hAnsi="Times New Roman"/>
              </w:rPr>
            </w:pPr>
            <w:r w:rsidRPr="00316071">
              <w:rPr>
                <w:rFonts w:ascii="Times New Roman" w:hAnsi="Times New Roman"/>
              </w:rPr>
              <w:t>Физическая культура</w:t>
            </w:r>
          </w:p>
        </w:tc>
        <w:tc>
          <w:tcPr>
            <w:tcW w:w="6496" w:type="dxa"/>
            <w:tcBorders>
              <w:top w:val="single" w:sz="4" w:space="0" w:color="000000"/>
              <w:left w:val="single" w:sz="4" w:space="0" w:color="000000"/>
              <w:bottom w:val="single" w:sz="4" w:space="0" w:color="000000"/>
              <w:right w:val="single" w:sz="4" w:space="0" w:color="000000"/>
            </w:tcBorders>
            <w:shd w:val="clear" w:color="auto" w:fill="auto"/>
          </w:tcPr>
          <w:p w:rsidR="00457150" w:rsidRPr="00316071" w:rsidRDefault="00457150" w:rsidP="00835A11">
            <w:pPr>
              <w:jc w:val="both"/>
              <w:rPr>
                <w:rFonts w:ascii="Times New Roman" w:hAnsi="Times New Roman"/>
              </w:rPr>
            </w:pPr>
            <w:r w:rsidRPr="00316071">
              <w:rPr>
                <w:rFonts w:ascii="Times New Roman" w:hAnsi="Times New Roman"/>
              </w:rPr>
              <w:t>- физическое, эмоциональное, интеллектуальное и социальное развитие личности обучающихся с учётом исторической, общекультурной и ценностной составляющей предметной области;</w:t>
            </w:r>
          </w:p>
          <w:p w:rsidR="00457150" w:rsidRPr="00316071" w:rsidRDefault="00457150" w:rsidP="00835A11">
            <w:pPr>
              <w:jc w:val="both"/>
              <w:rPr>
                <w:rFonts w:ascii="Times New Roman" w:hAnsi="Times New Roman"/>
              </w:rPr>
            </w:pPr>
            <w:r w:rsidRPr="00316071">
              <w:rPr>
                <w:rFonts w:ascii="Times New Roman" w:hAnsi="Times New Roman"/>
              </w:rPr>
              <w:t>- формирование и развитие установок активного, экологически целесообразного, здорового и безопасного образа жизни;</w:t>
            </w:r>
          </w:p>
          <w:p w:rsidR="00457150" w:rsidRPr="00316071" w:rsidRDefault="00457150" w:rsidP="00835A11">
            <w:pPr>
              <w:jc w:val="both"/>
              <w:rPr>
                <w:rFonts w:ascii="Times New Roman" w:hAnsi="Times New Roman"/>
              </w:rPr>
            </w:pPr>
            <w:r w:rsidRPr="00316071">
              <w:rPr>
                <w:rFonts w:ascii="Times New Roman" w:hAnsi="Times New Roman"/>
              </w:rPr>
              <w:t>- понимание личной и общественной значимости современной культуры безопасности жизнедеятельности;</w:t>
            </w:r>
          </w:p>
          <w:p w:rsidR="00457150" w:rsidRPr="00316071" w:rsidRDefault="00457150" w:rsidP="00835A11">
            <w:pPr>
              <w:jc w:val="both"/>
              <w:rPr>
                <w:rFonts w:ascii="Times New Roman" w:hAnsi="Times New Roman"/>
              </w:rPr>
            </w:pPr>
            <w:r w:rsidRPr="00316071">
              <w:rPr>
                <w:rFonts w:ascii="Times New Roman" w:hAnsi="Times New Roman"/>
              </w:rPr>
              <w:t>- овладение основами современной культуры безопасности жизнедеятельности, понимание ценности экологического качества окружающей среды, как естественной основы безопасности жизни;</w:t>
            </w:r>
          </w:p>
          <w:p w:rsidR="00457150" w:rsidRPr="00316071" w:rsidRDefault="00457150" w:rsidP="00835A11">
            <w:pPr>
              <w:jc w:val="both"/>
              <w:rPr>
                <w:rFonts w:ascii="Times New Roman" w:hAnsi="Times New Roman"/>
              </w:rPr>
            </w:pPr>
            <w:r w:rsidRPr="00316071">
              <w:rPr>
                <w:rFonts w:ascii="Times New Roman" w:hAnsi="Times New Roman"/>
              </w:rPr>
              <w:t>- понимание роли государства и действующего законодательства в обеспечении национальной безопасности и защиты населения;</w:t>
            </w:r>
          </w:p>
          <w:p w:rsidR="00457150" w:rsidRPr="00316071" w:rsidRDefault="00457150" w:rsidP="00835A11">
            <w:pPr>
              <w:jc w:val="both"/>
              <w:rPr>
                <w:rFonts w:ascii="Times New Roman" w:hAnsi="Times New Roman"/>
              </w:rPr>
            </w:pPr>
            <w:r w:rsidRPr="00316071">
              <w:rPr>
                <w:rFonts w:ascii="Times New Roman" w:hAnsi="Times New Roman"/>
              </w:rPr>
              <w:t>- развитие двигательной активности обучающихся, достижение положительной динамики в развитии основных физических качеств и показателях физической подготовленности, формирование потребности в систематическом участии в физкультурно-спортивных и оздоровительных мероприятиях;</w:t>
            </w:r>
          </w:p>
          <w:p w:rsidR="00457150" w:rsidRPr="00316071" w:rsidRDefault="00457150" w:rsidP="00835A11">
            <w:pPr>
              <w:jc w:val="both"/>
            </w:pPr>
            <w:r w:rsidRPr="00316071">
              <w:rPr>
                <w:rFonts w:ascii="Times New Roman" w:hAnsi="Times New Roman"/>
              </w:rPr>
              <w:t>- установление связей между жизненным опытом обучающихся и знаниями из разных предметных областей</w:t>
            </w:r>
          </w:p>
        </w:tc>
      </w:tr>
    </w:tbl>
    <w:p w:rsidR="00457150" w:rsidRDefault="00457150" w:rsidP="00457150">
      <w:pPr>
        <w:jc w:val="both"/>
        <w:rPr>
          <w:rFonts w:ascii="Times New Roman" w:hAnsi="Times New Roman"/>
          <w:sz w:val="28"/>
          <w:szCs w:val="28"/>
        </w:rPr>
      </w:pPr>
    </w:p>
    <w:p w:rsidR="00457150" w:rsidRDefault="00457150" w:rsidP="00457150">
      <w:pPr>
        <w:ind w:firstLine="708"/>
        <w:jc w:val="both"/>
        <w:rPr>
          <w:rFonts w:ascii="Times New Roman" w:hAnsi="Times New Roman"/>
          <w:sz w:val="28"/>
          <w:szCs w:val="28"/>
        </w:rPr>
      </w:pPr>
      <w:r>
        <w:rPr>
          <w:rFonts w:ascii="Times New Roman" w:hAnsi="Times New Roman"/>
          <w:sz w:val="28"/>
          <w:szCs w:val="28"/>
        </w:rPr>
        <w:t>Общие характеристики, направления, цели и практические задачи учебных предметов, предусмотренных требованиями ФГОС ООО к структуре основной образовательной программы  основного общего образования, приведены в разделе «Рабочие учебные программы отдельных учебных предметов» основной образовательной программы основного общего образования МБОУ СОШ № 194.</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Часть учебного плана, формируемая участниками образовательных отношений, определяет содержание образования, обеспечивающего реализацию интересов и потребностей обучающихся, их родителей (законных представителей), образовательного учреждения, учредителя образовательного учреждения (организации).</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Время, отводимое на данную часть примерного учебного плана, может быть использовано на:</w:t>
      </w:r>
    </w:p>
    <w:p w:rsidR="00457150" w:rsidRDefault="00457150" w:rsidP="00457150">
      <w:pPr>
        <w:jc w:val="both"/>
        <w:rPr>
          <w:rFonts w:ascii="Times New Roman" w:hAnsi="Times New Roman"/>
          <w:sz w:val="28"/>
          <w:szCs w:val="28"/>
        </w:rPr>
      </w:pPr>
      <w:r>
        <w:rPr>
          <w:rFonts w:ascii="Times New Roman" w:hAnsi="Times New Roman"/>
          <w:sz w:val="28"/>
          <w:szCs w:val="28"/>
        </w:rPr>
        <w:t>- увеличение учебных часов, предусмотренных на изучение отдельных предметов обязательной части;</w:t>
      </w:r>
    </w:p>
    <w:p w:rsidR="00457150" w:rsidRDefault="00457150" w:rsidP="00457150">
      <w:pPr>
        <w:jc w:val="both"/>
        <w:rPr>
          <w:rFonts w:ascii="Times New Roman" w:hAnsi="Times New Roman"/>
          <w:sz w:val="28"/>
          <w:szCs w:val="28"/>
        </w:rPr>
      </w:pPr>
      <w:r>
        <w:rPr>
          <w:rFonts w:ascii="Times New Roman" w:hAnsi="Times New Roman"/>
          <w:sz w:val="28"/>
          <w:szCs w:val="28"/>
        </w:rPr>
        <w:t>- введение специально разработанных учебных курсов, обеспечивающих интересы и потребности участников образовательного процесса, в том числе этнокультурные;</w:t>
      </w:r>
    </w:p>
    <w:p w:rsidR="00457150" w:rsidRDefault="00457150" w:rsidP="00457150">
      <w:pPr>
        <w:jc w:val="both"/>
        <w:rPr>
          <w:rFonts w:ascii="Times New Roman" w:hAnsi="Times New Roman"/>
          <w:sz w:val="28"/>
          <w:szCs w:val="28"/>
        </w:rPr>
      </w:pPr>
      <w:r>
        <w:rPr>
          <w:rFonts w:ascii="Times New Roman" w:hAnsi="Times New Roman"/>
          <w:sz w:val="28"/>
          <w:szCs w:val="28"/>
        </w:rPr>
        <w:t>- внеурочную деятельность.</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 xml:space="preserve">В соответствии с федеральным государственным образовательным стандартом общего образования изучение обязательной предметной области </w:t>
      </w:r>
      <w:r w:rsidRPr="00071526">
        <w:rPr>
          <w:rFonts w:ascii="Times New Roman" w:hAnsi="Times New Roman"/>
          <w:i/>
          <w:sz w:val="28"/>
          <w:szCs w:val="28"/>
        </w:rPr>
        <w:t>«Основы духовно-нравственной культуры народов России»</w:t>
      </w:r>
      <w:r>
        <w:rPr>
          <w:rFonts w:ascii="Times New Roman" w:hAnsi="Times New Roman"/>
          <w:sz w:val="28"/>
          <w:szCs w:val="28"/>
        </w:rPr>
        <w:t xml:space="preserve"> предполагается в четвертом и пятом классах. </w:t>
      </w:r>
      <w:r w:rsidRPr="00B708A8">
        <w:rPr>
          <w:rFonts w:ascii="Times New Roman" w:hAnsi="Times New Roman"/>
          <w:sz w:val="28"/>
          <w:szCs w:val="28"/>
        </w:rPr>
        <w:t xml:space="preserve">Во внеурочной деятельности с учетом положений Программы воспитания и социализации обучающихся проходят занятия в рамках предметной области </w:t>
      </w:r>
      <w:r w:rsidRPr="00071526">
        <w:rPr>
          <w:rFonts w:ascii="Times New Roman" w:hAnsi="Times New Roman"/>
          <w:i/>
          <w:sz w:val="28"/>
          <w:szCs w:val="28"/>
        </w:rPr>
        <w:t>«Основы духовно-нравственной культуры народов России»</w:t>
      </w:r>
      <w:r w:rsidRPr="00B708A8">
        <w:rPr>
          <w:rFonts w:ascii="Times New Roman" w:hAnsi="Times New Roman"/>
          <w:sz w:val="28"/>
          <w:szCs w:val="28"/>
        </w:rPr>
        <w:t xml:space="preserve">. </w:t>
      </w:r>
      <w:r>
        <w:rPr>
          <w:rFonts w:ascii="Times New Roman" w:hAnsi="Times New Roman"/>
          <w:sz w:val="28"/>
          <w:szCs w:val="28"/>
        </w:rPr>
        <w:t xml:space="preserve">В пятом классе продолжается реализация главной цели: «Формирование первоначальных представлений о светской этике, об отечественных традиционных религиях, их роли в культуре, истории и современности России». Результатом обучения за два года должно стать пробуждение интереса к культуре других народов, сформированность таких личностных качеств, как толерантность, способность к равноправному объединению, сотрудничеству, взаимодействию. В процессе изучения данного курса в пятом классе у учащихся углубляется осознание идеи, что общечеловеческие ценности (добро, справедливость, милосердие, честность и др.) являются продуктом развития двух социальных сфер: традиционной культуры каждого народа и различных религиозных культур, что духовность человека есть преобладание в нем нравственных, интеллектуальных интересов над материальными, независимо от того, из какой социальной сферы (традиций, обычаев, веры) они были заимствованы и какому народу изначально принадлежат. </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Внеурочная деятельность в соответствии с требованиями ФГОС ООО организуется по основным  направлениям  развития  личности  (духовно-нравственное,  физкультурно - спортивное и оздоровительное, социальное, общеинтеллектуальное, общекультурное). Организация  занятий  по  этим  направлениям  является  неотъемлемой  частью образовательного процесса в образовательном учреждении. Содержание данных занятий формируется с учётом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школ.</w:t>
      </w:r>
    </w:p>
    <w:p w:rsidR="00457150" w:rsidRDefault="00457150" w:rsidP="00457150">
      <w:pPr>
        <w:ind w:firstLine="708"/>
        <w:jc w:val="both"/>
        <w:rPr>
          <w:rFonts w:ascii="Times New Roman" w:hAnsi="Times New Roman"/>
          <w:sz w:val="28"/>
          <w:szCs w:val="28"/>
        </w:rPr>
      </w:pPr>
      <w:r>
        <w:rPr>
          <w:rFonts w:ascii="Times New Roman" w:hAnsi="Times New Roman"/>
          <w:sz w:val="28"/>
          <w:szCs w:val="28"/>
        </w:rPr>
        <w:t>Учебная и внеурочная деятельность осуществляется в рамках реализации основной образовательной программы основного общего образования школы.</w:t>
      </w:r>
    </w:p>
    <w:p w:rsidR="00835A11" w:rsidRPr="00133051" w:rsidRDefault="00835A11" w:rsidP="00835A11">
      <w:pPr>
        <w:ind w:firstLine="708"/>
        <w:jc w:val="both"/>
        <w:rPr>
          <w:rFonts w:ascii="Times New Roman" w:hAnsi="Times New Roman" w:cs="Times New Roman"/>
          <w:sz w:val="28"/>
          <w:szCs w:val="28"/>
        </w:rPr>
      </w:pPr>
    </w:p>
    <w:p w:rsidR="00835A11" w:rsidRPr="00835A11" w:rsidRDefault="00835A11" w:rsidP="00835A11">
      <w:pPr>
        <w:pStyle w:val="ac"/>
        <w:ind w:left="1789"/>
        <w:jc w:val="center"/>
        <w:rPr>
          <w:rFonts w:ascii="Times New Roman" w:hAnsi="Times New Roman" w:cs="Times New Roman"/>
          <w:b/>
          <w:sz w:val="28"/>
          <w:szCs w:val="28"/>
        </w:rPr>
      </w:pPr>
      <w:r w:rsidRPr="00835A11">
        <w:rPr>
          <w:rFonts w:ascii="Times New Roman" w:hAnsi="Times New Roman" w:cs="Times New Roman"/>
          <w:b/>
          <w:sz w:val="28"/>
          <w:szCs w:val="28"/>
        </w:rPr>
        <w:t>Учебный план федерального государственного образовательного стандарта основного общего образования</w:t>
      </w:r>
    </w:p>
    <w:p w:rsidR="00835A11" w:rsidRPr="00835A11" w:rsidRDefault="00835A11" w:rsidP="00835A11">
      <w:pPr>
        <w:ind w:firstLine="567"/>
        <w:jc w:val="center"/>
        <w:rPr>
          <w:rFonts w:ascii="Times New Roman" w:hAnsi="Times New Roman" w:cs="Times New Roman"/>
          <w:b/>
          <w:sz w:val="28"/>
          <w:szCs w:val="28"/>
        </w:rPr>
      </w:pPr>
      <w:r w:rsidRPr="00835A11">
        <w:rPr>
          <w:rFonts w:ascii="Times New Roman" w:hAnsi="Times New Roman" w:cs="Times New Roman"/>
          <w:b/>
          <w:sz w:val="28"/>
          <w:szCs w:val="28"/>
        </w:rPr>
        <w:t>МБОУ СОШ № 194</w:t>
      </w:r>
    </w:p>
    <w:p w:rsidR="00835A11" w:rsidRPr="00835A11" w:rsidRDefault="00835A11" w:rsidP="00835A11">
      <w:pPr>
        <w:ind w:firstLine="567"/>
        <w:jc w:val="center"/>
        <w:rPr>
          <w:rFonts w:ascii="Times New Roman" w:hAnsi="Times New Roman" w:cs="Times New Roman"/>
          <w:b/>
          <w:sz w:val="28"/>
          <w:szCs w:val="28"/>
        </w:rPr>
      </w:pPr>
      <w:r w:rsidRPr="00835A11">
        <w:rPr>
          <w:rFonts w:ascii="Times New Roman" w:hAnsi="Times New Roman" w:cs="Times New Roman"/>
          <w:b/>
          <w:sz w:val="28"/>
          <w:szCs w:val="28"/>
        </w:rPr>
        <w:t>(максимальный в расчете на 6020 часов за весь период обучения)</w:t>
      </w:r>
    </w:p>
    <w:p w:rsidR="00835A11" w:rsidRPr="00835A11" w:rsidRDefault="00835A11" w:rsidP="00835A11">
      <w:pPr>
        <w:ind w:firstLine="567"/>
        <w:jc w:val="center"/>
        <w:rPr>
          <w:rFonts w:ascii="Times New Roman" w:hAnsi="Times New Roman" w:cs="Times New Roman"/>
          <w:b/>
          <w:sz w:val="28"/>
          <w:szCs w:val="28"/>
        </w:rPr>
      </w:pPr>
      <w:r w:rsidRPr="00835A11">
        <w:rPr>
          <w:rFonts w:ascii="Times New Roman" w:hAnsi="Times New Roman" w:cs="Times New Roman"/>
          <w:b/>
          <w:sz w:val="28"/>
          <w:szCs w:val="28"/>
        </w:rPr>
        <w:t>на 2018 – 2024 учебный год</w:t>
      </w:r>
    </w:p>
    <w:p w:rsidR="00835A11" w:rsidRPr="00835A11" w:rsidRDefault="00835A11" w:rsidP="00835A11">
      <w:pPr>
        <w:ind w:firstLine="567"/>
        <w:jc w:val="center"/>
        <w:rPr>
          <w:rFonts w:ascii="Times New Roman" w:hAnsi="Times New Roman" w:cs="Times New Roman"/>
          <w:b/>
          <w:sz w:val="28"/>
          <w:szCs w:val="28"/>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3"/>
        <w:gridCol w:w="1972"/>
        <w:gridCol w:w="835"/>
        <w:gridCol w:w="15"/>
        <w:gridCol w:w="950"/>
        <w:gridCol w:w="950"/>
        <w:gridCol w:w="950"/>
        <w:gridCol w:w="950"/>
        <w:gridCol w:w="850"/>
      </w:tblGrid>
      <w:tr w:rsidR="00835A11" w:rsidRPr="00A25885" w:rsidTr="00835A11">
        <w:trPr>
          <w:trHeight w:val="921"/>
          <w:jc w:val="center"/>
        </w:trPr>
        <w:tc>
          <w:tcPr>
            <w:tcW w:w="2179" w:type="dxa"/>
            <w:vMerge w:val="restart"/>
          </w:tcPr>
          <w:p w:rsidR="00835A11" w:rsidRPr="00A25885" w:rsidRDefault="00835A11" w:rsidP="00835A11">
            <w:pPr>
              <w:jc w:val="both"/>
              <w:rPr>
                <w:rFonts w:ascii="Times New Roman" w:hAnsi="Times New Roman"/>
                <w:b/>
                <w:bCs/>
              </w:rPr>
            </w:pPr>
            <w:r w:rsidRPr="00A25885">
              <w:rPr>
                <w:rFonts w:ascii="Times New Roman" w:hAnsi="Times New Roman"/>
                <w:b/>
                <w:bCs/>
              </w:rPr>
              <w:t>Предметные области</w:t>
            </w:r>
          </w:p>
        </w:tc>
        <w:tc>
          <w:tcPr>
            <w:tcW w:w="1947" w:type="dxa"/>
            <w:vMerge w:val="restart"/>
            <w:tcBorders>
              <w:tr2bl w:val="single" w:sz="4" w:space="0" w:color="auto"/>
            </w:tcBorders>
          </w:tcPr>
          <w:p w:rsidR="00835A11" w:rsidRPr="00A25885" w:rsidRDefault="00835A11" w:rsidP="00835A11">
            <w:pPr>
              <w:jc w:val="both"/>
              <w:rPr>
                <w:rFonts w:ascii="Times New Roman" w:hAnsi="Times New Roman"/>
                <w:b/>
                <w:bCs/>
              </w:rPr>
            </w:pPr>
            <w:r w:rsidRPr="00A25885">
              <w:rPr>
                <w:rFonts w:ascii="Times New Roman" w:hAnsi="Times New Roman"/>
                <w:b/>
                <w:bCs/>
              </w:rPr>
              <w:t>Учебные</w:t>
            </w:r>
          </w:p>
          <w:p w:rsidR="00835A11" w:rsidRPr="00A25885" w:rsidRDefault="00835A11" w:rsidP="00835A11">
            <w:pPr>
              <w:jc w:val="both"/>
              <w:rPr>
                <w:rFonts w:ascii="Times New Roman" w:hAnsi="Times New Roman"/>
                <w:b/>
                <w:bCs/>
              </w:rPr>
            </w:pPr>
            <w:r w:rsidRPr="00A25885">
              <w:rPr>
                <w:rFonts w:ascii="Times New Roman" w:hAnsi="Times New Roman"/>
                <w:b/>
                <w:bCs/>
              </w:rPr>
              <w:t>предметы</w:t>
            </w:r>
          </w:p>
          <w:p w:rsidR="00835A11" w:rsidRPr="00A25885" w:rsidRDefault="00835A11" w:rsidP="00835A11">
            <w:pPr>
              <w:jc w:val="right"/>
              <w:rPr>
                <w:rFonts w:ascii="Times New Roman" w:hAnsi="Times New Roman"/>
                <w:b/>
                <w:bCs/>
              </w:rPr>
            </w:pPr>
            <w:r w:rsidRPr="00A25885">
              <w:rPr>
                <w:rFonts w:ascii="Times New Roman" w:hAnsi="Times New Roman"/>
                <w:b/>
                <w:bCs/>
              </w:rPr>
              <w:t>Классы</w:t>
            </w:r>
          </w:p>
        </w:tc>
        <w:tc>
          <w:tcPr>
            <w:tcW w:w="5445" w:type="dxa"/>
            <w:gridSpan w:val="7"/>
          </w:tcPr>
          <w:p w:rsidR="00835A11" w:rsidRPr="00A25885" w:rsidRDefault="00835A11" w:rsidP="00835A11">
            <w:pPr>
              <w:jc w:val="both"/>
              <w:rPr>
                <w:rFonts w:ascii="Times New Roman" w:hAnsi="Times New Roman"/>
                <w:b/>
                <w:bCs/>
              </w:rPr>
            </w:pPr>
            <w:r w:rsidRPr="00A25885">
              <w:rPr>
                <w:rFonts w:ascii="Times New Roman" w:hAnsi="Times New Roman"/>
                <w:b/>
                <w:bCs/>
              </w:rPr>
              <w:t>Количество часов в неделю</w:t>
            </w:r>
          </w:p>
        </w:tc>
      </w:tr>
      <w:tr w:rsidR="00835A11" w:rsidRPr="00A25885" w:rsidTr="00835A11">
        <w:trPr>
          <w:trHeight w:val="511"/>
          <w:jc w:val="center"/>
        </w:trPr>
        <w:tc>
          <w:tcPr>
            <w:tcW w:w="2179" w:type="dxa"/>
            <w:vMerge/>
          </w:tcPr>
          <w:p w:rsidR="00835A11" w:rsidRPr="00A25885" w:rsidRDefault="00835A11" w:rsidP="00835A11">
            <w:pPr>
              <w:jc w:val="both"/>
              <w:rPr>
                <w:rFonts w:ascii="Times New Roman" w:hAnsi="Times New Roman"/>
                <w:b/>
                <w:bCs/>
              </w:rPr>
            </w:pPr>
          </w:p>
        </w:tc>
        <w:tc>
          <w:tcPr>
            <w:tcW w:w="1947" w:type="dxa"/>
            <w:vMerge/>
            <w:tcBorders>
              <w:tr2bl w:val="single" w:sz="4" w:space="0" w:color="auto"/>
            </w:tcBorders>
          </w:tcPr>
          <w:p w:rsidR="00835A11" w:rsidRPr="00A25885" w:rsidRDefault="00835A11" w:rsidP="00835A11">
            <w:pPr>
              <w:jc w:val="both"/>
              <w:rPr>
                <w:rFonts w:ascii="Times New Roman" w:hAnsi="Times New Roman"/>
                <w:b/>
                <w:bCs/>
              </w:rPr>
            </w:pPr>
          </w:p>
        </w:tc>
        <w:tc>
          <w:tcPr>
            <w:tcW w:w="824" w:type="dxa"/>
          </w:tcPr>
          <w:p w:rsidR="00835A11" w:rsidRPr="00A25885" w:rsidRDefault="00835A11" w:rsidP="00835A11">
            <w:pPr>
              <w:jc w:val="both"/>
              <w:rPr>
                <w:rFonts w:ascii="Times New Roman" w:hAnsi="Times New Roman"/>
                <w:b/>
                <w:bCs/>
              </w:rPr>
            </w:pPr>
            <w:r w:rsidRPr="00A25885">
              <w:rPr>
                <w:rFonts w:ascii="Times New Roman" w:hAnsi="Times New Roman"/>
                <w:b/>
                <w:bCs/>
              </w:rPr>
              <w:t>V</w:t>
            </w:r>
          </w:p>
        </w:tc>
        <w:tc>
          <w:tcPr>
            <w:tcW w:w="960" w:type="dxa"/>
            <w:gridSpan w:val="2"/>
          </w:tcPr>
          <w:p w:rsidR="00835A11" w:rsidRPr="00A25885" w:rsidRDefault="00835A11" w:rsidP="00835A11">
            <w:pPr>
              <w:jc w:val="both"/>
              <w:rPr>
                <w:rFonts w:ascii="Times New Roman" w:hAnsi="Times New Roman"/>
                <w:b/>
                <w:bCs/>
              </w:rPr>
            </w:pPr>
            <w:r w:rsidRPr="00A25885">
              <w:rPr>
                <w:rFonts w:ascii="Times New Roman" w:hAnsi="Times New Roman"/>
                <w:b/>
                <w:bCs/>
              </w:rPr>
              <w:t>VI</w:t>
            </w:r>
          </w:p>
        </w:tc>
        <w:tc>
          <w:tcPr>
            <w:tcW w:w="940" w:type="dxa"/>
          </w:tcPr>
          <w:p w:rsidR="00835A11" w:rsidRPr="00A25885" w:rsidRDefault="00835A11" w:rsidP="00835A11">
            <w:pPr>
              <w:jc w:val="both"/>
              <w:rPr>
                <w:rFonts w:ascii="Times New Roman" w:hAnsi="Times New Roman"/>
                <w:b/>
                <w:bCs/>
              </w:rPr>
            </w:pPr>
            <w:r w:rsidRPr="00A25885">
              <w:rPr>
                <w:rFonts w:ascii="Times New Roman" w:hAnsi="Times New Roman"/>
                <w:b/>
                <w:bCs/>
              </w:rPr>
              <w:t>VII</w:t>
            </w:r>
          </w:p>
        </w:tc>
        <w:tc>
          <w:tcPr>
            <w:tcW w:w="940" w:type="dxa"/>
          </w:tcPr>
          <w:p w:rsidR="00835A11" w:rsidRPr="00A25885" w:rsidRDefault="00835A11" w:rsidP="00835A11">
            <w:pPr>
              <w:jc w:val="both"/>
              <w:rPr>
                <w:rFonts w:ascii="Times New Roman" w:hAnsi="Times New Roman"/>
                <w:b/>
                <w:bCs/>
              </w:rPr>
            </w:pPr>
            <w:r w:rsidRPr="00A25885">
              <w:rPr>
                <w:rFonts w:ascii="Times New Roman" w:hAnsi="Times New Roman"/>
                <w:b/>
                <w:bCs/>
              </w:rPr>
              <w:t>VIII</w:t>
            </w:r>
          </w:p>
        </w:tc>
        <w:tc>
          <w:tcPr>
            <w:tcW w:w="940" w:type="dxa"/>
          </w:tcPr>
          <w:p w:rsidR="00835A11" w:rsidRPr="00A25885" w:rsidRDefault="00835A11" w:rsidP="00835A11">
            <w:pPr>
              <w:jc w:val="both"/>
              <w:rPr>
                <w:rFonts w:ascii="Times New Roman" w:hAnsi="Times New Roman"/>
                <w:b/>
                <w:bCs/>
              </w:rPr>
            </w:pPr>
            <w:r w:rsidRPr="00A25885">
              <w:rPr>
                <w:rFonts w:ascii="Times New Roman" w:hAnsi="Times New Roman"/>
                <w:b/>
                <w:bCs/>
              </w:rPr>
              <w:t>IX</w:t>
            </w:r>
          </w:p>
        </w:tc>
        <w:tc>
          <w:tcPr>
            <w:tcW w:w="841" w:type="dxa"/>
          </w:tcPr>
          <w:p w:rsidR="00835A11" w:rsidRPr="00A25885" w:rsidRDefault="00835A11" w:rsidP="00835A11">
            <w:pPr>
              <w:jc w:val="both"/>
              <w:rPr>
                <w:rFonts w:ascii="Times New Roman" w:hAnsi="Times New Roman"/>
                <w:b/>
                <w:bCs/>
              </w:rPr>
            </w:pPr>
            <w:r w:rsidRPr="00A25885">
              <w:rPr>
                <w:rFonts w:ascii="Times New Roman" w:hAnsi="Times New Roman"/>
                <w:b/>
                <w:bCs/>
              </w:rPr>
              <w:t>Всего</w:t>
            </w:r>
          </w:p>
        </w:tc>
      </w:tr>
      <w:tr w:rsidR="00835A11" w:rsidRPr="00A25885" w:rsidTr="00835A11">
        <w:trPr>
          <w:trHeight w:val="465"/>
          <w:jc w:val="center"/>
        </w:trPr>
        <w:tc>
          <w:tcPr>
            <w:tcW w:w="2179" w:type="dxa"/>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i/>
              </w:rPr>
            </w:pPr>
            <w:r w:rsidRPr="00A25885">
              <w:rPr>
                <w:rFonts w:ascii="Times New Roman" w:hAnsi="Times New Roman"/>
                <w:bCs/>
                <w:i/>
              </w:rPr>
              <w:t>Обязательная часть</w:t>
            </w:r>
          </w:p>
        </w:tc>
        <w:tc>
          <w:tcPr>
            <w:tcW w:w="5445" w:type="dxa"/>
            <w:gridSpan w:val="7"/>
          </w:tcPr>
          <w:p w:rsidR="00835A11" w:rsidRPr="00A25885" w:rsidRDefault="00835A11" w:rsidP="00835A11">
            <w:pPr>
              <w:ind w:firstLine="29"/>
              <w:jc w:val="center"/>
              <w:rPr>
                <w:rFonts w:ascii="Times New Roman" w:hAnsi="Times New Roman"/>
                <w:b/>
                <w:bCs/>
              </w:rPr>
            </w:pPr>
          </w:p>
        </w:tc>
      </w:tr>
      <w:tr w:rsidR="00835A11" w:rsidRPr="00A25885" w:rsidTr="00835A11">
        <w:trPr>
          <w:trHeight w:val="330"/>
          <w:jc w:val="center"/>
        </w:trPr>
        <w:tc>
          <w:tcPr>
            <w:tcW w:w="2179" w:type="dxa"/>
            <w:vMerge w:val="restart"/>
          </w:tcPr>
          <w:p w:rsidR="00835A11" w:rsidRPr="00A25885" w:rsidRDefault="00835A11" w:rsidP="00835A11">
            <w:pPr>
              <w:ind w:firstLine="29"/>
              <w:jc w:val="both"/>
              <w:rPr>
                <w:rFonts w:ascii="Times New Roman" w:hAnsi="Times New Roman"/>
                <w:bCs/>
              </w:rPr>
            </w:pPr>
            <w:r>
              <w:rPr>
                <w:rFonts w:ascii="Times New Roman" w:hAnsi="Times New Roman"/>
                <w:bCs/>
              </w:rPr>
              <w:t>Русский язык, литература</w:t>
            </w: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Русский язык</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4(140</w:t>
            </w:r>
            <w:r w:rsidRPr="00356E90">
              <w:rPr>
                <w:rFonts w:ascii="Times New Roman" w:hAnsi="Times New Roman"/>
                <w:bCs/>
                <w:sz w:val="20"/>
                <w:szCs w:val="20"/>
              </w:rPr>
              <w:t>)</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5,5(193)</w:t>
            </w:r>
          </w:p>
        </w:tc>
        <w:tc>
          <w:tcPr>
            <w:tcW w:w="940"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3,5(122)</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2(72)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841"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18(629)</w:t>
            </w:r>
          </w:p>
        </w:tc>
      </w:tr>
      <w:tr w:rsidR="00835A11" w:rsidRPr="00A25885" w:rsidTr="00835A11">
        <w:trPr>
          <w:trHeight w:val="258"/>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Литература</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2(70)</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841"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12(420)</w:t>
            </w:r>
          </w:p>
        </w:tc>
      </w:tr>
      <w:tr w:rsidR="00835A11" w:rsidRPr="00A25885" w:rsidTr="00835A11">
        <w:trPr>
          <w:trHeight w:val="828"/>
          <w:jc w:val="center"/>
        </w:trPr>
        <w:tc>
          <w:tcPr>
            <w:tcW w:w="2179" w:type="dxa"/>
            <w:vMerge w:val="restart"/>
          </w:tcPr>
          <w:p w:rsidR="00835A11" w:rsidRPr="00A25885" w:rsidRDefault="00835A11" w:rsidP="00835A11">
            <w:pPr>
              <w:ind w:firstLine="29"/>
              <w:jc w:val="both"/>
              <w:rPr>
                <w:rFonts w:ascii="Times New Roman" w:hAnsi="Times New Roman"/>
                <w:bCs/>
              </w:rPr>
            </w:pPr>
            <w:r>
              <w:rPr>
                <w:rFonts w:ascii="Times New Roman" w:hAnsi="Times New Roman"/>
                <w:bCs/>
              </w:rPr>
              <w:t>Родной язык и родная литература</w:t>
            </w:r>
          </w:p>
        </w:tc>
        <w:tc>
          <w:tcPr>
            <w:tcW w:w="1947" w:type="dxa"/>
          </w:tcPr>
          <w:p w:rsidR="00835A11" w:rsidRPr="00A25885" w:rsidRDefault="00835A11" w:rsidP="00835A11">
            <w:pPr>
              <w:ind w:firstLine="29"/>
              <w:jc w:val="both"/>
              <w:rPr>
                <w:rFonts w:ascii="Times New Roman" w:hAnsi="Times New Roman"/>
                <w:bCs/>
              </w:rPr>
            </w:pPr>
            <w:r>
              <w:rPr>
                <w:rFonts w:ascii="Times New Roman" w:hAnsi="Times New Roman"/>
                <w:bCs/>
              </w:rPr>
              <w:t>Родной русский язык</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1 (35)</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0,25 (9)</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0,25 (9)</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0,5 (18)</w:t>
            </w:r>
          </w:p>
        </w:tc>
        <w:tc>
          <w:tcPr>
            <w:tcW w:w="940" w:type="dxa"/>
            <w:vAlign w:val="bottom"/>
          </w:tcPr>
          <w:p w:rsidR="00835A11" w:rsidRPr="00356E90" w:rsidRDefault="00835A11" w:rsidP="00835A11">
            <w:pPr>
              <w:ind w:firstLine="29"/>
              <w:jc w:val="both"/>
              <w:rPr>
                <w:rFonts w:ascii="Times New Roman" w:hAnsi="Times New Roman"/>
                <w:bCs/>
                <w:sz w:val="20"/>
                <w:szCs w:val="20"/>
              </w:rPr>
            </w:pPr>
          </w:p>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w:t>
            </w:r>
          </w:p>
        </w:tc>
        <w:tc>
          <w:tcPr>
            <w:tcW w:w="841"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2(71)</w:t>
            </w:r>
          </w:p>
        </w:tc>
      </w:tr>
      <w:tr w:rsidR="00835A11" w:rsidRPr="00A25885" w:rsidTr="00835A11">
        <w:trPr>
          <w:trHeight w:val="828"/>
          <w:jc w:val="center"/>
        </w:trPr>
        <w:tc>
          <w:tcPr>
            <w:tcW w:w="2179" w:type="dxa"/>
            <w:vMerge/>
          </w:tcPr>
          <w:p w:rsidR="00835A11" w:rsidRDefault="00835A11" w:rsidP="00835A11">
            <w:pPr>
              <w:ind w:firstLine="29"/>
              <w:jc w:val="both"/>
              <w:rPr>
                <w:rFonts w:ascii="Times New Roman" w:hAnsi="Times New Roman"/>
                <w:bCs/>
              </w:rPr>
            </w:pPr>
          </w:p>
        </w:tc>
        <w:tc>
          <w:tcPr>
            <w:tcW w:w="1947" w:type="dxa"/>
          </w:tcPr>
          <w:p w:rsidR="00835A11" w:rsidRDefault="00835A11" w:rsidP="00835A11">
            <w:pPr>
              <w:ind w:firstLine="29"/>
              <w:jc w:val="both"/>
              <w:rPr>
                <w:rFonts w:ascii="Times New Roman" w:hAnsi="Times New Roman"/>
                <w:bCs/>
              </w:rPr>
            </w:pPr>
            <w:r>
              <w:rPr>
                <w:rFonts w:ascii="Times New Roman" w:hAnsi="Times New Roman"/>
                <w:bCs/>
              </w:rPr>
              <w:t>Литература на родном русском языке</w:t>
            </w:r>
          </w:p>
        </w:tc>
        <w:tc>
          <w:tcPr>
            <w:tcW w:w="844" w:type="dxa"/>
            <w:gridSpan w:val="2"/>
            <w:vAlign w:val="bottom"/>
          </w:tcPr>
          <w:p w:rsidR="00835A11" w:rsidRDefault="00835A11" w:rsidP="00835A11">
            <w:pPr>
              <w:ind w:firstLine="29"/>
              <w:jc w:val="both"/>
              <w:rPr>
                <w:rFonts w:ascii="Times New Roman" w:hAnsi="Times New Roman"/>
                <w:bCs/>
                <w:sz w:val="20"/>
                <w:szCs w:val="20"/>
              </w:rPr>
            </w:pPr>
            <w:r>
              <w:rPr>
                <w:rFonts w:ascii="Times New Roman" w:hAnsi="Times New Roman"/>
                <w:bCs/>
                <w:sz w:val="20"/>
                <w:szCs w:val="20"/>
              </w:rPr>
              <w:t>1(35)</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0,25 (9)</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0,25 (9)</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0,5 (18)</w:t>
            </w:r>
          </w:p>
        </w:tc>
        <w:tc>
          <w:tcPr>
            <w:tcW w:w="940" w:type="dxa"/>
            <w:vAlign w:val="bottom"/>
          </w:tcPr>
          <w:p w:rsidR="00835A11" w:rsidRDefault="00835A11" w:rsidP="00835A11">
            <w:pPr>
              <w:ind w:firstLine="29"/>
              <w:jc w:val="both"/>
              <w:rPr>
                <w:rFonts w:ascii="Times New Roman" w:hAnsi="Times New Roman"/>
                <w:bCs/>
                <w:sz w:val="20"/>
                <w:szCs w:val="20"/>
              </w:rPr>
            </w:pPr>
            <w:r>
              <w:rPr>
                <w:rFonts w:ascii="Times New Roman" w:hAnsi="Times New Roman"/>
                <w:bCs/>
                <w:sz w:val="20"/>
                <w:szCs w:val="20"/>
              </w:rPr>
              <w:t>-</w:t>
            </w:r>
          </w:p>
        </w:tc>
        <w:tc>
          <w:tcPr>
            <w:tcW w:w="841" w:type="dxa"/>
            <w:vAlign w:val="bottom"/>
          </w:tcPr>
          <w:p w:rsidR="00835A11" w:rsidRDefault="00835A11" w:rsidP="00835A11">
            <w:pPr>
              <w:ind w:firstLine="29"/>
              <w:jc w:val="both"/>
              <w:rPr>
                <w:rFonts w:ascii="Times New Roman" w:hAnsi="Times New Roman"/>
                <w:bCs/>
                <w:sz w:val="20"/>
                <w:szCs w:val="20"/>
              </w:rPr>
            </w:pPr>
            <w:r>
              <w:rPr>
                <w:rFonts w:ascii="Times New Roman" w:hAnsi="Times New Roman"/>
                <w:bCs/>
                <w:sz w:val="20"/>
                <w:szCs w:val="20"/>
              </w:rPr>
              <w:t>2(71)</w:t>
            </w:r>
          </w:p>
        </w:tc>
      </w:tr>
      <w:tr w:rsidR="00835A11" w:rsidRPr="00A25885" w:rsidTr="00835A11">
        <w:trPr>
          <w:trHeight w:val="360"/>
          <w:jc w:val="center"/>
        </w:trPr>
        <w:tc>
          <w:tcPr>
            <w:tcW w:w="2179" w:type="dxa"/>
            <w:vMerge w:val="restart"/>
          </w:tcPr>
          <w:p w:rsidR="00835A11" w:rsidRPr="00A25885" w:rsidRDefault="00835A11" w:rsidP="00835A11">
            <w:pPr>
              <w:ind w:firstLine="29"/>
              <w:jc w:val="both"/>
              <w:rPr>
                <w:rFonts w:ascii="Times New Roman" w:hAnsi="Times New Roman"/>
                <w:bCs/>
              </w:rPr>
            </w:pPr>
            <w:r>
              <w:rPr>
                <w:rFonts w:ascii="Times New Roman" w:hAnsi="Times New Roman"/>
                <w:bCs/>
              </w:rPr>
              <w:t>Иностранные языки</w:t>
            </w:r>
          </w:p>
        </w:tc>
        <w:tc>
          <w:tcPr>
            <w:tcW w:w="1947" w:type="dxa"/>
          </w:tcPr>
          <w:p w:rsidR="00835A11" w:rsidRDefault="00835A11" w:rsidP="00835A11">
            <w:pPr>
              <w:ind w:firstLine="29"/>
              <w:jc w:val="both"/>
              <w:rPr>
                <w:rFonts w:ascii="Times New Roman" w:hAnsi="Times New Roman"/>
                <w:bCs/>
              </w:rPr>
            </w:pPr>
            <w:r>
              <w:rPr>
                <w:rFonts w:ascii="Times New Roman" w:hAnsi="Times New Roman"/>
                <w:bCs/>
              </w:rPr>
              <w:t>Иностранный язык</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(108)</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15</w:t>
            </w:r>
            <w:r>
              <w:rPr>
                <w:rFonts w:ascii="Times New Roman" w:hAnsi="Times New Roman"/>
                <w:bCs/>
                <w:sz w:val="20"/>
                <w:szCs w:val="20"/>
              </w:rPr>
              <w:t>(525)</w:t>
            </w:r>
          </w:p>
        </w:tc>
      </w:tr>
      <w:tr w:rsidR="00835A11" w:rsidRPr="00A25885" w:rsidTr="00835A11">
        <w:trPr>
          <w:trHeight w:val="360"/>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Default="00835A11" w:rsidP="00835A11">
            <w:pPr>
              <w:ind w:firstLine="29"/>
              <w:jc w:val="both"/>
              <w:rPr>
                <w:rFonts w:ascii="Times New Roman" w:hAnsi="Times New Roman"/>
                <w:bCs/>
              </w:rPr>
            </w:pPr>
            <w:r>
              <w:rPr>
                <w:rFonts w:ascii="Times New Roman" w:hAnsi="Times New Roman"/>
                <w:bCs/>
              </w:rPr>
              <w:t>Второй иностранный язык</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w:t>
            </w:r>
          </w:p>
        </w:tc>
        <w:tc>
          <w:tcPr>
            <w:tcW w:w="940"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w:t>
            </w:r>
          </w:p>
        </w:tc>
        <w:tc>
          <w:tcPr>
            <w:tcW w:w="940" w:type="dxa"/>
            <w:vAlign w:val="bottom"/>
          </w:tcPr>
          <w:p w:rsidR="00835A11" w:rsidRPr="00356E90" w:rsidRDefault="00835A11" w:rsidP="00835A11">
            <w:pPr>
              <w:jc w:val="both"/>
              <w:rPr>
                <w:rFonts w:ascii="Times New Roman" w:hAnsi="Times New Roman"/>
                <w:bCs/>
                <w:sz w:val="20"/>
                <w:szCs w:val="20"/>
              </w:rPr>
            </w:pPr>
            <w:r>
              <w:rPr>
                <w:rFonts w:ascii="Times New Roman" w:hAnsi="Times New Roman"/>
                <w:bCs/>
                <w:sz w:val="20"/>
                <w:szCs w:val="20"/>
              </w:rPr>
              <w:t>1 (36)</w:t>
            </w:r>
          </w:p>
        </w:tc>
        <w:tc>
          <w:tcPr>
            <w:tcW w:w="940"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w:t>
            </w:r>
          </w:p>
        </w:tc>
        <w:tc>
          <w:tcPr>
            <w:tcW w:w="841"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1(36)</w:t>
            </w:r>
          </w:p>
        </w:tc>
      </w:tr>
      <w:tr w:rsidR="00835A11" w:rsidRPr="00A25885" w:rsidTr="00835A11">
        <w:trPr>
          <w:trHeight w:val="358"/>
          <w:jc w:val="center"/>
        </w:trPr>
        <w:tc>
          <w:tcPr>
            <w:tcW w:w="2179" w:type="dxa"/>
            <w:vMerge w:val="restart"/>
          </w:tcPr>
          <w:p w:rsidR="00835A11" w:rsidRPr="00A25885" w:rsidRDefault="00835A11" w:rsidP="00835A11">
            <w:pPr>
              <w:ind w:firstLine="29"/>
              <w:jc w:val="both"/>
              <w:rPr>
                <w:rFonts w:ascii="Times New Roman" w:hAnsi="Times New Roman"/>
                <w:bCs/>
              </w:rPr>
            </w:pPr>
            <w:r w:rsidRPr="00A25885">
              <w:rPr>
                <w:rFonts w:ascii="Times New Roman" w:hAnsi="Times New Roman"/>
                <w:bCs/>
              </w:rPr>
              <w:t>Математика и информатика</w:t>
            </w: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Математика</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10</w:t>
            </w:r>
            <w:r>
              <w:rPr>
                <w:rFonts w:ascii="Times New Roman" w:hAnsi="Times New Roman"/>
                <w:bCs/>
                <w:sz w:val="20"/>
                <w:szCs w:val="20"/>
              </w:rPr>
              <w:t>(350)</w:t>
            </w:r>
          </w:p>
        </w:tc>
      </w:tr>
      <w:tr w:rsidR="00835A11" w:rsidRPr="00A25885" w:rsidTr="00835A11">
        <w:trPr>
          <w:trHeight w:val="385"/>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Алгебра</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(108)</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9</w:t>
            </w:r>
            <w:r>
              <w:rPr>
                <w:rFonts w:ascii="Times New Roman" w:hAnsi="Times New Roman"/>
                <w:bCs/>
                <w:sz w:val="20"/>
                <w:szCs w:val="20"/>
              </w:rPr>
              <w:t>(315)</w:t>
            </w:r>
          </w:p>
        </w:tc>
      </w:tr>
      <w:tr w:rsidR="00835A11" w:rsidRPr="00A25885" w:rsidTr="00835A11">
        <w:trPr>
          <w:trHeight w:val="201"/>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Геометрия</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6</w:t>
            </w:r>
            <w:r>
              <w:rPr>
                <w:rFonts w:ascii="Times New Roman" w:hAnsi="Times New Roman"/>
                <w:bCs/>
                <w:sz w:val="20"/>
                <w:szCs w:val="20"/>
              </w:rPr>
              <w:t>(210)</w:t>
            </w:r>
          </w:p>
        </w:tc>
      </w:tr>
      <w:tr w:rsidR="00835A11" w:rsidRPr="00A25885" w:rsidTr="00835A11">
        <w:trPr>
          <w:trHeight w:val="385"/>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Информатика</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r>
      <w:tr w:rsidR="00835A11" w:rsidRPr="00A25885" w:rsidTr="00835A11">
        <w:trPr>
          <w:trHeight w:val="402"/>
          <w:jc w:val="center"/>
        </w:trPr>
        <w:tc>
          <w:tcPr>
            <w:tcW w:w="2179" w:type="dxa"/>
            <w:vMerge w:val="restart"/>
          </w:tcPr>
          <w:p w:rsidR="00835A11" w:rsidRPr="00A25885" w:rsidRDefault="00835A11" w:rsidP="00835A11">
            <w:pPr>
              <w:ind w:firstLine="29"/>
              <w:jc w:val="both"/>
              <w:rPr>
                <w:rFonts w:ascii="Times New Roman" w:hAnsi="Times New Roman"/>
                <w:bCs/>
              </w:rPr>
            </w:pPr>
            <w:r w:rsidRPr="00A25885">
              <w:rPr>
                <w:rFonts w:ascii="Times New Roman" w:hAnsi="Times New Roman"/>
                <w:bCs/>
              </w:rPr>
              <w:t>Общественно-научные предметы</w:t>
            </w: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История</w:t>
            </w:r>
            <w:r>
              <w:rPr>
                <w:rFonts w:ascii="Times New Roman" w:hAnsi="Times New Roman"/>
                <w:bCs/>
              </w:rPr>
              <w:t xml:space="preserve"> России. Всеобщая история</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11</w:t>
            </w:r>
            <w:r>
              <w:rPr>
                <w:rFonts w:ascii="Times New Roman" w:hAnsi="Times New Roman"/>
                <w:bCs/>
                <w:sz w:val="20"/>
                <w:szCs w:val="20"/>
              </w:rPr>
              <w:t>(384)</w:t>
            </w:r>
          </w:p>
        </w:tc>
      </w:tr>
      <w:tr w:rsidR="00835A11" w:rsidRPr="00A25885" w:rsidTr="00835A11">
        <w:trPr>
          <w:trHeight w:val="234"/>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Обществознание</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r>
      <w:tr w:rsidR="00835A11" w:rsidRPr="00A25885" w:rsidTr="00835A11">
        <w:trPr>
          <w:trHeight w:val="318"/>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География</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8</w:t>
            </w:r>
            <w:r>
              <w:rPr>
                <w:rFonts w:ascii="Times New Roman" w:hAnsi="Times New Roman"/>
                <w:bCs/>
                <w:sz w:val="20"/>
                <w:szCs w:val="20"/>
              </w:rPr>
              <w:t>(280)</w:t>
            </w:r>
          </w:p>
        </w:tc>
      </w:tr>
      <w:tr w:rsidR="00835A11" w:rsidRPr="00A25885" w:rsidTr="00835A11">
        <w:trPr>
          <w:trHeight w:val="181"/>
          <w:jc w:val="center"/>
        </w:trPr>
        <w:tc>
          <w:tcPr>
            <w:tcW w:w="2179" w:type="dxa"/>
            <w:vMerge w:val="restart"/>
          </w:tcPr>
          <w:p w:rsidR="00835A11" w:rsidRPr="00A25885" w:rsidRDefault="00835A11" w:rsidP="00835A11">
            <w:pPr>
              <w:ind w:firstLine="29"/>
              <w:jc w:val="both"/>
              <w:rPr>
                <w:rFonts w:ascii="Times New Roman" w:hAnsi="Times New Roman"/>
                <w:bCs/>
              </w:rPr>
            </w:pPr>
            <w:r w:rsidRPr="00A25885">
              <w:rPr>
                <w:rFonts w:ascii="Times New Roman" w:hAnsi="Times New Roman"/>
                <w:bCs/>
              </w:rPr>
              <w:t>Естественно-научные предметы</w:t>
            </w: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Физика</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7</w:t>
            </w:r>
            <w:r>
              <w:rPr>
                <w:rFonts w:ascii="Times New Roman" w:hAnsi="Times New Roman"/>
                <w:bCs/>
                <w:sz w:val="20"/>
                <w:szCs w:val="20"/>
              </w:rPr>
              <w:t>(244)</w:t>
            </w:r>
          </w:p>
        </w:tc>
      </w:tr>
      <w:tr w:rsidR="00835A11" w:rsidRPr="00A25885" w:rsidTr="00835A11">
        <w:trPr>
          <w:trHeight w:val="215"/>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Химия</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r>
      <w:tr w:rsidR="00835A11" w:rsidRPr="00A25885" w:rsidTr="00835A11">
        <w:trPr>
          <w:trHeight w:val="251"/>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Биология</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7</w:t>
            </w:r>
            <w:r>
              <w:rPr>
                <w:rFonts w:ascii="Times New Roman" w:hAnsi="Times New Roman"/>
                <w:bCs/>
                <w:sz w:val="20"/>
                <w:szCs w:val="20"/>
              </w:rPr>
              <w:t>(245)</w:t>
            </w:r>
          </w:p>
        </w:tc>
      </w:tr>
      <w:tr w:rsidR="00835A11" w:rsidRPr="00A25885" w:rsidTr="00835A11">
        <w:trPr>
          <w:trHeight w:val="251"/>
          <w:jc w:val="center"/>
        </w:trPr>
        <w:tc>
          <w:tcPr>
            <w:tcW w:w="2179" w:type="dxa"/>
            <w:vMerge w:val="restart"/>
          </w:tcPr>
          <w:p w:rsidR="00835A11" w:rsidRPr="00A25885" w:rsidRDefault="00835A11" w:rsidP="00835A11">
            <w:pPr>
              <w:ind w:firstLine="29"/>
              <w:jc w:val="both"/>
              <w:rPr>
                <w:rFonts w:ascii="Times New Roman" w:hAnsi="Times New Roman"/>
                <w:bCs/>
              </w:rPr>
            </w:pPr>
            <w:r w:rsidRPr="00A25885">
              <w:rPr>
                <w:rFonts w:ascii="Times New Roman" w:hAnsi="Times New Roman"/>
                <w:bCs/>
              </w:rPr>
              <w:t>Искусство</w:t>
            </w: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Музыка</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(141)</w:t>
            </w:r>
          </w:p>
        </w:tc>
      </w:tr>
      <w:tr w:rsidR="00835A11" w:rsidRPr="00A25885" w:rsidTr="00835A11">
        <w:trPr>
          <w:trHeight w:val="215"/>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Изобразительное искусство</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(141)</w:t>
            </w:r>
          </w:p>
        </w:tc>
      </w:tr>
      <w:tr w:rsidR="00835A11" w:rsidRPr="00A25885" w:rsidTr="00835A11">
        <w:trPr>
          <w:trHeight w:val="301"/>
          <w:jc w:val="center"/>
        </w:trPr>
        <w:tc>
          <w:tcPr>
            <w:tcW w:w="2179"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Технология</w:t>
            </w: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Технология</w:t>
            </w:r>
          </w:p>
        </w:tc>
        <w:tc>
          <w:tcPr>
            <w:tcW w:w="844" w:type="dxa"/>
            <w:gridSpan w:val="2"/>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7</w:t>
            </w:r>
            <w:r>
              <w:rPr>
                <w:rFonts w:ascii="Times New Roman" w:hAnsi="Times New Roman"/>
                <w:bCs/>
                <w:sz w:val="20"/>
                <w:szCs w:val="20"/>
              </w:rPr>
              <w:t>(246)</w:t>
            </w:r>
          </w:p>
        </w:tc>
      </w:tr>
      <w:tr w:rsidR="00835A11" w:rsidRPr="00A25885" w:rsidTr="00835A11">
        <w:trPr>
          <w:trHeight w:val="413"/>
          <w:jc w:val="center"/>
        </w:trPr>
        <w:tc>
          <w:tcPr>
            <w:tcW w:w="2179" w:type="dxa"/>
            <w:vMerge w:val="restart"/>
          </w:tcPr>
          <w:p w:rsidR="00835A11" w:rsidRPr="00A25885" w:rsidRDefault="00835A11" w:rsidP="00835A11">
            <w:pPr>
              <w:ind w:firstLine="29"/>
              <w:jc w:val="both"/>
              <w:rPr>
                <w:rFonts w:ascii="Times New Roman" w:hAnsi="Times New Roman"/>
                <w:bCs/>
              </w:rPr>
            </w:pPr>
            <w:r w:rsidRPr="00A25885">
              <w:rPr>
                <w:rFonts w:ascii="Times New Roman" w:hAnsi="Times New Roman"/>
                <w:bCs/>
              </w:rPr>
              <w:t>Физическая культура и Основы безопасности жизнедеятельности</w:t>
            </w: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ОБЖ</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835A11" w:rsidRPr="00A25885" w:rsidTr="00835A11">
        <w:trPr>
          <w:trHeight w:val="385"/>
          <w:jc w:val="center"/>
        </w:trPr>
        <w:tc>
          <w:tcPr>
            <w:tcW w:w="2179" w:type="dxa"/>
            <w:vMerge/>
          </w:tcPr>
          <w:p w:rsidR="00835A11" w:rsidRPr="00A25885" w:rsidRDefault="00835A11" w:rsidP="00835A11">
            <w:pPr>
              <w:ind w:firstLine="29"/>
              <w:jc w:val="both"/>
              <w:rPr>
                <w:rFonts w:ascii="Times New Roman" w:hAnsi="Times New Roman"/>
                <w:bCs/>
              </w:rPr>
            </w:pPr>
          </w:p>
        </w:tc>
        <w:tc>
          <w:tcPr>
            <w:tcW w:w="1947" w:type="dxa"/>
          </w:tcPr>
          <w:p w:rsidR="00835A11" w:rsidRPr="00A25885" w:rsidRDefault="00835A11" w:rsidP="00835A11">
            <w:pPr>
              <w:ind w:firstLine="29"/>
              <w:jc w:val="both"/>
              <w:rPr>
                <w:rFonts w:ascii="Times New Roman" w:hAnsi="Times New Roman"/>
                <w:bCs/>
              </w:rPr>
            </w:pPr>
            <w:r w:rsidRPr="00A25885">
              <w:rPr>
                <w:rFonts w:ascii="Times New Roman" w:hAnsi="Times New Roman"/>
                <w:bCs/>
              </w:rPr>
              <w:t>Физическая культура</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(108)</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15</w:t>
            </w:r>
            <w:r>
              <w:rPr>
                <w:rFonts w:ascii="Times New Roman" w:hAnsi="Times New Roman"/>
                <w:bCs/>
                <w:sz w:val="20"/>
                <w:szCs w:val="20"/>
              </w:rPr>
              <w:t>(525)</w:t>
            </w:r>
          </w:p>
        </w:tc>
      </w:tr>
      <w:tr w:rsidR="00835A11" w:rsidRPr="008A7C45" w:rsidTr="00835A11">
        <w:trPr>
          <w:trHeight w:val="284"/>
          <w:jc w:val="center"/>
        </w:trPr>
        <w:tc>
          <w:tcPr>
            <w:tcW w:w="4126" w:type="dxa"/>
            <w:gridSpan w:val="2"/>
          </w:tcPr>
          <w:p w:rsidR="00835A11" w:rsidRPr="008A7C45" w:rsidRDefault="00835A11" w:rsidP="00835A11">
            <w:pPr>
              <w:ind w:firstLine="29"/>
              <w:jc w:val="both"/>
              <w:rPr>
                <w:rFonts w:ascii="Times New Roman" w:hAnsi="Times New Roman"/>
                <w:b/>
                <w:bCs/>
              </w:rPr>
            </w:pPr>
            <w:r w:rsidRPr="008A7C45">
              <w:rPr>
                <w:rFonts w:ascii="Times New Roman" w:hAnsi="Times New Roman"/>
                <w:b/>
                <w:bCs/>
              </w:rPr>
              <w:t>Итого</w:t>
            </w:r>
          </w:p>
        </w:tc>
        <w:tc>
          <w:tcPr>
            <w:tcW w:w="844" w:type="dxa"/>
            <w:gridSpan w:val="2"/>
            <w:vAlign w:val="bottom"/>
          </w:tcPr>
          <w:p w:rsidR="00835A11" w:rsidRPr="00356E90" w:rsidRDefault="00835A11" w:rsidP="00835A11">
            <w:pPr>
              <w:jc w:val="both"/>
              <w:rPr>
                <w:rFonts w:ascii="Times New Roman" w:hAnsi="Times New Roman"/>
                <w:b/>
                <w:bCs/>
                <w:sz w:val="20"/>
                <w:szCs w:val="20"/>
              </w:rPr>
            </w:pPr>
            <w:r w:rsidRPr="00356E90">
              <w:rPr>
                <w:rFonts w:ascii="Times New Roman" w:hAnsi="Times New Roman"/>
                <w:b/>
                <w:bCs/>
                <w:sz w:val="20"/>
                <w:szCs w:val="20"/>
              </w:rPr>
              <w:t>27</w:t>
            </w:r>
            <w:r>
              <w:rPr>
                <w:rFonts w:ascii="Times New Roman" w:hAnsi="Times New Roman"/>
                <w:b/>
                <w:bCs/>
                <w:sz w:val="20"/>
                <w:szCs w:val="20"/>
              </w:rPr>
              <w:t>(945)</w:t>
            </w:r>
          </w:p>
        </w:tc>
        <w:tc>
          <w:tcPr>
            <w:tcW w:w="940" w:type="dxa"/>
            <w:vAlign w:val="bottom"/>
          </w:tcPr>
          <w:p w:rsidR="00835A11" w:rsidRPr="00356E90" w:rsidRDefault="00835A11" w:rsidP="00835A11">
            <w:pPr>
              <w:jc w:val="both"/>
              <w:rPr>
                <w:rFonts w:ascii="Times New Roman" w:hAnsi="Times New Roman"/>
                <w:b/>
                <w:bCs/>
                <w:sz w:val="20"/>
                <w:szCs w:val="20"/>
              </w:rPr>
            </w:pPr>
            <w:r w:rsidRPr="00356E90">
              <w:rPr>
                <w:rFonts w:ascii="Times New Roman" w:hAnsi="Times New Roman"/>
                <w:b/>
                <w:bCs/>
                <w:sz w:val="20"/>
                <w:szCs w:val="20"/>
              </w:rPr>
              <w:t>29</w:t>
            </w:r>
            <w:r>
              <w:rPr>
                <w:rFonts w:ascii="Times New Roman" w:hAnsi="Times New Roman"/>
                <w:b/>
                <w:bCs/>
                <w:sz w:val="20"/>
                <w:szCs w:val="20"/>
              </w:rPr>
              <w:t>(1015)</w:t>
            </w:r>
          </w:p>
        </w:tc>
        <w:tc>
          <w:tcPr>
            <w:tcW w:w="940" w:type="dxa"/>
            <w:vAlign w:val="bottom"/>
          </w:tcPr>
          <w:p w:rsidR="00835A11" w:rsidRPr="00356E90" w:rsidRDefault="00835A11" w:rsidP="00835A11">
            <w:pPr>
              <w:jc w:val="both"/>
              <w:rPr>
                <w:rFonts w:ascii="Times New Roman" w:hAnsi="Times New Roman"/>
                <w:b/>
                <w:bCs/>
                <w:sz w:val="20"/>
                <w:szCs w:val="20"/>
              </w:rPr>
            </w:pPr>
            <w:r w:rsidRPr="00356E90">
              <w:rPr>
                <w:rFonts w:ascii="Times New Roman" w:hAnsi="Times New Roman"/>
                <w:b/>
                <w:bCs/>
                <w:sz w:val="20"/>
                <w:szCs w:val="20"/>
              </w:rPr>
              <w:t>30</w:t>
            </w:r>
            <w:r>
              <w:rPr>
                <w:rFonts w:ascii="Times New Roman" w:hAnsi="Times New Roman"/>
                <w:b/>
                <w:bCs/>
                <w:sz w:val="20"/>
                <w:szCs w:val="20"/>
              </w:rPr>
              <w:t>(1050)</w:t>
            </w:r>
          </w:p>
        </w:tc>
        <w:tc>
          <w:tcPr>
            <w:tcW w:w="940" w:type="dxa"/>
            <w:vAlign w:val="bottom"/>
          </w:tcPr>
          <w:p w:rsidR="00835A11" w:rsidRPr="00356E90" w:rsidRDefault="00835A11" w:rsidP="00835A11">
            <w:pPr>
              <w:jc w:val="both"/>
              <w:rPr>
                <w:rFonts w:ascii="Times New Roman" w:hAnsi="Times New Roman"/>
                <w:b/>
                <w:bCs/>
                <w:sz w:val="20"/>
                <w:szCs w:val="20"/>
              </w:rPr>
            </w:pPr>
            <w:r w:rsidRPr="00356E90">
              <w:rPr>
                <w:rFonts w:ascii="Times New Roman" w:hAnsi="Times New Roman"/>
                <w:b/>
                <w:bCs/>
                <w:sz w:val="20"/>
                <w:szCs w:val="20"/>
              </w:rPr>
              <w:t>32</w:t>
            </w:r>
            <w:r>
              <w:rPr>
                <w:rFonts w:ascii="Times New Roman" w:hAnsi="Times New Roman"/>
                <w:b/>
                <w:bCs/>
                <w:sz w:val="20"/>
                <w:szCs w:val="20"/>
              </w:rPr>
              <w:t>(1152)</w:t>
            </w:r>
          </w:p>
        </w:tc>
        <w:tc>
          <w:tcPr>
            <w:tcW w:w="940" w:type="dxa"/>
            <w:vAlign w:val="bottom"/>
          </w:tcPr>
          <w:p w:rsidR="00835A11" w:rsidRPr="00356E90" w:rsidRDefault="00835A11" w:rsidP="00835A11">
            <w:pPr>
              <w:jc w:val="both"/>
              <w:rPr>
                <w:rFonts w:ascii="Times New Roman" w:hAnsi="Times New Roman"/>
                <w:b/>
                <w:bCs/>
                <w:sz w:val="20"/>
                <w:szCs w:val="20"/>
              </w:rPr>
            </w:pPr>
            <w:r w:rsidRPr="00356E90">
              <w:rPr>
                <w:rFonts w:ascii="Times New Roman" w:hAnsi="Times New Roman"/>
                <w:b/>
                <w:bCs/>
                <w:sz w:val="20"/>
                <w:szCs w:val="20"/>
              </w:rPr>
              <w:t>32</w:t>
            </w:r>
            <w:r>
              <w:rPr>
                <w:rFonts w:ascii="Times New Roman" w:hAnsi="Times New Roman"/>
                <w:b/>
                <w:bCs/>
                <w:sz w:val="20"/>
                <w:szCs w:val="20"/>
              </w:rPr>
              <w:t>(1088)</w:t>
            </w:r>
          </w:p>
        </w:tc>
        <w:tc>
          <w:tcPr>
            <w:tcW w:w="841" w:type="dxa"/>
            <w:vAlign w:val="bottom"/>
          </w:tcPr>
          <w:p w:rsidR="00835A11" w:rsidRDefault="00835A11" w:rsidP="00835A11">
            <w:pPr>
              <w:ind w:firstLine="29"/>
              <w:jc w:val="both"/>
              <w:rPr>
                <w:rFonts w:ascii="Times New Roman" w:hAnsi="Times New Roman"/>
                <w:b/>
                <w:bCs/>
                <w:sz w:val="20"/>
                <w:szCs w:val="20"/>
              </w:rPr>
            </w:pPr>
            <w:r w:rsidRPr="00356E90">
              <w:rPr>
                <w:rFonts w:ascii="Times New Roman" w:hAnsi="Times New Roman"/>
                <w:b/>
                <w:bCs/>
                <w:sz w:val="20"/>
                <w:szCs w:val="20"/>
              </w:rPr>
              <w:t>150</w:t>
            </w:r>
          </w:p>
          <w:p w:rsidR="00835A11" w:rsidRPr="00356E90" w:rsidRDefault="00835A11" w:rsidP="00835A11">
            <w:pPr>
              <w:ind w:firstLine="29"/>
              <w:jc w:val="both"/>
              <w:rPr>
                <w:rFonts w:ascii="Times New Roman" w:hAnsi="Times New Roman"/>
                <w:b/>
                <w:bCs/>
                <w:sz w:val="20"/>
                <w:szCs w:val="20"/>
              </w:rPr>
            </w:pPr>
            <w:r>
              <w:rPr>
                <w:rFonts w:ascii="Times New Roman" w:hAnsi="Times New Roman"/>
                <w:b/>
                <w:bCs/>
                <w:sz w:val="20"/>
                <w:szCs w:val="20"/>
              </w:rPr>
              <w:t>(5250)</w:t>
            </w:r>
          </w:p>
        </w:tc>
      </w:tr>
      <w:tr w:rsidR="00835A11" w:rsidRPr="00A25885" w:rsidTr="00835A11">
        <w:trPr>
          <w:trHeight w:val="301"/>
          <w:jc w:val="center"/>
        </w:trPr>
        <w:tc>
          <w:tcPr>
            <w:tcW w:w="4126" w:type="dxa"/>
            <w:gridSpan w:val="2"/>
          </w:tcPr>
          <w:p w:rsidR="00835A11" w:rsidRPr="00A25885" w:rsidRDefault="00835A11" w:rsidP="00835A11">
            <w:pPr>
              <w:ind w:firstLine="29"/>
              <w:jc w:val="both"/>
              <w:rPr>
                <w:rFonts w:ascii="Times New Roman" w:hAnsi="Times New Roman"/>
                <w:bCs/>
                <w:i/>
              </w:rPr>
            </w:pPr>
            <w:r w:rsidRPr="00A25885">
              <w:rPr>
                <w:rFonts w:ascii="Times New Roman" w:hAnsi="Times New Roman"/>
                <w:bCs/>
                <w:i/>
              </w:rPr>
              <w:t>Часть, формируемая участниками образовательных отношений</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40" w:type="dxa"/>
            <w:vAlign w:val="bottom"/>
          </w:tcPr>
          <w:p w:rsidR="00835A11" w:rsidRPr="00356E90" w:rsidRDefault="00835A11" w:rsidP="00835A11">
            <w:pPr>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(144)</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(136)</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22</w:t>
            </w:r>
            <w:r>
              <w:rPr>
                <w:rFonts w:ascii="Times New Roman" w:hAnsi="Times New Roman"/>
                <w:bCs/>
                <w:sz w:val="20"/>
                <w:szCs w:val="20"/>
              </w:rPr>
              <w:t>(770)</w:t>
            </w:r>
          </w:p>
        </w:tc>
      </w:tr>
      <w:tr w:rsidR="00835A11" w:rsidRPr="00A25885" w:rsidTr="00835A11">
        <w:trPr>
          <w:trHeight w:val="301"/>
          <w:jc w:val="center"/>
        </w:trPr>
        <w:tc>
          <w:tcPr>
            <w:tcW w:w="4126" w:type="dxa"/>
            <w:gridSpan w:val="2"/>
          </w:tcPr>
          <w:p w:rsidR="00835A11" w:rsidRPr="00A25885" w:rsidRDefault="00835A11" w:rsidP="00835A11">
            <w:pPr>
              <w:ind w:firstLine="29"/>
              <w:jc w:val="both"/>
              <w:rPr>
                <w:rFonts w:ascii="Times New Roman" w:hAnsi="Times New Roman"/>
                <w:bCs/>
              </w:rPr>
            </w:pPr>
            <w:r>
              <w:rPr>
                <w:rFonts w:ascii="Times New Roman" w:hAnsi="Times New Roman"/>
                <w:bCs/>
              </w:rPr>
              <w:t>Русский язык</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r>
      <w:tr w:rsidR="00835A11" w:rsidRPr="00A25885" w:rsidTr="00835A11">
        <w:trPr>
          <w:trHeight w:val="301"/>
          <w:jc w:val="center"/>
        </w:trPr>
        <w:tc>
          <w:tcPr>
            <w:tcW w:w="4126" w:type="dxa"/>
            <w:gridSpan w:val="2"/>
          </w:tcPr>
          <w:p w:rsidR="00835A11" w:rsidRPr="00A25885" w:rsidRDefault="00835A11" w:rsidP="00835A11">
            <w:pPr>
              <w:ind w:firstLine="29"/>
              <w:jc w:val="both"/>
              <w:rPr>
                <w:rFonts w:ascii="Times New Roman" w:hAnsi="Times New Roman"/>
                <w:bCs/>
              </w:rPr>
            </w:pPr>
            <w:r>
              <w:rPr>
                <w:rFonts w:ascii="Times New Roman" w:hAnsi="Times New Roman"/>
                <w:bCs/>
              </w:rPr>
              <w:t xml:space="preserve">Математика </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835A11" w:rsidRPr="00A25885" w:rsidTr="00835A11">
        <w:trPr>
          <w:trHeight w:val="301"/>
          <w:jc w:val="center"/>
        </w:trPr>
        <w:tc>
          <w:tcPr>
            <w:tcW w:w="4126" w:type="dxa"/>
            <w:gridSpan w:val="2"/>
          </w:tcPr>
          <w:p w:rsidR="00835A11" w:rsidRPr="00A25885" w:rsidRDefault="00835A11" w:rsidP="00835A11">
            <w:pPr>
              <w:ind w:firstLine="29"/>
              <w:jc w:val="both"/>
              <w:rPr>
                <w:rFonts w:ascii="Times New Roman" w:hAnsi="Times New Roman"/>
                <w:bCs/>
              </w:rPr>
            </w:pPr>
            <w:r>
              <w:rPr>
                <w:rFonts w:ascii="Times New Roman" w:hAnsi="Times New Roman"/>
                <w:bCs/>
              </w:rPr>
              <w:t xml:space="preserve">Алгебра </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r>
      <w:tr w:rsidR="00835A11" w:rsidRPr="00A25885" w:rsidTr="00835A11">
        <w:trPr>
          <w:trHeight w:val="301"/>
          <w:jc w:val="center"/>
        </w:trPr>
        <w:tc>
          <w:tcPr>
            <w:tcW w:w="4126" w:type="dxa"/>
            <w:gridSpan w:val="2"/>
          </w:tcPr>
          <w:p w:rsidR="00835A11" w:rsidRPr="00A25885" w:rsidRDefault="00835A11" w:rsidP="00835A11">
            <w:pPr>
              <w:ind w:firstLine="29"/>
              <w:jc w:val="both"/>
              <w:rPr>
                <w:rFonts w:ascii="Times New Roman" w:hAnsi="Times New Roman"/>
                <w:bCs/>
              </w:rPr>
            </w:pPr>
            <w:r>
              <w:rPr>
                <w:rFonts w:ascii="Times New Roman" w:hAnsi="Times New Roman"/>
                <w:bCs/>
              </w:rPr>
              <w:t xml:space="preserve">Информатика </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835A11" w:rsidRPr="00A25885" w:rsidTr="00835A11">
        <w:trPr>
          <w:trHeight w:val="301"/>
          <w:jc w:val="center"/>
        </w:trPr>
        <w:tc>
          <w:tcPr>
            <w:tcW w:w="4126" w:type="dxa"/>
            <w:gridSpan w:val="2"/>
          </w:tcPr>
          <w:p w:rsidR="00835A11" w:rsidRPr="00A25885" w:rsidRDefault="00835A11" w:rsidP="00835A11">
            <w:pPr>
              <w:ind w:firstLine="29"/>
              <w:jc w:val="both"/>
              <w:rPr>
                <w:rFonts w:ascii="Times New Roman" w:hAnsi="Times New Roman"/>
                <w:bCs/>
              </w:rPr>
            </w:pPr>
            <w:r>
              <w:rPr>
                <w:rFonts w:ascii="Times New Roman" w:hAnsi="Times New Roman"/>
                <w:bCs/>
              </w:rPr>
              <w:t xml:space="preserve">Обществознание </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835A11" w:rsidRPr="00A25885" w:rsidTr="00835A11">
        <w:trPr>
          <w:trHeight w:val="301"/>
          <w:jc w:val="center"/>
        </w:trPr>
        <w:tc>
          <w:tcPr>
            <w:tcW w:w="4126" w:type="dxa"/>
            <w:gridSpan w:val="2"/>
          </w:tcPr>
          <w:p w:rsidR="00835A11" w:rsidRDefault="00835A11" w:rsidP="00835A11">
            <w:pPr>
              <w:ind w:firstLine="29"/>
              <w:jc w:val="both"/>
              <w:rPr>
                <w:rFonts w:ascii="Times New Roman" w:hAnsi="Times New Roman"/>
                <w:bCs/>
              </w:rPr>
            </w:pPr>
            <w:r>
              <w:rPr>
                <w:rFonts w:ascii="Times New Roman" w:hAnsi="Times New Roman"/>
                <w:bCs/>
              </w:rPr>
              <w:t xml:space="preserve">География </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835A11" w:rsidRPr="00A25885" w:rsidTr="00835A11">
        <w:trPr>
          <w:trHeight w:val="301"/>
          <w:jc w:val="center"/>
        </w:trPr>
        <w:tc>
          <w:tcPr>
            <w:tcW w:w="4126" w:type="dxa"/>
            <w:gridSpan w:val="2"/>
          </w:tcPr>
          <w:p w:rsidR="00835A11" w:rsidRDefault="00835A11" w:rsidP="00835A11">
            <w:pPr>
              <w:ind w:firstLine="29"/>
              <w:jc w:val="both"/>
              <w:rPr>
                <w:rFonts w:ascii="Times New Roman" w:hAnsi="Times New Roman"/>
                <w:bCs/>
              </w:rPr>
            </w:pPr>
            <w:r>
              <w:rPr>
                <w:rFonts w:ascii="Times New Roman" w:hAnsi="Times New Roman"/>
                <w:bCs/>
              </w:rPr>
              <w:t xml:space="preserve">Химия </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835A11" w:rsidRPr="00A25885" w:rsidTr="00835A11">
        <w:trPr>
          <w:trHeight w:val="301"/>
          <w:jc w:val="center"/>
        </w:trPr>
        <w:tc>
          <w:tcPr>
            <w:tcW w:w="4126" w:type="dxa"/>
            <w:gridSpan w:val="2"/>
          </w:tcPr>
          <w:p w:rsidR="00835A11" w:rsidRDefault="00835A11" w:rsidP="00835A11">
            <w:pPr>
              <w:ind w:firstLine="29"/>
              <w:jc w:val="both"/>
              <w:rPr>
                <w:rFonts w:ascii="Times New Roman" w:hAnsi="Times New Roman"/>
                <w:bCs/>
              </w:rPr>
            </w:pPr>
            <w:r>
              <w:rPr>
                <w:rFonts w:ascii="Times New Roman" w:hAnsi="Times New Roman"/>
                <w:bCs/>
              </w:rPr>
              <w:t xml:space="preserve">Биология </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835A11" w:rsidRPr="00A25885" w:rsidTr="00835A11">
        <w:trPr>
          <w:trHeight w:val="301"/>
          <w:jc w:val="center"/>
        </w:trPr>
        <w:tc>
          <w:tcPr>
            <w:tcW w:w="4126" w:type="dxa"/>
            <w:gridSpan w:val="2"/>
          </w:tcPr>
          <w:p w:rsidR="00835A11" w:rsidRDefault="00835A11" w:rsidP="00835A11">
            <w:pPr>
              <w:ind w:firstLine="29"/>
              <w:jc w:val="both"/>
              <w:rPr>
                <w:rFonts w:ascii="Times New Roman" w:hAnsi="Times New Roman"/>
                <w:bCs/>
              </w:rPr>
            </w:pPr>
            <w:r>
              <w:rPr>
                <w:rFonts w:ascii="Times New Roman" w:hAnsi="Times New Roman"/>
                <w:bCs/>
              </w:rPr>
              <w:t>ОБЖ</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841"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r>
      <w:tr w:rsidR="00835A11" w:rsidRPr="00A25885" w:rsidTr="00835A11">
        <w:trPr>
          <w:trHeight w:val="301"/>
          <w:jc w:val="center"/>
        </w:trPr>
        <w:tc>
          <w:tcPr>
            <w:tcW w:w="4126" w:type="dxa"/>
            <w:gridSpan w:val="2"/>
          </w:tcPr>
          <w:p w:rsidR="00835A11" w:rsidRDefault="00835A11" w:rsidP="00835A11">
            <w:pPr>
              <w:ind w:firstLine="29"/>
              <w:jc w:val="both"/>
              <w:rPr>
                <w:rFonts w:ascii="Times New Roman" w:hAnsi="Times New Roman"/>
                <w:bCs/>
              </w:rPr>
            </w:pPr>
            <w:r>
              <w:rPr>
                <w:rFonts w:ascii="Times New Roman" w:hAnsi="Times New Roman"/>
                <w:bCs/>
              </w:rPr>
              <w:t>В лабиринтах математики</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841"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1(34)</w:t>
            </w:r>
          </w:p>
        </w:tc>
      </w:tr>
      <w:tr w:rsidR="00835A11" w:rsidRPr="00A25885" w:rsidTr="00835A11">
        <w:trPr>
          <w:trHeight w:val="301"/>
          <w:jc w:val="center"/>
        </w:trPr>
        <w:tc>
          <w:tcPr>
            <w:tcW w:w="4126" w:type="dxa"/>
            <w:gridSpan w:val="2"/>
          </w:tcPr>
          <w:p w:rsidR="00835A11" w:rsidRDefault="00835A11" w:rsidP="00835A11">
            <w:pPr>
              <w:ind w:firstLine="29"/>
              <w:jc w:val="both"/>
              <w:rPr>
                <w:rFonts w:ascii="Times New Roman" w:hAnsi="Times New Roman"/>
                <w:bCs/>
              </w:rPr>
            </w:pPr>
            <w:r>
              <w:rPr>
                <w:rFonts w:ascii="Times New Roman" w:hAnsi="Times New Roman"/>
                <w:bCs/>
              </w:rPr>
              <w:t>Секреты синтаксиса и пунктуации</w:t>
            </w:r>
          </w:p>
        </w:tc>
        <w:tc>
          <w:tcPr>
            <w:tcW w:w="844" w:type="dxa"/>
            <w:gridSpan w:val="2"/>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p>
        </w:tc>
        <w:tc>
          <w:tcPr>
            <w:tcW w:w="940"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1 (36)</w:t>
            </w:r>
          </w:p>
        </w:tc>
        <w:tc>
          <w:tcPr>
            <w:tcW w:w="940" w:type="dxa"/>
            <w:vAlign w:val="bottom"/>
          </w:tcPr>
          <w:p w:rsidR="00835A11" w:rsidRPr="00356E90" w:rsidRDefault="00835A11" w:rsidP="00835A11">
            <w:pPr>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841" w:type="dxa"/>
            <w:vAlign w:val="bottom"/>
          </w:tcPr>
          <w:p w:rsidR="00835A11" w:rsidRPr="00356E90" w:rsidRDefault="00835A11" w:rsidP="00835A11">
            <w:pPr>
              <w:ind w:firstLine="29"/>
              <w:jc w:val="both"/>
              <w:rPr>
                <w:rFonts w:ascii="Times New Roman" w:hAnsi="Times New Roman"/>
                <w:bCs/>
                <w:sz w:val="20"/>
                <w:szCs w:val="20"/>
              </w:rPr>
            </w:pPr>
            <w:r>
              <w:rPr>
                <w:rFonts w:ascii="Times New Roman" w:hAnsi="Times New Roman"/>
                <w:bCs/>
                <w:sz w:val="20"/>
                <w:szCs w:val="20"/>
              </w:rPr>
              <w:t>2(70)</w:t>
            </w:r>
          </w:p>
        </w:tc>
      </w:tr>
      <w:tr w:rsidR="00835A11" w:rsidRPr="008A7C45" w:rsidTr="00835A11">
        <w:trPr>
          <w:trHeight w:val="232"/>
          <w:jc w:val="center"/>
        </w:trPr>
        <w:tc>
          <w:tcPr>
            <w:tcW w:w="4126" w:type="dxa"/>
            <w:gridSpan w:val="2"/>
          </w:tcPr>
          <w:p w:rsidR="00835A11" w:rsidRPr="008A7C45" w:rsidRDefault="00835A11" w:rsidP="00835A11">
            <w:pPr>
              <w:ind w:firstLine="29"/>
              <w:jc w:val="both"/>
              <w:rPr>
                <w:rFonts w:ascii="Times New Roman" w:hAnsi="Times New Roman"/>
                <w:b/>
                <w:bCs/>
              </w:rPr>
            </w:pPr>
            <w:r w:rsidRPr="008A7C45">
              <w:rPr>
                <w:rFonts w:ascii="Times New Roman" w:hAnsi="Times New Roman"/>
                <w:b/>
                <w:bCs/>
              </w:rPr>
              <w:t>Максимально допустимая недельная нагрузка</w:t>
            </w:r>
          </w:p>
        </w:tc>
        <w:tc>
          <w:tcPr>
            <w:tcW w:w="844" w:type="dxa"/>
            <w:gridSpan w:val="2"/>
            <w:vAlign w:val="bottom"/>
          </w:tcPr>
          <w:p w:rsidR="00835A11" w:rsidRDefault="00835A11" w:rsidP="00835A11">
            <w:pPr>
              <w:ind w:firstLine="29"/>
              <w:jc w:val="both"/>
              <w:rPr>
                <w:rFonts w:ascii="Times New Roman" w:hAnsi="Times New Roman"/>
                <w:b/>
                <w:bCs/>
                <w:sz w:val="20"/>
                <w:szCs w:val="20"/>
              </w:rPr>
            </w:pPr>
            <w:r w:rsidRPr="00356E90">
              <w:rPr>
                <w:rFonts w:ascii="Times New Roman" w:hAnsi="Times New Roman"/>
                <w:b/>
                <w:bCs/>
                <w:sz w:val="20"/>
                <w:szCs w:val="20"/>
              </w:rPr>
              <w:t>32</w:t>
            </w:r>
          </w:p>
          <w:p w:rsidR="00835A11" w:rsidRPr="00356E90" w:rsidRDefault="00835A11" w:rsidP="00835A11">
            <w:pPr>
              <w:ind w:firstLine="29"/>
              <w:jc w:val="both"/>
              <w:rPr>
                <w:rFonts w:ascii="Times New Roman" w:hAnsi="Times New Roman"/>
                <w:b/>
                <w:bCs/>
                <w:sz w:val="20"/>
                <w:szCs w:val="20"/>
              </w:rPr>
            </w:pPr>
            <w:r>
              <w:rPr>
                <w:rFonts w:ascii="Times New Roman" w:hAnsi="Times New Roman"/>
                <w:b/>
                <w:bCs/>
                <w:sz w:val="20"/>
                <w:szCs w:val="20"/>
              </w:rPr>
              <w:t>(1120)</w:t>
            </w:r>
          </w:p>
        </w:tc>
        <w:tc>
          <w:tcPr>
            <w:tcW w:w="940" w:type="dxa"/>
            <w:vAlign w:val="bottom"/>
          </w:tcPr>
          <w:p w:rsidR="00835A11" w:rsidRPr="00356E90" w:rsidRDefault="00835A11" w:rsidP="00835A11">
            <w:pPr>
              <w:ind w:firstLine="29"/>
              <w:jc w:val="both"/>
              <w:rPr>
                <w:rFonts w:ascii="Times New Roman" w:hAnsi="Times New Roman"/>
                <w:b/>
                <w:bCs/>
                <w:sz w:val="20"/>
                <w:szCs w:val="20"/>
              </w:rPr>
            </w:pPr>
            <w:r w:rsidRPr="00356E90">
              <w:rPr>
                <w:rFonts w:ascii="Times New Roman" w:hAnsi="Times New Roman"/>
                <w:b/>
                <w:bCs/>
                <w:sz w:val="20"/>
                <w:szCs w:val="20"/>
              </w:rPr>
              <w:t>33</w:t>
            </w:r>
            <w:r>
              <w:rPr>
                <w:rFonts w:ascii="Times New Roman" w:hAnsi="Times New Roman"/>
                <w:b/>
                <w:bCs/>
                <w:sz w:val="20"/>
                <w:szCs w:val="20"/>
              </w:rPr>
              <w:t xml:space="preserve"> (1155)</w:t>
            </w:r>
          </w:p>
        </w:tc>
        <w:tc>
          <w:tcPr>
            <w:tcW w:w="940" w:type="dxa"/>
            <w:vAlign w:val="bottom"/>
          </w:tcPr>
          <w:p w:rsidR="00835A11" w:rsidRPr="00356E90" w:rsidRDefault="00835A11" w:rsidP="00835A11">
            <w:pPr>
              <w:ind w:firstLine="29"/>
              <w:jc w:val="both"/>
              <w:rPr>
                <w:rFonts w:ascii="Times New Roman" w:hAnsi="Times New Roman"/>
                <w:b/>
                <w:bCs/>
                <w:sz w:val="20"/>
                <w:szCs w:val="20"/>
              </w:rPr>
            </w:pPr>
            <w:r w:rsidRPr="00356E90">
              <w:rPr>
                <w:rFonts w:ascii="Times New Roman" w:hAnsi="Times New Roman"/>
                <w:b/>
                <w:bCs/>
                <w:sz w:val="20"/>
                <w:szCs w:val="20"/>
              </w:rPr>
              <w:t>35</w:t>
            </w:r>
            <w:r>
              <w:rPr>
                <w:rFonts w:ascii="Times New Roman" w:hAnsi="Times New Roman"/>
                <w:b/>
                <w:bCs/>
                <w:sz w:val="20"/>
                <w:szCs w:val="20"/>
              </w:rPr>
              <w:t xml:space="preserve"> (1225)</w:t>
            </w:r>
          </w:p>
        </w:tc>
        <w:tc>
          <w:tcPr>
            <w:tcW w:w="940" w:type="dxa"/>
            <w:vAlign w:val="bottom"/>
          </w:tcPr>
          <w:p w:rsidR="00835A11" w:rsidRPr="00356E90" w:rsidRDefault="00835A11" w:rsidP="00835A11">
            <w:pPr>
              <w:ind w:firstLine="29"/>
              <w:jc w:val="both"/>
              <w:rPr>
                <w:rFonts w:ascii="Times New Roman" w:hAnsi="Times New Roman"/>
                <w:b/>
                <w:bCs/>
                <w:sz w:val="20"/>
                <w:szCs w:val="20"/>
              </w:rPr>
            </w:pPr>
            <w:r w:rsidRPr="00356E90">
              <w:rPr>
                <w:rFonts w:ascii="Times New Roman" w:hAnsi="Times New Roman"/>
                <w:b/>
                <w:bCs/>
                <w:sz w:val="20"/>
                <w:szCs w:val="20"/>
              </w:rPr>
              <w:t>36</w:t>
            </w:r>
            <w:r>
              <w:rPr>
                <w:rFonts w:ascii="Times New Roman" w:hAnsi="Times New Roman"/>
                <w:b/>
                <w:bCs/>
                <w:sz w:val="20"/>
                <w:szCs w:val="20"/>
              </w:rPr>
              <w:t xml:space="preserve"> (1296)</w:t>
            </w:r>
          </w:p>
        </w:tc>
        <w:tc>
          <w:tcPr>
            <w:tcW w:w="940" w:type="dxa"/>
            <w:vAlign w:val="bottom"/>
          </w:tcPr>
          <w:p w:rsidR="00835A11" w:rsidRPr="00356E90" w:rsidRDefault="00835A11" w:rsidP="00835A11">
            <w:pPr>
              <w:ind w:firstLine="29"/>
              <w:jc w:val="both"/>
              <w:rPr>
                <w:rFonts w:ascii="Times New Roman" w:hAnsi="Times New Roman"/>
                <w:b/>
                <w:bCs/>
                <w:sz w:val="20"/>
                <w:szCs w:val="20"/>
              </w:rPr>
            </w:pPr>
            <w:r w:rsidRPr="00356E90">
              <w:rPr>
                <w:rFonts w:ascii="Times New Roman" w:hAnsi="Times New Roman"/>
                <w:b/>
                <w:bCs/>
                <w:sz w:val="20"/>
                <w:szCs w:val="20"/>
              </w:rPr>
              <w:t>36</w:t>
            </w:r>
            <w:r>
              <w:rPr>
                <w:rFonts w:ascii="Times New Roman" w:hAnsi="Times New Roman"/>
                <w:b/>
                <w:bCs/>
                <w:sz w:val="20"/>
                <w:szCs w:val="20"/>
              </w:rPr>
              <w:t xml:space="preserve"> (1224)</w:t>
            </w:r>
          </w:p>
        </w:tc>
        <w:tc>
          <w:tcPr>
            <w:tcW w:w="841" w:type="dxa"/>
            <w:vAlign w:val="bottom"/>
          </w:tcPr>
          <w:p w:rsidR="00835A11" w:rsidRPr="00356E90" w:rsidRDefault="00835A11" w:rsidP="00835A11">
            <w:pPr>
              <w:ind w:firstLine="29"/>
              <w:jc w:val="both"/>
              <w:rPr>
                <w:rFonts w:ascii="Times New Roman" w:hAnsi="Times New Roman"/>
                <w:b/>
                <w:bCs/>
                <w:sz w:val="20"/>
                <w:szCs w:val="20"/>
              </w:rPr>
            </w:pPr>
            <w:r w:rsidRPr="00356E90">
              <w:rPr>
                <w:rFonts w:ascii="Times New Roman" w:hAnsi="Times New Roman"/>
                <w:b/>
                <w:bCs/>
                <w:sz w:val="20"/>
                <w:szCs w:val="20"/>
              </w:rPr>
              <w:t>172</w:t>
            </w:r>
            <w:r>
              <w:rPr>
                <w:rFonts w:ascii="Times New Roman" w:hAnsi="Times New Roman"/>
                <w:b/>
                <w:bCs/>
                <w:sz w:val="20"/>
                <w:szCs w:val="20"/>
              </w:rPr>
              <w:t xml:space="preserve"> (6020)</w:t>
            </w:r>
          </w:p>
        </w:tc>
      </w:tr>
      <w:tr w:rsidR="00493314" w:rsidRPr="008A7C45" w:rsidTr="00835A11">
        <w:trPr>
          <w:trHeight w:val="232"/>
          <w:jc w:val="center"/>
        </w:trPr>
        <w:tc>
          <w:tcPr>
            <w:tcW w:w="4126" w:type="dxa"/>
            <w:gridSpan w:val="2"/>
          </w:tcPr>
          <w:p w:rsidR="00493314" w:rsidRDefault="00493314" w:rsidP="00835A11">
            <w:pPr>
              <w:ind w:firstLine="29"/>
              <w:jc w:val="both"/>
              <w:rPr>
                <w:rFonts w:ascii="Times New Roman" w:hAnsi="Times New Roman"/>
                <w:b/>
                <w:bCs/>
              </w:rPr>
            </w:pPr>
          </w:p>
          <w:p w:rsidR="00493314" w:rsidRPr="008A7C45" w:rsidRDefault="00493314" w:rsidP="00835A11">
            <w:pPr>
              <w:ind w:firstLine="29"/>
              <w:jc w:val="both"/>
              <w:rPr>
                <w:rFonts w:ascii="Times New Roman" w:hAnsi="Times New Roman"/>
                <w:b/>
                <w:bCs/>
              </w:rPr>
            </w:pPr>
          </w:p>
        </w:tc>
        <w:tc>
          <w:tcPr>
            <w:tcW w:w="844" w:type="dxa"/>
            <w:gridSpan w:val="2"/>
            <w:vAlign w:val="bottom"/>
          </w:tcPr>
          <w:p w:rsidR="00493314" w:rsidRPr="00356E90" w:rsidRDefault="00493314" w:rsidP="00835A11">
            <w:pPr>
              <w:ind w:firstLine="29"/>
              <w:jc w:val="both"/>
              <w:rPr>
                <w:rFonts w:ascii="Times New Roman" w:hAnsi="Times New Roman"/>
                <w:b/>
                <w:bCs/>
                <w:sz w:val="20"/>
                <w:szCs w:val="20"/>
              </w:rPr>
            </w:pPr>
          </w:p>
        </w:tc>
        <w:tc>
          <w:tcPr>
            <w:tcW w:w="940" w:type="dxa"/>
            <w:vAlign w:val="bottom"/>
          </w:tcPr>
          <w:p w:rsidR="00493314" w:rsidRPr="00356E90" w:rsidRDefault="00493314" w:rsidP="00835A11">
            <w:pPr>
              <w:ind w:firstLine="29"/>
              <w:jc w:val="both"/>
              <w:rPr>
                <w:rFonts w:ascii="Times New Roman" w:hAnsi="Times New Roman"/>
                <w:b/>
                <w:bCs/>
                <w:sz w:val="20"/>
                <w:szCs w:val="20"/>
              </w:rPr>
            </w:pPr>
          </w:p>
        </w:tc>
        <w:tc>
          <w:tcPr>
            <w:tcW w:w="940" w:type="dxa"/>
            <w:vAlign w:val="bottom"/>
          </w:tcPr>
          <w:p w:rsidR="00493314" w:rsidRPr="00356E90" w:rsidRDefault="00493314" w:rsidP="00835A11">
            <w:pPr>
              <w:ind w:firstLine="29"/>
              <w:jc w:val="both"/>
              <w:rPr>
                <w:rFonts w:ascii="Times New Roman" w:hAnsi="Times New Roman"/>
                <w:b/>
                <w:bCs/>
                <w:sz w:val="20"/>
                <w:szCs w:val="20"/>
              </w:rPr>
            </w:pPr>
          </w:p>
        </w:tc>
        <w:tc>
          <w:tcPr>
            <w:tcW w:w="940" w:type="dxa"/>
            <w:vAlign w:val="bottom"/>
          </w:tcPr>
          <w:p w:rsidR="00493314" w:rsidRPr="00356E90" w:rsidRDefault="00493314" w:rsidP="00835A11">
            <w:pPr>
              <w:ind w:firstLine="29"/>
              <w:jc w:val="both"/>
              <w:rPr>
                <w:rFonts w:ascii="Times New Roman" w:hAnsi="Times New Roman"/>
                <w:b/>
                <w:bCs/>
                <w:sz w:val="20"/>
                <w:szCs w:val="20"/>
              </w:rPr>
            </w:pPr>
          </w:p>
        </w:tc>
        <w:tc>
          <w:tcPr>
            <w:tcW w:w="940" w:type="dxa"/>
            <w:vAlign w:val="bottom"/>
          </w:tcPr>
          <w:p w:rsidR="00493314" w:rsidRPr="00356E90" w:rsidRDefault="00493314" w:rsidP="00835A11">
            <w:pPr>
              <w:ind w:firstLine="29"/>
              <w:jc w:val="both"/>
              <w:rPr>
                <w:rFonts w:ascii="Times New Roman" w:hAnsi="Times New Roman"/>
                <w:b/>
                <w:bCs/>
                <w:sz w:val="20"/>
                <w:szCs w:val="20"/>
              </w:rPr>
            </w:pPr>
          </w:p>
        </w:tc>
        <w:tc>
          <w:tcPr>
            <w:tcW w:w="841" w:type="dxa"/>
            <w:vAlign w:val="bottom"/>
          </w:tcPr>
          <w:p w:rsidR="00493314" w:rsidRPr="00356E90" w:rsidRDefault="00493314" w:rsidP="00835A11">
            <w:pPr>
              <w:ind w:firstLine="29"/>
              <w:jc w:val="both"/>
              <w:rPr>
                <w:rFonts w:ascii="Times New Roman" w:hAnsi="Times New Roman"/>
                <w:b/>
                <w:bCs/>
                <w:sz w:val="20"/>
                <w:szCs w:val="20"/>
              </w:rPr>
            </w:pPr>
          </w:p>
        </w:tc>
      </w:tr>
    </w:tbl>
    <w:tbl>
      <w:tblPr>
        <w:tblpPr w:leftFromText="180" w:rightFromText="180" w:vertAnchor="text" w:horzAnchor="margin" w:tblpY="223"/>
        <w:tblW w:w="9780" w:type="dxa"/>
        <w:tblLayout w:type="fixed"/>
        <w:tblCellMar>
          <w:left w:w="0" w:type="dxa"/>
          <w:right w:w="0" w:type="dxa"/>
        </w:tblCellMar>
        <w:tblLook w:val="0000" w:firstRow="0" w:lastRow="0" w:firstColumn="0" w:lastColumn="0" w:noHBand="0" w:noVBand="0"/>
      </w:tblPr>
      <w:tblGrid>
        <w:gridCol w:w="3691"/>
        <w:gridCol w:w="1020"/>
        <w:gridCol w:w="1020"/>
        <w:gridCol w:w="1020"/>
        <w:gridCol w:w="1020"/>
        <w:gridCol w:w="1020"/>
        <w:gridCol w:w="859"/>
        <w:gridCol w:w="130"/>
      </w:tblGrid>
      <w:tr w:rsidR="00493314" w:rsidTr="00493314">
        <w:trPr>
          <w:trHeight w:val="690"/>
        </w:trPr>
        <w:tc>
          <w:tcPr>
            <w:tcW w:w="3691" w:type="dxa"/>
            <w:vMerge w:val="restart"/>
            <w:tcBorders>
              <w:top w:val="single" w:sz="4" w:space="0" w:color="auto"/>
              <w:left w:val="single" w:sz="4" w:space="0" w:color="auto"/>
              <w:right w:val="nil"/>
            </w:tcBorders>
            <w:shd w:val="clear" w:color="auto" w:fill="FFFFFF"/>
          </w:tcPr>
          <w:p w:rsidR="00493314" w:rsidRPr="0062489F" w:rsidRDefault="00493314" w:rsidP="00493314">
            <w:pPr>
              <w:pStyle w:val="210"/>
              <w:shd w:val="clear" w:color="auto" w:fill="auto"/>
              <w:spacing w:line="240" w:lineRule="auto"/>
              <w:ind w:left="180"/>
              <w:rPr>
                <w:sz w:val="24"/>
                <w:szCs w:val="24"/>
              </w:rPr>
            </w:pPr>
            <w:r w:rsidRPr="0062489F">
              <w:rPr>
                <w:rStyle w:val="212pt1"/>
                <w:color w:val="000000"/>
              </w:rPr>
              <w:t>Коррекционно– развивающая</w:t>
            </w:r>
            <w:r w:rsidRPr="0062489F">
              <w:rPr>
                <w:sz w:val="24"/>
                <w:szCs w:val="24"/>
              </w:rPr>
              <w:t xml:space="preserve">  область</w:t>
            </w:r>
          </w:p>
        </w:tc>
        <w:tc>
          <w:tcPr>
            <w:tcW w:w="6089" w:type="dxa"/>
            <w:gridSpan w:val="7"/>
            <w:tcBorders>
              <w:top w:val="single" w:sz="4" w:space="0" w:color="auto"/>
              <w:left w:val="single" w:sz="4" w:space="0" w:color="auto"/>
              <w:bottom w:val="nil"/>
              <w:right w:val="single" w:sz="4" w:space="0" w:color="auto"/>
            </w:tcBorders>
            <w:shd w:val="clear" w:color="auto" w:fill="FFFFFF"/>
          </w:tcPr>
          <w:p w:rsidR="00493314" w:rsidRPr="0062489F" w:rsidRDefault="00493314" w:rsidP="00493314">
            <w:pPr>
              <w:pStyle w:val="210"/>
              <w:shd w:val="clear" w:color="auto" w:fill="auto"/>
              <w:spacing w:line="240" w:lineRule="auto"/>
              <w:rPr>
                <w:rStyle w:val="212pt1"/>
                <w:color w:val="000000"/>
              </w:rPr>
            </w:pPr>
            <w:r w:rsidRPr="0062489F">
              <w:rPr>
                <w:rStyle w:val="212pt1"/>
                <w:color w:val="000000"/>
              </w:rPr>
              <w:t>Количество часов в неделю по классам</w:t>
            </w:r>
          </w:p>
        </w:tc>
      </w:tr>
      <w:tr w:rsidR="00493314" w:rsidTr="00493314">
        <w:trPr>
          <w:gridAfter w:val="1"/>
          <w:wAfter w:w="130" w:type="dxa"/>
          <w:trHeight w:val="340"/>
        </w:trPr>
        <w:tc>
          <w:tcPr>
            <w:tcW w:w="3691" w:type="dxa"/>
            <w:vMerge/>
            <w:tcBorders>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ind w:left="180"/>
              <w:rPr>
                <w:rStyle w:val="212pt1"/>
                <w:color w:val="000000"/>
              </w:rPr>
            </w:pPr>
          </w:p>
        </w:tc>
        <w:tc>
          <w:tcPr>
            <w:tcW w:w="1020" w:type="dxa"/>
            <w:tcBorders>
              <w:top w:val="single" w:sz="4" w:space="0" w:color="auto"/>
              <w:left w:val="single" w:sz="4" w:space="0" w:color="auto"/>
              <w:bottom w:val="nil"/>
              <w:right w:val="nil"/>
            </w:tcBorders>
            <w:shd w:val="clear" w:color="auto" w:fill="FFFFFF"/>
            <w:vAlign w:val="center"/>
          </w:tcPr>
          <w:p w:rsidR="00493314" w:rsidRPr="0062489F" w:rsidRDefault="00493314" w:rsidP="00493314">
            <w:pPr>
              <w:pStyle w:val="210"/>
              <w:shd w:val="clear" w:color="auto" w:fill="auto"/>
              <w:spacing w:line="240" w:lineRule="auto"/>
              <w:jc w:val="center"/>
              <w:rPr>
                <w:sz w:val="24"/>
                <w:szCs w:val="24"/>
              </w:rPr>
            </w:pPr>
            <w:r>
              <w:rPr>
                <w:sz w:val="24"/>
                <w:szCs w:val="24"/>
              </w:rPr>
              <w:t>5</w:t>
            </w:r>
          </w:p>
        </w:tc>
        <w:tc>
          <w:tcPr>
            <w:tcW w:w="1020" w:type="dxa"/>
            <w:tcBorders>
              <w:top w:val="single" w:sz="4" w:space="0" w:color="auto"/>
              <w:left w:val="single" w:sz="4" w:space="0" w:color="auto"/>
              <w:bottom w:val="nil"/>
              <w:right w:val="nil"/>
            </w:tcBorders>
            <w:shd w:val="clear" w:color="auto" w:fill="FFFFFF"/>
            <w:vAlign w:val="center"/>
          </w:tcPr>
          <w:p w:rsidR="00493314" w:rsidRPr="0062489F" w:rsidRDefault="00493314" w:rsidP="00493314">
            <w:pPr>
              <w:pStyle w:val="210"/>
              <w:shd w:val="clear" w:color="auto" w:fill="auto"/>
              <w:spacing w:line="240" w:lineRule="auto"/>
              <w:jc w:val="center"/>
              <w:rPr>
                <w:sz w:val="24"/>
                <w:szCs w:val="24"/>
              </w:rPr>
            </w:pPr>
            <w:r>
              <w:rPr>
                <w:sz w:val="24"/>
                <w:szCs w:val="24"/>
              </w:rPr>
              <w:t>6</w:t>
            </w:r>
          </w:p>
        </w:tc>
        <w:tc>
          <w:tcPr>
            <w:tcW w:w="1020" w:type="dxa"/>
            <w:tcBorders>
              <w:top w:val="single" w:sz="4" w:space="0" w:color="auto"/>
              <w:left w:val="single" w:sz="4" w:space="0" w:color="auto"/>
              <w:bottom w:val="nil"/>
              <w:right w:val="nil"/>
            </w:tcBorders>
            <w:shd w:val="clear" w:color="auto" w:fill="FFFFFF"/>
            <w:vAlign w:val="center"/>
          </w:tcPr>
          <w:p w:rsidR="00493314" w:rsidRPr="0062489F" w:rsidRDefault="00493314" w:rsidP="00493314">
            <w:pPr>
              <w:pStyle w:val="210"/>
              <w:shd w:val="clear" w:color="auto" w:fill="auto"/>
              <w:spacing w:line="240" w:lineRule="auto"/>
              <w:jc w:val="center"/>
              <w:rPr>
                <w:sz w:val="24"/>
                <w:szCs w:val="24"/>
              </w:rPr>
            </w:pPr>
            <w:r>
              <w:rPr>
                <w:sz w:val="24"/>
                <w:szCs w:val="24"/>
              </w:rPr>
              <w:t>7</w:t>
            </w:r>
          </w:p>
        </w:tc>
        <w:tc>
          <w:tcPr>
            <w:tcW w:w="1020" w:type="dxa"/>
            <w:tcBorders>
              <w:top w:val="single" w:sz="4" w:space="0" w:color="auto"/>
              <w:left w:val="single" w:sz="4" w:space="0" w:color="auto"/>
              <w:bottom w:val="nil"/>
              <w:right w:val="nil"/>
            </w:tcBorders>
            <w:shd w:val="clear" w:color="auto" w:fill="FFFFFF"/>
            <w:vAlign w:val="center"/>
          </w:tcPr>
          <w:p w:rsidR="00493314" w:rsidRPr="0062489F" w:rsidRDefault="00493314" w:rsidP="00493314">
            <w:pPr>
              <w:pStyle w:val="210"/>
              <w:shd w:val="clear" w:color="auto" w:fill="auto"/>
              <w:spacing w:line="240" w:lineRule="auto"/>
              <w:jc w:val="center"/>
              <w:rPr>
                <w:sz w:val="24"/>
                <w:szCs w:val="24"/>
              </w:rPr>
            </w:pPr>
            <w:r>
              <w:rPr>
                <w:sz w:val="24"/>
                <w:szCs w:val="24"/>
              </w:rPr>
              <w:t>8</w:t>
            </w:r>
          </w:p>
        </w:tc>
        <w:tc>
          <w:tcPr>
            <w:tcW w:w="1020" w:type="dxa"/>
            <w:tcBorders>
              <w:top w:val="single" w:sz="4" w:space="0" w:color="auto"/>
              <w:left w:val="single" w:sz="4" w:space="0" w:color="auto"/>
              <w:bottom w:val="nil"/>
              <w:right w:val="single" w:sz="4" w:space="0" w:color="auto"/>
            </w:tcBorders>
            <w:shd w:val="clear" w:color="auto" w:fill="FFFFFF"/>
            <w:vAlign w:val="center"/>
          </w:tcPr>
          <w:p w:rsidR="00493314" w:rsidRPr="0062489F" w:rsidRDefault="00493314" w:rsidP="00493314">
            <w:pPr>
              <w:pStyle w:val="210"/>
              <w:shd w:val="clear" w:color="auto" w:fill="auto"/>
              <w:spacing w:line="240" w:lineRule="auto"/>
              <w:jc w:val="center"/>
              <w:rPr>
                <w:sz w:val="24"/>
                <w:szCs w:val="24"/>
              </w:rPr>
            </w:pPr>
            <w:r>
              <w:rPr>
                <w:sz w:val="24"/>
                <w:szCs w:val="24"/>
              </w:rPr>
              <w:t>9</w:t>
            </w:r>
          </w:p>
        </w:tc>
        <w:tc>
          <w:tcPr>
            <w:tcW w:w="859" w:type="dxa"/>
            <w:tcBorders>
              <w:top w:val="single" w:sz="4" w:space="0" w:color="auto"/>
              <w:left w:val="single" w:sz="4" w:space="0" w:color="auto"/>
              <w:bottom w:val="nil"/>
              <w:right w:val="single" w:sz="4" w:space="0" w:color="auto"/>
            </w:tcBorders>
            <w:shd w:val="clear" w:color="auto" w:fill="FFFFFF"/>
          </w:tcPr>
          <w:p w:rsidR="00493314" w:rsidRPr="0062489F" w:rsidRDefault="00493314" w:rsidP="00493314">
            <w:pPr>
              <w:pStyle w:val="210"/>
              <w:shd w:val="clear" w:color="auto" w:fill="auto"/>
              <w:spacing w:line="240" w:lineRule="auto"/>
              <w:rPr>
                <w:sz w:val="24"/>
                <w:szCs w:val="24"/>
              </w:rPr>
            </w:pPr>
            <w:r>
              <w:rPr>
                <w:sz w:val="24"/>
                <w:szCs w:val="24"/>
              </w:rPr>
              <w:t xml:space="preserve">Итого </w:t>
            </w:r>
          </w:p>
        </w:tc>
      </w:tr>
      <w:tr w:rsidR="00493314" w:rsidTr="00493314">
        <w:trPr>
          <w:gridAfter w:val="1"/>
          <w:wAfter w:w="130" w:type="dxa"/>
          <w:trHeight w:val="340"/>
        </w:trPr>
        <w:tc>
          <w:tcPr>
            <w:tcW w:w="3691"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rPr>
                <w:sz w:val="24"/>
                <w:szCs w:val="24"/>
              </w:rPr>
            </w:pPr>
            <w:r w:rsidRPr="0062489F">
              <w:rPr>
                <w:sz w:val="24"/>
                <w:szCs w:val="24"/>
              </w:rPr>
              <w:t>Работа классного руководителя</w:t>
            </w:r>
          </w:p>
        </w:tc>
        <w:tc>
          <w:tcPr>
            <w:tcW w:w="1020" w:type="dxa"/>
            <w:tcBorders>
              <w:top w:val="single" w:sz="4" w:space="0" w:color="auto"/>
              <w:left w:val="single" w:sz="4" w:space="0" w:color="auto"/>
              <w:bottom w:val="nil"/>
              <w:right w:val="nil"/>
            </w:tcBorders>
            <w:shd w:val="clear" w:color="auto" w:fill="FFFFFF"/>
          </w:tcPr>
          <w:p w:rsidR="00493314" w:rsidRPr="004A3FAF" w:rsidRDefault="006654FC" w:rsidP="00493314">
            <w:pPr>
              <w:pStyle w:val="210"/>
              <w:shd w:val="clear" w:color="auto" w:fill="auto"/>
              <w:spacing w:line="240" w:lineRule="auto"/>
              <w:jc w:val="center"/>
              <w:rPr>
                <w:b/>
                <w:sz w:val="24"/>
                <w:szCs w:val="24"/>
              </w:rPr>
            </w:pPr>
            <w:r w:rsidRPr="004A3FAF">
              <w:rPr>
                <w:b/>
                <w:sz w:val="24"/>
                <w:szCs w:val="24"/>
              </w:rPr>
              <w:t>2</w:t>
            </w:r>
          </w:p>
        </w:tc>
        <w:tc>
          <w:tcPr>
            <w:tcW w:w="1020" w:type="dxa"/>
            <w:tcBorders>
              <w:top w:val="single" w:sz="4" w:space="0" w:color="auto"/>
              <w:left w:val="single" w:sz="4" w:space="0" w:color="auto"/>
              <w:bottom w:val="nil"/>
              <w:right w:val="nil"/>
            </w:tcBorders>
            <w:shd w:val="clear" w:color="auto" w:fill="FFFFFF"/>
          </w:tcPr>
          <w:p w:rsidR="00493314" w:rsidRPr="004A3FAF" w:rsidRDefault="006654FC" w:rsidP="00493314">
            <w:pPr>
              <w:pStyle w:val="210"/>
              <w:shd w:val="clear" w:color="auto" w:fill="auto"/>
              <w:spacing w:line="240" w:lineRule="auto"/>
              <w:jc w:val="center"/>
              <w:rPr>
                <w:b/>
                <w:sz w:val="24"/>
                <w:szCs w:val="24"/>
              </w:rPr>
            </w:pPr>
            <w:r w:rsidRPr="004A3FAF">
              <w:rPr>
                <w:b/>
                <w:sz w:val="24"/>
                <w:szCs w:val="24"/>
              </w:rPr>
              <w:t>2</w:t>
            </w:r>
          </w:p>
        </w:tc>
        <w:tc>
          <w:tcPr>
            <w:tcW w:w="1020" w:type="dxa"/>
            <w:tcBorders>
              <w:top w:val="single" w:sz="4" w:space="0" w:color="auto"/>
              <w:left w:val="single" w:sz="4" w:space="0" w:color="auto"/>
              <w:bottom w:val="nil"/>
              <w:right w:val="nil"/>
            </w:tcBorders>
            <w:shd w:val="clear" w:color="auto" w:fill="FFFFFF"/>
          </w:tcPr>
          <w:p w:rsidR="00493314" w:rsidRPr="004A3FAF" w:rsidRDefault="006654FC" w:rsidP="00493314">
            <w:pPr>
              <w:pStyle w:val="210"/>
              <w:shd w:val="clear" w:color="auto" w:fill="auto"/>
              <w:spacing w:line="240" w:lineRule="auto"/>
              <w:jc w:val="center"/>
              <w:rPr>
                <w:b/>
                <w:sz w:val="24"/>
                <w:szCs w:val="24"/>
              </w:rPr>
            </w:pPr>
            <w:r w:rsidRPr="004A3FAF">
              <w:rPr>
                <w:b/>
                <w:sz w:val="24"/>
                <w:szCs w:val="24"/>
              </w:rPr>
              <w:t>2</w:t>
            </w:r>
          </w:p>
        </w:tc>
        <w:tc>
          <w:tcPr>
            <w:tcW w:w="1020" w:type="dxa"/>
            <w:tcBorders>
              <w:top w:val="single" w:sz="4" w:space="0" w:color="auto"/>
              <w:left w:val="single" w:sz="4" w:space="0" w:color="auto"/>
              <w:bottom w:val="nil"/>
              <w:right w:val="nil"/>
            </w:tcBorders>
            <w:shd w:val="clear" w:color="auto" w:fill="FFFFFF"/>
          </w:tcPr>
          <w:p w:rsidR="00493314" w:rsidRPr="004A3FAF" w:rsidRDefault="006654FC" w:rsidP="00493314">
            <w:pPr>
              <w:pStyle w:val="210"/>
              <w:shd w:val="clear" w:color="auto" w:fill="auto"/>
              <w:spacing w:line="240" w:lineRule="auto"/>
              <w:jc w:val="center"/>
              <w:rPr>
                <w:b/>
                <w:sz w:val="24"/>
                <w:szCs w:val="24"/>
              </w:rPr>
            </w:pPr>
            <w:r w:rsidRPr="004A3FAF">
              <w:rPr>
                <w:b/>
                <w:sz w:val="24"/>
                <w:szCs w:val="24"/>
              </w:rPr>
              <w:t>2</w:t>
            </w:r>
          </w:p>
        </w:tc>
        <w:tc>
          <w:tcPr>
            <w:tcW w:w="1020" w:type="dxa"/>
            <w:tcBorders>
              <w:top w:val="single" w:sz="4" w:space="0" w:color="auto"/>
              <w:left w:val="single" w:sz="4" w:space="0" w:color="auto"/>
              <w:bottom w:val="nil"/>
              <w:right w:val="single" w:sz="4" w:space="0" w:color="auto"/>
            </w:tcBorders>
            <w:shd w:val="clear" w:color="auto" w:fill="FFFFFF"/>
          </w:tcPr>
          <w:p w:rsidR="00493314" w:rsidRPr="004A3FAF" w:rsidRDefault="006654FC" w:rsidP="00493314">
            <w:pPr>
              <w:pStyle w:val="210"/>
              <w:shd w:val="clear" w:color="auto" w:fill="auto"/>
              <w:spacing w:line="240" w:lineRule="auto"/>
              <w:jc w:val="center"/>
              <w:rPr>
                <w:b/>
                <w:sz w:val="24"/>
                <w:szCs w:val="24"/>
              </w:rPr>
            </w:pPr>
            <w:r w:rsidRPr="004A3FAF">
              <w:rPr>
                <w:b/>
                <w:sz w:val="24"/>
                <w:szCs w:val="24"/>
              </w:rPr>
              <w:t>2</w:t>
            </w:r>
          </w:p>
        </w:tc>
        <w:tc>
          <w:tcPr>
            <w:tcW w:w="859" w:type="dxa"/>
            <w:tcBorders>
              <w:top w:val="single" w:sz="4" w:space="0" w:color="auto"/>
              <w:left w:val="single" w:sz="4" w:space="0" w:color="auto"/>
              <w:bottom w:val="nil"/>
              <w:right w:val="single" w:sz="4" w:space="0" w:color="auto"/>
            </w:tcBorders>
            <w:shd w:val="clear" w:color="auto" w:fill="FFFFFF"/>
          </w:tcPr>
          <w:p w:rsidR="00493314" w:rsidRPr="004A3FAF" w:rsidRDefault="006654FC" w:rsidP="00493314">
            <w:pPr>
              <w:pStyle w:val="210"/>
              <w:shd w:val="clear" w:color="auto" w:fill="auto"/>
              <w:spacing w:line="240" w:lineRule="auto"/>
              <w:jc w:val="center"/>
              <w:rPr>
                <w:b/>
                <w:sz w:val="24"/>
                <w:szCs w:val="24"/>
              </w:rPr>
            </w:pPr>
            <w:r w:rsidRPr="004A3FAF">
              <w:rPr>
                <w:b/>
                <w:sz w:val="24"/>
                <w:szCs w:val="24"/>
              </w:rPr>
              <w:t>10</w:t>
            </w:r>
          </w:p>
        </w:tc>
      </w:tr>
      <w:tr w:rsidR="006654FC" w:rsidTr="006654FC">
        <w:trPr>
          <w:gridAfter w:val="1"/>
          <w:wAfter w:w="130" w:type="dxa"/>
          <w:trHeight w:val="340"/>
        </w:trPr>
        <w:tc>
          <w:tcPr>
            <w:tcW w:w="3691" w:type="dxa"/>
            <w:tcBorders>
              <w:top w:val="single" w:sz="4" w:space="0" w:color="auto"/>
              <w:left w:val="single" w:sz="4" w:space="0" w:color="auto"/>
              <w:bottom w:val="nil"/>
              <w:right w:val="nil"/>
            </w:tcBorders>
            <w:shd w:val="clear" w:color="auto" w:fill="FFFFFF"/>
          </w:tcPr>
          <w:p w:rsidR="006654FC" w:rsidRPr="00493314" w:rsidRDefault="006654FC" w:rsidP="006654FC">
            <w:pPr>
              <w:pStyle w:val="210"/>
              <w:shd w:val="clear" w:color="auto" w:fill="auto"/>
              <w:spacing w:line="240" w:lineRule="auto"/>
              <w:rPr>
                <w:b/>
                <w:sz w:val="24"/>
                <w:szCs w:val="24"/>
              </w:rPr>
            </w:pPr>
            <w:r w:rsidRPr="00493314">
              <w:rPr>
                <w:rStyle w:val="210pt"/>
                <w:rFonts w:eastAsia="Arial Unicode MS"/>
                <w:b w:val="0"/>
                <w:sz w:val="24"/>
                <w:szCs w:val="24"/>
              </w:rPr>
              <w:t>Индивидуальная и подгрупповая логопедическая работа</w:t>
            </w:r>
          </w:p>
        </w:tc>
        <w:tc>
          <w:tcPr>
            <w:tcW w:w="1020" w:type="dxa"/>
            <w:tcBorders>
              <w:top w:val="single" w:sz="4" w:space="0" w:color="auto"/>
              <w:left w:val="single" w:sz="4" w:space="0" w:color="auto"/>
              <w:bottom w:val="nil"/>
              <w:right w:val="nil"/>
            </w:tcBorders>
            <w:shd w:val="clear" w:color="auto" w:fill="FFFFFF"/>
          </w:tcPr>
          <w:p w:rsidR="006654FC" w:rsidRPr="0062489F" w:rsidRDefault="006654FC" w:rsidP="006654FC">
            <w:pPr>
              <w:pStyle w:val="210"/>
              <w:shd w:val="clear" w:color="auto" w:fill="auto"/>
              <w:spacing w:line="240" w:lineRule="auto"/>
              <w:jc w:val="center"/>
              <w:rPr>
                <w:sz w:val="24"/>
                <w:szCs w:val="24"/>
              </w:rPr>
            </w:pPr>
            <w:r>
              <w:rPr>
                <w:rStyle w:val="210pt"/>
                <w:rFonts w:eastAsia="Arial Unicode MS"/>
                <w:sz w:val="24"/>
                <w:szCs w:val="24"/>
              </w:rPr>
              <w:t>1</w:t>
            </w:r>
          </w:p>
        </w:tc>
        <w:tc>
          <w:tcPr>
            <w:tcW w:w="1020" w:type="dxa"/>
            <w:tcBorders>
              <w:top w:val="single" w:sz="4" w:space="0" w:color="auto"/>
              <w:left w:val="single" w:sz="4" w:space="0" w:color="auto"/>
              <w:bottom w:val="nil"/>
              <w:right w:val="nil"/>
            </w:tcBorders>
            <w:shd w:val="clear" w:color="auto" w:fill="FFFFFF"/>
          </w:tcPr>
          <w:p w:rsidR="006654FC" w:rsidRDefault="006654FC" w:rsidP="006654FC">
            <w:pPr>
              <w:jc w:val="center"/>
            </w:pPr>
            <w:r w:rsidRPr="002C7C73">
              <w:rPr>
                <w:rStyle w:val="210pt"/>
                <w:rFonts w:eastAsia="Arial Unicode MS"/>
                <w:sz w:val="24"/>
                <w:szCs w:val="24"/>
              </w:rPr>
              <w:t>1</w:t>
            </w:r>
          </w:p>
        </w:tc>
        <w:tc>
          <w:tcPr>
            <w:tcW w:w="1020" w:type="dxa"/>
            <w:tcBorders>
              <w:top w:val="single" w:sz="4" w:space="0" w:color="auto"/>
              <w:left w:val="single" w:sz="4" w:space="0" w:color="auto"/>
              <w:bottom w:val="nil"/>
              <w:right w:val="nil"/>
            </w:tcBorders>
            <w:shd w:val="clear" w:color="auto" w:fill="FFFFFF"/>
          </w:tcPr>
          <w:p w:rsidR="006654FC" w:rsidRDefault="006654FC" w:rsidP="006654FC">
            <w:pPr>
              <w:jc w:val="center"/>
            </w:pPr>
            <w:r w:rsidRPr="002C7C73">
              <w:rPr>
                <w:rStyle w:val="210pt"/>
                <w:rFonts w:eastAsia="Arial Unicode MS"/>
                <w:sz w:val="24"/>
                <w:szCs w:val="24"/>
              </w:rPr>
              <w:t>1</w:t>
            </w:r>
          </w:p>
        </w:tc>
        <w:tc>
          <w:tcPr>
            <w:tcW w:w="1020" w:type="dxa"/>
            <w:tcBorders>
              <w:top w:val="single" w:sz="4" w:space="0" w:color="auto"/>
              <w:left w:val="single" w:sz="4" w:space="0" w:color="auto"/>
              <w:bottom w:val="nil"/>
              <w:right w:val="nil"/>
            </w:tcBorders>
            <w:shd w:val="clear" w:color="auto" w:fill="FFFFFF"/>
          </w:tcPr>
          <w:p w:rsidR="006654FC" w:rsidRDefault="006654FC" w:rsidP="006654FC">
            <w:pPr>
              <w:jc w:val="center"/>
            </w:pPr>
            <w:r w:rsidRPr="002C7C73">
              <w:rPr>
                <w:rStyle w:val="210pt"/>
                <w:rFonts w:eastAsia="Arial Unicode MS"/>
                <w:sz w:val="24"/>
                <w:szCs w:val="24"/>
              </w:rPr>
              <w:t>1</w:t>
            </w:r>
          </w:p>
        </w:tc>
        <w:tc>
          <w:tcPr>
            <w:tcW w:w="1020" w:type="dxa"/>
            <w:tcBorders>
              <w:top w:val="single" w:sz="4" w:space="0" w:color="auto"/>
              <w:left w:val="single" w:sz="4" w:space="0" w:color="auto"/>
              <w:bottom w:val="nil"/>
              <w:right w:val="single" w:sz="4" w:space="0" w:color="auto"/>
            </w:tcBorders>
            <w:shd w:val="clear" w:color="auto" w:fill="FFFFFF"/>
          </w:tcPr>
          <w:p w:rsidR="006654FC" w:rsidRDefault="006654FC" w:rsidP="006654FC">
            <w:pPr>
              <w:jc w:val="center"/>
            </w:pPr>
            <w:r w:rsidRPr="002C7C73">
              <w:rPr>
                <w:rStyle w:val="210pt"/>
                <w:rFonts w:eastAsia="Arial Unicode MS"/>
                <w:sz w:val="24"/>
                <w:szCs w:val="24"/>
              </w:rPr>
              <w:t>1</w:t>
            </w:r>
          </w:p>
        </w:tc>
        <w:tc>
          <w:tcPr>
            <w:tcW w:w="859" w:type="dxa"/>
            <w:tcBorders>
              <w:top w:val="single" w:sz="4" w:space="0" w:color="auto"/>
              <w:left w:val="single" w:sz="4" w:space="0" w:color="auto"/>
              <w:bottom w:val="nil"/>
              <w:right w:val="single" w:sz="4" w:space="0" w:color="auto"/>
            </w:tcBorders>
            <w:shd w:val="clear" w:color="auto" w:fill="FFFFFF"/>
          </w:tcPr>
          <w:p w:rsidR="006654FC" w:rsidRPr="0062489F" w:rsidRDefault="006654FC" w:rsidP="006654FC">
            <w:pPr>
              <w:pStyle w:val="210"/>
              <w:shd w:val="clear" w:color="auto" w:fill="auto"/>
              <w:spacing w:line="240" w:lineRule="auto"/>
              <w:jc w:val="center"/>
              <w:rPr>
                <w:rStyle w:val="210pt"/>
                <w:rFonts w:eastAsia="Arial Unicode MS"/>
                <w:sz w:val="24"/>
                <w:szCs w:val="24"/>
              </w:rPr>
            </w:pPr>
            <w:r>
              <w:rPr>
                <w:rStyle w:val="210pt"/>
                <w:rFonts w:eastAsia="Arial Unicode MS"/>
                <w:sz w:val="24"/>
                <w:szCs w:val="24"/>
              </w:rPr>
              <w:t>5</w:t>
            </w:r>
          </w:p>
        </w:tc>
      </w:tr>
      <w:tr w:rsidR="00493314" w:rsidTr="00493314">
        <w:trPr>
          <w:gridAfter w:val="1"/>
          <w:wAfter w:w="130" w:type="dxa"/>
          <w:trHeight w:val="340"/>
        </w:trPr>
        <w:tc>
          <w:tcPr>
            <w:tcW w:w="3691" w:type="dxa"/>
            <w:tcBorders>
              <w:top w:val="single" w:sz="4" w:space="0" w:color="auto"/>
              <w:left w:val="single" w:sz="4" w:space="0" w:color="auto"/>
              <w:bottom w:val="nil"/>
              <w:right w:val="nil"/>
            </w:tcBorders>
            <w:shd w:val="clear" w:color="auto" w:fill="FFFFFF"/>
          </w:tcPr>
          <w:p w:rsidR="00493314" w:rsidRPr="00493314" w:rsidRDefault="00493314" w:rsidP="00493314">
            <w:pPr>
              <w:pStyle w:val="210"/>
              <w:shd w:val="clear" w:color="auto" w:fill="auto"/>
              <w:spacing w:line="240" w:lineRule="auto"/>
              <w:rPr>
                <w:rStyle w:val="210pt"/>
                <w:rFonts w:eastAsia="Arial Unicode MS"/>
                <w:b w:val="0"/>
                <w:sz w:val="24"/>
                <w:szCs w:val="24"/>
              </w:rPr>
            </w:pPr>
            <w:r w:rsidRPr="00493314">
              <w:rPr>
                <w:rStyle w:val="210pt"/>
                <w:rFonts w:eastAsia="Arial Unicode MS"/>
                <w:b w:val="0"/>
                <w:sz w:val="24"/>
                <w:szCs w:val="24"/>
              </w:rPr>
              <w:t>Индивидуальная и подгрупповая психологическая работа</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rStyle w:val="210pt"/>
                <w:rFonts w:eastAsia="Arial Unicode MS"/>
                <w:sz w:val="24"/>
                <w:szCs w:val="24"/>
              </w:rPr>
            </w:pPr>
            <w:r w:rsidRPr="0062489F">
              <w:rPr>
                <w:rStyle w:val="210pt"/>
                <w:rFonts w:eastAsia="Arial Unicode MS"/>
                <w:sz w:val="24"/>
                <w:szCs w:val="24"/>
              </w:rPr>
              <w:t>2</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rStyle w:val="210pt"/>
                <w:rFonts w:eastAsia="Arial Unicode MS"/>
                <w:sz w:val="24"/>
                <w:szCs w:val="24"/>
              </w:rPr>
            </w:pPr>
            <w:r w:rsidRPr="0062489F">
              <w:rPr>
                <w:rStyle w:val="210pt"/>
                <w:rFonts w:eastAsia="Arial Unicode MS"/>
                <w:sz w:val="24"/>
                <w:szCs w:val="24"/>
              </w:rPr>
              <w:t>2</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rStyle w:val="210pt"/>
                <w:rFonts w:eastAsia="Arial Unicode MS"/>
                <w:sz w:val="24"/>
                <w:szCs w:val="24"/>
              </w:rPr>
            </w:pPr>
            <w:r w:rsidRPr="0062489F">
              <w:rPr>
                <w:rStyle w:val="210pt"/>
                <w:rFonts w:eastAsia="Arial Unicode MS"/>
                <w:sz w:val="24"/>
                <w:szCs w:val="24"/>
              </w:rPr>
              <w:t>2</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rStyle w:val="210pt"/>
                <w:rFonts w:eastAsia="Arial Unicode MS"/>
                <w:sz w:val="24"/>
                <w:szCs w:val="24"/>
              </w:rPr>
            </w:pPr>
            <w:r w:rsidRPr="0062489F">
              <w:rPr>
                <w:rStyle w:val="210pt"/>
                <w:rFonts w:eastAsia="Arial Unicode MS"/>
                <w:sz w:val="24"/>
                <w:szCs w:val="24"/>
              </w:rPr>
              <w:t>2</w:t>
            </w:r>
          </w:p>
        </w:tc>
        <w:tc>
          <w:tcPr>
            <w:tcW w:w="1020" w:type="dxa"/>
            <w:tcBorders>
              <w:top w:val="single" w:sz="4" w:space="0" w:color="auto"/>
              <w:left w:val="single" w:sz="4" w:space="0" w:color="auto"/>
              <w:bottom w:val="nil"/>
              <w:right w:val="single" w:sz="4" w:space="0" w:color="auto"/>
            </w:tcBorders>
            <w:shd w:val="clear" w:color="auto" w:fill="FFFFFF"/>
          </w:tcPr>
          <w:p w:rsidR="00493314" w:rsidRPr="0062489F" w:rsidRDefault="006654FC" w:rsidP="00493314">
            <w:pPr>
              <w:pStyle w:val="210"/>
              <w:shd w:val="clear" w:color="auto" w:fill="auto"/>
              <w:spacing w:line="240" w:lineRule="auto"/>
              <w:jc w:val="center"/>
              <w:rPr>
                <w:rStyle w:val="210pt"/>
                <w:rFonts w:eastAsia="Arial Unicode MS"/>
                <w:sz w:val="24"/>
                <w:szCs w:val="24"/>
              </w:rPr>
            </w:pPr>
            <w:r>
              <w:rPr>
                <w:rStyle w:val="210pt"/>
                <w:rFonts w:eastAsia="Arial Unicode MS"/>
                <w:sz w:val="24"/>
                <w:szCs w:val="24"/>
              </w:rPr>
              <w:t>2</w:t>
            </w:r>
          </w:p>
        </w:tc>
        <w:tc>
          <w:tcPr>
            <w:tcW w:w="859" w:type="dxa"/>
            <w:tcBorders>
              <w:top w:val="single" w:sz="4" w:space="0" w:color="auto"/>
              <w:left w:val="single" w:sz="4" w:space="0" w:color="auto"/>
              <w:bottom w:val="nil"/>
              <w:right w:val="single" w:sz="4" w:space="0" w:color="auto"/>
            </w:tcBorders>
            <w:shd w:val="clear" w:color="auto" w:fill="FFFFFF"/>
          </w:tcPr>
          <w:p w:rsidR="00493314" w:rsidRPr="0062489F" w:rsidRDefault="006654FC" w:rsidP="00493314">
            <w:pPr>
              <w:pStyle w:val="210"/>
              <w:shd w:val="clear" w:color="auto" w:fill="auto"/>
              <w:spacing w:line="240" w:lineRule="auto"/>
              <w:jc w:val="center"/>
              <w:rPr>
                <w:rStyle w:val="210pt"/>
                <w:rFonts w:eastAsia="Arial Unicode MS"/>
                <w:sz w:val="24"/>
                <w:szCs w:val="24"/>
              </w:rPr>
            </w:pPr>
            <w:r>
              <w:rPr>
                <w:rStyle w:val="210pt"/>
                <w:rFonts w:eastAsia="Arial Unicode MS"/>
                <w:sz w:val="24"/>
                <w:szCs w:val="24"/>
              </w:rPr>
              <w:t>10</w:t>
            </w:r>
          </w:p>
        </w:tc>
      </w:tr>
      <w:tr w:rsidR="00493314" w:rsidTr="00493314">
        <w:trPr>
          <w:gridAfter w:val="1"/>
          <w:wAfter w:w="130" w:type="dxa"/>
          <w:trHeight w:val="340"/>
        </w:trPr>
        <w:tc>
          <w:tcPr>
            <w:tcW w:w="3691" w:type="dxa"/>
            <w:tcBorders>
              <w:top w:val="single" w:sz="4" w:space="0" w:color="auto"/>
              <w:left w:val="single" w:sz="4" w:space="0" w:color="auto"/>
              <w:bottom w:val="nil"/>
              <w:right w:val="nil"/>
            </w:tcBorders>
            <w:shd w:val="clear" w:color="auto" w:fill="FFFFFF"/>
          </w:tcPr>
          <w:p w:rsidR="00493314" w:rsidRPr="00493314" w:rsidRDefault="00493314" w:rsidP="00493314">
            <w:pPr>
              <w:pStyle w:val="210"/>
              <w:shd w:val="clear" w:color="auto" w:fill="auto"/>
              <w:spacing w:line="240" w:lineRule="auto"/>
              <w:rPr>
                <w:b/>
                <w:sz w:val="24"/>
                <w:szCs w:val="24"/>
              </w:rPr>
            </w:pPr>
            <w:r w:rsidRPr="00493314">
              <w:rPr>
                <w:rStyle w:val="212pt1"/>
                <w:b w:val="0"/>
                <w:color w:val="000000"/>
              </w:rPr>
              <w:t>Итого (коррекционно-развивающая область)</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sz w:val="24"/>
                <w:szCs w:val="24"/>
              </w:rPr>
            </w:pPr>
            <w:r w:rsidRPr="0062489F">
              <w:rPr>
                <w:rStyle w:val="210pt"/>
                <w:rFonts w:eastAsia="Arial Unicode MS"/>
                <w:sz w:val="24"/>
                <w:szCs w:val="24"/>
              </w:rPr>
              <w:t>5</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sz w:val="24"/>
                <w:szCs w:val="24"/>
              </w:rPr>
            </w:pPr>
            <w:r w:rsidRPr="0062489F">
              <w:rPr>
                <w:rStyle w:val="210pt"/>
                <w:rFonts w:eastAsia="Arial Unicode MS"/>
                <w:sz w:val="24"/>
                <w:szCs w:val="24"/>
              </w:rPr>
              <w:t>5</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sz w:val="24"/>
                <w:szCs w:val="24"/>
              </w:rPr>
            </w:pPr>
            <w:r w:rsidRPr="0062489F">
              <w:rPr>
                <w:rStyle w:val="210pt"/>
                <w:rFonts w:eastAsia="Arial Unicode MS"/>
                <w:sz w:val="24"/>
                <w:szCs w:val="24"/>
              </w:rPr>
              <w:t>5</w:t>
            </w:r>
          </w:p>
        </w:tc>
        <w:tc>
          <w:tcPr>
            <w:tcW w:w="1020" w:type="dxa"/>
            <w:tcBorders>
              <w:top w:val="single" w:sz="4" w:space="0" w:color="auto"/>
              <w:left w:val="single" w:sz="4" w:space="0" w:color="auto"/>
              <w:bottom w:val="nil"/>
              <w:right w:val="nil"/>
            </w:tcBorders>
            <w:shd w:val="clear" w:color="auto" w:fill="FFFFFF"/>
          </w:tcPr>
          <w:p w:rsidR="00493314" w:rsidRPr="0062489F" w:rsidRDefault="00493314" w:rsidP="00493314">
            <w:pPr>
              <w:pStyle w:val="210"/>
              <w:shd w:val="clear" w:color="auto" w:fill="auto"/>
              <w:spacing w:line="240" w:lineRule="auto"/>
              <w:jc w:val="center"/>
              <w:rPr>
                <w:sz w:val="24"/>
                <w:szCs w:val="24"/>
              </w:rPr>
            </w:pPr>
            <w:r w:rsidRPr="0062489F">
              <w:rPr>
                <w:rStyle w:val="210pt"/>
                <w:rFonts w:eastAsia="Arial Unicode MS"/>
                <w:sz w:val="24"/>
                <w:szCs w:val="24"/>
              </w:rPr>
              <w:t>5</w:t>
            </w:r>
          </w:p>
        </w:tc>
        <w:tc>
          <w:tcPr>
            <w:tcW w:w="1020" w:type="dxa"/>
            <w:tcBorders>
              <w:top w:val="single" w:sz="4" w:space="0" w:color="auto"/>
              <w:left w:val="single" w:sz="4" w:space="0" w:color="auto"/>
              <w:bottom w:val="nil"/>
              <w:right w:val="single" w:sz="4" w:space="0" w:color="auto"/>
            </w:tcBorders>
            <w:shd w:val="clear" w:color="auto" w:fill="FFFFFF"/>
          </w:tcPr>
          <w:p w:rsidR="00493314" w:rsidRPr="0062489F" w:rsidRDefault="006654FC" w:rsidP="00493314">
            <w:pPr>
              <w:pStyle w:val="210"/>
              <w:shd w:val="clear" w:color="auto" w:fill="auto"/>
              <w:spacing w:line="240" w:lineRule="auto"/>
              <w:jc w:val="center"/>
              <w:rPr>
                <w:sz w:val="24"/>
                <w:szCs w:val="24"/>
              </w:rPr>
            </w:pPr>
            <w:r>
              <w:rPr>
                <w:rStyle w:val="210pt"/>
                <w:rFonts w:eastAsia="Arial Unicode MS"/>
                <w:sz w:val="24"/>
                <w:szCs w:val="24"/>
              </w:rPr>
              <w:t>5</w:t>
            </w:r>
          </w:p>
        </w:tc>
        <w:tc>
          <w:tcPr>
            <w:tcW w:w="859" w:type="dxa"/>
            <w:tcBorders>
              <w:top w:val="single" w:sz="4" w:space="0" w:color="auto"/>
              <w:left w:val="single" w:sz="4" w:space="0" w:color="auto"/>
              <w:bottom w:val="nil"/>
              <w:right w:val="single" w:sz="4" w:space="0" w:color="auto"/>
            </w:tcBorders>
            <w:shd w:val="clear" w:color="auto" w:fill="FFFFFF"/>
          </w:tcPr>
          <w:p w:rsidR="00493314" w:rsidRPr="0062489F" w:rsidRDefault="006654FC" w:rsidP="00493314">
            <w:pPr>
              <w:pStyle w:val="210"/>
              <w:shd w:val="clear" w:color="auto" w:fill="auto"/>
              <w:spacing w:line="240" w:lineRule="auto"/>
              <w:jc w:val="center"/>
              <w:rPr>
                <w:rStyle w:val="210pt"/>
                <w:rFonts w:eastAsia="Arial Unicode MS"/>
                <w:sz w:val="24"/>
                <w:szCs w:val="24"/>
              </w:rPr>
            </w:pPr>
            <w:r>
              <w:rPr>
                <w:rStyle w:val="210pt"/>
                <w:rFonts w:eastAsia="Arial Unicode MS"/>
                <w:sz w:val="24"/>
                <w:szCs w:val="24"/>
              </w:rPr>
              <w:t>25</w:t>
            </w:r>
          </w:p>
        </w:tc>
      </w:tr>
      <w:tr w:rsidR="00493314" w:rsidTr="00493314">
        <w:trPr>
          <w:gridAfter w:val="1"/>
          <w:wAfter w:w="130" w:type="dxa"/>
          <w:trHeight w:val="340"/>
        </w:trPr>
        <w:tc>
          <w:tcPr>
            <w:tcW w:w="3691" w:type="dxa"/>
            <w:tcBorders>
              <w:top w:val="single" w:sz="4" w:space="0" w:color="auto"/>
              <w:left w:val="single" w:sz="4" w:space="0" w:color="auto"/>
              <w:bottom w:val="single" w:sz="4" w:space="0" w:color="auto"/>
              <w:right w:val="nil"/>
            </w:tcBorders>
            <w:shd w:val="clear" w:color="auto" w:fill="FFFFFF"/>
            <w:vAlign w:val="center"/>
          </w:tcPr>
          <w:p w:rsidR="00493314" w:rsidRPr="00493314" w:rsidRDefault="00493314" w:rsidP="00493314">
            <w:pPr>
              <w:pStyle w:val="210"/>
              <w:shd w:val="clear" w:color="auto" w:fill="auto"/>
              <w:spacing w:line="240" w:lineRule="auto"/>
              <w:rPr>
                <w:b/>
                <w:sz w:val="24"/>
                <w:szCs w:val="24"/>
              </w:rPr>
            </w:pPr>
            <w:r w:rsidRPr="00493314">
              <w:rPr>
                <w:rStyle w:val="212pt1"/>
                <w:b w:val="0"/>
                <w:color w:val="000000"/>
              </w:rPr>
              <w:t>Всего (направления внеурочной деятельности)</w:t>
            </w:r>
          </w:p>
        </w:tc>
        <w:tc>
          <w:tcPr>
            <w:tcW w:w="1020" w:type="dxa"/>
            <w:tcBorders>
              <w:top w:val="single" w:sz="4" w:space="0" w:color="auto"/>
              <w:left w:val="single" w:sz="4" w:space="0" w:color="auto"/>
              <w:bottom w:val="single" w:sz="4" w:space="0" w:color="auto"/>
              <w:right w:val="nil"/>
            </w:tcBorders>
            <w:shd w:val="clear" w:color="auto" w:fill="FFFFFF"/>
          </w:tcPr>
          <w:p w:rsidR="00493314" w:rsidRPr="006654FC" w:rsidRDefault="00493314" w:rsidP="00493314">
            <w:pPr>
              <w:pStyle w:val="210"/>
              <w:shd w:val="clear" w:color="auto" w:fill="auto"/>
              <w:spacing w:line="240" w:lineRule="auto"/>
              <w:jc w:val="center"/>
              <w:rPr>
                <w:b/>
                <w:sz w:val="24"/>
                <w:szCs w:val="24"/>
              </w:rPr>
            </w:pPr>
            <w:r w:rsidRPr="006654FC">
              <w:rPr>
                <w:rStyle w:val="210pt"/>
                <w:rFonts w:eastAsia="Arial Unicode MS"/>
                <w:sz w:val="24"/>
                <w:szCs w:val="24"/>
              </w:rPr>
              <w:t>5</w:t>
            </w:r>
          </w:p>
        </w:tc>
        <w:tc>
          <w:tcPr>
            <w:tcW w:w="1020" w:type="dxa"/>
            <w:tcBorders>
              <w:top w:val="single" w:sz="4" w:space="0" w:color="auto"/>
              <w:left w:val="single" w:sz="4" w:space="0" w:color="auto"/>
              <w:bottom w:val="single" w:sz="4" w:space="0" w:color="auto"/>
              <w:right w:val="nil"/>
            </w:tcBorders>
            <w:shd w:val="clear" w:color="auto" w:fill="FFFFFF"/>
          </w:tcPr>
          <w:p w:rsidR="00493314" w:rsidRPr="006654FC" w:rsidRDefault="00493314" w:rsidP="00493314">
            <w:pPr>
              <w:pStyle w:val="210"/>
              <w:shd w:val="clear" w:color="auto" w:fill="auto"/>
              <w:spacing w:line="240" w:lineRule="auto"/>
              <w:jc w:val="center"/>
              <w:rPr>
                <w:b/>
                <w:sz w:val="24"/>
                <w:szCs w:val="24"/>
              </w:rPr>
            </w:pPr>
            <w:r w:rsidRPr="006654FC">
              <w:rPr>
                <w:b/>
                <w:sz w:val="24"/>
                <w:szCs w:val="24"/>
              </w:rPr>
              <w:t>5</w:t>
            </w:r>
          </w:p>
        </w:tc>
        <w:tc>
          <w:tcPr>
            <w:tcW w:w="1020" w:type="dxa"/>
            <w:tcBorders>
              <w:top w:val="single" w:sz="4" w:space="0" w:color="auto"/>
              <w:left w:val="single" w:sz="4" w:space="0" w:color="auto"/>
              <w:bottom w:val="single" w:sz="4" w:space="0" w:color="auto"/>
              <w:right w:val="nil"/>
            </w:tcBorders>
            <w:shd w:val="clear" w:color="auto" w:fill="FFFFFF"/>
          </w:tcPr>
          <w:p w:rsidR="00493314" w:rsidRPr="006654FC" w:rsidRDefault="00493314" w:rsidP="00493314">
            <w:pPr>
              <w:pStyle w:val="210"/>
              <w:shd w:val="clear" w:color="auto" w:fill="auto"/>
              <w:spacing w:line="240" w:lineRule="auto"/>
              <w:ind w:left="240"/>
              <w:jc w:val="center"/>
              <w:rPr>
                <w:b/>
                <w:sz w:val="24"/>
                <w:szCs w:val="24"/>
              </w:rPr>
            </w:pPr>
            <w:r w:rsidRPr="006654FC">
              <w:rPr>
                <w:rStyle w:val="210pt"/>
                <w:rFonts w:eastAsia="Arial Unicode MS"/>
                <w:sz w:val="24"/>
                <w:szCs w:val="24"/>
              </w:rPr>
              <w:t>5</w:t>
            </w:r>
          </w:p>
        </w:tc>
        <w:tc>
          <w:tcPr>
            <w:tcW w:w="1020" w:type="dxa"/>
            <w:tcBorders>
              <w:top w:val="single" w:sz="4" w:space="0" w:color="auto"/>
              <w:left w:val="single" w:sz="4" w:space="0" w:color="auto"/>
              <w:bottom w:val="single" w:sz="4" w:space="0" w:color="auto"/>
              <w:right w:val="nil"/>
            </w:tcBorders>
            <w:shd w:val="clear" w:color="auto" w:fill="FFFFFF"/>
          </w:tcPr>
          <w:p w:rsidR="00493314" w:rsidRPr="006654FC" w:rsidRDefault="00493314" w:rsidP="00493314">
            <w:pPr>
              <w:pStyle w:val="210"/>
              <w:shd w:val="clear" w:color="auto" w:fill="auto"/>
              <w:spacing w:line="240" w:lineRule="auto"/>
              <w:ind w:left="180"/>
              <w:jc w:val="center"/>
              <w:rPr>
                <w:b/>
                <w:sz w:val="24"/>
                <w:szCs w:val="24"/>
              </w:rPr>
            </w:pPr>
            <w:r w:rsidRPr="006654FC">
              <w:rPr>
                <w:b/>
                <w:sz w:val="24"/>
                <w:szCs w:val="24"/>
              </w:rPr>
              <w:t>5</w:t>
            </w:r>
          </w:p>
        </w:tc>
        <w:tc>
          <w:tcPr>
            <w:tcW w:w="1020" w:type="dxa"/>
            <w:tcBorders>
              <w:top w:val="single" w:sz="4" w:space="0" w:color="auto"/>
              <w:left w:val="single" w:sz="4" w:space="0" w:color="auto"/>
              <w:bottom w:val="single" w:sz="4" w:space="0" w:color="auto"/>
              <w:right w:val="single" w:sz="4" w:space="0" w:color="auto"/>
            </w:tcBorders>
            <w:shd w:val="clear" w:color="auto" w:fill="FFFFFF"/>
          </w:tcPr>
          <w:p w:rsidR="00493314" w:rsidRPr="006654FC" w:rsidRDefault="006654FC" w:rsidP="00493314">
            <w:pPr>
              <w:pStyle w:val="210"/>
              <w:shd w:val="clear" w:color="auto" w:fill="auto"/>
              <w:spacing w:line="240" w:lineRule="auto"/>
              <w:jc w:val="center"/>
              <w:rPr>
                <w:b/>
                <w:sz w:val="24"/>
                <w:szCs w:val="24"/>
              </w:rPr>
            </w:pPr>
            <w:r w:rsidRPr="006654FC">
              <w:rPr>
                <w:b/>
                <w:sz w:val="24"/>
                <w:szCs w:val="24"/>
              </w:rPr>
              <w:t>5</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93314" w:rsidRPr="004A3FAF" w:rsidRDefault="006654FC" w:rsidP="00493314">
            <w:pPr>
              <w:pStyle w:val="210"/>
              <w:shd w:val="clear" w:color="auto" w:fill="auto"/>
              <w:spacing w:line="240" w:lineRule="auto"/>
              <w:jc w:val="center"/>
              <w:rPr>
                <w:b/>
                <w:sz w:val="24"/>
                <w:szCs w:val="24"/>
              </w:rPr>
            </w:pPr>
            <w:r w:rsidRPr="004A3FAF">
              <w:rPr>
                <w:b/>
                <w:sz w:val="24"/>
                <w:szCs w:val="24"/>
              </w:rPr>
              <w:t>25</w:t>
            </w:r>
          </w:p>
        </w:tc>
      </w:tr>
      <w:tr w:rsidR="00493314" w:rsidRPr="00493314" w:rsidTr="00493314">
        <w:trPr>
          <w:gridAfter w:val="1"/>
          <w:wAfter w:w="130" w:type="dxa"/>
          <w:trHeight w:val="340"/>
        </w:trPr>
        <w:tc>
          <w:tcPr>
            <w:tcW w:w="3691" w:type="dxa"/>
            <w:tcBorders>
              <w:top w:val="single" w:sz="4" w:space="0" w:color="auto"/>
              <w:left w:val="single" w:sz="4" w:space="0" w:color="auto"/>
              <w:bottom w:val="single" w:sz="4" w:space="0" w:color="auto"/>
              <w:right w:val="nil"/>
            </w:tcBorders>
            <w:shd w:val="clear" w:color="auto" w:fill="FFFFFF"/>
            <w:vAlign w:val="center"/>
          </w:tcPr>
          <w:p w:rsidR="00493314" w:rsidRPr="0062489F" w:rsidRDefault="00493314" w:rsidP="00493314">
            <w:pPr>
              <w:pStyle w:val="210"/>
              <w:shd w:val="clear" w:color="auto" w:fill="auto"/>
              <w:spacing w:line="240" w:lineRule="auto"/>
              <w:rPr>
                <w:rStyle w:val="212pt1"/>
                <w:color w:val="000000"/>
              </w:rPr>
            </w:pPr>
            <w:r>
              <w:rPr>
                <w:rStyle w:val="212pt1"/>
                <w:color w:val="000000"/>
              </w:rPr>
              <w:t xml:space="preserve">Всего </w:t>
            </w:r>
          </w:p>
        </w:tc>
        <w:tc>
          <w:tcPr>
            <w:tcW w:w="1020" w:type="dxa"/>
            <w:tcBorders>
              <w:top w:val="single" w:sz="4" w:space="0" w:color="auto"/>
              <w:left w:val="single" w:sz="4" w:space="0" w:color="auto"/>
              <w:bottom w:val="single" w:sz="4" w:space="0" w:color="auto"/>
              <w:right w:val="nil"/>
            </w:tcBorders>
            <w:shd w:val="clear" w:color="auto" w:fill="FFFFFF"/>
          </w:tcPr>
          <w:p w:rsidR="00493314" w:rsidRPr="00493314" w:rsidRDefault="00493314" w:rsidP="00493314">
            <w:pPr>
              <w:pStyle w:val="210"/>
              <w:shd w:val="clear" w:color="auto" w:fill="auto"/>
              <w:spacing w:line="240" w:lineRule="auto"/>
              <w:jc w:val="center"/>
              <w:rPr>
                <w:rStyle w:val="210pt"/>
                <w:rFonts w:eastAsia="Arial Unicode MS"/>
                <w:sz w:val="24"/>
                <w:szCs w:val="24"/>
              </w:rPr>
            </w:pPr>
            <w:r w:rsidRPr="00493314">
              <w:rPr>
                <w:rStyle w:val="210pt"/>
                <w:rFonts w:eastAsia="Arial Unicode MS"/>
                <w:sz w:val="24"/>
                <w:szCs w:val="24"/>
              </w:rPr>
              <w:t>10</w:t>
            </w:r>
          </w:p>
        </w:tc>
        <w:tc>
          <w:tcPr>
            <w:tcW w:w="1020" w:type="dxa"/>
            <w:tcBorders>
              <w:top w:val="single" w:sz="4" w:space="0" w:color="auto"/>
              <w:left w:val="single" w:sz="4" w:space="0" w:color="auto"/>
              <w:bottom w:val="single" w:sz="4" w:space="0" w:color="auto"/>
              <w:right w:val="nil"/>
            </w:tcBorders>
            <w:shd w:val="clear" w:color="auto" w:fill="FFFFFF"/>
          </w:tcPr>
          <w:p w:rsidR="00493314" w:rsidRPr="00493314" w:rsidRDefault="00493314" w:rsidP="00493314">
            <w:pPr>
              <w:pStyle w:val="210"/>
              <w:shd w:val="clear" w:color="auto" w:fill="auto"/>
              <w:spacing w:line="240" w:lineRule="auto"/>
              <w:jc w:val="center"/>
              <w:rPr>
                <w:b/>
                <w:sz w:val="24"/>
                <w:szCs w:val="24"/>
              </w:rPr>
            </w:pPr>
            <w:r w:rsidRPr="00493314">
              <w:rPr>
                <w:b/>
                <w:sz w:val="24"/>
                <w:szCs w:val="24"/>
              </w:rPr>
              <w:t>10</w:t>
            </w:r>
          </w:p>
        </w:tc>
        <w:tc>
          <w:tcPr>
            <w:tcW w:w="1020" w:type="dxa"/>
            <w:tcBorders>
              <w:top w:val="single" w:sz="4" w:space="0" w:color="auto"/>
              <w:left w:val="single" w:sz="4" w:space="0" w:color="auto"/>
              <w:bottom w:val="single" w:sz="4" w:space="0" w:color="auto"/>
              <w:right w:val="nil"/>
            </w:tcBorders>
            <w:shd w:val="clear" w:color="auto" w:fill="FFFFFF"/>
          </w:tcPr>
          <w:p w:rsidR="00493314" w:rsidRPr="00493314" w:rsidRDefault="00493314" w:rsidP="00493314">
            <w:pPr>
              <w:pStyle w:val="210"/>
              <w:shd w:val="clear" w:color="auto" w:fill="auto"/>
              <w:spacing w:line="240" w:lineRule="auto"/>
              <w:ind w:left="240"/>
              <w:jc w:val="center"/>
              <w:rPr>
                <w:rStyle w:val="210pt"/>
                <w:rFonts w:eastAsia="Arial Unicode MS"/>
                <w:sz w:val="24"/>
                <w:szCs w:val="24"/>
              </w:rPr>
            </w:pPr>
            <w:r w:rsidRPr="00493314">
              <w:rPr>
                <w:rStyle w:val="210pt"/>
                <w:rFonts w:eastAsia="Arial Unicode MS"/>
                <w:sz w:val="24"/>
                <w:szCs w:val="24"/>
              </w:rPr>
              <w:t>10</w:t>
            </w:r>
          </w:p>
        </w:tc>
        <w:tc>
          <w:tcPr>
            <w:tcW w:w="1020" w:type="dxa"/>
            <w:tcBorders>
              <w:top w:val="single" w:sz="4" w:space="0" w:color="auto"/>
              <w:left w:val="single" w:sz="4" w:space="0" w:color="auto"/>
              <w:bottom w:val="single" w:sz="4" w:space="0" w:color="auto"/>
              <w:right w:val="nil"/>
            </w:tcBorders>
            <w:shd w:val="clear" w:color="auto" w:fill="FFFFFF"/>
          </w:tcPr>
          <w:p w:rsidR="00493314" w:rsidRPr="00493314" w:rsidRDefault="00493314" w:rsidP="00493314">
            <w:pPr>
              <w:pStyle w:val="210"/>
              <w:shd w:val="clear" w:color="auto" w:fill="auto"/>
              <w:spacing w:line="240" w:lineRule="auto"/>
              <w:ind w:left="180"/>
              <w:jc w:val="center"/>
              <w:rPr>
                <w:b/>
                <w:sz w:val="24"/>
                <w:szCs w:val="24"/>
              </w:rPr>
            </w:pPr>
            <w:r w:rsidRPr="00493314">
              <w:rPr>
                <w:b/>
                <w:sz w:val="24"/>
                <w:szCs w:val="24"/>
              </w:rPr>
              <w:t>10</w:t>
            </w:r>
          </w:p>
        </w:tc>
        <w:tc>
          <w:tcPr>
            <w:tcW w:w="1020" w:type="dxa"/>
            <w:tcBorders>
              <w:top w:val="single" w:sz="4" w:space="0" w:color="auto"/>
              <w:left w:val="single" w:sz="4" w:space="0" w:color="auto"/>
              <w:bottom w:val="single" w:sz="4" w:space="0" w:color="auto"/>
              <w:right w:val="single" w:sz="4" w:space="0" w:color="auto"/>
            </w:tcBorders>
            <w:shd w:val="clear" w:color="auto" w:fill="FFFFFF"/>
          </w:tcPr>
          <w:p w:rsidR="00493314" w:rsidRPr="00493314" w:rsidRDefault="00493314" w:rsidP="00493314">
            <w:pPr>
              <w:pStyle w:val="210"/>
              <w:shd w:val="clear" w:color="auto" w:fill="auto"/>
              <w:spacing w:line="240" w:lineRule="auto"/>
              <w:jc w:val="center"/>
              <w:rPr>
                <w:b/>
                <w:sz w:val="24"/>
                <w:szCs w:val="24"/>
              </w:rPr>
            </w:pPr>
            <w:r w:rsidRPr="00493314">
              <w:rPr>
                <w:b/>
                <w:sz w:val="24"/>
                <w:szCs w:val="24"/>
              </w:rPr>
              <w:t>10</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93314" w:rsidRPr="00493314" w:rsidRDefault="006654FC" w:rsidP="00493314">
            <w:pPr>
              <w:pStyle w:val="210"/>
              <w:shd w:val="clear" w:color="auto" w:fill="auto"/>
              <w:spacing w:line="240" w:lineRule="auto"/>
              <w:jc w:val="center"/>
              <w:rPr>
                <w:b/>
                <w:sz w:val="24"/>
                <w:szCs w:val="24"/>
              </w:rPr>
            </w:pPr>
            <w:r>
              <w:rPr>
                <w:b/>
                <w:sz w:val="24"/>
                <w:szCs w:val="24"/>
              </w:rPr>
              <w:t>50</w:t>
            </w:r>
          </w:p>
        </w:tc>
      </w:tr>
    </w:tbl>
    <w:p w:rsidR="00835A11" w:rsidRDefault="00835A11" w:rsidP="00457150">
      <w:pPr>
        <w:ind w:firstLine="708"/>
        <w:jc w:val="both"/>
        <w:rPr>
          <w:rFonts w:ascii="Times New Roman" w:hAnsi="Times New Roman"/>
          <w:sz w:val="28"/>
          <w:szCs w:val="28"/>
        </w:rPr>
      </w:pPr>
    </w:p>
    <w:p w:rsidR="00835A11" w:rsidRPr="001B2344" w:rsidRDefault="00835A11" w:rsidP="00835A11">
      <w:pPr>
        <w:pStyle w:val="3"/>
        <w:spacing w:before="0" w:after="0"/>
        <w:ind w:left="709"/>
      </w:pPr>
      <w:bookmarkStart w:id="117" w:name="_Toc414553283"/>
      <w:r w:rsidRPr="001B2344">
        <w:t>3.1.1. Календарный учебный график</w:t>
      </w:r>
      <w:bookmarkEnd w:id="117"/>
    </w:p>
    <w:p w:rsidR="00835A11" w:rsidRPr="001B2344" w:rsidRDefault="00835A11" w:rsidP="00835A11">
      <w:pPr>
        <w:pStyle w:val="aff5"/>
        <w:ind w:firstLine="709"/>
        <w:jc w:val="both"/>
        <w:rPr>
          <w:sz w:val="28"/>
          <w:szCs w:val="28"/>
        </w:rPr>
      </w:pPr>
      <w:r w:rsidRPr="001B2344">
        <w:rPr>
          <w:sz w:val="28"/>
          <w:szCs w:val="28"/>
        </w:rPr>
        <w:t xml:space="preserve">Календарный учебный график состаляется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При составлении календарного учебного графика  образовательной </w:t>
      </w:r>
      <w:r>
        <w:rPr>
          <w:sz w:val="28"/>
          <w:szCs w:val="28"/>
        </w:rPr>
        <w:t>деятельности МБОУ СОШ № 194</w:t>
      </w:r>
      <w:r w:rsidRPr="001B2344">
        <w:rPr>
          <w:sz w:val="28"/>
          <w:szCs w:val="28"/>
        </w:rPr>
        <w:t xml:space="preserve"> использовалась система организации учебного года по четвертям.</w:t>
      </w:r>
    </w:p>
    <w:p w:rsidR="00835A11" w:rsidRDefault="00835A11" w:rsidP="00835A11">
      <w:pPr>
        <w:ind w:firstLine="709"/>
        <w:jc w:val="both"/>
        <w:rPr>
          <w:rFonts w:ascii="Times New Roman" w:hAnsi="Times New Roman"/>
          <w:sz w:val="28"/>
          <w:szCs w:val="28"/>
        </w:rPr>
      </w:pPr>
      <w:r w:rsidRPr="001B2344">
        <w:rPr>
          <w:rFonts w:ascii="Times New Roman" w:hAnsi="Times New Roman"/>
          <w:sz w:val="28"/>
          <w:szCs w:val="28"/>
        </w:rPr>
        <w:t>Календарный учебный график реализации образовательной программы составляен  в соответствии с Федеральным законом «Об образовании в Российской Федерации» (п. 10, ст. 2).</w:t>
      </w:r>
    </w:p>
    <w:p w:rsidR="00835A11" w:rsidRPr="001B2344" w:rsidRDefault="00835A11" w:rsidP="00835A11">
      <w:pPr>
        <w:ind w:firstLine="567"/>
        <w:jc w:val="both"/>
        <w:rPr>
          <w:rFonts w:ascii="Times New Roman" w:hAnsi="Times New Roman"/>
          <w:sz w:val="28"/>
          <w:szCs w:val="28"/>
        </w:rPr>
      </w:pPr>
      <w:r w:rsidRPr="001B2344">
        <w:rPr>
          <w:rFonts w:ascii="Times New Roman" w:hAnsi="Times New Roman"/>
          <w:sz w:val="28"/>
          <w:szCs w:val="28"/>
        </w:rPr>
        <w:t xml:space="preserve">Календарный учебный график реализации образовательной программы составляен МБОУ </w:t>
      </w:r>
      <w:r>
        <w:rPr>
          <w:rFonts w:ascii="Times New Roman" w:hAnsi="Times New Roman"/>
          <w:sz w:val="28"/>
          <w:szCs w:val="28"/>
        </w:rPr>
        <w:t xml:space="preserve">СОШ № 194 </w:t>
      </w:r>
      <w:r w:rsidRPr="001B2344">
        <w:rPr>
          <w:rFonts w:ascii="Times New Roman" w:hAnsi="Times New Roman"/>
          <w:sz w:val="28"/>
          <w:szCs w:val="28"/>
        </w:rPr>
        <w:t>с учетом требований СанПиН и мнения участников образовательного процесса.</w:t>
      </w:r>
    </w:p>
    <w:p w:rsidR="00835A11" w:rsidRPr="001B2344" w:rsidRDefault="00835A11" w:rsidP="00835A11">
      <w:pPr>
        <w:jc w:val="both"/>
        <w:rPr>
          <w:rFonts w:ascii="Times New Roman" w:hAnsi="Times New Roman"/>
          <w:sz w:val="28"/>
          <w:szCs w:val="28"/>
        </w:rPr>
      </w:pPr>
    </w:p>
    <w:p w:rsidR="00835A11" w:rsidRDefault="00835A11" w:rsidP="00835A11">
      <w:pPr>
        <w:jc w:val="center"/>
        <w:rPr>
          <w:rFonts w:ascii="Times New Roman" w:hAnsi="Times New Roman"/>
          <w:b/>
          <w:sz w:val="28"/>
          <w:szCs w:val="28"/>
        </w:rPr>
      </w:pPr>
      <w:r w:rsidRPr="008A7C45">
        <w:rPr>
          <w:rFonts w:ascii="Times New Roman" w:hAnsi="Times New Roman"/>
          <w:b/>
          <w:sz w:val="28"/>
          <w:szCs w:val="28"/>
        </w:rPr>
        <w:t>Годовой ка</w:t>
      </w:r>
      <w:r>
        <w:rPr>
          <w:rFonts w:ascii="Times New Roman" w:hAnsi="Times New Roman"/>
          <w:b/>
          <w:sz w:val="28"/>
          <w:szCs w:val="28"/>
        </w:rPr>
        <w:t>лендарный учебный график на 2018/2019</w:t>
      </w:r>
      <w:r w:rsidRPr="008A7C45">
        <w:rPr>
          <w:rFonts w:ascii="Times New Roman" w:hAnsi="Times New Roman"/>
          <w:b/>
          <w:sz w:val="28"/>
          <w:szCs w:val="28"/>
        </w:rPr>
        <w:t xml:space="preserve"> учебный год</w:t>
      </w:r>
    </w:p>
    <w:p w:rsidR="00835A11" w:rsidRPr="008A7C45" w:rsidRDefault="00835A11" w:rsidP="00835A11">
      <w:pPr>
        <w:jc w:val="center"/>
        <w:rPr>
          <w:rFonts w:ascii="Times New Roman" w:hAnsi="Times New Roman"/>
          <w:b/>
          <w:sz w:val="28"/>
          <w:szCs w:val="28"/>
        </w:rPr>
      </w:pPr>
    </w:p>
    <w:tbl>
      <w:tblPr>
        <w:tblW w:w="1001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5"/>
        <w:gridCol w:w="1307"/>
        <w:gridCol w:w="498"/>
        <w:gridCol w:w="2245"/>
        <w:gridCol w:w="2146"/>
        <w:gridCol w:w="1216"/>
        <w:gridCol w:w="1425"/>
      </w:tblGrid>
      <w:tr w:rsidR="00133051" w:rsidRPr="00133051" w:rsidTr="00835A11">
        <w:trPr>
          <w:trHeight w:val="481"/>
        </w:trPr>
        <w:tc>
          <w:tcPr>
            <w:tcW w:w="248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ind w:left="36" w:right="36"/>
              <w:jc w:val="center"/>
              <w:rPr>
                <w:rFonts w:ascii="Times New Roman" w:hAnsi="Times New Roman" w:cs="Times New Roman"/>
                <w:b/>
                <w:lang w:eastAsia="en-US"/>
              </w:rPr>
            </w:pPr>
            <w:r w:rsidRPr="00133051">
              <w:rPr>
                <w:rFonts w:ascii="Times New Roman" w:hAnsi="Times New Roman" w:cs="Times New Roman"/>
                <w:b/>
                <w:bCs/>
                <w:lang w:eastAsia="en-US"/>
              </w:rPr>
              <w:t>Четверть</w:t>
            </w:r>
          </w:p>
        </w:tc>
        <w:tc>
          <w:tcPr>
            <w:tcW w:w="2743"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ind w:left="36" w:right="36"/>
              <w:jc w:val="center"/>
              <w:rPr>
                <w:rFonts w:ascii="Times New Roman" w:hAnsi="Times New Roman" w:cs="Times New Roman"/>
                <w:b/>
                <w:lang w:eastAsia="en-US"/>
              </w:rPr>
            </w:pPr>
            <w:r w:rsidRPr="00133051">
              <w:rPr>
                <w:rFonts w:ascii="Times New Roman" w:hAnsi="Times New Roman" w:cs="Times New Roman"/>
                <w:b/>
                <w:bCs/>
                <w:lang w:eastAsia="en-US"/>
              </w:rPr>
              <w:t>Продолжительность четверти</w:t>
            </w:r>
          </w:p>
        </w:tc>
        <w:tc>
          <w:tcPr>
            <w:tcW w:w="2146" w:type="dxa"/>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ind w:left="36" w:right="36"/>
              <w:jc w:val="center"/>
              <w:rPr>
                <w:rFonts w:ascii="Times New Roman" w:hAnsi="Times New Roman" w:cs="Times New Roman"/>
                <w:b/>
                <w:bCs/>
                <w:lang w:eastAsia="en-US"/>
              </w:rPr>
            </w:pPr>
            <w:r w:rsidRPr="00133051">
              <w:rPr>
                <w:rFonts w:ascii="Times New Roman" w:hAnsi="Times New Roman" w:cs="Times New Roman"/>
                <w:b/>
                <w:bCs/>
                <w:lang w:eastAsia="en-US"/>
              </w:rPr>
              <w:t xml:space="preserve">Период </w:t>
            </w:r>
          </w:p>
          <w:p w:rsidR="00133051" w:rsidRPr="00133051" w:rsidRDefault="00133051" w:rsidP="00133051">
            <w:pPr>
              <w:ind w:left="36" w:right="36"/>
              <w:jc w:val="center"/>
              <w:rPr>
                <w:rFonts w:ascii="Times New Roman" w:hAnsi="Times New Roman" w:cs="Times New Roman"/>
                <w:b/>
                <w:lang w:eastAsia="en-US"/>
              </w:rPr>
            </w:pPr>
            <w:r w:rsidRPr="00133051">
              <w:rPr>
                <w:rFonts w:ascii="Times New Roman" w:hAnsi="Times New Roman" w:cs="Times New Roman"/>
                <w:b/>
                <w:bCs/>
                <w:lang w:eastAsia="en-US"/>
              </w:rPr>
              <w:t>каникул</w:t>
            </w:r>
          </w:p>
        </w:tc>
        <w:tc>
          <w:tcPr>
            <w:tcW w:w="1216" w:type="dxa"/>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ind w:left="36" w:right="36"/>
              <w:jc w:val="center"/>
              <w:rPr>
                <w:rFonts w:ascii="Times New Roman" w:hAnsi="Times New Roman" w:cs="Times New Roman"/>
                <w:b/>
                <w:lang w:eastAsia="en-US"/>
              </w:rPr>
            </w:pPr>
            <w:r w:rsidRPr="00133051">
              <w:rPr>
                <w:rFonts w:ascii="Times New Roman" w:hAnsi="Times New Roman" w:cs="Times New Roman"/>
                <w:b/>
                <w:bCs/>
                <w:lang w:eastAsia="en-US"/>
              </w:rPr>
              <w:t>Кол-во дней каникул</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ind w:left="36" w:right="36"/>
              <w:jc w:val="center"/>
              <w:rPr>
                <w:rFonts w:ascii="Times New Roman" w:hAnsi="Times New Roman" w:cs="Times New Roman"/>
                <w:b/>
                <w:bCs/>
                <w:lang w:eastAsia="en-US"/>
              </w:rPr>
            </w:pPr>
            <w:r w:rsidRPr="00133051">
              <w:rPr>
                <w:rFonts w:ascii="Times New Roman" w:hAnsi="Times New Roman" w:cs="Times New Roman"/>
                <w:b/>
                <w:bCs/>
                <w:lang w:eastAsia="en-US"/>
              </w:rPr>
              <w:t xml:space="preserve">Доп. </w:t>
            </w:r>
          </w:p>
          <w:p w:rsidR="00133051" w:rsidRPr="00133051" w:rsidRDefault="00133051" w:rsidP="00133051">
            <w:pPr>
              <w:ind w:left="36" w:right="36"/>
              <w:jc w:val="center"/>
              <w:rPr>
                <w:rFonts w:ascii="Times New Roman" w:hAnsi="Times New Roman" w:cs="Times New Roman"/>
                <w:b/>
                <w:lang w:eastAsia="en-US"/>
              </w:rPr>
            </w:pPr>
            <w:r w:rsidRPr="00133051">
              <w:rPr>
                <w:rFonts w:ascii="Times New Roman" w:hAnsi="Times New Roman" w:cs="Times New Roman"/>
                <w:b/>
                <w:bCs/>
                <w:lang w:eastAsia="en-US"/>
              </w:rPr>
              <w:t>каникулы</w:t>
            </w:r>
          </w:p>
          <w:p w:rsidR="00133051" w:rsidRPr="00133051" w:rsidRDefault="00133051" w:rsidP="00133051">
            <w:pPr>
              <w:ind w:left="36" w:right="36"/>
              <w:jc w:val="center"/>
              <w:rPr>
                <w:rFonts w:ascii="Times New Roman" w:hAnsi="Times New Roman" w:cs="Times New Roman"/>
                <w:b/>
                <w:lang w:eastAsia="en-US"/>
              </w:rPr>
            </w:pPr>
            <w:r w:rsidRPr="00133051">
              <w:rPr>
                <w:rFonts w:ascii="Times New Roman" w:hAnsi="Times New Roman" w:cs="Times New Roman"/>
                <w:b/>
                <w:bCs/>
                <w:lang w:eastAsia="en-US"/>
              </w:rPr>
              <w:t>для 1 класса</w:t>
            </w:r>
          </w:p>
        </w:tc>
      </w:tr>
      <w:tr w:rsidR="00133051" w:rsidRPr="00133051" w:rsidTr="00835A11">
        <w:trPr>
          <w:trHeight w:val="481"/>
        </w:trPr>
        <w:tc>
          <w:tcPr>
            <w:tcW w:w="2482" w:type="dxa"/>
            <w:gridSpan w:val="2"/>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743" w:type="dxa"/>
            <w:gridSpan w:val="2"/>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146"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1216"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r>
      <w:tr w:rsidR="00133051" w:rsidRPr="00133051" w:rsidTr="00835A11">
        <w:tc>
          <w:tcPr>
            <w:tcW w:w="2482"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bCs/>
                <w:lang w:val="en-US" w:eastAsia="en-US"/>
              </w:rPr>
              <w:t>I</w:t>
            </w:r>
            <w:r w:rsidRPr="00133051">
              <w:rPr>
                <w:rFonts w:ascii="Times New Roman" w:hAnsi="Times New Roman" w:cs="Times New Roman"/>
                <w:bCs/>
                <w:lang w:eastAsia="en-US"/>
              </w:rPr>
              <w:t xml:space="preserve"> четверть</w:t>
            </w: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lang w:eastAsia="en-US"/>
              </w:rPr>
              <w:t>01.09.18 - 28.10.18</w:t>
            </w:r>
          </w:p>
        </w:tc>
        <w:tc>
          <w:tcPr>
            <w:tcW w:w="2146"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both"/>
              <w:rPr>
                <w:rFonts w:ascii="Times New Roman" w:hAnsi="Times New Roman" w:cs="Times New Roman"/>
                <w:lang w:eastAsia="en-US"/>
              </w:rPr>
            </w:pPr>
            <w:r w:rsidRPr="00133051">
              <w:rPr>
                <w:rFonts w:ascii="Times New Roman" w:hAnsi="Times New Roman" w:cs="Times New Roman"/>
                <w:lang w:eastAsia="en-US"/>
              </w:rPr>
              <w:t>29.10.18 - 05.11.18</w:t>
            </w:r>
          </w:p>
        </w:tc>
        <w:tc>
          <w:tcPr>
            <w:tcW w:w="1216"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lang w:eastAsia="en-US"/>
              </w:rPr>
              <w:t>8</w:t>
            </w: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ind w:left="36" w:right="36"/>
              <w:jc w:val="center"/>
              <w:rPr>
                <w:rFonts w:ascii="Times New Roman" w:hAnsi="Times New Roman" w:cs="Times New Roman"/>
                <w:lang w:eastAsia="en-US"/>
              </w:rPr>
            </w:pPr>
          </w:p>
        </w:tc>
      </w:tr>
      <w:tr w:rsidR="00133051" w:rsidRPr="00133051" w:rsidTr="00835A11">
        <w:tc>
          <w:tcPr>
            <w:tcW w:w="2482"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bCs/>
                <w:lang w:val="en-US" w:eastAsia="en-US"/>
              </w:rPr>
              <w:t>II</w:t>
            </w:r>
            <w:r w:rsidRPr="00133051">
              <w:rPr>
                <w:rFonts w:ascii="Times New Roman" w:hAnsi="Times New Roman" w:cs="Times New Roman"/>
                <w:bCs/>
                <w:lang w:eastAsia="en-US"/>
              </w:rPr>
              <w:t xml:space="preserve"> четверть</w:t>
            </w: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lang w:eastAsia="en-US"/>
              </w:rPr>
              <w:t>06.11.18 - 26.12.18</w:t>
            </w:r>
          </w:p>
        </w:tc>
        <w:tc>
          <w:tcPr>
            <w:tcW w:w="2146"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both"/>
              <w:rPr>
                <w:rFonts w:ascii="Times New Roman" w:hAnsi="Times New Roman" w:cs="Times New Roman"/>
                <w:lang w:eastAsia="en-US"/>
              </w:rPr>
            </w:pPr>
            <w:r w:rsidRPr="00133051">
              <w:rPr>
                <w:rFonts w:ascii="Times New Roman" w:hAnsi="Times New Roman" w:cs="Times New Roman"/>
                <w:lang w:eastAsia="en-US"/>
              </w:rPr>
              <w:t>27.12.18 - 09.01.19</w:t>
            </w:r>
          </w:p>
        </w:tc>
        <w:tc>
          <w:tcPr>
            <w:tcW w:w="1216" w:type="dxa"/>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lang w:eastAsia="en-US"/>
              </w:rPr>
              <w:t>14</w:t>
            </w:r>
          </w:p>
        </w:tc>
        <w:tc>
          <w:tcPr>
            <w:tcW w:w="0" w:type="auto"/>
            <w:tcBorders>
              <w:top w:val="single" w:sz="4" w:space="0" w:color="000000"/>
              <w:left w:val="single" w:sz="4" w:space="0" w:color="000000"/>
              <w:bottom w:val="single" w:sz="4" w:space="0" w:color="000000"/>
              <w:right w:val="single" w:sz="4" w:space="0" w:color="000000"/>
            </w:tcBorders>
            <w:vAlign w:val="center"/>
          </w:tcPr>
          <w:p w:rsidR="00133051" w:rsidRPr="00133051" w:rsidRDefault="00133051" w:rsidP="00133051">
            <w:pPr>
              <w:ind w:left="36" w:right="36"/>
              <w:jc w:val="center"/>
              <w:rPr>
                <w:rFonts w:ascii="Times New Roman" w:hAnsi="Times New Roman" w:cs="Times New Roman"/>
                <w:lang w:eastAsia="en-US"/>
              </w:rPr>
            </w:pPr>
          </w:p>
        </w:tc>
      </w:tr>
      <w:tr w:rsidR="00133051" w:rsidRPr="00133051" w:rsidTr="00835A11">
        <w:tc>
          <w:tcPr>
            <w:tcW w:w="2482"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bCs/>
                <w:lang w:val="en-US" w:eastAsia="en-US"/>
              </w:rPr>
              <w:t xml:space="preserve">III </w:t>
            </w:r>
            <w:r w:rsidRPr="00133051">
              <w:rPr>
                <w:rFonts w:ascii="Times New Roman" w:hAnsi="Times New Roman" w:cs="Times New Roman"/>
                <w:bCs/>
                <w:lang w:eastAsia="en-US"/>
              </w:rPr>
              <w:t>четверть</w:t>
            </w: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lang w:eastAsia="en-US"/>
              </w:rPr>
              <w:t>10.01.19 - 22.03.19</w:t>
            </w:r>
          </w:p>
        </w:tc>
        <w:tc>
          <w:tcPr>
            <w:tcW w:w="2146"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both"/>
              <w:rPr>
                <w:rFonts w:ascii="Times New Roman" w:hAnsi="Times New Roman" w:cs="Times New Roman"/>
                <w:lang w:eastAsia="en-US"/>
              </w:rPr>
            </w:pPr>
            <w:r w:rsidRPr="00133051">
              <w:rPr>
                <w:rFonts w:ascii="Times New Roman" w:hAnsi="Times New Roman" w:cs="Times New Roman"/>
                <w:lang w:eastAsia="en-US"/>
              </w:rPr>
              <w:t>23.03.19 - 31.03.19</w:t>
            </w:r>
          </w:p>
        </w:tc>
        <w:tc>
          <w:tcPr>
            <w:tcW w:w="1216"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lang w:eastAsia="en-US"/>
              </w:rPr>
              <w:t>9</w:t>
            </w:r>
          </w:p>
        </w:tc>
        <w:tc>
          <w:tcPr>
            <w:tcW w:w="0" w:type="auto"/>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lang w:eastAsia="en-US"/>
              </w:rPr>
            </w:pPr>
            <w:r w:rsidRPr="00133051">
              <w:rPr>
                <w:rFonts w:ascii="Times New Roman" w:hAnsi="Times New Roman" w:cs="Times New Roman"/>
                <w:lang w:eastAsia="en-US"/>
              </w:rPr>
              <w:t>11.02.19– 17.02.19</w:t>
            </w:r>
          </w:p>
        </w:tc>
      </w:tr>
      <w:tr w:rsidR="00133051" w:rsidRPr="00133051" w:rsidTr="00835A11">
        <w:tc>
          <w:tcPr>
            <w:tcW w:w="1175" w:type="dxa"/>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I</w:t>
            </w:r>
            <w:r w:rsidRPr="00133051">
              <w:rPr>
                <w:rFonts w:ascii="Times New Roman" w:hAnsi="Times New Roman" w:cs="Times New Roman"/>
                <w:bCs/>
                <w:lang w:val="en-US" w:eastAsia="en-US"/>
              </w:rPr>
              <w:t xml:space="preserve">V </w:t>
            </w:r>
          </w:p>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четверть</w:t>
            </w:r>
          </w:p>
        </w:tc>
        <w:tc>
          <w:tcPr>
            <w:tcW w:w="1307"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1 классы</w:t>
            </w:r>
          </w:p>
        </w:tc>
        <w:tc>
          <w:tcPr>
            <w:tcW w:w="0" w:type="auto"/>
            <w:vMerge w:val="restart"/>
            <w:tcBorders>
              <w:top w:val="single" w:sz="4" w:space="0" w:color="000000"/>
              <w:left w:val="single" w:sz="4" w:space="0" w:color="000000"/>
              <w:bottom w:val="single" w:sz="4" w:space="0" w:color="000000"/>
              <w:right w:val="single" w:sz="4" w:space="0" w:color="000000"/>
            </w:tcBorders>
            <w:textDirection w:val="btLr"/>
            <w:hideMark/>
          </w:tcPr>
          <w:p w:rsidR="00133051" w:rsidRPr="00133051" w:rsidRDefault="00133051" w:rsidP="00133051">
            <w:pPr>
              <w:ind w:left="113" w:right="36"/>
              <w:rPr>
                <w:rFonts w:ascii="Times New Roman" w:hAnsi="Times New Roman" w:cs="Times New Roman"/>
                <w:b/>
                <w:lang w:eastAsia="en-US"/>
              </w:rPr>
            </w:pPr>
            <w:r w:rsidRPr="00133051">
              <w:rPr>
                <w:rFonts w:ascii="Times New Roman" w:hAnsi="Times New Roman" w:cs="Times New Roman"/>
                <w:b/>
                <w:lang w:eastAsia="en-US"/>
              </w:rPr>
              <w:t>5-дневная учебная неделя</w:t>
            </w:r>
          </w:p>
        </w:tc>
        <w:tc>
          <w:tcPr>
            <w:tcW w:w="2245" w:type="dxa"/>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01.04.19-25.05.19</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1175"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Cs/>
                <w:lang w:eastAsia="en-US"/>
              </w:rPr>
            </w:pPr>
          </w:p>
        </w:tc>
        <w:tc>
          <w:tcPr>
            <w:tcW w:w="1307"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bCs/>
                <w:lang w:eastAsia="en-US"/>
              </w:rPr>
            </w:pPr>
            <w:r w:rsidRPr="00133051">
              <w:rPr>
                <w:rFonts w:ascii="Times New Roman" w:hAnsi="Times New Roman" w:cs="Times New Roman"/>
                <w:bCs/>
                <w:lang w:eastAsia="en-US"/>
              </w:rPr>
              <w:t xml:space="preserve">2 - 3 </w:t>
            </w:r>
          </w:p>
          <w:p w:rsidR="00133051" w:rsidRPr="00133051" w:rsidRDefault="00133051" w:rsidP="00133051">
            <w:pPr>
              <w:jc w:val="center"/>
              <w:rPr>
                <w:rFonts w:ascii="Times New Roman" w:hAnsi="Times New Roman" w:cs="Times New Roman"/>
                <w:bCs/>
                <w:lang w:val="en-US" w:eastAsia="en-US"/>
              </w:rPr>
            </w:pPr>
            <w:r w:rsidRPr="00133051">
              <w:rPr>
                <w:rFonts w:ascii="Times New Roman" w:hAnsi="Times New Roman" w:cs="Times New Roman"/>
                <w:bCs/>
                <w:lang w:eastAsia="en-US"/>
              </w:rPr>
              <w:t>классы</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245" w:type="dxa"/>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01.04.19-30.05.19</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1175"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Cs/>
                <w:lang w:eastAsia="en-US"/>
              </w:rPr>
            </w:pPr>
          </w:p>
        </w:tc>
        <w:tc>
          <w:tcPr>
            <w:tcW w:w="1307"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bCs/>
                <w:lang w:val="en-US" w:eastAsia="en-US"/>
              </w:rPr>
            </w:pPr>
            <w:r w:rsidRPr="00133051">
              <w:rPr>
                <w:rFonts w:ascii="Times New Roman" w:hAnsi="Times New Roman" w:cs="Times New Roman"/>
                <w:bCs/>
                <w:lang w:eastAsia="en-US"/>
              </w:rPr>
              <w:t>5 - 7  классы</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245" w:type="dxa"/>
            <w:tcBorders>
              <w:top w:val="single" w:sz="4" w:space="0" w:color="000000"/>
              <w:left w:val="single" w:sz="4" w:space="0" w:color="000000"/>
              <w:bottom w:val="single" w:sz="4" w:space="0" w:color="000000"/>
              <w:right w:val="single" w:sz="4" w:space="0" w:color="000000"/>
            </w:tcBorders>
            <w:vAlign w:val="center"/>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1175"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Cs/>
                <w:lang w:eastAsia="en-US"/>
              </w:rPr>
            </w:pPr>
          </w:p>
        </w:tc>
        <w:tc>
          <w:tcPr>
            <w:tcW w:w="1307"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 xml:space="preserve">4 </w:t>
            </w:r>
          </w:p>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классы</w:t>
            </w:r>
          </w:p>
        </w:tc>
        <w:tc>
          <w:tcPr>
            <w:tcW w:w="0" w:type="auto"/>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rsidR="00133051" w:rsidRPr="00133051" w:rsidRDefault="00133051" w:rsidP="00133051">
            <w:pPr>
              <w:ind w:left="36" w:right="36"/>
              <w:jc w:val="center"/>
              <w:rPr>
                <w:rFonts w:ascii="Times New Roman" w:hAnsi="Times New Roman" w:cs="Times New Roman"/>
                <w:b/>
                <w:lang w:eastAsia="en-US"/>
              </w:rPr>
            </w:pPr>
            <w:r w:rsidRPr="00133051">
              <w:rPr>
                <w:rFonts w:ascii="Times New Roman" w:hAnsi="Times New Roman" w:cs="Times New Roman"/>
                <w:b/>
                <w:lang w:eastAsia="en-US"/>
              </w:rPr>
              <w:t>6-дневная учебная       неделя</w:t>
            </w:r>
          </w:p>
        </w:tc>
        <w:tc>
          <w:tcPr>
            <w:tcW w:w="2245" w:type="dxa"/>
            <w:tcBorders>
              <w:top w:val="single" w:sz="4" w:space="0" w:color="000000"/>
              <w:left w:val="single" w:sz="4" w:space="0" w:color="000000"/>
              <w:bottom w:val="single" w:sz="4" w:space="0" w:color="000000"/>
              <w:right w:val="single" w:sz="4" w:space="0" w:color="000000"/>
            </w:tcBorders>
            <w:vAlign w:val="center"/>
          </w:tcPr>
          <w:p w:rsidR="00133051" w:rsidRPr="00133051" w:rsidRDefault="00133051" w:rsidP="00133051">
            <w:pPr>
              <w:ind w:left="36" w:right="36"/>
              <w:jc w:val="both"/>
              <w:rPr>
                <w:rFonts w:ascii="Times New Roman" w:hAnsi="Times New Roman" w:cs="Times New Roman"/>
                <w:lang w:eastAsia="en-US"/>
              </w:rPr>
            </w:pPr>
            <w:r w:rsidRPr="00133051">
              <w:rPr>
                <w:rFonts w:ascii="Times New Roman" w:hAnsi="Times New Roman" w:cs="Times New Roman"/>
                <w:lang w:eastAsia="en-US"/>
              </w:rPr>
              <w:t>01.04.19-30.05.19</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1175"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Cs/>
                <w:lang w:eastAsia="en-US"/>
              </w:rPr>
            </w:pPr>
          </w:p>
        </w:tc>
        <w:tc>
          <w:tcPr>
            <w:tcW w:w="1307"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5 - 7  классы</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245" w:type="dxa"/>
            <w:tcBorders>
              <w:top w:val="single" w:sz="4" w:space="0" w:color="000000"/>
              <w:left w:val="single" w:sz="4" w:space="0" w:color="000000"/>
              <w:bottom w:val="single" w:sz="4" w:space="0" w:color="000000"/>
              <w:right w:val="single" w:sz="4" w:space="0" w:color="000000"/>
            </w:tcBorders>
            <w:vAlign w:val="center"/>
          </w:tcPr>
          <w:p w:rsidR="00133051" w:rsidRPr="00133051" w:rsidRDefault="00133051" w:rsidP="00133051">
            <w:pPr>
              <w:ind w:left="36" w:right="36"/>
              <w:jc w:val="both"/>
              <w:rPr>
                <w:rFonts w:ascii="Times New Roman" w:hAnsi="Times New Roman" w:cs="Times New Roman"/>
                <w:lang w:eastAsia="en-US"/>
              </w:rPr>
            </w:pPr>
            <w:r w:rsidRPr="00133051">
              <w:rPr>
                <w:rFonts w:ascii="Times New Roman" w:hAnsi="Times New Roman" w:cs="Times New Roman"/>
                <w:lang w:eastAsia="en-US"/>
              </w:rPr>
              <w:t>01.04.19-06.06.19</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1175"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Cs/>
                <w:lang w:eastAsia="en-US"/>
              </w:rPr>
            </w:pPr>
          </w:p>
        </w:tc>
        <w:tc>
          <w:tcPr>
            <w:tcW w:w="1307"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8, 10 классы</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245" w:type="dxa"/>
            <w:tcBorders>
              <w:top w:val="single" w:sz="4" w:space="0" w:color="000000"/>
              <w:left w:val="single" w:sz="4" w:space="0" w:color="000000"/>
              <w:bottom w:val="single" w:sz="4" w:space="0" w:color="000000"/>
              <w:right w:val="single" w:sz="4" w:space="0" w:color="000000"/>
            </w:tcBorders>
            <w:vAlign w:val="center"/>
          </w:tcPr>
          <w:p w:rsidR="00133051" w:rsidRPr="00133051" w:rsidRDefault="00133051" w:rsidP="00133051">
            <w:pPr>
              <w:ind w:left="36" w:right="36"/>
              <w:jc w:val="both"/>
              <w:rPr>
                <w:rFonts w:ascii="Times New Roman" w:hAnsi="Times New Roman" w:cs="Times New Roman"/>
                <w:lang w:eastAsia="en-US"/>
              </w:rPr>
            </w:pPr>
            <w:r w:rsidRPr="00133051">
              <w:rPr>
                <w:rFonts w:ascii="Times New Roman" w:hAnsi="Times New Roman" w:cs="Times New Roman"/>
                <w:lang w:eastAsia="en-US"/>
              </w:rPr>
              <w:t>01.04.19-14.06.19</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1175" w:type="dxa"/>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Cs/>
                <w:lang w:eastAsia="en-US"/>
              </w:rPr>
            </w:pPr>
          </w:p>
        </w:tc>
        <w:tc>
          <w:tcPr>
            <w:tcW w:w="1307"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ind w:left="36" w:right="36"/>
              <w:jc w:val="center"/>
              <w:rPr>
                <w:rFonts w:ascii="Times New Roman" w:hAnsi="Times New Roman" w:cs="Times New Roman"/>
                <w:bCs/>
                <w:lang w:eastAsia="en-US"/>
              </w:rPr>
            </w:pPr>
            <w:r w:rsidRPr="00133051">
              <w:rPr>
                <w:rFonts w:ascii="Times New Roman" w:hAnsi="Times New Roman" w:cs="Times New Roman"/>
                <w:bCs/>
                <w:lang w:eastAsia="en-US"/>
              </w:rPr>
              <w:t>9, 11 классы</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245" w:type="dxa"/>
            <w:tcBorders>
              <w:top w:val="single" w:sz="4" w:space="0" w:color="000000"/>
              <w:left w:val="single" w:sz="4" w:space="0" w:color="000000"/>
              <w:bottom w:val="single" w:sz="4" w:space="0" w:color="000000"/>
              <w:right w:val="single" w:sz="4" w:space="0" w:color="000000"/>
            </w:tcBorders>
            <w:vAlign w:val="center"/>
          </w:tcPr>
          <w:p w:rsidR="00133051" w:rsidRPr="00133051" w:rsidRDefault="00133051" w:rsidP="00133051">
            <w:pPr>
              <w:jc w:val="both"/>
              <w:rPr>
                <w:rFonts w:ascii="Times New Roman" w:hAnsi="Times New Roman" w:cs="Times New Roman"/>
                <w:lang w:eastAsia="en-US"/>
              </w:rPr>
            </w:pPr>
            <w:r w:rsidRPr="00133051">
              <w:rPr>
                <w:rFonts w:ascii="Times New Roman" w:hAnsi="Times New Roman" w:cs="Times New Roman"/>
                <w:lang w:eastAsia="en-US"/>
              </w:rPr>
              <w:t>01.04.19-25.05.19</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jc w:val="center"/>
              <w:rPr>
                <w:rFonts w:ascii="Times New Roman" w:hAnsi="Times New Roman" w:cs="Times New Roman"/>
                <w:bCs/>
                <w:lang w:eastAsia="en-US"/>
              </w:rPr>
            </w:pPr>
            <w:r w:rsidRPr="00133051">
              <w:rPr>
                <w:rFonts w:ascii="Times New Roman" w:hAnsi="Times New Roman" w:cs="Times New Roman"/>
                <w:bCs/>
                <w:lang w:eastAsia="en-US"/>
              </w:rPr>
              <w:t>Итого число</w:t>
            </w:r>
          </w:p>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bCs/>
                <w:lang w:eastAsia="en-US"/>
              </w:rPr>
              <w:t>недель/учебных дней</w:t>
            </w:r>
          </w:p>
          <w:p w:rsidR="00133051" w:rsidRPr="00133051" w:rsidRDefault="00133051" w:rsidP="00133051">
            <w:pPr>
              <w:jc w:val="center"/>
              <w:rPr>
                <w:rFonts w:ascii="Times New Roman" w:hAnsi="Times New Roman" w:cs="Times New Roman"/>
                <w:b/>
                <w:bCs/>
                <w:lang w:eastAsia="en-US"/>
              </w:rPr>
            </w:pPr>
            <w:r w:rsidRPr="00133051">
              <w:rPr>
                <w:rFonts w:ascii="Times New Roman" w:hAnsi="Times New Roman" w:cs="Times New Roman"/>
                <w:b/>
                <w:bCs/>
                <w:lang w:eastAsia="en-US"/>
              </w:rPr>
              <w:t>5-дневная неделя</w:t>
            </w: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1 классы – 33 / 165</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bCs/>
                <w:lang w:eastAsia="en-US"/>
              </w:rPr>
            </w:pP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2 - 3 классы – 34 / 170</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bCs/>
                <w:lang w:eastAsia="en-US"/>
              </w:rPr>
            </w:pPr>
          </w:p>
        </w:tc>
        <w:tc>
          <w:tcPr>
            <w:tcW w:w="2743" w:type="dxa"/>
            <w:gridSpan w:val="2"/>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jc w:val="center"/>
              <w:rPr>
                <w:rFonts w:ascii="Times New Roman" w:hAnsi="Times New Roman" w:cs="Times New Roman"/>
                <w:lang w:eastAsia="en-US"/>
              </w:rPr>
            </w:pP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jc w:val="center"/>
              <w:rPr>
                <w:rFonts w:ascii="Times New Roman" w:hAnsi="Times New Roman" w:cs="Times New Roman"/>
                <w:bCs/>
                <w:lang w:eastAsia="en-US"/>
              </w:rPr>
            </w:pPr>
            <w:r w:rsidRPr="00133051">
              <w:rPr>
                <w:rFonts w:ascii="Times New Roman" w:hAnsi="Times New Roman" w:cs="Times New Roman"/>
                <w:bCs/>
                <w:lang w:eastAsia="en-US"/>
              </w:rPr>
              <w:t>Итого число</w:t>
            </w:r>
          </w:p>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bCs/>
                <w:lang w:eastAsia="en-US"/>
              </w:rPr>
              <w:t>недель/учебных дней</w:t>
            </w:r>
          </w:p>
          <w:p w:rsidR="00133051" w:rsidRPr="00133051" w:rsidRDefault="00133051" w:rsidP="00133051">
            <w:pPr>
              <w:jc w:val="center"/>
              <w:rPr>
                <w:rFonts w:ascii="Times New Roman" w:hAnsi="Times New Roman" w:cs="Times New Roman"/>
                <w:b/>
                <w:lang w:eastAsia="en-US"/>
              </w:rPr>
            </w:pPr>
            <w:r w:rsidRPr="00133051">
              <w:rPr>
                <w:rFonts w:ascii="Times New Roman" w:hAnsi="Times New Roman" w:cs="Times New Roman"/>
                <w:b/>
                <w:bCs/>
                <w:lang w:eastAsia="en-US"/>
              </w:rPr>
              <w:t>6-дневная неделя</w:t>
            </w: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4 классы – 34 / 204</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5 - 7 классы – 35 / 210</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8, 10 классы – 36 / 216</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vMerge/>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rPr>
                <w:rFonts w:ascii="Times New Roman" w:hAnsi="Times New Roman" w:cs="Times New Roman"/>
                <w:b/>
                <w:lang w:eastAsia="en-US"/>
              </w:rPr>
            </w:pPr>
          </w:p>
        </w:tc>
        <w:tc>
          <w:tcPr>
            <w:tcW w:w="2743" w:type="dxa"/>
            <w:gridSpan w:val="2"/>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9, 11 классы – 34 / 204</w:t>
            </w: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r>
      <w:tr w:rsidR="00133051" w:rsidRPr="00133051" w:rsidTr="00835A11">
        <w:tc>
          <w:tcPr>
            <w:tcW w:w="2482" w:type="dxa"/>
            <w:gridSpan w:val="2"/>
            <w:tcBorders>
              <w:top w:val="single" w:sz="4" w:space="0" w:color="000000"/>
              <w:left w:val="single" w:sz="4" w:space="0" w:color="000000"/>
              <w:bottom w:val="single" w:sz="4" w:space="0" w:color="000000"/>
              <w:right w:val="single" w:sz="4" w:space="0" w:color="000000"/>
            </w:tcBorders>
            <w:vAlign w:val="center"/>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Продолжительность</w:t>
            </w:r>
          </w:p>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каникул</w:t>
            </w:r>
          </w:p>
        </w:tc>
        <w:tc>
          <w:tcPr>
            <w:tcW w:w="2743" w:type="dxa"/>
            <w:gridSpan w:val="2"/>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jc w:val="center"/>
              <w:rPr>
                <w:rFonts w:ascii="Times New Roman" w:hAnsi="Times New Roman" w:cs="Times New Roman"/>
                <w:lang w:eastAsia="en-US"/>
              </w:rPr>
            </w:pPr>
          </w:p>
        </w:tc>
        <w:tc>
          <w:tcPr>
            <w:tcW w:w="2146" w:type="dxa"/>
            <w:tcBorders>
              <w:top w:val="single" w:sz="4" w:space="0" w:color="000000"/>
              <w:left w:val="single" w:sz="4" w:space="0" w:color="000000"/>
              <w:bottom w:val="single" w:sz="4" w:space="0" w:color="000000"/>
              <w:right w:val="single" w:sz="4" w:space="0" w:color="000000"/>
            </w:tcBorders>
          </w:tcPr>
          <w:p w:rsidR="00133051" w:rsidRPr="00133051" w:rsidRDefault="00133051" w:rsidP="00133051">
            <w:pPr>
              <w:rPr>
                <w:rFonts w:ascii="Times New Roman" w:hAnsi="Times New Roman" w:cs="Times New Roman"/>
                <w:lang w:eastAsia="en-US"/>
              </w:rPr>
            </w:pPr>
          </w:p>
        </w:tc>
        <w:tc>
          <w:tcPr>
            <w:tcW w:w="1216" w:type="dxa"/>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31</w:t>
            </w:r>
          </w:p>
        </w:tc>
        <w:tc>
          <w:tcPr>
            <w:tcW w:w="0" w:type="auto"/>
            <w:tcBorders>
              <w:top w:val="single" w:sz="4" w:space="0" w:color="000000"/>
              <w:left w:val="single" w:sz="4" w:space="0" w:color="000000"/>
              <w:bottom w:val="single" w:sz="4" w:space="0" w:color="000000"/>
              <w:right w:val="single" w:sz="4" w:space="0" w:color="000000"/>
            </w:tcBorders>
            <w:hideMark/>
          </w:tcPr>
          <w:p w:rsidR="00133051" w:rsidRPr="00133051" w:rsidRDefault="00133051" w:rsidP="00133051">
            <w:pPr>
              <w:jc w:val="center"/>
              <w:rPr>
                <w:rFonts w:ascii="Times New Roman" w:hAnsi="Times New Roman" w:cs="Times New Roman"/>
                <w:lang w:eastAsia="en-US"/>
              </w:rPr>
            </w:pPr>
            <w:r w:rsidRPr="00133051">
              <w:rPr>
                <w:rFonts w:ascii="Times New Roman" w:hAnsi="Times New Roman" w:cs="Times New Roman"/>
                <w:lang w:eastAsia="en-US"/>
              </w:rPr>
              <w:t>7</w:t>
            </w:r>
          </w:p>
        </w:tc>
      </w:tr>
    </w:tbl>
    <w:p w:rsidR="00133051" w:rsidRPr="00133051" w:rsidRDefault="00133051" w:rsidP="00133051">
      <w:pPr>
        <w:rPr>
          <w:rFonts w:ascii="Times New Roman" w:hAnsi="Times New Roman" w:cs="Times New Roman"/>
        </w:rPr>
      </w:pPr>
    </w:p>
    <w:p w:rsidR="00133051" w:rsidRDefault="00133051" w:rsidP="00133051">
      <w:pPr>
        <w:rPr>
          <w:rFonts w:ascii="Times New Roman" w:hAnsi="Times New Roman" w:cs="Times New Roman"/>
          <w:sz w:val="28"/>
          <w:szCs w:val="28"/>
        </w:rPr>
      </w:pPr>
      <w:r w:rsidRPr="004A3FAF">
        <w:rPr>
          <w:rFonts w:ascii="Times New Roman" w:hAnsi="Times New Roman" w:cs="Times New Roman"/>
          <w:sz w:val="28"/>
          <w:szCs w:val="28"/>
        </w:rPr>
        <w:t>Промежуточная аттестация 5 – 8, 10 классы – 20 – 31.05.2019г.</w:t>
      </w:r>
    </w:p>
    <w:p w:rsidR="004A3FAF" w:rsidRPr="004A3FAF" w:rsidRDefault="004A3FAF" w:rsidP="00133051">
      <w:pPr>
        <w:rPr>
          <w:rFonts w:ascii="Times New Roman" w:hAnsi="Times New Roman" w:cs="Times New Roman"/>
          <w:sz w:val="28"/>
          <w:szCs w:val="28"/>
        </w:rPr>
      </w:pPr>
    </w:p>
    <w:p w:rsidR="006E0C1F" w:rsidRDefault="006E0C1F" w:rsidP="006E0C1F">
      <w:pPr>
        <w:pStyle w:val="3"/>
        <w:spacing w:before="0" w:after="0"/>
        <w:rPr>
          <w:rStyle w:val="Zag11"/>
          <w:rFonts w:eastAsia="@Arial Unicode MS"/>
        </w:rPr>
      </w:pPr>
      <w:r>
        <w:rPr>
          <w:rStyle w:val="Zag11"/>
          <w:rFonts w:eastAsia="@Arial Unicode MS"/>
        </w:rPr>
        <w:t xml:space="preserve">3.1.2. </w:t>
      </w:r>
      <w:r w:rsidR="00835A11">
        <w:rPr>
          <w:rStyle w:val="Zag11"/>
          <w:rFonts w:eastAsia="@Arial Unicode MS"/>
        </w:rPr>
        <w:t>План внеурочной деятельности на уровне основного общего образования МБОУ СОШ № 194</w:t>
      </w:r>
      <w:r>
        <w:rPr>
          <w:rStyle w:val="Zag11"/>
          <w:rFonts w:eastAsia="@Arial Unicode MS"/>
        </w:rPr>
        <w:t>\</w:t>
      </w:r>
    </w:p>
    <w:p w:rsidR="006E0C1F" w:rsidRPr="006E0C1F" w:rsidRDefault="006E0C1F" w:rsidP="006E0C1F">
      <w:pPr>
        <w:rPr>
          <w:lang w:bidi="ar-SA"/>
        </w:rPr>
      </w:pPr>
    </w:p>
    <w:p w:rsidR="00835A11" w:rsidRPr="006E0C1F" w:rsidRDefault="006E0C1F" w:rsidP="006E0C1F">
      <w:pPr>
        <w:pStyle w:val="3"/>
        <w:spacing w:before="0" w:after="0"/>
        <w:jc w:val="left"/>
        <w:rPr>
          <w:rFonts w:eastAsia="@Arial Unicode MS"/>
          <w:color w:val="000000"/>
        </w:rPr>
      </w:pPr>
      <w:r>
        <w:t xml:space="preserve">1. </w:t>
      </w:r>
      <w:r w:rsidR="00835A11" w:rsidRPr="006E0C1F">
        <w:t>Пояснительная записка</w:t>
      </w:r>
    </w:p>
    <w:p w:rsidR="00835A11" w:rsidRPr="006E0C1F" w:rsidRDefault="006E0C1F" w:rsidP="00835A11">
      <w:pPr>
        <w:jc w:val="both"/>
        <w:rPr>
          <w:rFonts w:ascii="Times New Roman" w:eastAsia="Calibri" w:hAnsi="Times New Roman" w:cs="Times New Roman"/>
          <w:iCs/>
          <w:sz w:val="28"/>
          <w:szCs w:val="28"/>
          <w:lang w:eastAsia="en-US"/>
        </w:rPr>
      </w:pPr>
      <w:r>
        <w:rPr>
          <w:rFonts w:ascii="Times New Roman" w:eastAsia="Calibri" w:hAnsi="Times New Roman" w:cs="Times New Roman"/>
          <w:b/>
          <w:bCs/>
          <w:iCs/>
          <w:sz w:val="28"/>
          <w:szCs w:val="28"/>
          <w:lang w:eastAsia="en-US"/>
        </w:rPr>
        <w:tab/>
      </w:r>
      <w:r w:rsidR="00835A11" w:rsidRPr="006E0C1F">
        <w:rPr>
          <w:rFonts w:ascii="Times New Roman" w:eastAsia="Calibri" w:hAnsi="Times New Roman" w:cs="Times New Roman"/>
          <w:b/>
          <w:bCs/>
          <w:iCs/>
          <w:sz w:val="28"/>
          <w:szCs w:val="28"/>
          <w:lang w:eastAsia="en-US"/>
        </w:rPr>
        <w:t xml:space="preserve">Внеурочная деятельность </w:t>
      </w:r>
      <w:r w:rsidR="00835A11" w:rsidRPr="006E0C1F">
        <w:rPr>
          <w:rFonts w:ascii="Times New Roman" w:eastAsia="Calibri" w:hAnsi="Times New Roman" w:cs="Times New Roman"/>
          <w:iCs/>
          <w:sz w:val="28"/>
          <w:szCs w:val="28"/>
          <w:lang w:eastAsia="en-US"/>
        </w:rPr>
        <w:t>– это проявляемая вне уроков активность детей, обусловленная в основном их интересами и потребностями, направленная на познание и преобразование себя и окружающей действительности, играющая при правильной организации важную роль в развитии учащихся и формировании ученического коллектива</w:t>
      </w:r>
    </w:p>
    <w:p w:rsidR="00835A11" w:rsidRPr="006E0C1F" w:rsidRDefault="00835A11" w:rsidP="00835A11">
      <w:pPr>
        <w:ind w:firstLine="709"/>
        <w:jc w:val="both"/>
        <w:rPr>
          <w:rFonts w:ascii="Times New Roman" w:eastAsia="Times New Roman" w:hAnsi="Times New Roman" w:cs="Times New Roman"/>
          <w:iCs/>
          <w:sz w:val="28"/>
          <w:szCs w:val="28"/>
        </w:rPr>
      </w:pPr>
      <w:r w:rsidRPr="006E0C1F">
        <w:rPr>
          <w:rFonts w:ascii="Times New Roman" w:eastAsia="Times New Roman" w:hAnsi="Times New Roman" w:cs="Times New Roman"/>
          <w:sz w:val="28"/>
          <w:szCs w:val="28"/>
        </w:rPr>
        <w:t xml:space="preserve"> Главной целью организации внеурочной деятельности в школе является </w:t>
      </w:r>
      <w:r w:rsidRPr="006E0C1F">
        <w:rPr>
          <w:rFonts w:ascii="Times New Roman" w:eastAsia="Times New Roman" w:hAnsi="Times New Roman" w:cs="Times New Roman"/>
          <w:iCs/>
          <w:sz w:val="28"/>
          <w:szCs w:val="28"/>
        </w:rPr>
        <w:t xml:space="preserve">содействие интеллектуальному, духовно-нравственному и физическому развитию личности школьников, становлению и проявлению их индивидуальности, накоплению субъектного опыта участия и организации индивидуальной и совместной деятельности по познанию и преобразованию самих себя и окружающей действительности. </w:t>
      </w:r>
    </w:p>
    <w:p w:rsidR="00835A11" w:rsidRPr="006E0C1F" w:rsidRDefault="00835A11" w:rsidP="00835A11">
      <w:pPr>
        <w:ind w:firstLine="709"/>
        <w:jc w:val="both"/>
        <w:rPr>
          <w:rFonts w:ascii="Times New Roman" w:eastAsia="Calibri" w:hAnsi="Times New Roman" w:cs="Times New Roman"/>
          <w:bCs/>
          <w:sz w:val="28"/>
          <w:szCs w:val="28"/>
          <w:lang w:eastAsia="en-US"/>
        </w:rPr>
      </w:pPr>
      <w:r w:rsidRPr="006E0C1F">
        <w:rPr>
          <w:rFonts w:ascii="Times New Roman" w:eastAsia="Calibri" w:hAnsi="Times New Roman" w:cs="Times New Roman"/>
          <w:bCs/>
          <w:sz w:val="28"/>
          <w:szCs w:val="28"/>
          <w:lang w:eastAsia="en-US"/>
        </w:rPr>
        <w:t>Система внеурочной работы школы  формирует и развивает личность ребенка, повышает мотивацию обучения тому или иному учебному предмету, развивает самостоятельность и предоставляет возможность в самореализации личности.</w:t>
      </w:r>
    </w:p>
    <w:p w:rsidR="00835A11" w:rsidRPr="006E0C1F" w:rsidRDefault="00835A11" w:rsidP="00835A11">
      <w:pPr>
        <w:ind w:firstLine="709"/>
        <w:jc w:val="both"/>
        <w:rPr>
          <w:rFonts w:ascii="Times New Roman" w:eastAsia="Calibri" w:hAnsi="Times New Roman" w:cs="Times New Roman"/>
          <w:bCs/>
          <w:sz w:val="28"/>
          <w:szCs w:val="28"/>
          <w:lang w:eastAsia="en-US"/>
        </w:rPr>
      </w:pPr>
      <w:r w:rsidRPr="006E0C1F">
        <w:rPr>
          <w:rFonts w:ascii="Times New Roman" w:eastAsia="Calibri" w:hAnsi="Times New Roman" w:cs="Times New Roman"/>
          <w:bCs/>
          <w:sz w:val="28"/>
          <w:szCs w:val="28"/>
          <w:lang w:eastAsia="en-US"/>
        </w:rPr>
        <w:t xml:space="preserve">Наиболее общими принципами в выборе форм и направлений внеурочной деятельности является добровольность в выборе форм и направлений, с этой целью проводится анкетирование обучающихся. </w:t>
      </w:r>
    </w:p>
    <w:p w:rsidR="00835A11" w:rsidRPr="006E0C1F" w:rsidRDefault="00835A11" w:rsidP="00835A11">
      <w:pPr>
        <w:ind w:firstLine="709"/>
        <w:jc w:val="both"/>
        <w:rPr>
          <w:rFonts w:ascii="Times New Roman" w:eastAsia="Calibri" w:hAnsi="Times New Roman" w:cs="Times New Roman"/>
          <w:bCs/>
          <w:sz w:val="28"/>
          <w:szCs w:val="28"/>
          <w:lang w:eastAsia="en-US"/>
        </w:rPr>
      </w:pPr>
      <w:r w:rsidRPr="006E0C1F">
        <w:rPr>
          <w:rFonts w:ascii="Times New Roman" w:eastAsia="Calibri" w:hAnsi="Times New Roman" w:cs="Times New Roman"/>
          <w:bCs/>
          <w:sz w:val="28"/>
          <w:szCs w:val="28"/>
          <w:lang w:eastAsia="en-US"/>
        </w:rPr>
        <w:t>Важно, чтобы любой вид занятий, в который включаются подростки, имел общественную или социально значимую направленность. При таких условиях у подростка  возникает мотивация деятельности, осознание именно его роли в данном её виде, причастность к общему делу школы или группы сверстников. Очень важна при этом и опора на инициативу и самодеятельность обучающегося. Нельзя недооценивать степень самостоятельности, инициативности, новизны и неординарности мышления ребят в организации форм занятий.</w:t>
      </w:r>
    </w:p>
    <w:p w:rsidR="00835A11" w:rsidRPr="006E0C1F" w:rsidRDefault="00835A11" w:rsidP="00835A11">
      <w:pPr>
        <w:ind w:firstLine="709"/>
        <w:jc w:val="both"/>
        <w:rPr>
          <w:rFonts w:ascii="Times New Roman" w:eastAsia="Calibri" w:hAnsi="Times New Roman" w:cs="Times New Roman"/>
          <w:bCs/>
          <w:sz w:val="28"/>
          <w:szCs w:val="28"/>
          <w:lang w:eastAsia="en-US"/>
        </w:rPr>
      </w:pPr>
      <w:r w:rsidRPr="006E0C1F">
        <w:rPr>
          <w:rFonts w:ascii="Times New Roman" w:eastAsia="Calibri" w:hAnsi="Times New Roman" w:cs="Times New Roman"/>
          <w:bCs/>
          <w:sz w:val="28"/>
          <w:szCs w:val="28"/>
          <w:lang w:eastAsia="en-US"/>
        </w:rPr>
        <w:t>При выборе содержания, организационных форм деятельности необходимо также соблюдать принцип учета возрастных и индивидуальных особенностей обучающихся.</w:t>
      </w:r>
    </w:p>
    <w:p w:rsidR="00835A11" w:rsidRPr="006E0C1F" w:rsidRDefault="00835A11" w:rsidP="00835A11">
      <w:pPr>
        <w:ind w:firstLine="709"/>
        <w:jc w:val="both"/>
        <w:rPr>
          <w:rFonts w:ascii="Times New Roman" w:eastAsia="Calibri" w:hAnsi="Times New Roman" w:cs="Times New Roman"/>
          <w:bCs/>
          <w:sz w:val="28"/>
          <w:szCs w:val="28"/>
          <w:lang w:eastAsia="en-US"/>
        </w:rPr>
      </w:pPr>
      <w:r w:rsidRPr="006E0C1F">
        <w:rPr>
          <w:rFonts w:ascii="Times New Roman" w:eastAsia="Calibri" w:hAnsi="Times New Roman" w:cs="Times New Roman"/>
          <w:bCs/>
          <w:sz w:val="28"/>
          <w:szCs w:val="28"/>
          <w:lang w:eastAsia="en-US"/>
        </w:rPr>
        <w:t>Важным условием действенности всех видов внеурочной работы является обеспечение их единства, преемственности и взаимодействия.</w:t>
      </w:r>
    </w:p>
    <w:p w:rsidR="00835A11" w:rsidRPr="006E0C1F" w:rsidRDefault="00835A11" w:rsidP="00835A11">
      <w:pPr>
        <w:shd w:val="clear" w:color="auto" w:fill="FFFFFF"/>
        <w:jc w:val="center"/>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b/>
          <w:bCs/>
          <w:sz w:val="28"/>
          <w:szCs w:val="28"/>
        </w:rPr>
        <w:t>Цель внеурочной деятельности</w:t>
      </w:r>
    </w:p>
    <w:p w:rsidR="00835A11" w:rsidRPr="006E0C1F" w:rsidRDefault="00835A11" w:rsidP="00835A11">
      <w:pPr>
        <w:shd w:val="clear" w:color="auto" w:fill="FFFFFF"/>
        <w:ind w:firstLine="709"/>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 xml:space="preserve">  Целью организации внеурочной деятельности в школе является создание условий для полноценного духовно-нравственного, интеллектуального, культурного, спортивно-оздоровительного развития учащихся, их успешной социализации и профориентации, </w:t>
      </w:r>
      <w:r w:rsidRPr="006E0C1F">
        <w:rPr>
          <w:rFonts w:ascii="Times New Roman" w:eastAsia="Times New Roman" w:hAnsi="Times New Roman" w:cs="Times New Roman"/>
          <w:iCs/>
          <w:sz w:val="28"/>
          <w:szCs w:val="28"/>
        </w:rPr>
        <w:t xml:space="preserve">содействие всестороннему развитию личности школьников, становлению и проявлению их индивидуальности, накоплению субъектного опыта участия и организации индивидуальной и совместной деятельности по познанию и преобразованию самих себя и окружающей действительности. </w:t>
      </w:r>
    </w:p>
    <w:p w:rsidR="00835A11" w:rsidRPr="006E0C1F" w:rsidRDefault="00835A11" w:rsidP="00835A11">
      <w:pPr>
        <w:ind w:firstLine="709"/>
        <w:jc w:val="both"/>
        <w:rPr>
          <w:rFonts w:ascii="Times New Roman" w:eastAsia="Calibri" w:hAnsi="Times New Roman" w:cs="Times New Roman"/>
          <w:bCs/>
          <w:sz w:val="28"/>
          <w:szCs w:val="28"/>
          <w:lang w:eastAsia="en-US"/>
        </w:rPr>
      </w:pPr>
      <w:r w:rsidRPr="006E0C1F">
        <w:rPr>
          <w:rFonts w:ascii="Times New Roman" w:eastAsia="Calibri" w:hAnsi="Times New Roman" w:cs="Times New Roman"/>
          <w:bCs/>
          <w:sz w:val="28"/>
          <w:szCs w:val="28"/>
          <w:lang w:eastAsia="en-US"/>
        </w:rPr>
        <w:t>Система внеурочной работы  формирует и развивает личность ребенка, повышает мотивацию обучения тому или иному предмету, предоставляет возможность в самореализации личности.</w:t>
      </w:r>
    </w:p>
    <w:p w:rsidR="00835A11" w:rsidRPr="006E0C1F" w:rsidRDefault="00835A11" w:rsidP="00835A11">
      <w:pPr>
        <w:shd w:val="clear" w:color="auto" w:fill="FFFFFF"/>
        <w:jc w:val="center"/>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b/>
          <w:bCs/>
          <w:sz w:val="28"/>
          <w:szCs w:val="28"/>
        </w:rPr>
        <w:t>Основные задачи внеурочной деятельности</w:t>
      </w:r>
    </w:p>
    <w:p w:rsidR="00835A11" w:rsidRPr="006E0C1F" w:rsidRDefault="00835A11" w:rsidP="00835A11">
      <w:pPr>
        <w:shd w:val="clear" w:color="auto" w:fill="FFFFFF"/>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Внеурочная деятельность направлена на удовлетворение индивидуальных потребностей учащихся, путем предоставления выбора широкого спектра занятий, направленных на развитие детей.</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Выявление интересов, склонностей, способностей, возможностей обучающихся к различным видам деятельности.</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Создание условий для индивидуального развития ребенка в избранной сфере внеурочной деятельности.</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Развитие опыта творческой деятельности, творческих способностей.</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Создание условий для реализации приобретенных знаний, умений и навыков.</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Развитие опыта неформального общения, взаимодействия, сотрудничества.</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Воспитание культуры досуговой деятельности обучающихся.</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Развитие содержания базовых предметов.</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Удовлетворение познавательных интересов.</w:t>
      </w:r>
    </w:p>
    <w:p w:rsidR="00835A11" w:rsidRPr="006E0C1F" w:rsidRDefault="00835A11" w:rsidP="003A441A">
      <w:pPr>
        <w:widowControl/>
        <w:numPr>
          <w:ilvl w:val="0"/>
          <w:numId w:val="70"/>
        </w:numPr>
        <w:shd w:val="clear" w:color="auto" w:fill="FFFFFF"/>
        <w:contextualSpacing/>
        <w:jc w:val="both"/>
        <w:textAlignment w:val="baseline"/>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Формирование интереса к проектной и исследовательской деятельности.</w:t>
      </w:r>
    </w:p>
    <w:p w:rsidR="00835A11" w:rsidRPr="006E0C1F" w:rsidRDefault="00835A11" w:rsidP="003A441A">
      <w:pPr>
        <w:pStyle w:val="ac"/>
        <w:numPr>
          <w:ilvl w:val="0"/>
          <w:numId w:val="78"/>
        </w:numPr>
        <w:rPr>
          <w:rFonts w:ascii="Times New Roman" w:eastAsia="Calibri" w:hAnsi="Times New Roman" w:cs="Times New Roman"/>
          <w:b/>
          <w:bCs/>
          <w:sz w:val="28"/>
          <w:szCs w:val="28"/>
          <w:lang w:eastAsia="en-US"/>
        </w:rPr>
      </w:pPr>
      <w:r w:rsidRPr="006E0C1F">
        <w:rPr>
          <w:rFonts w:ascii="Times New Roman" w:eastAsia="Calibri" w:hAnsi="Times New Roman" w:cs="Times New Roman"/>
          <w:b/>
          <w:bCs/>
          <w:sz w:val="28"/>
          <w:szCs w:val="28"/>
          <w:lang w:eastAsia="en-US"/>
        </w:rPr>
        <w:t>Виды (или формы) внеурочной деятельности</w:t>
      </w:r>
    </w:p>
    <w:p w:rsidR="00835A11" w:rsidRPr="006E0C1F" w:rsidRDefault="00835A11" w:rsidP="00835A11">
      <w:pPr>
        <w:ind w:firstLine="709"/>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 xml:space="preserve">Содержание внеурочной деятельности учащихся   школы складывается из совокупности направлений развития личности и видов деятельности, организуемых педагогическим коллективом  совместно с социальными партнерами: МБУДО ДТ«Октябрьский», </w:t>
      </w:r>
      <w:r w:rsidRPr="006E0C1F">
        <w:rPr>
          <w:rFonts w:ascii="Times New Roman" w:hAnsi="Times New Roman" w:cs="Times New Roman"/>
          <w:sz w:val="28"/>
          <w:szCs w:val="28"/>
        </w:rPr>
        <w:t xml:space="preserve">Дворец творчества детей и учащейся молодежи «Юниор», МБОУ ДОД «Детский морской центр «Флагман; ДШИ № 25;Физкультурно-оздоровительный центр «Исток» Октябрьского района (спортивные секции: баскетбол, самбо); центр психологической помощи «Алиса», ТОС «Молодежный»; районная библиотека имени Л.Н. Толстого, МКОУ ДПО «ГЦОиЗ «Магистр». </w:t>
      </w:r>
    </w:p>
    <w:p w:rsidR="00835A11" w:rsidRPr="006E0C1F" w:rsidRDefault="00835A11" w:rsidP="00835A11">
      <w:pPr>
        <w:ind w:firstLine="709"/>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 xml:space="preserve"> Внеурочная деятельность школьников представлена такими видами деятельности, как:     1)     игровая деятельность;</w:t>
      </w:r>
    </w:p>
    <w:p w:rsidR="00835A11" w:rsidRPr="006E0C1F" w:rsidRDefault="00835A11" w:rsidP="00835A11">
      <w:pPr>
        <w:ind w:firstLine="709"/>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2)     познавательная  деятельность;</w:t>
      </w:r>
    </w:p>
    <w:p w:rsidR="00835A11" w:rsidRPr="006E0C1F" w:rsidRDefault="00835A11" w:rsidP="00835A11">
      <w:pPr>
        <w:ind w:firstLine="709"/>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3)     досугово-развлекательная деятельность (досуговое общение);</w:t>
      </w:r>
    </w:p>
    <w:p w:rsidR="00835A11" w:rsidRPr="006E0C1F" w:rsidRDefault="00835A11" w:rsidP="00835A11">
      <w:pPr>
        <w:ind w:firstLine="709"/>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4)     художественное творчество;</w:t>
      </w:r>
    </w:p>
    <w:p w:rsidR="00835A11" w:rsidRPr="006E0C1F" w:rsidRDefault="00835A11" w:rsidP="00835A11">
      <w:pPr>
        <w:ind w:firstLine="709"/>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5)    фестивали наук;</w:t>
      </w:r>
    </w:p>
    <w:p w:rsidR="00835A11" w:rsidRPr="006E0C1F" w:rsidRDefault="00835A11" w:rsidP="00835A11">
      <w:pPr>
        <w:tabs>
          <w:tab w:val="num" w:pos="1099"/>
        </w:tabs>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 xml:space="preserve">            6)     трудовая  деятельность;</w:t>
      </w:r>
    </w:p>
    <w:p w:rsidR="00835A11" w:rsidRPr="006E0C1F" w:rsidRDefault="00835A11" w:rsidP="00835A11">
      <w:pPr>
        <w:ind w:firstLine="709"/>
        <w:jc w:val="both"/>
        <w:rPr>
          <w:rFonts w:ascii="Times New Roman" w:eastAsia="Calibri" w:hAnsi="Times New Roman" w:cs="Times New Roman"/>
          <w:sz w:val="28"/>
          <w:szCs w:val="28"/>
          <w:lang w:eastAsia="en-US"/>
        </w:rPr>
      </w:pPr>
      <w:r w:rsidRPr="006E0C1F">
        <w:rPr>
          <w:rFonts w:ascii="Times New Roman" w:eastAsia="Calibri" w:hAnsi="Times New Roman" w:cs="Times New Roman"/>
          <w:sz w:val="28"/>
          <w:szCs w:val="28"/>
          <w:lang w:eastAsia="en-US"/>
        </w:rPr>
        <w:t>7)     спортивно-оздоровительная деятельность.</w:t>
      </w:r>
    </w:p>
    <w:p w:rsidR="00835A11" w:rsidRPr="006E0C1F" w:rsidRDefault="00835A11" w:rsidP="00835A11">
      <w:pPr>
        <w:autoSpaceDE w:val="0"/>
        <w:autoSpaceDN w:val="0"/>
        <w:adjustRightInd w:val="0"/>
        <w:ind w:firstLine="709"/>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Внеурочная деятельность тесно связана с дополнительным образованием детей, в части создания условий для развития творческих интересов детей и включения их в художественную, техническую, эколого-биологическую, спортивную и другую деятельность.</w:t>
      </w:r>
    </w:p>
    <w:p w:rsidR="00835A11" w:rsidRPr="006E0C1F" w:rsidRDefault="00835A11" w:rsidP="00835A11">
      <w:pPr>
        <w:autoSpaceDE w:val="0"/>
        <w:autoSpaceDN w:val="0"/>
        <w:adjustRightInd w:val="0"/>
        <w:ind w:firstLine="709"/>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Связующим звеном между внеурочной деятельностью и дополнительным образованием детей выступают такие формы ее реализации как факультативы, учебные курсы по выбору. Вместе с тем, внеурочная деятельность в рамках ФГОС ООО направлена, в первую очередь, на достижение планируемых результатов освоения основной образовательной программы основного общего образования. Дополнительное образование детей предполагает, прежде всего, реализацию дополнительных образовательных программ. Поэтому основными критериями для отнесения той или иной образовательной деятельности к внеурочной выступают цели и задачи этой деятельности, а также ее содержание и методы работы.</w:t>
      </w:r>
    </w:p>
    <w:p w:rsidR="00835A11" w:rsidRPr="006E0C1F" w:rsidRDefault="00835A11" w:rsidP="00835A11">
      <w:pPr>
        <w:autoSpaceDE w:val="0"/>
        <w:autoSpaceDN w:val="0"/>
        <w:adjustRightInd w:val="0"/>
        <w:jc w:val="center"/>
        <w:rPr>
          <w:rFonts w:ascii="Times New Roman" w:eastAsia="Times New Roman" w:hAnsi="Times New Roman" w:cs="Times New Roman"/>
          <w:sz w:val="28"/>
          <w:szCs w:val="28"/>
        </w:rPr>
      </w:pPr>
      <w:r w:rsidRPr="006E0C1F">
        <w:rPr>
          <w:rFonts w:ascii="Times New Roman" w:eastAsia="Times New Roman" w:hAnsi="Times New Roman" w:cs="Times New Roman"/>
          <w:b/>
          <w:bCs/>
          <w:sz w:val="28"/>
          <w:szCs w:val="28"/>
          <w:shd w:val="clear" w:color="auto" w:fill="FFFFFF"/>
        </w:rPr>
        <w:t>Нормативно-правовая основа формирования плана</w:t>
      </w:r>
    </w:p>
    <w:p w:rsidR="00835A11" w:rsidRPr="006E0C1F" w:rsidRDefault="00835A11" w:rsidP="00835A11">
      <w:pPr>
        <w:autoSpaceDE w:val="0"/>
        <w:autoSpaceDN w:val="0"/>
        <w:adjustRightInd w:val="0"/>
        <w:ind w:firstLine="567"/>
        <w:jc w:val="both"/>
        <w:rPr>
          <w:rFonts w:ascii="Times New Roman" w:eastAsia="Times New Roman" w:hAnsi="Times New Roman" w:cs="Times New Roman"/>
          <w:sz w:val="28"/>
          <w:szCs w:val="28"/>
        </w:rPr>
      </w:pPr>
      <w:r w:rsidRPr="006E0C1F">
        <w:rPr>
          <w:rFonts w:ascii="Times New Roman" w:eastAsia="Calibri" w:hAnsi="Times New Roman" w:cs="Times New Roman"/>
          <w:sz w:val="28"/>
          <w:szCs w:val="28"/>
        </w:rPr>
        <w:t>План  внеурочной  деятельности  МБОУ  СОШ №194  разработан на основе  следующих документов:</w:t>
      </w:r>
    </w:p>
    <w:p w:rsidR="00835A11" w:rsidRPr="006E0C1F" w:rsidRDefault="00835A11" w:rsidP="003A441A">
      <w:pPr>
        <w:numPr>
          <w:ilvl w:val="0"/>
          <w:numId w:val="71"/>
        </w:numPr>
        <w:tabs>
          <w:tab w:val="left" w:pos="426"/>
        </w:tabs>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Федерального закона « Об образовании в Российской Федерации» от 29.12.2012 г. № 273 –ФЗ,</w:t>
      </w:r>
    </w:p>
    <w:p w:rsidR="00835A11" w:rsidRPr="006E0C1F" w:rsidRDefault="00835A11" w:rsidP="003A441A">
      <w:pPr>
        <w:numPr>
          <w:ilvl w:val="0"/>
          <w:numId w:val="71"/>
        </w:numPr>
        <w:tabs>
          <w:tab w:val="left" w:pos="426"/>
        </w:tabs>
        <w:jc w:val="both"/>
        <w:rPr>
          <w:rFonts w:ascii="Times New Roman" w:eastAsia="Times New Roman" w:hAnsi="Times New Roman" w:cs="Times New Roman"/>
          <w:sz w:val="28"/>
          <w:szCs w:val="28"/>
        </w:rPr>
      </w:pPr>
      <w:r w:rsidRPr="006E0C1F">
        <w:rPr>
          <w:rFonts w:ascii="Times New Roman" w:eastAsia="Calibri" w:hAnsi="Times New Roman" w:cs="Times New Roman"/>
          <w:sz w:val="28"/>
          <w:szCs w:val="28"/>
        </w:rPr>
        <w:t xml:space="preserve">образовательного стандарта, утвержденного приказом Министерства образования и науки РФ от 17 декабря </w:t>
      </w:r>
      <w:smartTag w:uri="urn:schemas-microsoft-com:office:smarttags" w:element="metricconverter">
        <w:smartTagPr>
          <w:attr w:name="ProductID" w:val="2010 г"/>
        </w:smartTagPr>
        <w:r w:rsidRPr="006E0C1F">
          <w:rPr>
            <w:rFonts w:ascii="Times New Roman" w:eastAsia="Calibri" w:hAnsi="Times New Roman" w:cs="Times New Roman"/>
            <w:sz w:val="28"/>
            <w:szCs w:val="28"/>
          </w:rPr>
          <w:t>2010 г</w:t>
        </w:r>
      </w:smartTag>
      <w:r w:rsidRPr="006E0C1F">
        <w:rPr>
          <w:rFonts w:ascii="Times New Roman" w:eastAsia="Calibri" w:hAnsi="Times New Roman" w:cs="Times New Roman"/>
          <w:sz w:val="28"/>
          <w:szCs w:val="28"/>
        </w:rPr>
        <w:t xml:space="preserve">. №  1897,  </w:t>
      </w:r>
    </w:p>
    <w:p w:rsidR="00835A11" w:rsidRPr="006E0C1F" w:rsidRDefault="00835A11" w:rsidP="003A441A">
      <w:pPr>
        <w:numPr>
          <w:ilvl w:val="0"/>
          <w:numId w:val="71"/>
        </w:numPr>
        <w:tabs>
          <w:tab w:val="left" w:pos="426"/>
        </w:tabs>
        <w:jc w:val="both"/>
        <w:rPr>
          <w:rFonts w:ascii="Times New Roman" w:eastAsia="Times New Roman" w:hAnsi="Times New Roman" w:cs="Times New Roman"/>
          <w:sz w:val="28"/>
          <w:szCs w:val="28"/>
        </w:rPr>
      </w:pPr>
      <w:r w:rsidRPr="006E0C1F">
        <w:rPr>
          <w:rFonts w:ascii="Times New Roman" w:eastAsia="Calibri" w:hAnsi="Times New Roman" w:cs="Times New Roman"/>
          <w:sz w:val="28"/>
          <w:szCs w:val="28"/>
        </w:rPr>
        <w:t>Санитарно-эпидемиологических правил и нормативов «Санитарно-эпидемиологические требования к условиям и организации обучения в общеобразовательных учреждениях, СанПиН 2.4.2. 2821 -10», утвержденных постановлением Главного государственного санитарного врача Российской Федерации от 29.12.2010 г. № 189,</w:t>
      </w:r>
    </w:p>
    <w:p w:rsidR="00835A11" w:rsidRPr="006E0C1F" w:rsidRDefault="00835A11" w:rsidP="003A441A">
      <w:pPr>
        <w:numPr>
          <w:ilvl w:val="0"/>
          <w:numId w:val="71"/>
        </w:numPr>
        <w:tabs>
          <w:tab w:val="left" w:pos="426"/>
        </w:tabs>
        <w:jc w:val="both"/>
        <w:rPr>
          <w:rFonts w:ascii="Times New Roman" w:eastAsia="Times New Roman" w:hAnsi="Times New Roman" w:cs="Times New Roman"/>
          <w:sz w:val="28"/>
          <w:szCs w:val="28"/>
        </w:rPr>
      </w:pPr>
      <w:r w:rsidRPr="006E0C1F">
        <w:rPr>
          <w:rFonts w:ascii="Times New Roman" w:eastAsia="Times New Roman" w:hAnsi="Times New Roman" w:cs="Times New Roman"/>
          <w:iCs/>
          <w:sz w:val="28"/>
          <w:szCs w:val="28"/>
          <w:shd w:val="clear" w:color="auto" w:fill="FFFFFF"/>
        </w:rPr>
        <w:t>Методических рекомендации, направленных письмом Минобрнауки от 18.08.2017 № 09–1672.</w:t>
      </w:r>
    </w:p>
    <w:p w:rsidR="00835A11" w:rsidRPr="006E0C1F" w:rsidRDefault="00835A11" w:rsidP="003A441A">
      <w:pPr>
        <w:pStyle w:val="ac"/>
        <w:numPr>
          <w:ilvl w:val="0"/>
          <w:numId w:val="78"/>
        </w:numPr>
        <w:tabs>
          <w:tab w:val="left" w:pos="4998"/>
        </w:tabs>
        <w:rPr>
          <w:rFonts w:ascii="Times New Roman" w:eastAsia="Calibri" w:hAnsi="Times New Roman" w:cs="Times New Roman"/>
          <w:b/>
          <w:sz w:val="28"/>
          <w:szCs w:val="28"/>
        </w:rPr>
      </w:pPr>
      <w:r w:rsidRPr="006E0C1F">
        <w:rPr>
          <w:rFonts w:ascii="Times New Roman" w:eastAsia="Calibri" w:hAnsi="Times New Roman" w:cs="Times New Roman"/>
          <w:b/>
          <w:sz w:val="28"/>
          <w:szCs w:val="28"/>
        </w:rPr>
        <w:t>Основные положения</w:t>
      </w:r>
    </w:p>
    <w:p w:rsidR="00835A11" w:rsidRPr="006E0C1F" w:rsidRDefault="00835A11" w:rsidP="00835A11">
      <w:pPr>
        <w:tabs>
          <w:tab w:val="left" w:pos="4998"/>
        </w:tabs>
        <w:jc w:val="center"/>
        <w:rPr>
          <w:rFonts w:ascii="Times New Roman" w:eastAsia="Calibri" w:hAnsi="Times New Roman" w:cs="Times New Roman"/>
          <w:b/>
          <w:sz w:val="28"/>
          <w:szCs w:val="28"/>
        </w:rPr>
      </w:pPr>
      <w:r w:rsidRPr="006E0C1F">
        <w:rPr>
          <w:rFonts w:ascii="Times New Roman" w:eastAsia="Calibri" w:hAnsi="Times New Roman" w:cs="Times New Roman"/>
          <w:sz w:val="28"/>
          <w:szCs w:val="28"/>
        </w:rPr>
        <w:t>План внеурочной деятельности  МБОУ  СОШ №194  разработан с учетом особенности и специфики основной образовательной программы основного общего образования.</w:t>
      </w:r>
    </w:p>
    <w:p w:rsidR="00835A11" w:rsidRPr="006E0C1F" w:rsidRDefault="00835A11" w:rsidP="00835A11">
      <w:pPr>
        <w:ind w:left="644"/>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План внеурочной деятельности определяет:</w:t>
      </w:r>
    </w:p>
    <w:p w:rsidR="00835A11" w:rsidRPr="006E0C1F" w:rsidRDefault="00835A11" w:rsidP="003A441A">
      <w:pPr>
        <w:widowControl/>
        <w:numPr>
          <w:ilvl w:val="0"/>
          <w:numId w:val="69"/>
        </w:numPr>
        <w:ind w:left="644" w:hanging="294"/>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Основные направления развития личности обучающихся;</w:t>
      </w:r>
    </w:p>
    <w:p w:rsidR="00835A11" w:rsidRPr="006E0C1F" w:rsidRDefault="00835A11" w:rsidP="003A441A">
      <w:pPr>
        <w:widowControl/>
        <w:numPr>
          <w:ilvl w:val="0"/>
          <w:numId w:val="69"/>
        </w:numPr>
        <w:ind w:left="644" w:hanging="294"/>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Перечень курсов, реализуемых в рамках внеурочной деятельности;</w:t>
      </w:r>
    </w:p>
    <w:p w:rsidR="00835A11" w:rsidRPr="006E0C1F" w:rsidRDefault="00835A11" w:rsidP="003A441A">
      <w:pPr>
        <w:widowControl/>
        <w:numPr>
          <w:ilvl w:val="0"/>
          <w:numId w:val="69"/>
        </w:numPr>
        <w:ind w:left="644" w:hanging="294"/>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Количество часов внеурочной деятельности.</w:t>
      </w:r>
    </w:p>
    <w:p w:rsidR="00835A11" w:rsidRPr="006E0C1F" w:rsidRDefault="00835A11" w:rsidP="00835A11">
      <w:pPr>
        <w:ind w:firstLine="709"/>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При конструировании плана внеурочной деятельности учитывался ряд особенностей организации образовательного процесса в школе:</w:t>
      </w:r>
    </w:p>
    <w:p w:rsidR="00835A11" w:rsidRPr="006E0C1F" w:rsidRDefault="00835A11" w:rsidP="003A441A">
      <w:pPr>
        <w:widowControl/>
        <w:numPr>
          <w:ilvl w:val="0"/>
          <w:numId w:val="72"/>
        </w:numPr>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Направленность на развитие  интеллектуальных и творческих</w:t>
      </w:r>
    </w:p>
    <w:p w:rsidR="00835A11" w:rsidRPr="006E0C1F" w:rsidRDefault="00835A11" w:rsidP="00835A11">
      <w:pPr>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способностей, личностных достижений обучающихся, формирование универсальных учебных действий;</w:t>
      </w:r>
    </w:p>
    <w:p w:rsidR="00835A11" w:rsidRPr="006E0C1F" w:rsidRDefault="00835A11" w:rsidP="003A441A">
      <w:pPr>
        <w:widowControl/>
        <w:numPr>
          <w:ilvl w:val="0"/>
          <w:numId w:val="72"/>
        </w:numPr>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Создание образовательной среды, стимулирующей творчество,</w:t>
      </w:r>
    </w:p>
    <w:p w:rsidR="00835A11" w:rsidRPr="006E0C1F" w:rsidRDefault="00835A11" w:rsidP="00835A11">
      <w:pPr>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исследовательскую активность, инициативность обучающихся;</w:t>
      </w:r>
    </w:p>
    <w:p w:rsidR="00835A11" w:rsidRPr="006E0C1F" w:rsidRDefault="00835A11" w:rsidP="003A441A">
      <w:pPr>
        <w:widowControl/>
        <w:numPr>
          <w:ilvl w:val="0"/>
          <w:numId w:val="72"/>
        </w:numPr>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Предоставление свободы выбора обучающимся и их родителям</w:t>
      </w:r>
    </w:p>
    <w:p w:rsidR="00835A11" w:rsidRPr="006E0C1F" w:rsidRDefault="00835A11" w:rsidP="00835A11">
      <w:pPr>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направлений и курсов для осуществления внеурочной деятельности;</w:t>
      </w:r>
    </w:p>
    <w:p w:rsidR="00835A11" w:rsidRPr="006E0C1F" w:rsidRDefault="00835A11" w:rsidP="003A441A">
      <w:pPr>
        <w:widowControl/>
        <w:numPr>
          <w:ilvl w:val="0"/>
          <w:numId w:val="72"/>
        </w:numPr>
        <w:contextualSpacing/>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 xml:space="preserve">Интегративная связь урочной и внеурочной деятельности, </w:t>
      </w:r>
    </w:p>
    <w:p w:rsidR="00835A11" w:rsidRDefault="00835A11" w:rsidP="00835A11">
      <w:pPr>
        <w:jc w:val="both"/>
        <w:rPr>
          <w:rFonts w:ascii="Times New Roman" w:eastAsia="Calibri" w:hAnsi="Times New Roman" w:cs="Times New Roman"/>
          <w:sz w:val="28"/>
          <w:szCs w:val="28"/>
        </w:rPr>
      </w:pPr>
      <w:r w:rsidRPr="006E0C1F">
        <w:rPr>
          <w:rFonts w:ascii="Times New Roman" w:eastAsia="Calibri" w:hAnsi="Times New Roman" w:cs="Times New Roman"/>
          <w:sz w:val="28"/>
          <w:szCs w:val="28"/>
        </w:rPr>
        <w:t>осуществляемая через единство целевых установок и форм организации образовательного процесса, реализацию  межпредметных  проектов.</w:t>
      </w:r>
    </w:p>
    <w:p w:rsidR="00DD7B40" w:rsidRPr="000E5EDB" w:rsidRDefault="00DD7B40" w:rsidP="00DD7B40">
      <w:pPr>
        <w:pStyle w:val="3"/>
        <w:spacing w:before="0" w:after="0"/>
        <w:ind w:firstLine="708"/>
        <w:rPr>
          <w:rStyle w:val="Zag11"/>
          <w:rFonts w:eastAsia="@Arial Unicode MS"/>
          <w:i/>
        </w:rPr>
      </w:pPr>
      <w:r w:rsidRPr="000E5EDB">
        <w:rPr>
          <w:rStyle w:val="Zag11"/>
          <w:rFonts w:eastAsia="@Arial Unicode MS"/>
        </w:rPr>
        <w:t>Духовно-нравственное развитие</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Целесообразность названного направления заключается в  обеспечении духовно-нравственного развития обучающихся в единстве урочной, внеурочной и внешкольной деятельности, в совместной педагогической работе образовательного учреждения, семьи.</w:t>
      </w:r>
    </w:p>
    <w:p w:rsidR="00DD7B40" w:rsidRPr="002D1762" w:rsidRDefault="00DD7B40" w:rsidP="00DD7B40">
      <w:pPr>
        <w:pStyle w:val="3"/>
        <w:spacing w:before="0" w:after="0"/>
        <w:ind w:firstLine="708"/>
        <w:jc w:val="both"/>
        <w:rPr>
          <w:rStyle w:val="Zag11"/>
          <w:rFonts w:eastAsia="@Arial Unicode MS"/>
          <w:i/>
        </w:rPr>
      </w:pPr>
      <w:r w:rsidRPr="002D1762">
        <w:rPr>
          <w:rStyle w:val="Zag11"/>
          <w:rFonts w:eastAsia="@Arial Unicode MS"/>
        </w:rPr>
        <w:t>Основные задачи:</w:t>
      </w:r>
    </w:p>
    <w:p w:rsidR="00DD7B40" w:rsidRPr="002F608C" w:rsidRDefault="00DD7B40" w:rsidP="003A441A">
      <w:pPr>
        <w:pStyle w:val="3"/>
        <w:keepNext w:val="0"/>
        <w:numPr>
          <w:ilvl w:val="0"/>
          <w:numId w:val="67"/>
        </w:numPr>
        <w:spacing w:before="0" w:after="0"/>
        <w:ind w:left="0" w:firstLine="360"/>
        <w:jc w:val="both"/>
        <w:rPr>
          <w:rStyle w:val="Zag11"/>
          <w:rFonts w:eastAsia="@Arial Unicode MS"/>
          <w:b w:val="0"/>
        </w:rPr>
      </w:pPr>
      <w:r w:rsidRPr="002F608C">
        <w:rPr>
          <w:rStyle w:val="Zag11"/>
          <w:rFonts w:eastAsia="@Arial Unicode MS"/>
          <w:b w:val="0"/>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духовно-нравственной компетенции — «становиться лучше»;</w:t>
      </w:r>
    </w:p>
    <w:tbl>
      <w:tblPr>
        <w:tblpPr w:leftFromText="180" w:rightFromText="180" w:vertAnchor="text" w:horzAnchor="margin" w:tblpY="988"/>
        <w:tblW w:w="9784" w:type="dxa"/>
        <w:tblCellMar>
          <w:left w:w="0" w:type="dxa"/>
          <w:right w:w="0" w:type="dxa"/>
        </w:tblCellMar>
        <w:tblLook w:val="04A0" w:firstRow="1" w:lastRow="0" w:firstColumn="1" w:lastColumn="0" w:noHBand="0" w:noVBand="1"/>
      </w:tblPr>
      <w:tblGrid>
        <w:gridCol w:w="726"/>
        <w:gridCol w:w="6991"/>
        <w:gridCol w:w="2067"/>
      </w:tblGrid>
      <w:tr w:rsidR="00DD7B40" w:rsidRPr="00425B95" w:rsidTr="006D7E6A">
        <w:tc>
          <w:tcPr>
            <w:tcW w:w="726" w:type="dxa"/>
            <w:tcBorders>
              <w:top w:val="threeDEmboss" w:sz="6" w:space="0" w:color="auto"/>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w:t>
            </w:r>
          </w:p>
        </w:tc>
        <w:tc>
          <w:tcPr>
            <w:tcW w:w="6991"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Проводимые мероприятия</w:t>
            </w:r>
          </w:p>
        </w:tc>
        <w:tc>
          <w:tcPr>
            <w:tcW w:w="2067"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Сроки проведения</w:t>
            </w:r>
          </w:p>
        </w:tc>
      </w:tr>
      <w:tr w:rsidR="00DD7B40" w:rsidRPr="00425B95" w:rsidTr="006D7E6A">
        <w:tc>
          <w:tcPr>
            <w:tcW w:w="72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w:t>
            </w:r>
          </w:p>
        </w:tc>
        <w:tc>
          <w:tcPr>
            <w:tcW w:w="69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День Знаний,</w:t>
            </w:r>
          </w:p>
          <w:p w:rsidR="00DD7B40" w:rsidRPr="00425B95" w:rsidRDefault="00DD7B40" w:rsidP="006D7E6A">
            <w:pPr>
              <w:rPr>
                <w:rFonts w:ascii="Times New Roman" w:hAnsi="Times New Roman"/>
              </w:rPr>
            </w:pPr>
            <w:r w:rsidRPr="00425B95">
              <w:rPr>
                <w:rFonts w:ascii="Times New Roman" w:hAnsi="Times New Roman"/>
              </w:rPr>
              <w:t>День Учителя,</w:t>
            </w:r>
          </w:p>
          <w:p w:rsidR="00DD7B40" w:rsidRPr="00425B95" w:rsidRDefault="00DD7B40" w:rsidP="006D7E6A">
            <w:pPr>
              <w:rPr>
                <w:rFonts w:ascii="Times New Roman" w:hAnsi="Times New Roman"/>
              </w:rPr>
            </w:pPr>
            <w:r w:rsidRPr="00425B95">
              <w:rPr>
                <w:rFonts w:ascii="Times New Roman" w:hAnsi="Times New Roman"/>
              </w:rPr>
              <w:t>День пожилого человека,</w:t>
            </w:r>
          </w:p>
          <w:p w:rsidR="00DD7B40" w:rsidRPr="00425B95" w:rsidRDefault="00DD7B40" w:rsidP="006D7E6A">
            <w:pPr>
              <w:rPr>
                <w:rFonts w:ascii="Times New Roman" w:hAnsi="Times New Roman"/>
              </w:rPr>
            </w:pPr>
            <w:r w:rsidRPr="00425B95">
              <w:rPr>
                <w:rFonts w:ascii="Times New Roman" w:hAnsi="Times New Roman"/>
              </w:rPr>
              <w:t xml:space="preserve">День Матери, </w:t>
            </w:r>
          </w:p>
          <w:p w:rsidR="00DD7B40" w:rsidRPr="00425B95" w:rsidRDefault="00DD7B40" w:rsidP="006D7E6A">
            <w:pPr>
              <w:rPr>
                <w:rFonts w:ascii="Times New Roman" w:hAnsi="Times New Roman"/>
              </w:rPr>
            </w:pPr>
            <w:r w:rsidRPr="00425B95">
              <w:rPr>
                <w:rFonts w:ascii="Times New Roman" w:hAnsi="Times New Roman"/>
              </w:rPr>
              <w:t>Фестиваль «Дружба народов»</w:t>
            </w:r>
          </w:p>
          <w:p w:rsidR="00DD7B40" w:rsidRPr="00425B95" w:rsidRDefault="00DD7B40" w:rsidP="006D7E6A">
            <w:pPr>
              <w:rPr>
                <w:rFonts w:ascii="Times New Roman" w:hAnsi="Times New Roman"/>
              </w:rPr>
            </w:pPr>
            <w:r w:rsidRPr="00425B95">
              <w:rPr>
                <w:rFonts w:ascii="Times New Roman" w:hAnsi="Times New Roman"/>
              </w:rPr>
              <w:t>День защитника Отечества</w:t>
            </w:r>
          </w:p>
          <w:p w:rsidR="00DD7B40" w:rsidRPr="00425B95" w:rsidRDefault="00DD7B40" w:rsidP="006D7E6A">
            <w:pPr>
              <w:rPr>
                <w:rFonts w:ascii="Times New Roman" w:hAnsi="Times New Roman"/>
              </w:rPr>
            </w:pPr>
            <w:r w:rsidRPr="00425B95">
              <w:rPr>
                <w:rFonts w:ascii="Times New Roman" w:hAnsi="Times New Roman"/>
              </w:rPr>
              <w:t>День космонавтики</w:t>
            </w:r>
          </w:p>
          <w:p w:rsidR="00DD7B40" w:rsidRPr="00425B95" w:rsidRDefault="00DD7B40" w:rsidP="006D7E6A">
            <w:pPr>
              <w:rPr>
                <w:rFonts w:ascii="Times New Roman" w:hAnsi="Times New Roman"/>
              </w:rPr>
            </w:pPr>
            <w:r w:rsidRPr="00425B95">
              <w:rPr>
                <w:rFonts w:ascii="Times New Roman" w:hAnsi="Times New Roman"/>
              </w:rPr>
              <w:t>День Победы</w:t>
            </w:r>
          </w:p>
        </w:tc>
        <w:tc>
          <w:tcPr>
            <w:tcW w:w="2067"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Сентябрь</w:t>
            </w:r>
          </w:p>
          <w:p w:rsidR="00DD7B40" w:rsidRPr="00425B95" w:rsidRDefault="00DD7B40" w:rsidP="006D7E6A">
            <w:pPr>
              <w:rPr>
                <w:rFonts w:ascii="Times New Roman" w:hAnsi="Times New Roman"/>
              </w:rPr>
            </w:pPr>
            <w:r w:rsidRPr="00425B95">
              <w:rPr>
                <w:rFonts w:ascii="Times New Roman" w:hAnsi="Times New Roman"/>
              </w:rPr>
              <w:t>Сентябрь</w:t>
            </w:r>
          </w:p>
          <w:p w:rsidR="00DD7B40" w:rsidRPr="00425B95" w:rsidRDefault="00DD7B40" w:rsidP="006D7E6A">
            <w:pPr>
              <w:rPr>
                <w:rFonts w:ascii="Times New Roman" w:hAnsi="Times New Roman"/>
              </w:rPr>
            </w:pPr>
            <w:r w:rsidRPr="00425B95">
              <w:rPr>
                <w:rFonts w:ascii="Times New Roman" w:hAnsi="Times New Roman"/>
              </w:rPr>
              <w:t>Октябрь</w:t>
            </w:r>
          </w:p>
          <w:p w:rsidR="00DD7B40" w:rsidRPr="00425B95" w:rsidRDefault="00DD7B40" w:rsidP="006D7E6A">
            <w:pPr>
              <w:rPr>
                <w:rFonts w:ascii="Times New Roman" w:hAnsi="Times New Roman"/>
              </w:rPr>
            </w:pPr>
            <w:r w:rsidRPr="00425B95">
              <w:rPr>
                <w:rFonts w:ascii="Times New Roman" w:hAnsi="Times New Roman"/>
              </w:rPr>
              <w:t>Ноябрь</w:t>
            </w:r>
          </w:p>
          <w:p w:rsidR="00DD7B40" w:rsidRPr="00425B95" w:rsidRDefault="00DD7B40" w:rsidP="006D7E6A">
            <w:pPr>
              <w:rPr>
                <w:rFonts w:ascii="Times New Roman" w:hAnsi="Times New Roman"/>
              </w:rPr>
            </w:pPr>
            <w:r w:rsidRPr="00425B95">
              <w:rPr>
                <w:rFonts w:ascii="Times New Roman" w:hAnsi="Times New Roman"/>
              </w:rPr>
              <w:t>Ноябрь</w:t>
            </w:r>
          </w:p>
          <w:p w:rsidR="00DD7B40" w:rsidRPr="00425B95" w:rsidRDefault="00DD7B40" w:rsidP="006D7E6A">
            <w:pPr>
              <w:rPr>
                <w:rFonts w:ascii="Times New Roman" w:hAnsi="Times New Roman"/>
              </w:rPr>
            </w:pPr>
            <w:r w:rsidRPr="00425B95">
              <w:rPr>
                <w:rFonts w:ascii="Times New Roman" w:hAnsi="Times New Roman"/>
              </w:rPr>
              <w:t>Февраль</w:t>
            </w:r>
          </w:p>
          <w:p w:rsidR="00DD7B40" w:rsidRPr="00425B95" w:rsidRDefault="00DD7B40" w:rsidP="006D7E6A">
            <w:pPr>
              <w:rPr>
                <w:rFonts w:ascii="Times New Roman" w:hAnsi="Times New Roman"/>
              </w:rPr>
            </w:pPr>
            <w:r w:rsidRPr="00425B95">
              <w:rPr>
                <w:rFonts w:ascii="Times New Roman" w:hAnsi="Times New Roman"/>
              </w:rPr>
              <w:t>Апрель</w:t>
            </w:r>
          </w:p>
          <w:p w:rsidR="00DD7B40" w:rsidRPr="00425B95" w:rsidRDefault="00DD7B40" w:rsidP="006D7E6A">
            <w:pPr>
              <w:rPr>
                <w:rFonts w:ascii="Times New Roman" w:hAnsi="Times New Roman"/>
              </w:rPr>
            </w:pPr>
            <w:r w:rsidRPr="00425B95">
              <w:rPr>
                <w:rFonts w:ascii="Times New Roman" w:hAnsi="Times New Roman"/>
              </w:rPr>
              <w:t>Май</w:t>
            </w:r>
          </w:p>
        </w:tc>
      </w:tr>
      <w:tr w:rsidR="00DD7B40" w:rsidRPr="00425B95" w:rsidTr="006D7E6A">
        <w:tc>
          <w:tcPr>
            <w:tcW w:w="72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2</w:t>
            </w:r>
          </w:p>
        </w:tc>
        <w:tc>
          <w:tcPr>
            <w:tcW w:w="69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Выставка декоративно-прикладного творчества «Осень золотая», посещение кружка «Умелые ручки»</w:t>
            </w:r>
          </w:p>
        </w:tc>
        <w:tc>
          <w:tcPr>
            <w:tcW w:w="2067"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Сентябрь</w:t>
            </w:r>
          </w:p>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72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3</w:t>
            </w:r>
          </w:p>
        </w:tc>
        <w:tc>
          <w:tcPr>
            <w:tcW w:w="69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Беседы «Правила поведения для учащихся»</w:t>
            </w:r>
          </w:p>
        </w:tc>
        <w:tc>
          <w:tcPr>
            <w:tcW w:w="2067"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72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4</w:t>
            </w:r>
          </w:p>
        </w:tc>
        <w:tc>
          <w:tcPr>
            <w:tcW w:w="69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Беседы патриотической направленности о боевых подвигах русского народа в годы Великой Отечественной войны</w:t>
            </w:r>
          </w:p>
        </w:tc>
        <w:tc>
          <w:tcPr>
            <w:tcW w:w="2067"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апрель-май</w:t>
            </w:r>
          </w:p>
        </w:tc>
      </w:tr>
      <w:tr w:rsidR="00DD7B40" w:rsidRPr="00425B95" w:rsidTr="006D7E6A">
        <w:tc>
          <w:tcPr>
            <w:tcW w:w="72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5</w:t>
            </w:r>
          </w:p>
        </w:tc>
        <w:tc>
          <w:tcPr>
            <w:tcW w:w="69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Классные часы по нравственной тематике</w:t>
            </w:r>
          </w:p>
        </w:tc>
        <w:tc>
          <w:tcPr>
            <w:tcW w:w="2067"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в течение года</w:t>
            </w:r>
          </w:p>
        </w:tc>
      </w:tr>
      <w:tr w:rsidR="00DD7B40" w:rsidRPr="00425B95" w:rsidTr="006D7E6A">
        <w:tc>
          <w:tcPr>
            <w:tcW w:w="72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6</w:t>
            </w:r>
          </w:p>
        </w:tc>
        <w:tc>
          <w:tcPr>
            <w:tcW w:w="69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Праздник «Посвящение в первоклассники»</w:t>
            </w:r>
          </w:p>
        </w:tc>
        <w:tc>
          <w:tcPr>
            <w:tcW w:w="2067"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Октябрь</w:t>
            </w:r>
          </w:p>
        </w:tc>
      </w:tr>
      <w:tr w:rsidR="00DD7B40" w:rsidRPr="00425B95" w:rsidTr="006D7E6A">
        <w:tc>
          <w:tcPr>
            <w:tcW w:w="72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7</w:t>
            </w:r>
          </w:p>
        </w:tc>
        <w:tc>
          <w:tcPr>
            <w:tcW w:w="69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Народные праздники и традиции (Рождество, Масленица и др.)</w:t>
            </w:r>
          </w:p>
        </w:tc>
        <w:tc>
          <w:tcPr>
            <w:tcW w:w="2067"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bl>
    <w:p w:rsidR="00DD7B40" w:rsidRPr="002F608C" w:rsidRDefault="00DD7B40" w:rsidP="003A441A">
      <w:pPr>
        <w:pStyle w:val="3"/>
        <w:keepNext w:val="0"/>
        <w:numPr>
          <w:ilvl w:val="0"/>
          <w:numId w:val="67"/>
        </w:numPr>
        <w:spacing w:before="0" w:after="0"/>
        <w:ind w:left="0" w:firstLine="360"/>
        <w:jc w:val="both"/>
        <w:rPr>
          <w:rStyle w:val="Zag11"/>
          <w:rFonts w:eastAsia="@Arial Unicode MS"/>
          <w:b w:val="0"/>
        </w:rPr>
      </w:pPr>
      <w:r w:rsidRPr="002F608C">
        <w:rPr>
          <w:rStyle w:val="Zag11"/>
          <w:rFonts w:eastAsia="@Arial Unicode MS"/>
          <w:b w:val="0"/>
        </w:rPr>
        <w:t>укрепление нравственности — основанной на свободе воли и духовных отечественных традициях, внутренней установки личности школьника поступать согласно своей совести;</w:t>
      </w:r>
    </w:p>
    <w:p w:rsidR="00DD7B40" w:rsidRPr="002F608C" w:rsidRDefault="00DD7B40" w:rsidP="003A441A">
      <w:pPr>
        <w:pStyle w:val="3"/>
        <w:keepNext w:val="0"/>
        <w:numPr>
          <w:ilvl w:val="0"/>
          <w:numId w:val="67"/>
        </w:numPr>
        <w:spacing w:before="0" w:after="0"/>
        <w:ind w:left="0" w:firstLine="360"/>
        <w:jc w:val="both"/>
        <w:rPr>
          <w:rStyle w:val="Zag11"/>
          <w:rFonts w:eastAsia="@Arial Unicode MS"/>
          <w:b w:val="0"/>
        </w:rPr>
      </w:pPr>
      <w:r w:rsidRPr="002F608C">
        <w:rPr>
          <w:rStyle w:val="Zag11"/>
          <w:rFonts w:eastAsia="@Arial Unicode MS"/>
          <w:b w:val="0"/>
        </w:rPr>
        <w:t>формирование основ морали — осознанной обучающимся необходимости определенного поведения, обусловленного принятыми в обществе представлениями о добре и зле, должном и недопустимом; укрепление у младшего школьника позитивной нравственной самооценки и самоуважения, жизненного оптимизма;</w:t>
      </w:r>
    </w:p>
    <w:p w:rsidR="00DD7B40" w:rsidRDefault="00DD7B40" w:rsidP="003A441A">
      <w:pPr>
        <w:pStyle w:val="3"/>
        <w:keepNext w:val="0"/>
        <w:numPr>
          <w:ilvl w:val="0"/>
          <w:numId w:val="68"/>
        </w:numPr>
        <w:spacing w:before="0" w:after="0"/>
        <w:ind w:left="0" w:firstLine="360"/>
        <w:jc w:val="both"/>
        <w:rPr>
          <w:rStyle w:val="Zag11"/>
          <w:rFonts w:eastAsia="@Arial Unicode MS"/>
          <w:b w:val="0"/>
        </w:rPr>
      </w:pPr>
      <w:r w:rsidRPr="002F608C">
        <w:rPr>
          <w:rStyle w:val="Zag11"/>
          <w:rFonts w:eastAsia="@Arial Unicode MS"/>
          <w:b w:val="0"/>
        </w:rPr>
        <w:t>формирование основ нравственного самосознания личности (совести) — способности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r w:rsidRPr="00B97141">
        <w:rPr>
          <w:rStyle w:val="Zag11"/>
          <w:rFonts w:eastAsia="@Arial Unicode MS"/>
          <w:b w:val="0"/>
        </w:rPr>
        <w:t xml:space="preserve"> </w:t>
      </w:r>
      <w:r w:rsidRPr="002F608C">
        <w:rPr>
          <w:rStyle w:val="Zag11"/>
          <w:rFonts w:eastAsia="@Arial Unicode MS"/>
          <w:b w:val="0"/>
        </w:rPr>
        <w:t>принятие обучающимся базовых общенациональных ценностей;</w:t>
      </w:r>
      <w:r>
        <w:rPr>
          <w:rStyle w:val="Zag11"/>
          <w:rFonts w:eastAsia="@Arial Unicode MS"/>
          <w:b w:val="0"/>
        </w:rPr>
        <w:t xml:space="preserve"> </w:t>
      </w:r>
      <w:r w:rsidRPr="002F608C">
        <w:rPr>
          <w:rStyle w:val="Zag11"/>
          <w:rFonts w:eastAsia="@Arial Unicode MS"/>
          <w:b w:val="0"/>
        </w:rPr>
        <w:t>развитие трудолюбия, способности к преодолению трудностей;</w:t>
      </w:r>
      <w:r>
        <w:rPr>
          <w:rStyle w:val="Zag11"/>
          <w:rFonts w:eastAsia="@Arial Unicode MS"/>
          <w:b w:val="0"/>
        </w:rPr>
        <w:t xml:space="preserve"> </w:t>
      </w:r>
      <w:r w:rsidRPr="002F608C">
        <w:rPr>
          <w:rStyle w:val="Zag11"/>
          <w:rFonts w:eastAsia="@Arial Unicode MS"/>
          <w:b w:val="0"/>
        </w:rPr>
        <w:t>формирование основ российской гражданской идентичности;</w:t>
      </w:r>
      <w:r>
        <w:rPr>
          <w:rStyle w:val="Zag11"/>
          <w:rFonts w:eastAsia="@Arial Unicode MS"/>
          <w:b w:val="0"/>
        </w:rPr>
        <w:t xml:space="preserve"> </w:t>
      </w:r>
      <w:r w:rsidRPr="002F608C">
        <w:rPr>
          <w:rStyle w:val="Zag11"/>
          <w:rFonts w:eastAsia="@Arial Unicode MS"/>
          <w:b w:val="0"/>
        </w:rPr>
        <w:t>пробуждение веры в Россию, чувства личной ответственности за Отечество;</w:t>
      </w:r>
    </w:p>
    <w:p w:rsidR="00DD7B40" w:rsidRDefault="00DD7B40" w:rsidP="003A441A">
      <w:pPr>
        <w:pStyle w:val="3"/>
        <w:keepNext w:val="0"/>
        <w:numPr>
          <w:ilvl w:val="0"/>
          <w:numId w:val="68"/>
        </w:numPr>
        <w:spacing w:before="0" w:after="0"/>
        <w:ind w:left="0" w:firstLine="36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формирование патриотизма и гражданской солидарности;</w:t>
      </w:r>
      <w:r>
        <w:rPr>
          <w:rStyle w:val="Zag11"/>
          <w:rFonts w:eastAsia="@Arial Unicode MS"/>
          <w:b w:val="0"/>
        </w:rPr>
        <w:t xml:space="preserve"> </w:t>
      </w:r>
      <w:r w:rsidRPr="002F608C">
        <w:rPr>
          <w:rStyle w:val="Zag11"/>
          <w:rFonts w:eastAsia="@Arial Unicode MS"/>
          <w:b w:val="0"/>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DD7B40" w:rsidRPr="000E5EDB" w:rsidRDefault="00DD7B40" w:rsidP="00DD7B40"/>
    <w:p w:rsidR="00DD7B40" w:rsidRPr="000E5EDB" w:rsidRDefault="00DD7B40" w:rsidP="00DD7B40">
      <w:pPr>
        <w:pStyle w:val="3"/>
        <w:spacing w:before="0" w:after="0"/>
        <w:ind w:firstLine="360"/>
        <w:rPr>
          <w:rStyle w:val="Zag11"/>
          <w:rFonts w:eastAsia="@Arial Unicode MS"/>
          <w:i/>
        </w:rPr>
      </w:pPr>
      <w:r>
        <w:rPr>
          <w:rStyle w:val="Zag11"/>
          <w:rFonts w:eastAsia="@Arial Unicode MS"/>
        </w:rPr>
        <w:t>Общеинтеллектуальное развитие</w:t>
      </w:r>
    </w:p>
    <w:p w:rsidR="00DD7B40" w:rsidRPr="002F608C" w:rsidRDefault="00DD7B40" w:rsidP="00DD7B40">
      <w:pPr>
        <w:pStyle w:val="3"/>
        <w:spacing w:before="0" w:after="0"/>
        <w:ind w:firstLine="360"/>
        <w:jc w:val="both"/>
        <w:rPr>
          <w:rStyle w:val="Zag11"/>
          <w:rFonts w:eastAsia="@Arial Unicode MS"/>
          <w:b w:val="0"/>
        </w:rPr>
      </w:pPr>
      <w:r w:rsidRPr="002F608C">
        <w:rPr>
          <w:rStyle w:val="Zag11"/>
          <w:rFonts w:eastAsia="@Arial Unicode MS"/>
          <w:b w:val="0"/>
        </w:rPr>
        <w:t>Целесообразность названного направления заключается в обеспечении достижения планируемых результатов освоения основной образовательной программы начального общего и основного общего образования.</w:t>
      </w:r>
    </w:p>
    <w:p w:rsidR="00DD7B40" w:rsidRPr="00425B95" w:rsidRDefault="00DD7B40" w:rsidP="00DD7B40">
      <w:pPr>
        <w:pStyle w:val="3"/>
        <w:spacing w:before="0" w:after="0"/>
        <w:ind w:firstLine="360"/>
        <w:jc w:val="both"/>
        <w:rPr>
          <w:rStyle w:val="Zag11"/>
          <w:rFonts w:eastAsia="@Arial Unicode MS"/>
          <w:b w:val="0"/>
          <w:i/>
        </w:rPr>
      </w:pPr>
      <w:r w:rsidRPr="00425B95">
        <w:rPr>
          <w:rStyle w:val="Zag11"/>
          <w:rFonts w:eastAsia="@Arial Unicode MS"/>
          <w:b w:val="0"/>
        </w:rPr>
        <w:t>Основными задачами являются:</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навыков научно-интеллектуального труда;</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развитие культуры логического и алгоритмическо</w:t>
      </w:r>
      <w:r>
        <w:rPr>
          <w:rStyle w:val="Zag11"/>
          <w:rFonts w:eastAsia="@Arial Unicode MS"/>
          <w:b w:val="0"/>
        </w:rPr>
        <w:t xml:space="preserve">го мышления </w:t>
      </w:r>
      <w:r w:rsidRPr="002F608C">
        <w:rPr>
          <w:rStyle w:val="Zag11"/>
          <w:rFonts w:eastAsia="@Arial Unicode MS"/>
          <w:b w:val="0"/>
        </w:rPr>
        <w:t>воображения;</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первоначального опыта практической преобразовательной деятельности;</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овладение навыками универсальных учебных действий у обучающихся на ступен</w:t>
      </w:r>
      <w:r>
        <w:rPr>
          <w:rStyle w:val="Zag11"/>
          <w:rFonts w:eastAsia="@Arial Unicode MS"/>
          <w:b w:val="0"/>
        </w:rPr>
        <w:t>и начального общего образования</w:t>
      </w:r>
      <w:r w:rsidRPr="002F608C">
        <w:rPr>
          <w:rStyle w:val="Zag11"/>
          <w:rFonts w:eastAsia="@Arial Unicode MS"/>
          <w:b w:val="0"/>
        </w:rPr>
        <w:t xml:space="preserve"> и основного общего образования.</w:t>
      </w:r>
    </w:p>
    <w:p w:rsidR="00DD7B40"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Общеинтеллектуальное направление ориентировано на развитие познавательных интересов детей, расши</w:t>
      </w:r>
      <w:r>
        <w:rPr>
          <w:rStyle w:val="Zag11"/>
          <w:rFonts w:eastAsia="@Arial Unicode MS"/>
          <w:b w:val="0"/>
        </w:rPr>
        <w:t xml:space="preserve">рение их культурного кругозора </w:t>
      </w:r>
      <w:r w:rsidRPr="002F608C">
        <w:rPr>
          <w:rStyle w:val="Zag11"/>
          <w:rFonts w:eastAsia="@Arial Unicode MS"/>
          <w:b w:val="0"/>
        </w:rPr>
        <w:t xml:space="preserve">развитие интеллектуальных способностей. </w:t>
      </w:r>
    </w:p>
    <w:tbl>
      <w:tblPr>
        <w:tblW w:w="0" w:type="auto"/>
        <w:tblInd w:w="-119" w:type="dxa"/>
        <w:tblCellMar>
          <w:left w:w="0" w:type="dxa"/>
          <w:right w:w="0" w:type="dxa"/>
        </w:tblCellMar>
        <w:tblLook w:val="04A0" w:firstRow="1" w:lastRow="0" w:firstColumn="1" w:lastColumn="0" w:noHBand="0" w:noVBand="1"/>
      </w:tblPr>
      <w:tblGrid>
        <w:gridCol w:w="495"/>
        <w:gridCol w:w="7386"/>
        <w:gridCol w:w="1633"/>
      </w:tblGrid>
      <w:tr w:rsidR="00DD7B40" w:rsidRPr="00425B95" w:rsidTr="006D7E6A">
        <w:tc>
          <w:tcPr>
            <w:tcW w:w="496" w:type="dxa"/>
            <w:tcBorders>
              <w:top w:val="threeDEmboss" w:sz="6" w:space="0" w:color="auto"/>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b/>
              </w:rPr>
            </w:pPr>
            <w:r w:rsidRPr="00425B95">
              <w:rPr>
                <w:rFonts w:ascii="Times New Roman" w:hAnsi="Times New Roman"/>
                <w:b/>
              </w:rPr>
              <w:t>№</w:t>
            </w:r>
          </w:p>
        </w:tc>
        <w:tc>
          <w:tcPr>
            <w:tcW w:w="7391" w:type="dxa"/>
            <w:tcBorders>
              <w:top w:val="threeDEmboss" w:sz="6" w:space="0" w:color="auto"/>
              <w:left w:val="nil"/>
              <w:bottom w:val="threeDEmboss" w:sz="6" w:space="0" w:color="auto"/>
              <w:right w:val="threeDEmboss" w:sz="6" w:space="0" w:color="auto"/>
            </w:tcBorders>
          </w:tcPr>
          <w:p w:rsidR="00DD7B40" w:rsidRPr="00425B95" w:rsidRDefault="00DD7B40" w:rsidP="006D7E6A">
            <w:pPr>
              <w:jc w:val="both"/>
              <w:rPr>
                <w:rFonts w:ascii="Times New Roman" w:hAnsi="Times New Roman"/>
                <w:b/>
              </w:rPr>
            </w:pPr>
            <w:r w:rsidRPr="00425B95">
              <w:rPr>
                <w:rFonts w:ascii="Times New Roman" w:hAnsi="Times New Roman"/>
                <w:b/>
              </w:rPr>
              <w:t>Проводимые мероприятия</w:t>
            </w:r>
          </w:p>
        </w:tc>
        <w:tc>
          <w:tcPr>
            <w:tcW w:w="1633" w:type="dxa"/>
            <w:tcBorders>
              <w:top w:val="threeDEmboss" w:sz="6" w:space="0" w:color="auto"/>
              <w:left w:val="nil"/>
              <w:bottom w:val="threeDEmboss" w:sz="6" w:space="0" w:color="auto"/>
              <w:right w:val="threeDEmboss" w:sz="6" w:space="0" w:color="auto"/>
            </w:tcBorders>
          </w:tcPr>
          <w:p w:rsidR="00DD7B40" w:rsidRPr="00425B95" w:rsidRDefault="00DD7B40" w:rsidP="006D7E6A">
            <w:pPr>
              <w:jc w:val="both"/>
              <w:rPr>
                <w:rFonts w:ascii="Times New Roman" w:hAnsi="Times New Roman"/>
                <w:b/>
              </w:rPr>
            </w:pPr>
            <w:r w:rsidRPr="00425B95">
              <w:rPr>
                <w:rFonts w:ascii="Times New Roman" w:hAnsi="Times New Roman"/>
                <w:b/>
              </w:rPr>
              <w:t>Сроки проведения</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1</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Праздник «День знаний»</w:t>
            </w:r>
          </w:p>
          <w:p w:rsidR="00DD7B40" w:rsidRPr="00425B95" w:rsidRDefault="00DD7B40" w:rsidP="006D7E6A">
            <w:pPr>
              <w:jc w:val="both"/>
              <w:rPr>
                <w:rFonts w:ascii="Times New Roman" w:hAnsi="Times New Roman"/>
              </w:rPr>
            </w:pPr>
            <w:r w:rsidRPr="00425B95">
              <w:rPr>
                <w:rFonts w:ascii="Times New Roman" w:hAnsi="Times New Roman"/>
              </w:rPr>
              <w:t> </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сентябрь</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2</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Кружок «Занимательное право», «Знатоки немецкого языка»</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по расписанию</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3</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Организация взаимопомощи в учебе</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в течение года</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4</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Участие в школьных мероприятиях, направленных на интеллектуально-познавательную деятельность (олимпиады, проект «Я-исследователь», участие в районной НПК)</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по отдельному плану</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5</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Ведение портфолио</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ежедневно</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6</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Консультационная помощь детям при выборе ими кружков и секций</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сентябрь</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7</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Представление достижений, результатов, способностей учащихся родителям, педагогам, сверстникам.</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Апрель-май</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8</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Диагностические мероприятия</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В течение года</w:t>
            </w:r>
          </w:p>
        </w:tc>
      </w:tr>
      <w:tr w:rsidR="00DD7B40" w:rsidRPr="00425B95" w:rsidTr="006D7E6A">
        <w:tc>
          <w:tcPr>
            <w:tcW w:w="496" w:type="dxa"/>
            <w:tcBorders>
              <w:top w:val="nil"/>
              <w:left w:val="threeDEmboss" w:sz="6" w:space="0" w:color="auto"/>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9</w:t>
            </w:r>
          </w:p>
        </w:tc>
        <w:tc>
          <w:tcPr>
            <w:tcW w:w="7391"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Торжественная линейка «Путь к успеху»</w:t>
            </w:r>
          </w:p>
        </w:tc>
        <w:tc>
          <w:tcPr>
            <w:tcW w:w="1633" w:type="dxa"/>
            <w:tcBorders>
              <w:top w:val="nil"/>
              <w:left w:val="nil"/>
              <w:bottom w:val="threeDEmboss" w:sz="6" w:space="0" w:color="auto"/>
              <w:right w:val="threeDEmboss" w:sz="6" w:space="0" w:color="auto"/>
            </w:tcBorders>
          </w:tcPr>
          <w:p w:rsidR="00DD7B40" w:rsidRPr="00425B95" w:rsidRDefault="00DD7B40" w:rsidP="006D7E6A">
            <w:pPr>
              <w:jc w:val="both"/>
              <w:rPr>
                <w:rFonts w:ascii="Times New Roman" w:hAnsi="Times New Roman"/>
              </w:rPr>
            </w:pPr>
            <w:r w:rsidRPr="00425B95">
              <w:rPr>
                <w:rFonts w:ascii="Times New Roman" w:hAnsi="Times New Roman"/>
              </w:rPr>
              <w:t>май</w:t>
            </w:r>
          </w:p>
        </w:tc>
      </w:tr>
    </w:tbl>
    <w:p w:rsidR="00DD7B40" w:rsidRDefault="00DD7B40" w:rsidP="00DD7B40">
      <w:pPr>
        <w:pStyle w:val="3"/>
        <w:spacing w:before="0" w:after="0"/>
        <w:jc w:val="both"/>
        <w:rPr>
          <w:rStyle w:val="Zag11"/>
          <w:rFonts w:eastAsia="@Arial Unicode MS"/>
          <w:b w:val="0"/>
        </w:rPr>
      </w:pPr>
    </w:p>
    <w:p w:rsidR="00DD7B40" w:rsidRDefault="00DD7B40" w:rsidP="00DD7B40">
      <w:pPr>
        <w:pStyle w:val="3"/>
        <w:spacing w:before="0" w:after="0"/>
        <w:ind w:firstLine="708"/>
        <w:jc w:val="both"/>
        <w:rPr>
          <w:rStyle w:val="Zag11"/>
          <w:rFonts w:eastAsia="@Arial Unicode MS"/>
          <w:b w:val="0"/>
        </w:rPr>
      </w:pPr>
    </w:p>
    <w:p w:rsidR="00DD7B40" w:rsidRDefault="00DD7B40" w:rsidP="00DD7B40">
      <w:pPr>
        <w:pStyle w:val="3"/>
        <w:spacing w:before="0" w:after="0"/>
        <w:ind w:firstLine="708"/>
        <w:rPr>
          <w:rStyle w:val="Zag11"/>
          <w:rFonts w:eastAsia="@Arial Unicode MS"/>
          <w:i/>
        </w:rPr>
      </w:pPr>
    </w:p>
    <w:p w:rsidR="00DD7B40" w:rsidRPr="000E5EDB" w:rsidRDefault="00DD7B40" w:rsidP="00DD7B40">
      <w:pPr>
        <w:pStyle w:val="3"/>
        <w:spacing w:before="0" w:after="0"/>
        <w:ind w:firstLine="708"/>
        <w:rPr>
          <w:rStyle w:val="Zag11"/>
          <w:rFonts w:eastAsia="@Arial Unicode MS"/>
          <w:i/>
        </w:rPr>
      </w:pPr>
      <w:r>
        <w:rPr>
          <w:rStyle w:val="Zag11"/>
          <w:rFonts w:eastAsia="@Arial Unicode MS"/>
        </w:rPr>
        <w:t>Общекультурное направление</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Целесообразность данного направления заключается в воспитании способности к духовному развитию, нравственному самосовершенствованию, формированию ценностных ориентаций, развитие обшей культуры, знакомство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w:t>
      </w:r>
    </w:p>
    <w:p w:rsidR="00DD7B40" w:rsidRPr="00425B95" w:rsidRDefault="00DD7B40" w:rsidP="00DD7B40">
      <w:pPr>
        <w:pStyle w:val="3"/>
        <w:spacing w:before="0" w:after="0"/>
        <w:ind w:firstLine="708"/>
        <w:jc w:val="both"/>
        <w:rPr>
          <w:rStyle w:val="Zag11"/>
          <w:rFonts w:eastAsia="@Arial Unicode MS"/>
          <w:b w:val="0"/>
          <w:i/>
        </w:rPr>
      </w:pPr>
      <w:r w:rsidRPr="00425B95">
        <w:rPr>
          <w:rStyle w:val="Zag11"/>
          <w:rFonts w:eastAsia="@Arial Unicode MS"/>
          <w:b w:val="0"/>
        </w:rPr>
        <w:t>Основными задачами являются:</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-формирование ценностных ориентаций общечеловеческого содержания;</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становление активной жизненной позиции;</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воспитание уважительного отношения к родителям, старшим, доброжелательного отношения к сверстникам и малышам;</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эстетического отношения к красоте окружающего мира, развитие стремления к творческой самореализации средствами художественной деятельности.</w:t>
      </w:r>
    </w:p>
    <w:p w:rsidR="00DD7B40"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 xml:space="preserve">Общекультурное направление внеурочной деятельности создает условия для творческого развития школьника, его самореализации, самопроявления, культурного развития. </w:t>
      </w:r>
    </w:p>
    <w:tbl>
      <w:tblPr>
        <w:tblW w:w="0" w:type="auto"/>
        <w:tblInd w:w="-261" w:type="dxa"/>
        <w:tblCellMar>
          <w:left w:w="0" w:type="dxa"/>
          <w:right w:w="0" w:type="dxa"/>
        </w:tblCellMar>
        <w:tblLook w:val="04A0" w:firstRow="1" w:lastRow="0" w:firstColumn="1" w:lastColumn="0" w:noHBand="0" w:noVBand="1"/>
      </w:tblPr>
      <w:tblGrid>
        <w:gridCol w:w="502"/>
        <w:gridCol w:w="7750"/>
        <w:gridCol w:w="1391"/>
      </w:tblGrid>
      <w:tr w:rsidR="00DD7B40" w:rsidRPr="00425B95" w:rsidTr="006D7E6A">
        <w:tc>
          <w:tcPr>
            <w:tcW w:w="502" w:type="dxa"/>
            <w:tcBorders>
              <w:top w:val="threeDEmboss" w:sz="6" w:space="0" w:color="auto"/>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w:t>
            </w:r>
          </w:p>
        </w:tc>
        <w:tc>
          <w:tcPr>
            <w:tcW w:w="7750"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Проводимые мероприятия</w:t>
            </w:r>
          </w:p>
        </w:tc>
        <w:tc>
          <w:tcPr>
            <w:tcW w:w="1391"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Сроки</w:t>
            </w:r>
          </w:p>
          <w:p w:rsidR="00DD7B40" w:rsidRPr="00425B95" w:rsidRDefault="00DD7B40" w:rsidP="006D7E6A">
            <w:pPr>
              <w:rPr>
                <w:rFonts w:ascii="Times New Roman" w:hAnsi="Times New Roman"/>
                <w:b/>
              </w:rPr>
            </w:pPr>
            <w:r w:rsidRPr="00425B95">
              <w:rPr>
                <w:rFonts w:ascii="Times New Roman" w:hAnsi="Times New Roman"/>
                <w:b/>
              </w:rPr>
              <w:t>проведения</w:t>
            </w:r>
          </w:p>
        </w:tc>
      </w:tr>
      <w:tr w:rsidR="00DD7B40" w:rsidRPr="00425B95" w:rsidTr="006D7E6A">
        <w:tc>
          <w:tcPr>
            <w:tcW w:w="502"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w:t>
            </w:r>
          </w:p>
        </w:tc>
        <w:tc>
          <w:tcPr>
            <w:tcW w:w="775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Оформление уголка класса</w:t>
            </w:r>
          </w:p>
        </w:tc>
        <w:tc>
          <w:tcPr>
            <w:tcW w:w="13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сентябрь</w:t>
            </w:r>
          </w:p>
        </w:tc>
      </w:tr>
      <w:tr w:rsidR="00DD7B40" w:rsidRPr="00425B95" w:rsidTr="006D7E6A">
        <w:tc>
          <w:tcPr>
            <w:tcW w:w="502"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2</w:t>
            </w:r>
          </w:p>
        </w:tc>
        <w:tc>
          <w:tcPr>
            <w:tcW w:w="775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Посещение театрального кружка «Маска», фотокружка «Яркие вспышки», «Флористика», вокальный кружок «Вдохновение»</w:t>
            </w:r>
          </w:p>
        </w:tc>
        <w:tc>
          <w:tcPr>
            <w:tcW w:w="13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w:t>
            </w:r>
          </w:p>
          <w:p w:rsidR="00DD7B40" w:rsidRPr="00425B95" w:rsidRDefault="00DD7B40" w:rsidP="006D7E6A">
            <w:pPr>
              <w:rPr>
                <w:rFonts w:ascii="Times New Roman" w:hAnsi="Times New Roman"/>
              </w:rPr>
            </w:pPr>
            <w:r w:rsidRPr="00425B95">
              <w:rPr>
                <w:rFonts w:ascii="Times New Roman" w:hAnsi="Times New Roman"/>
              </w:rPr>
              <w:t>года</w:t>
            </w:r>
          </w:p>
        </w:tc>
      </w:tr>
      <w:tr w:rsidR="00DD7B40" w:rsidRPr="00425B95" w:rsidTr="006D7E6A">
        <w:tc>
          <w:tcPr>
            <w:tcW w:w="502"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3</w:t>
            </w:r>
          </w:p>
        </w:tc>
        <w:tc>
          <w:tcPr>
            <w:tcW w:w="775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Участие в творческих конкурсах, выставках («Моя классная мама», «Эти забавные животные», Мой любимый кабинет», «Герои моей семьи» и др.) школьного, районного, муниципального уровней. </w:t>
            </w:r>
          </w:p>
        </w:tc>
        <w:tc>
          <w:tcPr>
            <w:tcW w:w="13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w:t>
            </w:r>
          </w:p>
          <w:p w:rsidR="00DD7B40" w:rsidRPr="00425B95" w:rsidRDefault="00DD7B40" w:rsidP="006D7E6A">
            <w:pPr>
              <w:rPr>
                <w:rFonts w:ascii="Times New Roman" w:hAnsi="Times New Roman"/>
              </w:rPr>
            </w:pPr>
            <w:r w:rsidRPr="00425B95">
              <w:rPr>
                <w:rFonts w:ascii="Times New Roman" w:hAnsi="Times New Roman"/>
              </w:rPr>
              <w:t>года</w:t>
            </w:r>
          </w:p>
        </w:tc>
      </w:tr>
      <w:tr w:rsidR="00DD7B40" w:rsidRPr="00425B95" w:rsidTr="006D7E6A">
        <w:tc>
          <w:tcPr>
            <w:tcW w:w="502"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4</w:t>
            </w:r>
          </w:p>
        </w:tc>
        <w:tc>
          <w:tcPr>
            <w:tcW w:w="775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Реализация «Новогодней кампании-2015» (разучивание песен, стихов, украшение классного кабинета)</w:t>
            </w:r>
          </w:p>
        </w:tc>
        <w:tc>
          <w:tcPr>
            <w:tcW w:w="13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декабрь</w:t>
            </w:r>
          </w:p>
        </w:tc>
      </w:tr>
      <w:tr w:rsidR="00DD7B40" w:rsidRPr="00425B95" w:rsidTr="006D7E6A">
        <w:tc>
          <w:tcPr>
            <w:tcW w:w="502"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5</w:t>
            </w:r>
          </w:p>
        </w:tc>
        <w:tc>
          <w:tcPr>
            <w:tcW w:w="775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Новогодние представления </w:t>
            </w:r>
          </w:p>
        </w:tc>
        <w:tc>
          <w:tcPr>
            <w:tcW w:w="13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декабрь</w:t>
            </w:r>
          </w:p>
        </w:tc>
      </w:tr>
      <w:tr w:rsidR="00DD7B40" w:rsidRPr="00425B95" w:rsidTr="006D7E6A">
        <w:tc>
          <w:tcPr>
            <w:tcW w:w="502"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6</w:t>
            </w:r>
          </w:p>
        </w:tc>
        <w:tc>
          <w:tcPr>
            <w:tcW w:w="775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Поздравления к различным праздникам (День Учителя, День Матери, Новый год, День Защитника Отечества, Международный Женский День, День Победы и др.).</w:t>
            </w:r>
          </w:p>
        </w:tc>
        <w:tc>
          <w:tcPr>
            <w:tcW w:w="1391"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В течение года</w:t>
            </w:r>
          </w:p>
        </w:tc>
      </w:tr>
      <w:tr w:rsidR="00DD7B40" w:rsidRPr="00425B95" w:rsidTr="006D7E6A">
        <w:trPr>
          <w:trHeight w:val="301"/>
        </w:trPr>
        <w:tc>
          <w:tcPr>
            <w:tcW w:w="502" w:type="dxa"/>
            <w:tcBorders>
              <w:top w:val="nil"/>
              <w:left w:val="threeDEmboss" w:sz="6" w:space="0" w:color="auto"/>
              <w:bottom w:val="single" w:sz="4"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7</w:t>
            </w:r>
          </w:p>
        </w:tc>
        <w:tc>
          <w:tcPr>
            <w:tcW w:w="7750" w:type="dxa"/>
            <w:tcBorders>
              <w:top w:val="nil"/>
              <w:left w:val="nil"/>
              <w:bottom w:val="single" w:sz="4"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Конкурс сказочных постановок</w:t>
            </w:r>
          </w:p>
        </w:tc>
        <w:tc>
          <w:tcPr>
            <w:tcW w:w="1391" w:type="dxa"/>
            <w:tcBorders>
              <w:top w:val="nil"/>
              <w:left w:val="nil"/>
              <w:bottom w:val="single" w:sz="4"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декабрь</w:t>
            </w:r>
          </w:p>
        </w:tc>
      </w:tr>
      <w:tr w:rsidR="00DD7B40" w:rsidRPr="00425B95" w:rsidTr="006D7E6A">
        <w:trPr>
          <w:trHeight w:val="21"/>
        </w:trPr>
        <w:tc>
          <w:tcPr>
            <w:tcW w:w="502" w:type="dxa"/>
            <w:tcBorders>
              <w:top w:val="single" w:sz="4" w:space="0" w:color="auto"/>
              <w:left w:val="threeDEmboss" w:sz="6" w:space="0" w:color="auto"/>
              <w:bottom w:val="nil"/>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8</w:t>
            </w:r>
          </w:p>
        </w:tc>
        <w:tc>
          <w:tcPr>
            <w:tcW w:w="7750" w:type="dxa"/>
            <w:tcBorders>
              <w:top w:val="single" w:sz="4" w:space="0" w:color="auto"/>
              <w:left w:val="nil"/>
              <w:bottom w:val="nil"/>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Тематические беседы эстетической направленности</w:t>
            </w:r>
          </w:p>
        </w:tc>
        <w:tc>
          <w:tcPr>
            <w:tcW w:w="1391" w:type="dxa"/>
            <w:tcBorders>
              <w:top w:val="single" w:sz="4" w:space="0" w:color="auto"/>
              <w:left w:val="nil"/>
              <w:bottom w:val="nil"/>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rPr>
          <w:trHeight w:val="183"/>
        </w:trPr>
        <w:tc>
          <w:tcPr>
            <w:tcW w:w="502" w:type="dxa"/>
            <w:tcBorders>
              <w:top w:val="single" w:sz="4" w:space="0" w:color="auto"/>
              <w:left w:val="threeDEmboss" w:sz="6" w:space="0" w:color="auto"/>
              <w:bottom w:val="nil"/>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9</w:t>
            </w:r>
          </w:p>
        </w:tc>
        <w:tc>
          <w:tcPr>
            <w:tcW w:w="7750" w:type="dxa"/>
            <w:tcBorders>
              <w:top w:val="single" w:sz="4" w:space="0" w:color="auto"/>
              <w:left w:val="nil"/>
              <w:bottom w:val="nil"/>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Тематическая беседа «Пришло Рождество – начинается торжество»</w:t>
            </w:r>
          </w:p>
        </w:tc>
        <w:tc>
          <w:tcPr>
            <w:tcW w:w="1391" w:type="dxa"/>
            <w:tcBorders>
              <w:top w:val="single" w:sz="4" w:space="0" w:color="auto"/>
              <w:left w:val="nil"/>
              <w:bottom w:val="nil"/>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Декабрь</w:t>
            </w:r>
          </w:p>
        </w:tc>
      </w:tr>
      <w:tr w:rsidR="00DD7B40" w:rsidRPr="00425B95" w:rsidTr="006D7E6A">
        <w:trPr>
          <w:trHeight w:val="63"/>
        </w:trPr>
        <w:tc>
          <w:tcPr>
            <w:tcW w:w="502" w:type="dxa"/>
            <w:tcBorders>
              <w:top w:val="nil"/>
              <w:left w:val="threeDEmboss" w:sz="6" w:space="0" w:color="auto"/>
              <w:bottom w:val="single" w:sz="4"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10</w:t>
            </w:r>
          </w:p>
        </w:tc>
        <w:tc>
          <w:tcPr>
            <w:tcW w:w="7750" w:type="dxa"/>
            <w:tcBorders>
              <w:top w:val="nil"/>
              <w:left w:val="nil"/>
              <w:bottom w:val="single" w:sz="4" w:space="0" w:color="auto"/>
              <w:right w:val="threeDEmboss" w:sz="6" w:space="0" w:color="auto"/>
            </w:tcBorders>
          </w:tcPr>
          <w:p w:rsidR="00DD7B40" w:rsidRPr="00425B95" w:rsidRDefault="00DD7B40" w:rsidP="006D7E6A">
            <w:pPr>
              <w:suppressAutoHyphens/>
              <w:rPr>
                <w:rFonts w:ascii="Times New Roman" w:hAnsi="Times New Roman"/>
              </w:rPr>
            </w:pPr>
            <w:r w:rsidRPr="00425B95">
              <w:rPr>
                <w:rFonts w:ascii="Times New Roman" w:hAnsi="Times New Roman"/>
              </w:rPr>
              <w:t>Общешкольный творческий конкурс «Минута славы»</w:t>
            </w:r>
          </w:p>
          <w:p w:rsidR="00DD7B40" w:rsidRPr="00425B95" w:rsidRDefault="00DD7B40" w:rsidP="006D7E6A">
            <w:pPr>
              <w:suppressAutoHyphens/>
              <w:rPr>
                <w:rFonts w:ascii="Times New Roman" w:hAnsi="Times New Roman"/>
              </w:rPr>
            </w:pPr>
            <w:r w:rsidRPr="00425B95">
              <w:rPr>
                <w:rFonts w:ascii="Times New Roman" w:hAnsi="Times New Roman"/>
              </w:rPr>
              <w:t>Общешкольный фестиваль «Дружба народов»</w:t>
            </w:r>
          </w:p>
          <w:p w:rsidR="00DD7B40" w:rsidRPr="00425B95" w:rsidRDefault="00DD7B40" w:rsidP="006D7E6A">
            <w:pPr>
              <w:rPr>
                <w:rFonts w:ascii="Times New Roman" w:hAnsi="Times New Roman"/>
              </w:rPr>
            </w:pPr>
          </w:p>
        </w:tc>
        <w:tc>
          <w:tcPr>
            <w:tcW w:w="1391" w:type="dxa"/>
            <w:tcBorders>
              <w:top w:val="nil"/>
              <w:left w:val="nil"/>
              <w:bottom w:val="single" w:sz="4"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Октябрь</w:t>
            </w:r>
          </w:p>
          <w:p w:rsidR="00DD7B40" w:rsidRPr="00425B95" w:rsidRDefault="00DD7B40" w:rsidP="006D7E6A">
            <w:pPr>
              <w:rPr>
                <w:rFonts w:ascii="Times New Roman" w:hAnsi="Times New Roman"/>
              </w:rPr>
            </w:pPr>
            <w:r w:rsidRPr="00425B95">
              <w:rPr>
                <w:rFonts w:ascii="Times New Roman" w:hAnsi="Times New Roman"/>
              </w:rPr>
              <w:t>Ноябрь</w:t>
            </w:r>
          </w:p>
        </w:tc>
      </w:tr>
      <w:tr w:rsidR="00DD7B40" w:rsidRPr="00425B95" w:rsidTr="006D7E6A">
        <w:trPr>
          <w:trHeight w:val="226"/>
        </w:trPr>
        <w:tc>
          <w:tcPr>
            <w:tcW w:w="502" w:type="dxa"/>
            <w:tcBorders>
              <w:top w:val="single" w:sz="4" w:space="0" w:color="auto"/>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11</w:t>
            </w:r>
          </w:p>
        </w:tc>
        <w:tc>
          <w:tcPr>
            <w:tcW w:w="7750" w:type="dxa"/>
            <w:tcBorders>
              <w:top w:val="single" w:sz="4"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Посещение выставок, театров, кинотеатров, экскурсий, филармонии</w:t>
            </w:r>
          </w:p>
        </w:tc>
        <w:tc>
          <w:tcPr>
            <w:tcW w:w="1391" w:type="dxa"/>
            <w:tcBorders>
              <w:top w:val="single" w:sz="4"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bl>
    <w:p w:rsidR="00DD7B40" w:rsidRDefault="00DD7B40" w:rsidP="00DD7B40">
      <w:pPr>
        <w:pStyle w:val="3"/>
        <w:spacing w:before="0" w:after="0"/>
        <w:jc w:val="both"/>
        <w:rPr>
          <w:rStyle w:val="Zag11"/>
          <w:rFonts w:eastAsia="@Arial Unicode MS"/>
          <w:b w:val="0"/>
        </w:rPr>
      </w:pPr>
    </w:p>
    <w:p w:rsidR="00DD7B40" w:rsidRPr="000E5EDB" w:rsidRDefault="00DD7B40" w:rsidP="00DD7B40">
      <w:pPr>
        <w:pStyle w:val="3"/>
        <w:spacing w:before="0" w:after="0"/>
        <w:ind w:firstLine="708"/>
        <w:rPr>
          <w:rStyle w:val="Zag11"/>
          <w:rFonts w:eastAsia="@Arial Unicode MS"/>
          <w:i/>
        </w:rPr>
      </w:pPr>
      <w:r>
        <w:rPr>
          <w:rStyle w:val="Zag11"/>
          <w:rFonts w:eastAsia="@Arial Unicode MS"/>
        </w:rPr>
        <w:t>Спортивно – оздоровительное направление</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Целесообразность данного направления заключается в формировании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на ступени основного общего образования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 основного общего образования.</w:t>
      </w:r>
    </w:p>
    <w:p w:rsidR="00DD7B40" w:rsidRPr="00425B95" w:rsidRDefault="00DD7B40" w:rsidP="00DD7B40">
      <w:pPr>
        <w:pStyle w:val="3"/>
        <w:spacing w:before="0" w:after="0"/>
        <w:jc w:val="both"/>
        <w:rPr>
          <w:rStyle w:val="Zag11"/>
          <w:rFonts w:eastAsia="@Arial Unicode MS"/>
          <w:b w:val="0"/>
          <w:i/>
        </w:rPr>
      </w:pPr>
      <w:r w:rsidRPr="00425B95">
        <w:rPr>
          <w:rStyle w:val="Zag11"/>
          <w:rFonts w:eastAsia="@Arial Unicode MS"/>
          <w:b w:val="0"/>
        </w:rPr>
        <w:t>Основные задачи:</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культуры здорового и безопасного образа жизни;</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использование оптимальных двигательных режимов для детей с учетом их возрастных, психологических и иных особенностей;</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развитие потребности в занятиях физической культурой и спортом.</w:t>
      </w:r>
    </w:p>
    <w:p w:rsidR="00DD7B40" w:rsidRPr="00425B95" w:rsidRDefault="00DD7B40" w:rsidP="00DD7B40">
      <w:pPr>
        <w:pStyle w:val="3"/>
        <w:spacing w:before="0" w:after="0"/>
        <w:ind w:firstLine="708"/>
        <w:jc w:val="both"/>
        <w:rPr>
          <w:rFonts w:eastAsia="@Arial Unicode MS"/>
          <w:b w:val="0"/>
        </w:rPr>
      </w:pPr>
      <w:r w:rsidRPr="002F608C">
        <w:rPr>
          <w:rStyle w:val="Zag11"/>
          <w:rFonts w:eastAsia="@Arial Unicode MS"/>
          <w:b w:val="0"/>
        </w:rPr>
        <w:t xml:space="preserve">Спортивно-оздоровительное направление ориентировано на формирование интереса учеников к физкультуре и спорту, на воспитание полезных привычек как альтернативы привычкам вредным и формирование установок на ведение здорового образа жизни. </w:t>
      </w:r>
    </w:p>
    <w:tbl>
      <w:tblPr>
        <w:tblW w:w="0" w:type="auto"/>
        <w:tblInd w:w="-261" w:type="dxa"/>
        <w:tblCellMar>
          <w:left w:w="0" w:type="dxa"/>
          <w:right w:w="0" w:type="dxa"/>
        </w:tblCellMar>
        <w:tblLook w:val="04A0" w:firstRow="1" w:lastRow="0" w:firstColumn="1" w:lastColumn="0" w:noHBand="0" w:noVBand="1"/>
      </w:tblPr>
      <w:tblGrid>
        <w:gridCol w:w="530"/>
        <w:gridCol w:w="7444"/>
        <w:gridCol w:w="1669"/>
      </w:tblGrid>
      <w:tr w:rsidR="00DD7B40" w:rsidRPr="00425B95" w:rsidTr="006D7E6A">
        <w:tc>
          <w:tcPr>
            <w:tcW w:w="530" w:type="dxa"/>
            <w:tcBorders>
              <w:top w:val="threeDEmboss" w:sz="6" w:space="0" w:color="auto"/>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w:t>
            </w:r>
          </w:p>
        </w:tc>
        <w:tc>
          <w:tcPr>
            <w:tcW w:w="7444"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Проводимые мероприятия</w:t>
            </w:r>
          </w:p>
        </w:tc>
        <w:tc>
          <w:tcPr>
            <w:tcW w:w="1669"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Сроки проведения</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Занятия на свежем воздухе</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2</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«Кросс нации-2015»</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Сентябрь</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3</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Весёлые старты «Папа, мама, я – олимпийская семья»</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Октябрь</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4</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Лыжные соревнования</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январь-март</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5</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День Здоровья</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март</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6</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Беседа «Чтобы компьютер стал другом»</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7</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Сотрудничество с медицинскими работниками. Медосмотр детей.</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 графику</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8</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Посадка учащихся с целью реализации принципов здоровьесбережения (оформление посадочных листов)</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 раз в четверть</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9</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Организация физкультурных пауз на учебных занятиях</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на каждом уроке</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10</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Инструктажи по ОБЖ</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11</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Беседы, участие в конкурсе рисунков «Разговор о правильном питании»</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 графику</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Посещение кружка «Спортивные игры»</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По расписанию</w:t>
            </w:r>
          </w:p>
        </w:tc>
      </w:tr>
      <w:tr w:rsidR="00DD7B40" w:rsidRPr="00425B95" w:rsidTr="006D7E6A">
        <w:tc>
          <w:tcPr>
            <w:tcW w:w="530"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12</w:t>
            </w:r>
          </w:p>
        </w:tc>
        <w:tc>
          <w:tcPr>
            <w:tcW w:w="744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«Уроки здоровья» - организация просветительской работы с учащимися</w:t>
            </w:r>
          </w:p>
        </w:tc>
        <w:tc>
          <w:tcPr>
            <w:tcW w:w="1669"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bl>
    <w:p w:rsidR="00DD7B40" w:rsidRPr="00DE366B" w:rsidRDefault="00DD7B40" w:rsidP="00DD7B40"/>
    <w:p w:rsidR="00DD7B40" w:rsidRPr="000E5EDB" w:rsidRDefault="00DD7B40" w:rsidP="00DD7B40">
      <w:pPr>
        <w:pStyle w:val="3"/>
        <w:spacing w:before="0" w:after="0"/>
        <w:ind w:firstLine="708"/>
        <w:rPr>
          <w:rStyle w:val="Zag11"/>
          <w:rFonts w:eastAsia="@Arial Unicode MS"/>
          <w:i/>
        </w:rPr>
      </w:pPr>
      <w:r>
        <w:rPr>
          <w:rStyle w:val="Zag11"/>
          <w:rFonts w:eastAsia="@Arial Unicode MS"/>
        </w:rPr>
        <w:t>Социальное направление</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Целесообразность названного направления заключается в активизации внутренних резервов обучающихся, способствующих успешному освоению нового социального опыта на ступени основного общего образования, в формировании социальных, коммуникативных и конфликтологических компетенций, необходимых для эффективного взаимодействия в социуме.</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Основными задачами являются:</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психологической культуры и коммуникативной компетенции для обеспечения эффективного и безопасного взаимодействия в социуме;</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способности обучающегося сознательно выстраивать и оценивать отношения в социуме;</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становление гуманистических и демократических ценностных ориентаций;</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основы культуры межэтнического общения;</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формирование отношения к семье как к основе российского общества;</w:t>
      </w:r>
    </w:p>
    <w:p w:rsidR="00DD7B40" w:rsidRDefault="00DD7B40" w:rsidP="00DD7B40">
      <w:pPr>
        <w:pStyle w:val="3"/>
        <w:spacing w:before="0" w:after="0"/>
        <w:jc w:val="both"/>
        <w:rPr>
          <w:rStyle w:val="Zag11"/>
          <w:rFonts w:eastAsia="@Arial Unicode MS"/>
          <w:b w:val="0"/>
        </w:rPr>
      </w:pPr>
      <w:r w:rsidRPr="002F608C">
        <w:rPr>
          <w:rStyle w:val="Zag11"/>
          <w:rFonts w:eastAsia="@Arial Unicode MS"/>
          <w:b w:val="0"/>
        </w:rPr>
        <w:t>- воспитание у школьников почтительного отношения к родителям, осознанного, заботливого отношения к старшему поколению.</w:t>
      </w:r>
    </w:p>
    <w:tbl>
      <w:tblPr>
        <w:tblW w:w="9930" w:type="dxa"/>
        <w:tblInd w:w="-261" w:type="dxa"/>
        <w:tblCellMar>
          <w:left w:w="0" w:type="dxa"/>
          <w:right w:w="0" w:type="dxa"/>
        </w:tblCellMar>
        <w:tblLook w:val="04A0" w:firstRow="1" w:lastRow="0" w:firstColumn="1" w:lastColumn="0" w:noHBand="0" w:noVBand="1"/>
      </w:tblPr>
      <w:tblGrid>
        <w:gridCol w:w="516"/>
        <w:gridCol w:w="6934"/>
        <w:gridCol w:w="2480"/>
      </w:tblGrid>
      <w:tr w:rsidR="00DD7B40" w:rsidRPr="00425B95" w:rsidTr="006D7E6A">
        <w:tc>
          <w:tcPr>
            <w:tcW w:w="516" w:type="dxa"/>
            <w:tcBorders>
              <w:top w:val="threeDEmboss" w:sz="6" w:space="0" w:color="auto"/>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w:t>
            </w:r>
          </w:p>
        </w:tc>
        <w:tc>
          <w:tcPr>
            <w:tcW w:w="6934"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Проводимые мероприятия.</w:t>
            </w:r>
          </w:p>
        </w:tc>
        <w:tc>
          <w:tcPr>
            <w:tcW w:w="2480" w:type="dxa"/>
            <w:tcBorders>
              <w:top w:val="threeDEmboss" w:sz="6" w:space="0" w:color="auto"/>
              <w:left w:val="nil"/>
              <w:bottom w:val="threeDEmboss" w:sz="6" w:space="0" w:color="auto"/>
              <w:right w:val="threeDEmboss" w:sz="6" w:space="0" w:color="auto"/>
            </w:tcBorders>
          </w:tcPr>
          <w:p w:rsidR="00DD7B40" w:rsidRPr="00425B95" w:rsidRDefault="00DD7B40" w:rsidP="006D7E6A">
            <w:pPr>
              <w:rPr>
                <w:rFonts w:ascii="Times New Roman" w:hAnsi="Times New Roman"/>
                <w:b/>
              </w:rPr>
            </w:pPr>
            <w:r w:rsidRPr="00425B95">
              <w:rPr>
                <w:rFonts w:ascii="Times New Roman" w:hAnsi="Times New Roman"/>
                <w:b/>
              </w:rPr>
              <w:t>Сроки проведения.</w:t>
            </w:r>
          </w:p>
        </w:tc>
      </w:tr>
      <w:tr w:rsidR="00DD7B40" w:rsidRPr="00425B95" w:rsidTr="006D7E6A">
        <w:tc>
          <w:tcPr>
            <w:tcW w:w="51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1.</w:t>
            </w:r>
          </w:p>
        </w:tc>
        <w:tc>
          <w:tcPr>
            <w:tcW w:w="693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Организация работы органов самоуправления в классе.</w:t>
            </w:r>
          </w:p>
        </w:tc>
        <w:tc>
          <w:tcPr>
            <w:tcW w:w="248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51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2.</w:t>
            </w:r>
          </w:p>
        </w:tc>
        <w:tc>
          <w:tcPr>
            <w:tcW w:w="693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xml:space="preserve"> Акция «Школы за раздельный сбор мусора»</w:t>
            </w:r>
          </w:p>
        </w:tc>
        <w:tc>
          <w:tcPr>
            <w:tcW w:w="248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Сентябрь</w:t>
            </w:r>
          </w:p>
        </w:tc>
      </w:tr>
      <w:tr w:rsidR="00DD7B40" w:rsidRPr="00425B95" w:rsidTr="006D7E6A">
        <w:tc>
          <w:tcPr>
            <w:tcW w:w="51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3.</w:t>
            </w:r>
          </w:p>
        </w:tc>
        <w:tc>
          <w:tcPr>
            <w:tcW w:w="693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Беседа с детьми, нуждающимися в особом внимании, о сознательном отношении к своим обязанностям.</w:t>
            </w:r>
          </w:p>
          <w:p w:rsidR="00DD7B40" w:rsidRPr="00425B95" w:rsidRDefault="00DD7B40" w:rsidP="006D7E6A">
            <w:pPr>
              <w:rPr>
                <w:rFonts w:ascii="Times New Roman" w:hAnsi="Times New Roman"/>
              </w:rPr>
            </w:pPr>
            <w:r w:rsidRPr="00425B95">
              <w:rPr>
                <w:rFonts w:ascii="Times New Roman" w:hAnsi="Times New Roman"/>
              </w:rPr>
              <w:t>Посещение кружка «Психологическая азбука»</w:t>
            </w:r>
          </w:p>
        </w:tc>
        <w:tc>
          <w:tcPr>
            <w:tcW w:w="248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51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 4.</w:t>
            </w:r>
          </w:p>
        </w:tc>
        <w:tc>
          <w:tcPr>
            <w:tcW w:w="693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Участие в социальных акциях («Навстречу Новому году», «Письмо солдату» и др.)</w:t>
            </w:r>
          </w:p>
        </w:tc>
        <w:tc>
          <w:tcPr>
            <w:tcW w:w="248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Декабрь</w:t>
            </w:r>
          </w:p>
        </w:tc>
      </w:tr>
      <w:tr w:rsidR="00DD7B40" w:rsidRPr="00425B95" w:rsidTr="006D7E6A">
        <w:tc>
          <w:tcPr>
            <w:tcW w:w="51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5.</w:t>
            </w:r>
          </w:p>
        </w:tc>
        <w:tc>
          <w:tcPr>
            <w:tcW w:w="693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Операция «Помоги книге» - реставрация книг</w:t>
            </w:r>
          </w:p>
          <w:p w:rsidR="00DD7B40" w:rsidRPr="00425B95" w:rsidRDefault="00DD7B40" w:rsidP="006D7E6A">
            <w:pPr>
              <w:rPr>
                <w:rFonts w:ascii="Times New Roman" w:hAnsi="Times New Roman"/>
              </w:rPr>
            </w:pPr>
            <w:r w:rsidRPr="00425B95">
              <w:rPr>
                <w:rFonts w:ascii="Times New Roman" w:hAnsi="Times New Roman"/>
              </w:rPr>
              <w:t>Акция «Милосердие» (помоги собраться в школу, концерты  для детей-сирот)</w:t>
            </w:r>
          </w:p>
        </w:tc>
        <w:tc>
          <w:tcPr>
            <w:tcW w:w="248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Май</w:t>
            </w:r>
          </w:p>
          <w:p w:rsidR="00DD7B40" w:rsidRPr="00425B95" w:rsidRDefault="00DD7B40" w:rsidP="006D7E6A">
            <w:pPr>
              <w:rPr>
                <w:rFonts w:ascii="Times New Roman" w:hAnsi="Times New Roman"/>
              </w:rPr>
            </w:pPr>
            <w:r w:rsidRPr="00425B95">
              <w:rPr>
                <w:rFonts w:ascii="Times New Roman" w:hAnsi="Times New Roman"/>
              </w:rPr>
              <w:t>В течение года</w:t>
            </w:r>
          </w:p>
        </w:tc>
      </w:tr>
      <w:tr w:rsidR="00DD7B40" w:rsidRPr="00425B95" w:rsidTr="006D7E6A">
        <w:tc>
          <w:tcPr>
            <w:tcW w:w="516" w:type="dxa"/>
            <w:tcBorders>
              <w:top w:val="nil"/>
              <w:left w:val="threeDEmboss" w:sz="6" w:space="0" w:color="auto"/>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6.</w:t>
            </w:r>
          </w:p>
        </w:tc>
        <w:tc>
          <w:tcPr>
            <w:tcW w:w="6934"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Организация дежурства по классу и школе</w:t>
            </w:r>
          </w:p>
          <w:p w:rsidR="00DD7B40" w:rsidRPr="00425B95" w:rsidRDefault="00DD7B40" w:rsidP="006D7E6A">
            <w:pPr>
              <w:rPr>
                <w:rFonts w:ascii="Times New Roman" w:hAnsi="Times New Roman"/>
              </w:rPr>
            </w:pPr>
          </w:p>
        </w:tc>
        <w:tc>
          <w:tcPr>
            <w:tcW w:w="2480" w:type="dxa"/>
            <w:tcBorders>
              <w:top w:val="nil"/>
              <w:left w:val="nil"/>
              <w:bottom w:val="threeDEmboss" w:sz="6" w:space="0" w:color="auto"/>
              <w:right w:val="threeDEmboss" w:sz="6" w:space="0" w:color="auto"/>
            </w:tcBorders>
          </w:tcPr>
          <w:p w:rsidR="00DD7B40" w:rsidRPr="00425B95" w:rsidRDefault="00DD7B40" w:rsidP="006D7E6A">
            <w:pPr>
              <w:rPr>
                <w:rFonts w:ascii="Times New Roman" w:hAnsi="Times New Roman"/>
              </w:rPr>
            </w:pPr>
            <w:r w:rsidRPr="00425B95">
              <w:rPr>
                <w:rFonts w:ascii="Times New Roman" w:hAnsi="Times New Roman"/>
              </w:rPr>
              <w:t>В течение года</w:t>
            </w:r>
          </w:p>
        </w:tc>
      </w:tr>
    </w:tbl>
    <w:p w:rsidR="00DD7B40" w:rsidRPr="009E4A1E" w:rsidRDefault="00DD7B40" w:rsidP="00DD7B40"/>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Режим организации внеурочной деятельности</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 xml:space="preserve">Внеурочная деятельность осуществляется во второй половине дня. </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 xml:space="preserve">Расписание занятий внеурочной деятельности составляется с учетом наиболее благоприятного режима труда и отдыха обучающихся. При работе с детьми осуществляется дифференцированный подход с учетом возраста детей и этапов их подготовки, чередованием различных видов деятельности (мыслительной, двигательной). Расписание занятий включает в себя следующие нормативы: </w:t>
      </w:r>
    </w:p>
    <w:p w:rsidR="00DD7B40"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 xml:space="preserve">недельную (максимальную) нагрузку на обучающихся; </w:t>
      </w:r>
    </w:p>
    <w:p w:rsidR="00DD7B40"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 xml:space="preserve">недельное количество часов на реализацию программ по каждому направлению развития личности; </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количество групп по направлениям.</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Между началом внеурочной деятельности и последним уроком организуется перерыв не менее 40 минут для отдыха детей. Наполняемость групп осуществляется в зависимости от направлений и форм внеурочной деятельности. Занятия проводятся по группам в соответствии с утвержденной программой.</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 xml:space="preserve">Внеурочная деятельность организована на основе реализации рабочих программ, разработанных руководителями объединений. </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Так же соблюдаются основные здоровьесберегающие требования к осуществлению внеурочной деятельности:</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xml:space="preserve"> • форма проведения занятий отличная от урока;</w:t>
      </w:r>
    </w:p>
    <w:p w:rsidR="00DD7B40" w:rsidRPr="002F608C" w:rsidRDefault="00DD7B40" w:rsidP="00DD7B40">
      <w:pPr>
        <w:pStyle w:val="3"/>
        <w:spacing w:before="0" w:after="0"/>
        <w:jc w:val="both"/>
        <w:rPr>
          <w:rStyle w:val="Zag11"/>
          <w:rFonts w:eastAsia="@Arial Unicode MS"/>
          <w:b w:val="0"/>
        </w:rPr>
      </w:pPr>
      <w:r w:rsidRPr="002F608C">
        <w:rPr>
          <w:rStyle w:val="Zag11"/>
          <w:rFonts w:eastAsia="@Arial Unicode MS"/>
          <w:b w:val="0"/>
        </w:rPr>
        <w:t xml:space="preserve"> • соблюдение динамической паузы между учебными занятиями по расписанию и внеурочной деятельностью в школе.</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План реализует индивидуальный подход в процессе внеурочной деятельности, позволяя обучающимся раскрыть свои творческие способности и интересы.</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Материально-техническое обеспечение внеурочной деятельности</w:t>
      </w:r>
      <w:r>
        <w:rPr>
          <w:rStyle w:val="Zag11"/>
          <w:rFonts w:eastAsia="@Arial Unicode MS"/>
          <w:b w:val="0"/>
        </w:rPr>
        <w:t>:</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Для организации внеурочной деятельности в рамках ФГОС нового поколения в школе имеются следующие условия: за</w:t>
      </w:r>
      <w:r>
        <w:rPr>
          <w:rStyle w:val="Zag11"/>
          <w:rFonts w:eastAsia="@Arial Unicode MS"/>
          <w:b w:val="0"/>
        </w:rPr>
        <w:t>нятия в школе проводятся в две смены</w:t>
      </w:r>
      <w:r w:rsidRPr="002F608C">
        <w:rPr>
          <w:rStyle w:val="Zag11"/>
          <w:rFonts w:eastAsia="@Arial Unicode MS"/>
          <w:b w:val="0"/>
        </w:rPr>
        <w:t>, имеется столовая, в которой организовано двухразовое питание, спортивный зал, медицинский кабинет, кабинет технологии, кабинет музыки, актовый зал, библиотека, компьютерный класс, школьные музеи, спортивная площадка. Спортивный зал оснащен необходимым оборудованием и спортивным инвентарем.</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 xml:space="preserve">Школа располагает материальной и технической базой, обеспечивающей организацию и проведение всех видов деятельности обучающихся. Материальная и техническая база соответствует действующим санитарным и противопожарным правилам и нормам, а также техническим и финансовыми нормативам, установленным для обслуживания этой базы. </w:t>
      </w:r>
    </w:p>
    <w:p w:rsidR="00DD7B40" w:rsidRPr="002F608C" w:rsidRDefault="00DD7B40" w:rsidP="00DD7B40">
      <w:pPr>
        <w:pStyle w:val="3"/>
        <w:spacing w:before="0" w:after="0"/>
        <w:ind w:firstLine="708"/>
        <w:jc w:val="both"/>
        <w:rPr>
          <w:rStyle w:val="Zag11"/>
          <w:rFonts w:eastAsia="@Arial Unicode MS"/>
          <w:b w:val="0"/>
        </w:rPr>
      </w:pPr>
      <w:r>
        <w:rPr>
          <w:rStyle w:val="Zag11"/>
          <w:rFonts w:eastAsia="@Arial Unicode MS"/>
          <w:b w:val="0"/>
        </w:rPr>
        <w:t>Информационное обеспечение:</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Имеется медиатека, состоящая из набора дисков по различным обл</w:t>
      </w:r>
      <w:r>
        <w:rPr>
          <w:rStyle w:val="Zag11"/>
          <w:rFonts w:eastAsia="@Arial Unicode MS"/>
          <w:b w:val="0"/>
        </w:rPr>
        <w:t>астям знаний (</w:t>
      </w:r>
      <w:r w:rsidRPr="002F608C">
        <w:rPr>
          <w:rStyle w:val="Zag11"/>
          <w:rFonts w:eastAsia="@Arial Unicode MS"/>
          <w:b w:val="0"/>
        </w:rPr>
        <w:t>библиотечный фонд, включающий учебную и художественную литературу).</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 xml:space="preserve">Кадровые условия для реализации внеурочной деятельности: </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Занятия по внеурочной деятельности проводят опытные квалифицированные педагоги школы: учителя – предметники, классные руководители, педагог-психолог, библиотекарь. Уровень квалификации педагогов соответствует требованиям, предъявляемым к квалификации по должностям «учитель» (приказ Министерства здравоохранения и социального развития Российской Федерации от 26 августа 2010 г.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Методическое обес</w:t>
      </w:r>
      <w:r>
        <w:rPr>
          <w:rStyle w:val="Zag11"/>
          <w:rFonts w:eastAsia="@Arial Unicode MS"/>
          <w:b w:val="0"/>
        </w:rPr>
        <w:t>печение внеурочной деятельности:</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методические пособия,</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интернет-ресурсы,</w:t>
      </w:r>
    </w:p>
    <w:p w:rsidR="00DD7B40" w:rsidRPr="002F608C" w:rsidRDefault="00DD7B40" w:rsidP="00DD7B40">
      <w:pPr>
        <w:pStyle w:val="3"/>
        <w:spacing w:before="0" w:after="0"/>
        <w:jc w:val="both"/>
        <w:rPr>
          <w:rStyle w:val="Zag11"/>
          <w:rFonts w:eastAsia="@Arial Unicode MS"/>
          <w:b w:val="0"/>
        </w:rPr>
      </w:pPr>
      <w:r>
        <w:rPr>
          <w:rStyle w:val="Zag11"/>
          <w:rFonts w:eastAsia="@Arial Unicode MS"/>
          <w:b w:val="0"/>
        </w:rPr>
        <w:t xml:space="preserve">- </w:t>
      </w:r>
      <w:r w:rsidRPr="002F608C">
        <w:rPr>
          <w:rStyle w:val="Zag11"/>
          <w:rFonts w:eastAsia="@Arial Unicode MS"/>
          <w:b w:val="0"/>
        </w:rPr>
        <w:t>мультимедийный блок.</w:t>
      </w:r>
    </w:p>
    <w:p w:rsidR="00DD7B40" w:rsidRPr="002F608C" w:rsidRDefault="00DD7B40" w:rsidP="00DD7B40">
      <w:pPr>
        <w:pStyle w:val="3"/>
        <w:spacing w:before="0" w:after="0"/>
        <w:ind w:firstLine="708"/>
        <w:jc w:val="both"/>
        <w:rPr>
          <w:rStyle w:val="Zag11"/>
          <w:rFonts w:eastAsia="@Arial Unicode MS"/>
          <w:b w:val="0"/>
        </w:rPr>
      </w:pPr>
      <w:r w:rsidRPr="002F608C">
        <w:rPr>
          <w:rStyle w:val="Zag11"/>
          <w:rFonts w:eastAsia="@Arial Unicode MS"/>
          <w:b w:val="0"/>
        </w:rPr>
        <w:t>Рабочие программы по внеурочной деятельности разработаны в соответствии с методическим конструктором и локальным актом школы, утверждены на заседании педагогического совета школы.</w:t>
      </w:r>
    </w:p>
    <w:p w:rsidR="00DD7B40" w:rsidRPr="006E0C1F" w:rsidRDefault="00DD7B40" w:rsidP="00835A11">
      <w:pPr>
        <w:jc w:val="both"/>
        <w:rPr>
          <w:rFonts w:ascii="Times New Roman" w:eastAsia="Calibri" w:hAnsi="Times New Roman" w:cs="Times New Roman"/>
          <w:sz w:val="28"/>
          <w:szCs w:val="28"/>
        </w:rPr>
      </w:pPr>
    </w:p>
    <w:p w:rsidR="00835A11" w:rsidRPr="006E0C1F" w:rsidRDefault="006E0C1F" w:rsidP="006E0C1F">
      <w:pPr>
        <w:shd w:val="clear" w:color="auto" w:fill="FFFFFF"/>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4. </w:t>
      </w:r>
      <w:r w:rsidR="00835A11" w:rsidRPr="006E0C1F">
        <w:rPr>
          <w:rFonts w:ascii="Times New Roman" w:eastAsia="Times New Roman" w:hAnsi="Times New Roman" w:cs="Times New Roman"/>
          <w:b/>
          <w:bCs/>
          <w:sz w:val="28"/>
          <w:szCs w:val="28"/>
        </w:rPr>
        <w:t>Формы реализации прог</w:t>
      </w:r>
      <w:r>
        <w:rPr>
          <w:rFonts w:ascii="Times New Roman" w:eastAsia="Times New Roman" w:hAnsi="Times New Roman" w:cs="Times New Roman"/>
          <w:b/>
          <w:bCs/>
          <w:sz w:val="28"/>
          <w:szCs w:val="28"/>
        </w:rPr>
        <w:t xml:space="preserve">рамм внеурочной деятельности по </w:t>
      </w:r>
      <w:r w:rsidR="00835A11" w:rsidRPr="006E0C1F">
        <w:rPr>
          <w:rFonts w:ascii="Times New Roman" w:eastAsia="Times New Roman" w:hAnsi="Times New Roman" w:cs="Times New Roman"/>
          <w:b/>
          <w:bCs/>
          <w:sz w:val="28"/>
          <w:szCs w:val="28"/>
        </w:rPr>
        <w:t>направлениям</w:t>
      </w:r>
    </w:p>
    <w:p w:rsidR="00835A11" w:rsidRPr="006E0C1F" w:rsidRDefault="00835A11" w:rsidP="00835A11">
      <w:pPr>
        <w:ind w:firstLine="709"/>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b/>
          <w:sz w:val="28"/>
          <w:szCs w:val="28"/>
        </w:rPr>
        <w:t>1. С</w:t>
      </w:r>
      <w:r w:rsidRPr="006E0C1F">
        <w:rPr>
          <w:rFonts w:ascii="Times New Roman" w:eastAsia="Times New Roman" w:hAnsi="Times New Roman" w:cs="Times New Roman"/>
          <w:b/>
          <w:bCs/>
          <w:sz w:val="28"/>
          <w:szCs w:val="28"/>
        </w:rPr>
        <w:t>портивно-оздоровительное:</w:t>
      </w:r>
    </w:p>
    <w:p w:rsidR="00835A11" w:rsidRPr="006E0C1F" w:rsidRDefault="00835A11" w:rsidP="003A441A">
      <w:pPr>
        <w:widowControl/>
        <w:numPr>
          <w:ilvl w:val="0"/>
          <w:numId w:val="73"/>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Организация экскурсий, «Дней здоровья», подвижных игр, «Весёлых стартов»,  праздников, спортивных соревнований между классами</w:t>
      </w:r>
    </w:p>
    <w:p w:rsidR="00835A11" w:rsidRPr="006E0C1F" w:rsidRDefault="00835A11" w:rsidP="003A441A">
      <w:pPr>
        <w:widowControl/>
        <w:numPr>
          <w:ilvl w:val="0"/>
          <w:numId w:val="73"/>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Проведение бесед по охране здоровья</w:t>
      </w:r>
    </w:p>
    <w:p w:rsidR="00835A11" w:rsidRPr="006E0C1F" w:rsidRDefault="00835A11" w:rsidP="003A441A">
      <w:pPr>
        <w:widowControl/>
        <w:numPr>
          <w:ilvl w:val="0"/>
          <w:numId w:val="73"/>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Участие в спортивных соревнованиях и праздниках разного уровня</w:t>
      </w:r>
    </w:p>
    <w:p w:rsidR="00835A11" w:rsidRPr="006E0C1F" w:rsidRDefault="00835A11" w:rsidP="00835A11">
      <w:pPr>
        <w:ind w:firstLine="709"/>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b/>
          <w:bCs/>
          <w:sz w:val="28"/>
          <w:szCs w:val="28"/>
        </w:rPr>
        <w:t>2.</w:t>
      </w:r>
      <w:r w:rsidRPr="006E0C1F">
        <w:rPr>
          <w:rFonts w:ascii="Times New Roman" w:eastAsia="Times New Roman" w:hAnsi="Times New Roman" w:cs="Times New Roman"/>
          <w:b/>
          <w:noProof/>
          <w:sz w:val="28"/>
          <w:szCs w:val="28"/>
        </w:rPr>
        <w:t>Духовно-нравственное</w:t>
      </w:r>
      <w:r w:rsidRPr="006E0C1F">
        <w:rPr>
          <w:rFonts w:ascii="Times New Roman" w:eastAsia="Times New Roman" w:hAnsi="Times New Roman" w:cs="Times New Roman"/>
          <w:b/>
          <w:bCs/>
          <w:sz w:val="28"/>
          <w:szCs w:val="28"/>
        </w:rPr>
        <w:t>:</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Организация экскурсий, посещения выставок детских рисунков, поделок и творческих работ учащихся</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Проведение тематических классных часов по эстетике внешнего вида ученика, культуре поведения и речи</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 xml:space="preserve">Участие в конкурсах, выставках детского творчества на разных уровнях; </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Встречи с ветеранами ВОВ и труда, выставки, конкурсы рисунков</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Патриотические акции</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Линейки</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«Посвящение в пятиклассники»,</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«День Матери»</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КВН «Класс веселых и талантливых»</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Новогодний карнавал «Пока часы двенадцать бьют…»</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«Защитники Отечества»</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«8 марта – праздник бабушек и мам»</w:t>
      </w:r>
    </w:p>
    <w:p w:rsidR="00835A11" w:rsidRPr="006E0C1F" w:rsidRDefault="00835A11" w:rsidP="003A441A">
      <w:pPr>
        <w:widowControl/>
        <w:numPr>
          <w:ilvl w:val="0"/>
          <w:numId w:val="74"/>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«Поклонимся Великим тем годам…»</w:t>
      </w:r>
    </w:p>
    <w:p w:rsidR="00835A11" w:rsidRPr="006E0C1F" w:rsidRDefault="00835A11" w:rsidP="00835A11">
      <w:pPr>
        <w:ind w:firstLine="709"/>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b/>
          <w:sz w:val="28"/>
          <w:szCs w:val="28"/>
        </w:rPr>
        <w:t>3. Общеинтеллектуальное</w:t>
      </w:r>
      <w:r w:rsidRPr="006E0C1F">
        <w:rPr>
          <w:rFonts w:ascii="Times New Roman" w:eastAsia="Times New Roman" w:hAnsi="Times New Roman" w:cs="Times New Roman"/>
          <w:b/>
          <w:bCs/>
          <w:sz w:val="28"/>
          <w:szCs w:val="28"/>
        </w:rPr>
        <w:t>:</w:t>
      </w:r>
    </w:p>
    <w:p w:rsidR="00835A11" w:rsidRPr="006E0C1F" w:rsidRDefault="00835A11" w:rsidP="003A441A">
      <w:pPr>
        <w:widowControl/>
        <w:numPr>
          <w:ilvl w:val="0"/>
          <w:numId w:val="75"/>
        </w:numPr>
        <w:ind w:left="0"/>
        <w:contextualSpacing/>
        <w:jc w:val="both"/>
        <w:rPr>
          <w:rFonts w:ascii="Times New Roman" w:eastAsia="Times New Roman" w:hAnsi="Times New Roman" w:cs="Times New Roman"/>
          <w:bCs/>
          <w:sz w:val="28"/>
          <w:szCs w:val="28"/>
        </w:rPr>
      </w:pPr>
      <w:r w:rsidRPr="006E0C1F">
        <w:rPr>
          <w:rFonts w:ascii="Times New Roman" w:eastAsia="Times New Roman" w:hAnsi="Times New Roman" w:cs="Times New Roman"/>
          <w:bCs/>
          <w:sz w:val="28"/>
          <w:szCs w:val="28"/>
        </w:rPr>
        <w:t>Школьные, районные и городские предметные олимпиады</w:t>
      </w:r>
    </w:p>
    <w:p w:rsidR="00835A11" w:rsidRPr="006E0C1F" w:rsidRDefault="00835A11" w:rsidP="003A441A">
      <w:pPr>
        <w:widowControl/>
        <w:numPr>
          <w:ilvl w:val="0"/>
          <w:numId w:val="75"/>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Участие в научно-исследовательских конференциях на разных уровнях</w:t>
      </w:r>
    </w:p>
    <w:p w:rsidR="00835A11" w:rsidRPr="006E0C1F" w:rsidRDefault="00835A11" w:rsidP="003A441A">
      <w:pPr>
        <w:widowControl/>
        <w:numPr>
          <w:ilvl w:val="0"/>
          <w:numId w:val="75"/>
        </w:numPr>
        <w:ind w:left="0"/>
        <w:contextualSpacing/>
        <w:jc w:val="both"/>
        <w:rPr>
          <w:rFonts w:ascii="Times New Roman" w:eastAsia="Times New Roman" w:hAnsi="Times New Roman" w:cs="Times New Roman"/>
          <w:bCs/>
          <w:sz w:val="28"/>
          <w:szCs w:val="28"/>
        </w:rPr>
      </w:pPr>
      <w:r w:rsidRPr="006E0C1F">
        <w:rPr>
          <w:rFonts w:ascii="Times New Roman" w:eastAsia="Times New Roman" w:hAnsi="Times New Roman" w:cs="Times New Roman"/>
          <w:bCs/>
          <w:sz w:val="28"/>
          <w:szCs w:val="28"/>
        </w:rPr>
        <w:t>Предметные недели</w:t>
      </w:r>
    </w:p>
    <w:p w:rsidR="00835A11" w:rsidRPr="006E0C1F" w:rsidRDefault="00835A11" w:rsidP="003A441A">
      <w:pPr>
        <w:widowControl/>
        <w:numPr>
          <w:ilvl w:val="0"/>
          <w:numId w:val="75"/>
        </w:numPr>
        <w:ind w:left="0"/>
        <w:contextualSpacing/>
        <w:jc w:val="both"/>
        <w:rPr>
          <w:rFonts w:ascii="Times New Roman" w:eastAsia="Times New Roman" w:hAnsi="Times New Roman" w:cs="Times New Roman"/>
          <w:bCs/>
          <w:sz w:val="28"/>
          <w:szCs w:val="28"/>
        </w:rPr>
      </w:pPr>
      <w:r w:rsidRPr="006E0C1F">
        <w:rPr>
          <w:rFonts w:ascii="Times New Roman" w:eastAsia="Times New Roman" w:hAnsi="Times New Roman" w:cs="Times New Roman"/>
          <w:bCs/>
          <w:sz w:val="28"/>
          <w:szCs w:val="28"/>
        </w:rPr>
        <w:t>Библиотечные мероприятия</w:t>
      </w:r>
    </w:p>
    <w:p w:rsidR="00835A11" w:rsidRPr="006E0C1F" w:rsidRDefault="00835A11" w:rsidP="003A441A">
      <w:pPr>
        <w:widowControl/>
        <w:numPr>
          <w:ilvl w:val="0"/>
          <w:numId w:val="75"/>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bCs/>
          <w:sz w:val="28"/>
          <w:szCs w:val="28"/>
        </w:rPr>
        <w:t>Конкурсы, экскурсии, олимпиады</w:t>
      </w:r>
    </w:p>
    <w:p w:rsidR="00835A11" w:rsidRPr="006E0C1F" w:rsidRDefault="00835A11" w:rsidP="00835A11">
      <w:pPr>
        <w:ind w:firstLine="709"/>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b/>
          <w:sz w:val="28"/>
          <w:szCs w:val="28"/>
        </w:rPr>
        <w:t>4.Общекультурное</w:t>
      </w:r>
      <w:r w:rsidRPr="006E0C1F">
        <w:rPr>
          <w:rFonts w:ascii="Times New Roman" w:eastAsia="Times New Roman" w:hAnsi="Times New Roman" w:cs="Times New Roman"/>
          <w:b/>
          <w:bCs/>
          <w:sz w:val="28"/>
          <w:szCs w:val="28"/>
        </w:rPr>
        <w:t>:</w:t>
      </w:r>
    </w:p>
    <w:p w:rsidR="00835A11" w:rsidRPr="006E0C1F" w:rsidRDefault="00835A11" w:rsidP="003A441A">
      <w:pPr>
        <w:widowControl/>
        <w:numPr>
          <w:ilvl w:val="0"/>
          <w:numId w:val="76"/>
        </w:numPr>
        <w:ind w:left="0"/>
        <w:contextualSpacing/>
        <w:jc w:val="both"/>
        <w:rPr>
          <w:rFonts w:ascii="Times New Roman" w:eastAsia="Times New Roman" w:hAnsi="Times New Roman" w:cs="Times New Roman"/>
          <w:bCs/>
          <w:sz w:val="28"/>
          <w:szCs w:val="28"/>
        </w:rPr>
      </w:pPr>
      <w:r w:rsidRPr="006E0C1F">
        <w:rPr>
          <w:rFonts w:ascii="Times New Roman" w:eastAsia="Times New Roman" w:hAnsi="Times New Roman" w:cs="Times New Roman"/>
          <w:bCs/>
          <w:sz w:val="28"/>
          <w:szCs w:val="28"/>
        </w:rPr>
        <w:t>Организация экскурсий, выставок детских рисунков, поделок и творческих работ учащихся</w:t>
      </w:r>
    </w:p>
    <w:p w:rsidR="00835A11" w:rsidRPr="006E0C1F" w:rsidRDefault="00835A11" w:rsidP="003A441A">
      <w:pPr>
        <w:widowControl/>
        <w:numPr>
          <w:ilvl w:val="0"/>
          <w:numId w:val="76"/>
        </w:numPr>
        <w:ind w:left="0"/>
        <w:contextualSpacing/>
        <w:jc w:val="both"/>
        <w:rPr>
          <w:rFonts w:ascii="Times New Roman" w:eastAsia="Times New Roman" w:hAnsi="Times New Roman" w:cs="Times New Roman"/>
          <w:bCs/>
          <w:sz w:val="28"/>
          <w:szCs w:val="28"/>
        </w:rPr>
      </w:pPr>
      <w:r w:rsidRPr="006E0C1F">
        <w:rPr>
          <w:rFonts w:ascii="Times New Roman" w:eastAsia="Times New Roman" w:hAnsi="Times New Roman" w:cs="Times New Roman"/>
          <w:bCs/>
          <w:sz w:val="28"/>
          <w:szCs w:val="28"/>
        </w:rPr>
        <w:t xml:space="preserve">Участие в конкурсах, выставках детского творчества эстетического цикла на уровне </w:t>
      </w:r>
      <w:r w:rsidRPr="006E0C1F">
        <w:rPr>
          <w:rFonts w:ascii="Times New Roman" w:eastAsia="Times New Roman" w:hAnsi="Times New Roman" w:cs="Times New Roman"/>
          <w:sz w:val="28"/>
          <w:szCs w:val="28"/>
        </w:rPr>
        <w:t>школы, района, города, области</w:t>
      </w:r>
    </w:p>
    <w:p w:rsidR="00835A11" w:rsidRPr="006E0C1F" w:rsidRDefault="00835A11" w:rsidP="003A441A">
      <w:pPr>
        <w:widowControl/>
        <w:numPr>
          <w:ilvl w:val="0"/>
          <w:numId w:val="76"/>
        </w:numPr>
        <w:ind w:left="0"/>
        <w:contextualSpacing/>
        <w:jc w:val="both"/>
        <w:rPr>
          <w:rFonts w:ascii="Times New Roman" w:eastAsia="Times New Roman" w:hAnsi="Times New Roman" w:cs="Times New Roman"/>
          <w:bCs/>
          <w:sz w:val="28"/>
          <w:szCs w:val="28"/>
        </w:rPr>
      </w:pPr>
      <w:r w:rsidRPr="006E0C1F">
        <w:rPr>
          <w:rFonts w:ascii="Times New Roman" w:eastAsia="Times New Roman" w:hAnsi="Times New Roman" w:cs="Times New Roman"/>
          <w:bCs/>
          <w:sz w:val="28"/>
          <w:szCs w:val="28"/>
        </w:rPr>
        <w:t>Концерты</w:t>
      </w:r>
    </w:p>
    <w:p w:rsidR="00835A11" w:rsidRPr="006E0C1F" w:rsidRDefault="00835A11" w:rsidP="003A441A">
      <w:pPr>
        <w:widowControl/>
        <w:numPr>
          <w:ilvl w:val="0"/>
          <w:numId w:val="76"/>
        </w:numPr>
        <w:ind w:left="0"/>
        <w:contextualSpacing/>
        <w:jc w:val="both"/>
        <w:rPr>
          <w:rFonts w:ascii="Times New Roman" w:eastAsia="Times New Roman" w:hAnsi="Times New Roman" w:cs="Times New Roman"/>
          <w:bCs/>
          <w:sz w:val="28"/>
          <w:szCs w:val="28"/>
        </w:rPr>
      </w:pPr>
      <w:r w:rsidRPr="006E0C1F">
        <w:rPr>
          <w:rFonts w:ascii="Times New Roman" w:eastAsia="Times New Roman" w:hAnsi="Times New Roman" w:cs="Times New Roman"/>
          <w:bCs/>
          <w:sz w:val="28"/>
          <w:szCs w:val="28"/>
        </w:rPr>
        <w:t>Фестивали</w:t>
      </w:r>
    </w:p>
    <w:p w:rsidR="00835A11" w:rsidRPr="006E0C1F" w:rsidRDefault="00835A11" w:rsidP="00835A11">
      <w:pPr>
        <w:ind w:firstLine="709"/>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b/>
          <w:bCs/>
          <w:sz w:val="28"/>
          <w:szCs w:val="28"/>
        </w:rPr>
        <w:t>5. Социальное:</w:t>
      </w:r>
    </w:p>
    <w:p w:rsidR="00835A11" w:rsidRPr="006E0C1F" w:rsidRDefault="00835A11" w:rsidP="003A441A">
      <w:pPr>
        <w:widowControl/>
        <w:numPr>
          <w:ilvl w:val="0"/>
          <w:numId w:val="77"/>
        </w:numPr>
        <w:ind w:left="0"/>
        <w:contextualSpacing/>
        <w:jc w:val="both"/>
        <w:rPr>
          <w:rFonts w:ascii="Times New Roman" w:eastAsia="Times New Roman" w:hAnsi="Times New Roman" w:cs="Times New Roman"/>
          <w:b/>
          <w:bCs/>
          <w:sz w:val="28"/>
          <w:szCs w:val="28"/>
        </w:rPr>
      </w:pPr>
      <w:r w:rsidRPr="006E0C1F">
        <w:rPr>
          <w:rFonts w:ascii="Times New Roman" w:eastAsia="Times New Roman" w:hAnsi="Times New Roman" w:cs="Times New Roman"/>
          <w:sz w:val="28"/>
          <w:szCs w:val="28"/>
        </w:rPr>
        <w:t>Проведение субботников</w:t>
      </w:r>
    </w:p>
    <w:p w:rsidR="00835A11" w:rsidRPr="006E0C1F" w:rsidRDefault="00835A11" w:rsidP="003A441A">
      <w:pPr>
        <w:widowControl/>
        <w:numPr>
          <w:ilvl w:val="0"/>
          <w:numId w:val="77"/>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Облагораживание школьной территории и школьного двора</w:t>
      </w:r>
    </w:p>
    <w:p w:rsidR="00835A11" w:rsidRPr="006E0C1F" w:rsidRDefault="00835A11" w:rsidP="003A441A">
      <w:pPr>
        <w:widowControl/>
        <w:numPr>
          <w:ilvl w:val="0"/>
          <w:numId w:val="77"/>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Проектная деятельность</w:t>
      </w:r>
    </w:p>
    <w:p w:rsidR="00835A11" w:rsidRPr="006E0C1F" w:rsidRDefault="00835A11" w:rsidP="003A441A">
      <w:pPr>
        <w:widowControl/>
        <w:numPr>
          <w:ilvl w:val="0"/>
          <w:numId w:val="77"/>
        </w:numPr>
        <w:ind w:left="0"/>
        <w:contextualSpacing/>
        <w:jc w:val="both"/>
        <w:rPr>
          <w:rFonts w:ascii="Times New Roman" w:eastAsia="Times New Roman" w:hAnsi="Times New Roman" w:cs="Times New Roman"/>
          <w:sz w:val="28"/>
          <w:szCs w:val="28"/>
        </w:rPr>
      </w:pPr>
      <w:r w:rsidRPr="006E0C1F">
        <w:rPr>
          <w:rFonts w:ascii="Times New Roman" w:eastAsia="Times New Roman" w:hAnsi="Times New Roman" w:cs="Times New Roman"/>
          <w:sz w:val="28"/>
          <w:szCs w:val="28"/>
        </w:rPr>
        <w:t>Благотворительная ярмарка (поделки)</w:t>
      </w:r>
    </w:p>
    <w:p w:rsidR="00835A11" w:rsidRPr="006E0C1F" w:rsidRDefault="00835A11" w:rsidP="00835A11">
      <w:pPr>
        <w:shd w:val="clear" w:color="auto" w:fill="FFFFFF"/>
        <w:jc w:val="center"/>
        <w:textAlignment w:val="baseline"/>
        <w:rPr>
          <w:rFonts w:ascii="Times New Roman" w:eastAsia="Times New Roman" w:hAnsi="Times New Roman" w:cs="Times New Roman"/>
          <w:b/>
          <w:bCs/>
          <w:sz w:val="28"/>
          <w:szCs w:val="28"/>
        </w:rPr>
      </w:pPr>
    </w:p>
    <w:p w:rsidR="006E0C1F" w:rsidRDefault="00835A11" w:rsidP="00835A11">
      <w:pPr>
        <w:jc w:val="center"/>
        <w:rPr>
          <w:rFonts w:ascii="Times New Roman" w:eastAsia="Times New Roman" w:hAnsi="Times New Roman"/>
          <w:b/>
          <w:sz w:val="28"/>
          <w:szCs w:val="28"/>
        </w:rPr>
      </w:pPr>
      <w:r w:rsidRPr="0069012B">
        <w:rPr>
          <w:rFonts w:ascii="Times New Roman" w:eastAsia="Times New Roman" w:hAnsi="Times New Roman"/>
          <w:b/>
          <w:sz w:val="28"/>
          <w:szCs w:val="28"/>
        </w:rPr>
        <w:t xml:space="preserve">План внеурочной деятельности </w:t>
      </w:r>
      <w:r w:rsidR="006E0C1F">
        <w:rPr>
          <w:rFonts w:ascii="Times New Roman" w:eastAsia="Times New Roman" w:hAnsi="Times New Roman"/>
          <w:b/>
          <w:sz w:val="28"/>
          <w:szCs w:val="28"/>
        </w:rPr>
        <w:t>обучающихся ОВЗ</w:t>
      </w:r>
    </w:p>
    <w:p w:rsidR="00835A11" w:rsidRPr="0069012B" w:rsidRDefault="00835A11" w:rsidP="00835A11">
      <w:pPr>
        <w:jc w:val="center"/>
        <w:rPr>
          <w:rFonts w:ascii="Times New Roman" w:eastAsia="Times New Roman" w:hAnsi="Times New Roman" w:cs="Times New Roman"/>
          <w:b/>
          <w:sz w:val="28"/>
          <w:szCs w:val="28"/>
        </w:rPr>
      </w:pPr>
      <w:r w:rsidRPr="0069012B">
        <w:rPr>
          <w:rFonts w:ascii="Times New Roman" w:eastAsia="Times New Roman" w:hAnsi="Times New Roman"/>
          <w:b/>
          <w:sz w:val="28"/>
          <w:szCs w:val="28"/>
        </w:rPr>
        <w:t>МБОУ СОШ № 194</w:t>
      </w:r>
    </w:p>
    <w:p w:rsidR="00835A11" w:rsidRPr="006E0C1F" w:rsidRDefault="00835A11" w:rsidP="006E0C1F">
      <w:pPr>
        <w:jc w:val="center"/>
        <w:rPr>
          <w:rFonts w:ascii="Times New Roman" w:eastAsia="Times New Roman" w:hAnsi="Times New Roman" w:cs="Times New Roman"/>
          <w:b/>
          <w:sz w:val="28"/>
          <w:szCs w:val="28"/>
        </w:rPr>
      </w:pPr>
      <w:r w:rsidRPr="0069012B">
        <w:rPr>
          <w:rFonts w:ascii="Times New Roman" w:eastAsia="Times New Roman" w:hAnsi="Times New Roman" w:cs="Times New Roman"/>
          <w:b/>
          <w:sz w:val="28"/>
          <w:szCs w:val="28"/>
        </w:rPr>
        <w:t xml:space="preserve">на уровень основного общего образования </w:t>
      </w:r>
      <w:r>
        <w:rPr>
          <w:rFonts w:ascii="Times New Roman" w:eastAsia="Times New Roman" w:hAnsi="Times New Roman" w:cs="Times New Roman"/>
          <w:b/>
          <w:sz w:val="28"/>
          <w:szCs w:val="28"/>
        </w:rPr>
        <w:t>(ФГОС О</w:t>
      </w:r>
      <w:r w:rsidRPr="0069012B">
        <w:rPr>
          <w:rFonts w:ascii="Times New Roman" w:eastAsia="Times New Roman" w:hAnsi="Times New Roman" w:cs="Times New Roman"/>
          <w:b/>
          <w:sz w:val="28"/>
          <w:szCs w:val="28"/>
        </w:rPr>
        <w:t>О</w:t>
      </w:r>
      <w:r w:rsidR="006E0C1F">
        <w:rPr>
          <w:rFonts w:ascii="Times New Roman" w:eastAsia="Times New Roman" w:hAnsi="Times New Roman" w:cs="Times New Roman"/>
          <w:b/>
          <w:sz w:val="28"/>
          <w:szCs w:val="28"/>
        </w:rPr>
        <w:t>О)</w:t>
      </w:r>
    </w:p>
    <w:tbl>
      <w:tblPr>
        <w:tblpPr w:leftFromText="180" w:rightFromText="180" w:vertAnchor="text" w:horzAnchor="margin" w:tblpXSpec="center" w:tblpY="5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553"/>
        <w:gridCol w:w="646"/>
        <w:gridCol w:w="647"/>
        <w:gridCol w:w="649"/>
        <w:gridCol w:w="647"/>
        <w:gridCol w:w="649"/>
        <w:gridCol w:w="1257"/>
      </w:tblGrid>
      <w:tr w:rsidR="004E25AA" w:rsidRPr="006E0C1F" w:rsidTr="004A3FAF">
        <w:trPr>
          <w:trHeight w:val="699"/>
        </w:trPr>
        <w:tc>
          <w:tcPr>
            <w:tcW w:w="1316" w:type="pct"/>
          </w:tcPr>
          <w:p w:rsidR="004E25AA" w:rsidRPr="006E0C1F" w:rsidRDefault="004E25AA" w:rsidP="004A3FAF">
            <w:pPr>
              <w:ind w:firstLine="709"/>
              <w:jc w:val="center"/>
              <w:rPr>
                <w:rFonts w:ascii="Times New Roman" w:eastAsia="Times New Roman" w:hAnsi="Times New Roman" w:cs="Times New Roman"/>
                <w:b/>
              </w:rPr>
            </w:pPr>
            <w:r w:rsidRPr="006E0C1F">
              <w:rPr>
                <w:rFonts w:ascii="Times New Roman" w:eastAsia="Times New Roman" w:hAnsi="Times New Roman" w:cs="Times New Roman"/>
                <w:b/>
              </w:rPr>
              <w:t>Направление</w:t>
            </w:r>
          </w:p>
        </w:tc>
        <w:tc>
          <w:tcPr>
            <w:tcW w:w="1335"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Формы реализации</w:t>
            </w:r>
          </w:p>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Руководитель</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5</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6</w:t>
            </w:r>
          </w:p>
        </w:tc>
        <w:tc>
          <w:tcPr>
            <w:tcW w:w="339"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7</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8</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9</w:t>
            </w:r>
          </w:p>
        </w:tc>
        <w:tc>
          <w:tcPr>
            <w:tcW w:w="657"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Всего</w:t>
            </w:r>
          </w:p>
        </w:tc>
      </w:tr>
      <w:tr w:rsidR="004E25AA" w:rsidRPr="006E0C1F" w:rsidTr="004A3FAF">
        <w:trPr>
          <w:trHeight w:val="419"/>
        </w:trPr>
        <w:tc>
          <w:tcPr>
            <w:tcW w:w="1316" w:type="pct"/>
            <w:vMerge w:val="restart"/>
          </w:tcPr>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Спортивно-оздоровительное</w:t>
            </w: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Мини-футбол</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(Кочуров А.В.)</w:t>
            </w:r>
          </w:p>
        </w:tc>
        <w:tc>
          <w:tcPr>
            <w:tcW w:w="338"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657"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3</w:t>
            </w:r>
          </w:p>
        </w:tc>
      </w:tr>
      <w:tr w:rsidR="004E25AA" w:rsidRPr="006E0C1F" w:rsidTr="004A3FAF">
        <w:trPr>
          <w:trHeight w:val="419"/>
        </w:trPr>
        <w:tc>
          <w:tcPr>
            <w:tcW w:w="1316" w:type="pct"/>
            <w:vMerge/>
          </w:tcPr>
          <w:p w:rsidR="004E25AA" w:rsidRPr="006E0C1F" w:rsidRDefault="004E25AA" w:rsidP="004A3FAF">
            <w:pPr>
              <w:jc w:val="center"/>
              <w:rPr>
                <w:rFonts w:ascii="Times New Roman" w:eastAsia="Times New Roman" w:hAnsi="Times New Roman" w:cs="Times New Roman"/>
                <w:b/>
                <w:i/>
              </w:rPr>
            </w:pP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Волейбол</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(Мурзина М.А.)</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p>
        </w:tc>
        <w:tc>
          <w:tcPr>
            <w:tcW w:w="657"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2</w:t>
            </w:r>
          </w:p>
        </w:tc>
      </w:tr>
      <w:tr w:rsidR="004E25AA" w:rsidRPr="006E0C1F" w:rsidTr="004A3FAF">
        <w:trPr>
          <w:trHeight w:val="613"/>
        </w:trPr>
        <w:tc>
          <w:tcPr>
            <w:tcW w:w="1316" w:type="pct"/>
            <w:vMerge/>
          </w:tcPr>
          <w:p w:rsidR="004E25AA" w:rsidRPr="006E0C1F" w:rsidRDefault="004E25AA" w:rsidP="004A3FAF">
            <w:pPr>
              <w:jc w:val="center"/>
              <w:rPr>
                <w:rFonts w:ascii="Times New Roman" w:eastAsia="Times New Roman" w:hAnsi="Times New Roman" w:cs="Times New Roman"/>
                <w:b/>
              </w:rPr>
            </w:pP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Итого по направлению</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657"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r>
      <w:tr w:rsidR="004E25AA" w:rsidRPr="006E0C1F" w:rsidTr="004A3FAF">
        <w:trPr>
          <w:trHeight w:val="696"/>
        </w:trPr>
        <w:tc>
          <w:tcPr>
            <w:tcW w:w="1316" w:type="pct"/>
            <w:vMerge w:val="restart"/>
          </w:tcPr>
          <w:p w:rsidR="004E25AA" w:rsidRPr="006E0C1F" w:rsidRDefault="004E25AA" w:rsidP="004A3FAF">
            <w:pPr>
              <w:jc w:val="center"/>
              <w:rPr>
                <w:rFonts w:ascii="Times New Roman" w:eastAsia="Times New Roman" w:hAnsi="Times New Roman" w:cs="Times New Roman"/>
                <w:b/>
                <w:i/>
              </w:rPr>
            </w:pPr>
          </w:p>
          <w:p w:rsidR="004E25AA" w:rsidRPr="006E0C1F" w:rsidRDefault="004E25AA" w:rsidP="004A3FAF">
            <w:pPr>
              <w:jc w:val="center"/>
              <w:rPr>
                <w:rFonts w:ascii="Times New Roman" w:eastAsia="Times New Roman" w:hAnsi="Times New Roman" w:cs="Times New Roman"/>
                <w:b/>
                <w:i/>
              </w:rPr>
            </w:pPr>
          </w:p>
          <w:p w:rsidR="004E25AA" w:rsidRPr="006E0C1F" w:rsidRDefault="004E25AA" w:rsidP="004A3FAF">
            <w:pPr>
              <w:jc w:val="center"/>
              <w:rPr>
                <w:rFonts w:ascii="Times New Roman" w:eastAsia="Times New Roman" w:hAnsi="Times New Roman" w:cs="Times New Roman"/>
                <w:b/>
                <w:i/>
              </w:rPr>
            </w:pPr>
          </w:p>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i/>
              </w:rPr>
              <w:t>Общекультурное</w:t>
            </w: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«Мир вокального искусства»</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(Конгарова О.П.)</w:t>
            </w:r>
          </w:p>
        </w:tc>
        <w:tc>
          <w:tcPr>
            <w:tcW w:w="338"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657"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3</w:t>
            </w:r>
          </w:p>
        </w:tc>
      </w:tr>
      <w:tr w:rsidR="004E25AA" w:rsidRPr="006E0C1F" w:rsidTr="004A3FAF">
        <w:trPr>
          <w:trHeight w:val="613"/>
        </w:trPr>
        <w:tc>
          <w:tcPr>
            <w:tcW w:w="1316" w:type="pct"/>
            <w:vMerge/>
          </w:tcPr>
          <w:p w:rsidR="004E25AA" w:rsidRPr="006E0C1F" w:rsidRDefault="004E25AA" w:rsidP="004A3FAF">
            <w:pPr>
              <w:jc w:val="center"/>
              <w:rPr>
                <w:rFonts w:ascii="Times New Roman" w:eastAsia="Times New Roman" w:hAnsi="Times New Roman" w:cs="Times New Roman"/>
                <w:b/>
              </w:rPr>
            </w:pP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«Хореография»</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(Надырова Н.В.)</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p>
        </w:tc>
        <w:tc>
          <w:tcPr>
            <w:tcW w:w="657"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2</w:t>
            </w:r>
          </w:p>
        </w:tc>
      </w:tr>
      <w:tr w:rsidR="004E25AA" w:rsidRPr="006E0C1F" w:rsidTr="004A3FAF">
        <w:trPr>
          <w:trHeight w:val="359"/>
        </w:trPr>
        <w:tc>
          <w:tcPr>
            <w:tcW w:w="1316" w:type="pct"/>
            <w:vMerge/>
          </w:tcPr>
          <w:p w:rsidR="004E25AA" w:rsidRPr="006E0C1F" w:rsidRDefault="004E25AA" w:rsidP="004A3FAF">
            <w:pPr>
              <w:jc w:val="center"/>
              <w:rPr>
                <w:rFonts w:ascii="Times New Roman" w:eastAsia="Times New Roman" w:hAnsi="Times New Roman" w:cs="Times New Roman"/>
                <w:b/>
              </w:rPr>
            </w:pPr>
          </w:p>
        </w:tc>
        <w:tc>
          <w:tcPr>
            <w:tcW w:w="1335"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Итого</w:t>
            </w: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657"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r>
      <w:tr w:rsidR="004E25AA" w:rsidRPr="006E0C1F" w:rsidTr="004A3FAF">
        <w:trPr>
          <w:trHeight w:val="573"/>
        </w:trPr>
        <w:tc>
          <w:tcPr>
            <w:tcW w:w="1316" w:type="pct"/>
            <w:vMerge w:val="restart"/>
          </w:tcPr>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Общеинтеллек-</w:t>
            </w:r>
          </w:p>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туальное</w:t>
            </w:r>
          </w:p>
        </w:tc>
        <w:tc>
          <w:tcPr>
            <w:tcW w:w="1335" w:type="pct"/>
          </w:tcPr>
          <w:p w:rsidR="004E25AA" w:rsidRPr="006E0C1F" w:rsidRDefault="004E25AA" w:rsidP="004A3FAF">
            <w:pPr>
              <w:jc w:val="center"/>
              <w:rPr>
                <w:rFonts w:ascii="Times New Roman" w:hAnsi="Times New Roman" w:cs="Times New Roman"/>
              </w:rPr>
            </w:pPr>
            <w:r w:rsidRPr="006E0C1F">
              <w:rPr>
                <w:rFonts w:ascii="Times New Roman" w:hAnsi="Times New Roman" w:cs="Times New Roman"/>
              </w:rPr>
              <w:t xml:space="preserve">«Программирование и </w:t>
            </w:r>
            <w:r w:rsidRPr="006E0C1F">
              <w:rPr>
                <w:rFonts w:ascii="Times New Roman" w:hAnsi="Times New Roman" w:cs="Times New Roman"/>
                <w:lang w:val="en-US"/>
              </w:rPr>
              <w:t>Web</w:t>
            </w:r>
            <w:r w:rsidRPr="006E0C1F">
              <w:rPr>
                <w:rFonts w:ascii="Times New Roman" w:hAnsi="Times New Roman" w:cs="Times New Roman"/>
              </w:rPr>
              <w:t>»</w:t>
            </w:r>
          </w:p>
          <w:p w:rsidR="004E25AA" w:rsidRPr="006E0C1F" w:rsidRDefault="004E25AA" w:rsidP="004A3FAF">
            <w:pPr>
              <w:jc w:val="center"/>
              <w:rPr>
                <w:rFonts w:ascii="Times New Roman" w:eastAsia="Times New Roman" w:hAnsi="Times New Roman" w:cs="Times New Roman"/>
              </w:rPr>
            </w:pPr>
            <w:r w:rsidRPr="006E0C1F">
              <w:rPr>
                <w:rFonts w:ascii="Times New Roman" w:hAnsi="Times New Roman" w:cs="Times New Roman"/>
              </w:rPr>
              <w:t>(Ревун А.Л.)</w:t>
            </w:r>
          </w:p>
        </w:tc>
        <w:tc>
          <w:tcPr>
            <w:tcW w:w="338"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657"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3</w:t>
            </w:r>
          </w:p>
        </w:tc>
      </w:tr>
      <w:tr w:rsidR="004E25AA" w:rsidRPr="006E0C1F" w:rsidTr="004A3FAF">
        <w:trPr>
          <w:trHeight w:val="573"/>
        </w:trPr>
        <w:tc>
          <w:tcPr>
            <w:tcW w:w="1316" w:type="pct"/>
            <w:vMerge/>
          </w:tcPr>
          <w:p w:rsidR="004E25AA" w:rsidRPr="006E0C1F" w:rsidRDefault="004E25AA" w:rsidP="004A3FAF">
            <w:pPr>
              <w:jc w:val="center"/>
              <w:rPr>
                <w:rFonts w:ascii="Times New Roman" w:eastAsia="Times New Roman" w:hAnsi="Times New Roman" w:cs="Times New Roman"/>
                <w:b/>
                <w:i/>
              </w:rPr>
            </w:pPr>
          </w:p>
        </w:tc>
        <w:tc>
          <w:tcPr>
            <w:tcW w:w="1335" w:type="pct"/>
          </w:tcPr>
          <w:p w:rsidR="004E25AA" w:rsidRPr="006E0C1F" w:rsidRDefault="004E25AA" w:rsidP="004A3FAF">
            <w:pPr>
              <w:jc w:val="center"/>
              <w:rPr>
                <w:rFonts w:ascii="Times New Roman" w:hAnsi="Times New Roman" w:cs="Times New Roman"/>
              </w:rPr>
            </w:pPr>
            <w:r w:rsidRPr="006E0C1F">
              <w:rPr>
                <w:rFonts w:ascii="Times New Roman" w:hAnsi="Times New Roman" w:cs="Times New Roman"/>
              </w:rPr>
              <w:t>«Проектная деятельность»</w:t>
            </w:r>
          </w:p>
          <w:p w:rsidR="004E25AA" w:rsidRPr="006E0C1F" w:rsidRDefault="004E25AA" w:rsidP="004A3FAF">
            <w:pPr>
              <w:jc w:val="center"/>
              <w:rPr>
                <w:rFonts w:ascii="Times New Roman" w:hAnsi="Times New Roman" w:cs="Times New Roman"/>
              </w:rPr>
            </w:pPr>
            <w:r w:rsidRPr="006E0C1F">
              <w:rPr>
                <w:rFonts w:ascii="Times New Roman" w:hAnsi="Times New Roman" w:cs="Times New Roman"/>
              </w:rPr>
              <w:t>(Тищенко Д.В.)</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p>
        </w:tc>
        <w:tc>
          <w:tcPr>
            <w:tcW w:w="657"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2</w:t>
            </w:r>
          </w:p>
        </w:tc>
      </w:tr>
      <w:tr w:rsidR="004E25AA" w:rsidRPr="006E0C1F" w:rsidTr="004A3FAF">
        <w:trPr>
          <w:trHeight w:val="403"/>
        </w:trPr>
        <w:tc>
          <w:tcPr>
            <w:tcW w:w="1316" w:type="pct"/>
            <w:vMerge/>
          </w:tcPr>
          <w:p w:rsidR="004E25AA" w:rsidRPr="006E0C1F" w:rsidRDefault="004E25AA" w:rsidP="004A3FAF">
            <w:pPr>
              <w:jc w:val="center"/>
              <w:rPr>
                <w:rFonts w:ascii="Times New Roman" w:eastAsia="Times New Roman" w:hAnsi="Times New Roman" w:cs="Times New Roman"/>
                <w:b/>
              </w:rPr>
            </w:pPr>
          </w:p>
        </w:tc>
        <w:tc>
          <w:tcPr>
            <w:tcW w:w="1335"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Итого</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657"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r>
      <w:tr w:rsidR="004E25AA" w:rsidRPr="006E0C1F" w:rsidTr="004A3FAF">
        <w:trPr>
          <w:trHeight w:val="481"/>
        </w:trPr>
        <w:tc>
          <w:tcPr>
            <w:tcW w:w="1316" w:type="pct"/>
            <w:vMerge w:val="restart"/>
          </w:tcPr>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Духовно-нравственное</w:t>
            </w: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«Умелые ручки»</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(Слабкова Т.И.)</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p>
        </w:tc>
        <w:tc>
          <w:tcPr>
            <w:tcW w:w="657"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2</w:t>
            </w:r>
          </w:p>
        </w:tc>
      </w:tr>
      <w:tr w:rsidR="004E25AA" w:rsidRPr="006E0C1F" w:rsidTr="004A3FAF">
        <w:trPr>
          <w:trHeight w:val="507"/>
        </w:trPr>
        <w:tc>
          <w:tcPr>
            <w:tcW w:w="1316" w:type="pct"/>
            <w:vMerge/>
          </w:tcPr>
          <w:p w:rsidR="004E25AA" w:rsidRPr="006E0C1F" w:rsidRDefault="004E25AA" w:rsidP="004A3FAF">
            <w:pPr>
              <w:jc w:val="center"/>
              <w:rPr>
                <w:rFonts w:ascii="Times New Roman" w:eastAsia="Times New Roman" w:hAnsi="Times New Roman" w:cs="Times New Roman"/>
                <w:b/>
                <w:i/>
              </w:rPr>
            </w:pP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«Я и моё отечество»</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(Стурова Л.А.)</w:t>
            </w:r>
          </w:p>
        </w:tc>
        <w:tc>
          <w:tcPr>
            <w:tcW w:w="338"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rPr>
            </w:pPr>
          </w:p>
        </w:tc>
        <w:tc>
          <w:tcPr>
            <w:tcW w:w="339"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657"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3</w:t>
            </w:r>
          </w:p>
        </w:tc>
      </w:tr>
      <w:tr w:rsidR="004E25AA" w:rsidRPr="006E0C1F" w:rsidTr="004A3FAF">
        <w:trPr>
          <w:trHeight w:val="283"/>
        </w:trPr>
        <w:tc>
          <w:tcPr>
            <w:tcW w:w="1316" w:type="pct"/>
            <w:vMerge/>
          </w:tcPr>
          <w:p w:rsidR="004E25AA" w:rsidRPr="006E0C1F" w:rsidRDefault="004E25AA" w:rsidP="004A3FAF">
            <w:pPr>
              <w:jc w:val="center"/>
              <w:rPr>
                <w:rFonts w:ascii="Times New Roman" w:eastAsia="Times New Roman" w:hAnsi="Times New Roman" w:cs="Times New Roman"/>
                <w:b/>
              </w:rPr>
            </w:pPr>
          </w:p>
        </w:tc>
        <w:tc>
          <w:tcPr>
            <w:tcW w:w="1335"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Итого</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657"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r>
      <w:tr w:rsidR="004E25AA" w:rsidRPr="006E0C1F" w:rsidTr="004A3FAF">
        <w:trPr>
          <w:trHeight w:val="729"/>
        </w:trPr>
        <w:tc>
          <w:tcPr>
            <w:tcW w:w="1316" w:type="pct"/>
            <w:vMerge w:val="restart"/>
          </w:tcPr>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Социальное</w:t>
            </w:r>
          </w:p>
        </w:tc>
        <w:tc>
          <w:tcPr>
            <w:tcW w:w="1335" w:type="pct"/>
          </w:tcPr>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«Экономикс»</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"Горница" МБУДО ДТ "Октябрьский"</w:t>
            </w:r>
          </w:p>
          <w:p w:rsidR="004E25AA" w:rsidRPr="006E0C1F" w:rsidRDefault="004E25AA" w:rsidP="004A3FAF">
            <w:pPr>
              <w:jc w:val="center"/>
              <w:rPr>
                <w:rFonts w:ascii="Times New Roman" w:eastAsia="Times New Roman" w:hAnsi="Times New Roman" w:cs="Times New Roman"/>
              </w:rPr>
            </w:pPr>
            <w:r w:rsidRPr="006E0C1F">
              <w:rPr>
                <w:rFonts w:ascii="Times New Roman" w:eastAsia="Times New Roman" w:hAnsi="Times New Roman" w:cs="Times New Roman"/>
              </w:rPr>
              <w:t>(Зеленская Д.В.)</w:t>
            </w:r>
          </w:p>
        </w:tc>
        <w:tc>
          <w:tcPr>
            <w:tcW w:w="338"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338"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339"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1</w:t>
            </w:r>
          </w:p>
        </w:tc>
        <w:tc>
          <w:tcPr>
            <w:tcW w:w="657" w:type="pct"/>
          </w:tcPr>
          <w:p w:rsidR="004E25AA" w:rsidRPr="006E0C1F" w:rsidRDefault="004E25AA" w:rsidP="004A3FAF">
            <w:pPr>
              <w:jc w:val="center"/>
              <w:rPr>
                <w:rFonts w:ascii="Times New Roman" w:eastAsia="Times New Roman" w:hAnsi="Times New Roman" w:cs="Times New Roman"/>
              </w:rPr>
            </w:pPr>
            <w:r>
              <w:rPr>
                <w:rFonts w:ascii="Times New Roman" w:eastAsia="Times New Roman" w:hAnsi="Times New Roman" w:cs="Times New Roman"/>
              </w:rPr>
              <w:t>5</w:t>
            </w:r>
          </w:p>
        </w:tc>
      </w:tr>
      <w:tr w:rsidR="004E25AA" w:rsidRPr="006E0C1F" w:rsidTr="004A3FAF">
        <w:trPr>
          <w:trHeight w:val="289"/>
        </w:trPr>
        <w:tc>
          <w:tcPr>
            <w:tcW w:w="1316" w:type="pct"/>
            <w:vMerge/>
          </w:tcPr>
          <w:p w:rsidR="004E25AA" w:rsidRPr="006E0C1F" w:rsidRDefault="004E25AA" w:rsidP="004A3FAF">
            <w:pPr>
              <w:jc w:val="center"/>
              <w:rPr>
                <w:rFonts w:ascii="Times New Roman" w:eastAsia="Times New Roman" w:hAnsi="Times New Roman" w:cs="Times New Roman"/>
                <w:b/>
                <w:i/>
              </w:rPr>
            </w:pPr>
          </w:p>
        </w:tc>
        <w:tc>
          <w:tcPr>
            <w:tcW w:w="1335"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Итого</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8" w:type="pct"/>
          </w:tcPr>
          <w:p w:rsidR="004E25AA" w:rsidRPr="006E0C1F" w:rsidRDefault="004E25AA" w:rsidP="004A3FAF">
            <w:pPr>
              <w:jc w:val="center"/>
              <w:rPr>
                <w:rFonts w:ascii="Times New Roman" w:eastAsia="Times New Roman" w:hAnsi="Times New Roman" w:cs="Times New Roman"/>
                <w:b/>
              </w:rPr>
            </w:pPr>
            <w:r w:rsidRPr="006E0C1F">
              <w:rPr>
                <w:rFonts w:ascii="Times New Roman" w:eastAsia="Times New Roman" w:hAnsi="Times New Roman" w:cs="Times New Roman"/>
                <w:b/>
              </w:rPr>
              <w:t>1</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657"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r>
      <w:tr w:rsidR="004E25AA" w:rsidRPr="006E0C1F" w:rsidTr="004A3FAF">
        <w:trPr>
          <w:trHeight w:val="420"/>
        </w:trPr>
        <w:tc>
          <w:tcPr>
            <w:tcW w:w="1316" w:type="pct"/>
          </w:tcPr>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Итого в неделю/в год</w:t>
            </w:r>
          </w:p>
        </w:tc>
        <w:tc>
          <w:tcPr>
            <w:tcW w:w="1335"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5</w:t>
            </w:r>
          </w:p>
        </w:tc>
        <w:tc>
          <w:tcPr>
            <w:tcW w:w="339" w:type="pct"/>
          </w:tcPr>
          <w:p w:rsidR="004E25AA" w:rsidRDefault="004E25AA" w:rsidP="004A3FAF">
            <w:pPr>
              <w:jc w:val="center"/>
              <w:rPr>
                <w:rFonts w:ascii="Times New Roman" w:eastAsia="Times New Roman" w:hAnsi="Times New Roman" w:cs="Times New Roman"/>
                <w:b/>
              </w:rPr>
            </w:pPr>
          </w:p>
        </w:tc>
        <w:tc>
          <w:tcPr>
            <w:tcW w:w="657"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25</w:t>
            </w:r>
          </w:p>
        </w:tc>
      </w:tr>
      <w:tr w:rsidR="004E25AA" w:rsidRPr="006E0C1F" w:rsidTr="004A3FAF">
        <w:trPr>
          <w:trHeight w:val="696"/>
        </w:trPr>
        <w:tc>
          <w:tcPr>
            <w:tcW w:w="1316" w:type="pct"/>
          </w:tcPr>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Итого в неделю/</w:t>
            </w:r>
          </w:p>
          <w:p w:rsidR="004E25AA" w:rsidRPr="006E0C1F" w:rsidRDefault="004E25AA" w:rsidP="004A3FAF">
            <w:pPr>
              <w:jc w:val="center"/>
              <w:rPr>
                <w:rFonts w:ascii="Times New Roman" w:eastAsia="Times New Roman" w:hAnsi="Times New Roman" w:cs="Times New Roman"/>
                <w:b/>
                <w:i/>
              </w:rPr>
            </w:pPr>
            <w:r w:rsidRPr="006E0C1F">
              <w:rPr>
                <w:rFonts w:ascii="Times New Roman" w:eastAsia="Times New Roman" w:hAnsi="Times New Roman" w:cs="Times New Roman"/>
                <w:b/>
                <w:i/>
              </w:rPr>
              <w:t>на уровень ООО</w:t>
            </w:r>
          </w:p>
        </w:tc>
        <w:tc>
          <w:tcPr>
            <w:tcW w:w="1335" w:type="pct"/>
          </w:tcPr>
          <w:p w:rsidR="004E25AA" w:rsidRPr="006E0C1F" w:rsidRDefault="004E25AA" w:rsidP="004A3FAF">
            <w:pPr>
              <w:jc w:val="center"/>
              <w:rPr>
                <w:rFonts w:ascii="Times New Roman" w:eastAsia="Times New Roman" w:hAnsi="Times New Roman" w:cs="Times New Roman"/>
              </w:rPr>
            </w:pP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175</w:t>
            </w: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175</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175</w:t>
            </w:r>
          </w:p>
        </w:tc>
        <w:tc>
          <w:tcPr>
            <w:tcW w:w="338"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180</w:t>
            </w:r>
          </w:p>
        </w:tc>
        <w:tc>
          <w:tcPr>
            <w:tcW w:w="339"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170</w:t>
            </w:r>
          </w:p>
        </w:tc>
        <w:tc>
          <w:tcPr>
            <w:tcW w:w="657" w:type="pct"/>
          </w:tcPr>
          <w:p w:rsidR="004E25AA" w:rsidRPr="006E0C1F" w:rsidRDefault="004E25AA" w:rsidP="004A3FAF">
            <w:pPr>
              <w:jc w:val="center"/>
              <w:rPr>
                <w:rFonts w:ascii="Times New Roman" w:eastAsia="Times New Roman" w:hAnsi="Times New Roman" w:cs="Times New Roman"/>
                <w:b/>
              </w:rPr>
            </w:pPr>
            <w:r>
              <w:rPr>
                <w:rFonts w:ascii="Times New Roman" w:eastAsia="Times New Roman" w:hAnsi="Times New Roman" w:cs="Times New Roman"/>
                <w:b/>
              </w:rPr>
              <w:t>875</w:t>
            </w:r>
          </w:p>
        </w:tc>
      </w:tr>
    </w:tbl>
    <w:p w:rsidR="00835A11" w:rsidRDefault="00835A11" w:rsidP="00835A11"/>
    <w:p w:rsidR="00835A11" w:rsidRDefault="00835A11" w:rsidP="00835A11">
      <w:pPr>
        <w:contextualSpacing/>
        <w:jc w:val="both"/>
        <w:rPr>
          <w:rFonts w:ascii="Times New Roman" w:eastAsia="Times New Roman" w:hAnsi="Times New Roman" w:cs="Times New Roman"/>
        </w:rPr>
      </w:pPr>
    </w:p>
    <w:p w:rsidR="00835A11" w:rsidRPr="004049F9" w:rsidRDefault="00835A11" w:rsidP="00835A11">
      <w:pPr>
        <w:ind w:firstLine="720"/>
        <w:rPr>
          <w:color w:val="000000" w:themeColor="text1"/>
        </w:rPr>
      </w:pPr>
    </w:p>
    <w:p w:rsidR="00E32831" w:rsidRPr="002132F4" w:rsidRDefault="00E32831" w:rsidP="003A441A">
      <w:pPr>
        <w:pStyle w:val="32"/>
        <w:numPr>
          <w:ilvl w:val="1"/>
          <w:numId w:val="41"/>
        </w:numPr>
        <w:shd w:val="clear" w:color="auto" w:fill="auto"/>
        <w:tabs>
          <w:tab w:val="left" w:pos="1696"/>
        </w:tabs>
        <w:spacing w:line="240" w:lineRule="auto"/>
        <w:jc w:val="both"/>
        <w:rPr>
          <w:color w:val="000000" w:themeColor="text1"/>
        </w:rPr>
      </w:pPr>
      <w:r w:rsidRPr="002132F4">
        <w:rPr>
          <w:color w:val="000000" w:themeColor="text1"/>
        </w:rPr>
        <w:t xml:space="preserve">Система условий реализации адаптированной основной общеобразовательной программы </w:t>
      </w:r>
      <w:r w:rsidR="0081269E" w:rsidRPr="002132F4">
        <w:rPr>
          <w:color w:val="000000" w:themeColor="text1"/>
        </w:rPr>
        <w:t>основного</w:t>
      </w:r>
      <w:r w:rsidRPr="002132F4">
        <w:rPr>
          <w:color w:val="000000" w:themeColor="text1"/>
        </w:rPr>
        <w:t xml:space="preserve"> общего образования обучающихся с задержкой психического развития</w:t>
      </w:r>
    </w:p>
    <w:p w:rsidR="00DD7B40" w:rsidRDefault="00DD7B40" w:rsidP="006E1828">
      <w:pPr>
        <w:ind w:firstLine="709"/>
        <w:jc w:val="both"/>
        <w:rPr>
          <w:rFonts w:ascii="Times New Roman" w:hAnsi="Times New Roman" w:cs="Times New Roman"/>
          <w:color w:val="000000" w:themeColor="text1"/>
          <w:sz w:val="28"/>
          <w:szCs w:val="28"/>
        </w:rPr>
      </w:pPr>
    </w:p>
    <w:p w:rsidR="00E32831" w:rsidRPr="002132F4" w:rsidRDefault="00E32831" w:rsidP="006E1828">
      <w:pPr>
        <w:ind w:firstLine="709"/>
        <w:jc w:val="both"/>
        <w:rPr>
          <w:rFonts w:ascii="Times New Roman" w:hAnsi="Times New Roman" w:cs="Times New Roman"/>
          <w:color w:val="000000" w:themeColor="text1"/>
          <w:sz w:val="28"/>
          <w:szCs w:val="28"/>
        </w:rPr>
      </w:pPr>
      <w:r w:rsidRPr="002132F4">
        <w:rPr>
          <w:rFonts w:ascii="Times New Roman" w:hAnsi="Times New Roman" w:cs="Times New Roman"/>
          <w:color w:val="000000" w:themeColor="text1"/>
          <w:sz w:val="28"/>
          <w:szCs w:val="28"/>
        </w:rPr>
        <w:t xml:space="preserve">Требования к условиям получения образования обучающимися с ЗПР определяются ФГОС </w:t>
      </w:r>
      <w:r w:rsidR="0081269E" w:rsidRPr="002132F4">
        <w:rPr>
          <w:rFonts w:ascii="Times New Roman" w:hAnsi="Times New Roman" w:cs="Times New Roman"/>
          <w:color w:val="000000" w:themeColor="text1"/>
          <w:sz w:val="28"/>
          <w:szCs w:val="28"/>
        </w:rPr>
        <w:t>О</w:t>
      </w:r>
      <w:r w:rsidRPr="002132F4">
        <w:rPr>
          <w:rFonts w:ascii="Times New Roman" w:hAnsi="Times New Roman" w:cs="Times New Roman"/>
          <w:color w:val="000000" w:themeColor="text1"/>
          <w:sz w:val="28"/>
          <w:szCs w:val="28"/>
        </w:rPr>
        <w:t>ОО обучающихся с ОВЗ и представляют собой систему требований к кадровым, финансовым, материально-техническим и иным условиям реализации АООП НОО обучающихся с ЗПР и достижения планируемых результатов этой категорией обучающихся.</w:t>
      </w:r>
    </w:p>
    <w:p w:rsidR="00E32831" w:rsidRPr="002132F4" w:rsidRDefault="00E32831" w:rsidP="006E1828">
      <w:pPr>
        <w:ind w:firstLine="709"/>
        <w:jc w:val="both"/>
        <w:rPr>
          <w:rFonts w:ascii="Times New Roman" w:hAnsi="Times New Roman" w:cs="Times New Roman"/>
          <w:color w:val="000000" w:themeColor="text1"/>
          <w:sz w:val="28"/>
          <w:szCs w:val="28"/>
        </w:rPr>
      </w:pPr>
      <w:r w:rsidRPr="002132F4">
        <w:rPr>
          <w:rFonts w:ascii="Times New Roman" w:hAnsi="Times New Roman" w:cs="Times New Roman"/>
          <w:color w:val="000000" w:themeColor="text1"/>
          <w:sz w:val="28"/>
          <w:szCs w:val="28"/>
        </w:rPr>
        <w:t>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ЗПР,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
    <w:p w:rsidR="00360648" w:rsidRPr="00DD7B40" w:rsidRDefault="00360648" w:rsidP="003A441A">
      <w:pPr>
        <w:pStyle w:val="ac"/>
        <w:numPr>
          <w:ilvl w:val="2"/>
          <w:numId w:val="41"/>
        </w:numPr>
        <w:jc w:val="center"/>
        <w:rPr>
          <w:rFonts w:ascii="Times New Roman" w:hAnsi="Times New Roman" w:cs="Times New Roman"/>
          <w:b/>
          <w:color w:val="000000" w:themeColor="text1"/>
          <w:sz w:val="28"/>
          <w:szCs w:val="28"/>
        </w:rPr>
      </w:pPr>
      <w:r w:rsidRPr="00DD7B40">
        <w:rPr>
          <w:rFonts w:ascii="Times New Roman" w:hAnsi="Times New Roman" w:cs="Times New Roman"/>
          <w:b/>
          <w:noProof/>
          <w:color w:val="000000" w:themeColor="text1"/>
          <w:sz w:val="28"/>
          <w:szCs w:val="28"/>
        </w:rPr>
        <w:t xml:space="preserve">Кадровые условия реализации АОП </w:t>
      </w:r>
      <w:r w:rsidR="0081269E" w:rsidRPr="00DD7B40">
        <w:rPr>
          <w:rFonts w:ascii="Times New Roman" w:hAnsi="Times New Roman" w:cs="Times New Roman"/>
          <w:b/>
          <w:noProof/>
          <w:color w:val="000000" w:themeColor="text1"/>
          <w:sz w:val="28"/>
          <w:szCs w:val="28"/>
        </w:rPr>
        <w:t>О</w:t>
      </w:r>
      <w:r w:rsidRPr="00DD7B40">
        <w:rPr>
          <w:rFonts w:ascii="Times New Roman" w:hAnsi="Times New Roman" w:cs="Times New Roman"/>
          <w:b/>
          <w:noProof/>
          <w:color w:val="000000" w:themeColor="text1"/>
          <w:sz w:val="28"/>
          <w:szCs w:val="28"/>
        </w:rPr>
        <w:t xml:space="preserve">ОО </w:t>
      </w:r>
      <w:r w:rsidRPr="00DD7B40">
        <w:rPr>
          <w:rFonts w:ascii="Times New Roman" w:hAnsi="Times New Roman" w:cs="Times New Roman"/>
          <w:b/>
          <w:color w:val="000000" w:themeColor="text1"/>
          <w:sz w:val="28"/>
          <w:szCs w:val="28"/>
        </w:rPr>
        <w:t>обучающихся с ЗПР</w:t>
      </w:r>
    </w:p>
    <w:p w:rsidR="006504DF" w:rsidRPr="002132F4" w:rsidRDefault="00360648" w:rsidP="006E1828">
      <w:pPr>
        <w:ind w:firstLine="709"/>
        <w:jc w:val="both"/>
        <w:rPr>
          <w:rFonts w:ascii="Times New Roman" w:hAnsi="Times New Roman" w:cs="Times New Roman"/>
          <w:color w:val="000000" w:themeColor="text1"/>
          <w:sz w:val="28"/>
          <w:szCs w:val="28"/>
        </w:rPr>
      </w:pPr>
      <w:r w:rsidRPr="002132F4">
        <w:rPr>
          <w:rFonts w:ascii="Times New Roman" w:hAnsi="Times New Roman" w:cs="Times New Roman"/>
          <w:color w:val="000000" w:themeColor="text1"/>
          <w:sz w:val="28"/>
          <w:szCs w:val="28"/>
        </w:rPr>
        <w:t xml:space="preserve"> </w:t>
      </w:r>
      <w:r w:rsidR="006504DF" w:rsidRPr="002132F4">
        <w:rPr>
          <w:rFonts w:ascii="Times New Roman" w:hAnsi="Times New Roman" w:cs="Times New Roman"/>
          <w:color w:val="000000" w:themeColor="text1"/>
          <w:sz w:val="28"/>
          <w:szCs w:val="28"/>
        </w:rPr>
        <w:t xml:space="preserve">В штат специалистов, реализующей вариант 7.1 АООП </w:t>
      </w:r>
      <w:r w:rsidR="0081269E" w:rsidRPr="002132F4">
        <w:rPr>
          <w:rFonts w:ascii="Times New Roman" w:hAnsi="Times New Roman" w:cs="Times New Roman"/>
          <w:color w:val="000000" w:themeColor="text1"/>
          <w:sz w:val="28"/>
          <w:szCs w:val="28"/>
        </w:rPr>
        <w:t>О</w:t>
      </w:r>
      <w:r w:rsidR="006504DF" w:rsidRPr="002132F4">
        <w:rPr>
          <w:rFonts w:ascii="Times New Roman" w:hAnsi="Times New Roman" w:cs="Times New Roman"/>
          <w:color w:val="000000" w:themeColor="text1"/>
          <w:sz w:val="28"/>
          <w:szCs w:val="28"/>
        </w:rPr>
        <w:t xml:space="preserve">ОО обучающихся с ЗПР </w:t>
      </w:r>
      <w:r w:rsidR="000549B1" w:rsidRPr="002132F4">
        <w:rPr>
          <w:rFonts w:ascii="Times New Roman" w:hAnsi="Times New Roman" w:cs="Times New Roman"/>
          <w:color w:val="000000" w:themeColor="text1"/>
          <w:sz w:val="28"/>
          <w:szCs w:val="28"/>
        </w:rPr>
        <w:t>входят</w:t>
      </w:r>
      <w:r w:rsidR="006504DF" w:rsidRPr="002132F4">
        <w:rPr>
          <w:rFonts w:ascii="Times New Roman" w:hAnsi="Times New Roman" w:cs="Times New Roman"/>
          <w:color w:val="000000" w:themeColor="text1"/>
          <w:sz w:val="28"/>
          <w:szCs w:val="28"/>
        </w:rPr>
        <w:t xml:space="preserve">: </w:t>
      </w:r>
      <w:r w:rsidR="002E0DE1" w:rsidRPr="002132F4">
        <w:rPr>
          <w:rFonts w:ascii="Times New Roman" w:hAnsi="Times New Roman" w:cs="Times New Roman"/>
          <w:color w:val="000000" w:themeColor="text1"/>
          <w:sz w:val="28"/>
          <w:szCs w:val="28"/>
        </w:rPr>
        <w:t xml:space="preserve">учителя - </w:t>
      </w:r>
      <w:r w:rsidR="00DD7B40" w:rsidRPr="002132F4">
        <w:rPr>
          <w:rFonts w:ascii="Times New Roman" w:hAnsi="Times New Roman" w:cs="Times New Roman"/>
          <w:color w:val="000000" w:themeColor="text1"/>
          <w:sz w:val="28"/>
          <w:szCs w:val="28"/>
        </w:rPr>
        <w:t>предметники, педагог</w:t>
      </w:r>
      <w:r w:rsidR="006504DF" w:rsidRPr="002132F4">
        <w:rPr>
          <w:rFonts w:ascii="Times New Roman" w:hAnsi="Times New Roman" w:cs="Times New Roman"/>
          <w:color w:val="000000" w:themeColor="text1"/>
          <w:sz w:val="28"/>
          <w:szCs w:val="28"/>
        </w:rPr>
        <w:t>-психолог, социальный педагог, педагог-организатор, педа</w:t>
      </w:r>
      <w:r w:rsidR="000549B1" w:rsidRPr="002132F4">
        <w:rPr>
          <w:rFonts w:ascii="Times New Roman" w:hAnsi="Times New Roman" w:cs="Times New Roman"/>
          <w:color w:val="000000" w:themeColor="text1"/>
          <w:sz w:val="28"/>
          <w:szCs w:val="28"/>
        </w:rPr>
        <w:t>гог дополнительного образования</w:t>
      </w:r>
      <w:r w:rsidR="006504DF" w:rsidRPr="002132F4">
        <w:rPr>
          <w:rFonts w:ascii="Times New Roman" w:hAnsi="Times New Roman" w:cs="Times New Roman"/>
          <w:color w:val="000000" w:themeColor="text1"/>
          <w:sz w:val="28"/>
          <w:szCs w:val="28"/>
        </w:rPr>
        <w:t>.</w:t>
      </w:r>
    </w:p>
    <w:p w:rsidR="002E0DE1" w:rsidRPr="002132F4" w:rsidRDefault="002E0DE1" w:rsidP="006E1828">
      <w:pPr>
        <w:ind w:firstLine="709"/>
        <w:jc w:val="both"/>
        <w:rPr>
          <w:rFonts w:ascii="Times New Roman" w:hAnsi="Times New Roman" w:cs="Times New Roman"/>
          <w:color w:val="000000" w:themeColor="text1"/>
          <w:sz w:val="28"/>
          <w:szCs w:val="28"/>
        </w:rPr>
      </w:pPr>
      <w:r w:rsidRPr="002132F4">
        <w:rPr>
          <w:rFonts w:ascii="Times New Roman" w:hAnsi="Times New Roman" w:cs="Times New Roman"/>
          <w:color w:val="000000" w:themeColor="text1"/>
          <w:sz w:val="28"/>
          <w:szCs w:val="28"/>
        </w:rPr>
        <w:t xml:space="preserve">Педагоги, которые реализуют </w:t>
      </w:r>
      <w:r w:rsidRPr="002132F4">
        <w:rPr>
          <w:rStyle w:val="28"/>
          <w:rFonts w:eastAsia="Arial Unicode MS"/>
          <w:color w:val="000000" w:themeColor="text1"/>
        </w:rPr>
        <w:t>предметные области</w:t>
      </w:r>
      <w:r w:rsidRPr="002132F4">
        <w:rPr>
          <w:rFonts w:ascii="Times New Roman" w:hAnsi="Times New Roman" w:cs="Times New Roman"/>
          <w:color w:val="000000" w:themeColor="text1"/>
          <w:sz w:val="28"/>
          <w:szCs w:val="28"/>
        </w:rPr>
        <w:t xml:space="preserve"> АООП </w:t>
      </w:r>
      <w:r w:rsidR="00C145EF" w:rsidRPr="002132F4">
        <w:rPr>
          <w:rFonts w:ascii="Times New Roman" w:hAnsi="Times New Roman" w:cs="Times New Roman"/>
          <w:color w:val="000000" w:themeColor="text1"/>
          <w:sz w:val="28"/>
          <w:szCs w:val="28"/>
        </w:rPr>
        <w:t>О</w:t>
      </w:r>
      <w:r w:rsidRPr="002132F4">
        <w:rPr>
          <w:rFonts w:ascii="Times New Roman" w:hAnsi="Times New Roman" w:cs="Times New Roman"/>
          <w:color w:val="000000" w:themeColor="text1"/>
          <w:sz w:val="28"/>
          <w:szCs w:val="28"/>
        </w:rPr>
        <w:t xml:space="preserve">ОО обучающихся с ЗПР (Вариант 7.1), </w:t>
      </w:r>
      <w:r w:rsidR="00DD7B40" w:rsidRPr="002132F4">
        <w:rPr>
          <w:rFonts w:ascii="Times New Roman" w:hAnsi="Times New Roman" w:cs="Times New Roman"/>
          <w:color w:val="000000" w:themeColor="text1"/>
          <w:sz w:val="28"/>
          <w:szCs w:val="28"/>
        </w:rPr>
        <w:t>имеют высшее</w:t>
      </w:r>
      <w:r w:rsidRPr="002132F4">
        <w:rPr>
          <w:rFonts w:ascii="Times New Roman" w:hAnsi="Times New Roman" w:cs="Times New Roman"/>
          <w:color w:val="000000" w:themeColor="text1"/>
          <w:sz w:val="28"/>
          <w:szCs w:val="28"/>
        </w:rPr>
        <w:t xml:space="preserve"> профессиональное образование</w:t>
      </w:r>
      <w:r w:rsidR="00C145EF" w:rsidRPr="002132F4">
        <w:rPr>
          <w:rFonts w:ascii="Times New Roman" w:hAnsi="Times New Roman" w:cs="Times New Roman"/>
          <w:color w:val="000000" w:themeColor="text1"/>
          <w:sz w:val="28"/>
          <w:szCs w:val="28"/>
        </w:rPr>
        <w:t>.</w:t>
      </w:r>
    </w:p>
    <w:p w:rsidR="002E0DE1" w:rsidRPr="002132F4" w:rsidRDefault="002E0DE1" w:rsidP="006E1828">
      <w:pPr>
        <w:ind w:firstLine="709"/>
        <w:jc w:val="both"/>
        <w:rPr>
          <w:rFonts w:ascii="Times New Roman" w:hAnsi="Times New Roman" w:cs="Times New Roman"/>
          <w:color w:val="000000" w:themeColor="text1"/>
          <w:sz w:val="28"/>
          <w:szCs w:val="28"/>
        </w:rPr>
      </w:pPr>
      <w:r w:rsidRPr="002132F4">
        <w:rPr>
          <w:rFonts w:ascii="Times New Roman" w:hAnsi="Times New Roman" w:cs="Times New Roman"/>
          <w:color w:val="000000" w:themeColor="text1"/>
          <w:sz w:val="28"/>
          <w:szCs w:val="28"/>
        </w:rPr>
        <w:t>Для этих категорий специалистов обязательным требованием является прохождение профессиональной переподготовки или курсов повышения квалификации в об</w:t>
      </w:r>
      <w:r w:rsidR="00DD7B40">
        <w:rPr>
          <w:rFonts w:ascii="Times New Roman" w:hAnsi="Times New Roman" w:cs="Times New Roman"/>
          <w:color w:val="000000" w:themeColor="text1"/>
          <w:sz w:val="28"/>
          <w:szCs w:val="28"/>
        </w:rPr>
        <w:t>ласти инклюзивного образования.</w:t>
      </w:r>
    </w:p>
    <w:p w:rsidR="002E0DE1" w:rsidRPr="002132F4" w:rsidRDefault="002E0DE1" w:rsidP="006E1828">
      <w:pPr>
        <w:ind w:firstLine="709"/>
        <w:jc w:val="both"/>
        <w:rPr>
          <w:rFonts w:ascii="Times New Roman" w:hAnsi="Times New Roman" w:cs="Times New Roman"/>
          <w:color w:val="000000" w:themeColor="text1"/>
          <w:sz w:val="28"/>
          <w:szCs w:val="28"/>
        </w:rPr>
      </w:pPr>
      <w:r w:rsidRPr="002132F4">
        <w:rPr>
          <w:rStyle w:val="28"/>
          <w:rFonts w:eastAsia="Arial Unicode MS"/>
          <w:color w:val="000000" w:themeColor="text1"/>
        </w:rPr>
        <w:t xml:space="preserve"> </w:t>
      </w:r>
      <w:r w:rsidRPr="002132F4">
        <w:rPr>
          <w:rFonts w:ascii="Times New Roman" w:hAnsi="Times New Roman" w:cs="Times New Roman"/>
          <w:color w:val="000000" w:themeColor="text1"/>
          <w:sz w:val="28"/>
          <w:szCs w:val="28"/>
        </w:rPr>
        <w:t xml:space="preserve">В системе </w:t>
      </w:r>
      <w:r w:rsidR="00DD7B40" w:rsidRPr="002132F4">
        <w:rPr>
          <w:rFonts w:ascii="Times New Roman" w:hAnsi="Times New Roman" w:cs="Times New Roman"/>
          <w:color w:val="000000" w:themeColor="text1"/>
          <w:sz w:val="28"/>
          <w:szCs w:val="28"/>
        </w:rPr>
        <w:t>образования созданы</w:t>
      </w:r>
      <w:r w:rsidRPr="002132F4">
        <w:rPr>
          <w:rFonts w:ascii="Times New Roman" w:hAnsi="Times New Roman" w:cs="Times New Roman"/>
          <w:color w:val="000000" w:themeColor="text1"/>
          <w:sz w:val="28"/>
          <w:szCs w:val="28"/>
        </w:rPr>
        <w:t xml:space="preserve"> условия для комплексного взаимодействия образовательных организаций,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АООП </w:t>
      </w:r>
      <w:r w:rsidR="00C145EF" w:rsidRPr="002132F4">
        <w:rPr>
          <w:rFonts w:ascii="Times New Roman" w:hAnsi="Times New Roman" w:cs="Times New Roman"/>
          <w:color w:val="000000" w:themeColor="text1"/>
          <w:sz w:val="28"/>
          <w:szCs w:val="28"/>
        </w:rPr>
        <w:t>О</w:t>
      </w:r>
      <w:r w:rsidRPr="002132F4">
        <w:rPr>
          <w:rFonts w:ascii="Times New Roman" w:hAnsi="Times New Roman" w:cs="Times New Roman"/>
          <w:color w:val="000000" w:themeColor="text1"/>
          <w:sz w:val="28"/>
          <w:szCs w:val="28"/>
        </w:rPr>
        <w:t>ОО, использования инновационного опыта других образовательных организаций, проведения комплексных мониторинговых исследований результатов образовательного процесса и эффективности инноваций.</w:t>
      </w:r>
    </w:p>
    <w:p w:rsidR="006504DF" w:rsidRPr="002132F4" w:rsidRDefault="006504DF" w:rsidP="006E1828">
      <w:pPr>
        <w:ind w:firstLine="709"/>
        <w:jc w:val="both"/>
        <w:rPr>
          <w:rFonts w:ascii="Times New Roman" w:hAnsi="Times New Roman" w:cs="Times New Roman"/>
          <w:color w:val="000000" w:themeColor="text1"/>
          <w:sz w:val="28"/>
          <w:szCs w:val="28"/>
        </w:rPr>
      </w:pPr>
      <w:r w:rsidRPr="002132F4">
        <w:rPr>
          <w:rStyle w:val="28"/>
          <w:rFonts w:eastAsia="Arial Unicode MS"/>
          <w:color w:val="000000" w:themeColor="text1"/>
        </w:rPr>
        <w:t>Педагог-психолог</w:t>
      </w:r>
      <w:r w:rsidRPr="002132F4">
        <w:rPr>
          <w:rStyle w:val="2f0"/>
          <w:rFonts w:eastAsia="Arial Unicode MS"/>
          <w:color w:val="000000" w:themeColor="text1"/>
        </w:rPr>
        <w:t xml:space="preserve"> </w:t>
      </w:r>
      <w:r w:rsidRPr="002132F4">
        <w:rPr>
          <w:rFonts w:ascii="Times New Roman" w:hAnsi="Times New Roman" w:cs="Times New Roman"/>
          <w:color w:val="000000" w:themeColor="text1"/>
          <w:sz w:val="28"/>
          <w:szCs w:val="28"/>
        </w:rPr>
        <w:t xml:space="preserve">должен </w:t>
      </w:r>
      <w:r w:rsidR="000549B1" w:rsidRPr="002132F4">
        <w:rPr>
          <w:rFonts w:ascii="Times New Roman" w:hAnsi="Times New Roman" w:cs="Times New Roman"/>
          <w:color w:val="000000" w:themeColor="text1"/>
          <w:sz w:val="28"/>
          <w:szCs w:val="28"/>
        </w:rPr>
        <w:t xml:space="preserve">имеет </w:t>
      </w:r>
      <w:r w:rsidRPr="002132F4">
        <w:rPr>
          <w:rFonts w:ascii="Times New Roman" w:hAnsi="Times New Roman" w:cs="Times New Roman"/>
          <w:color w:val="000000" w:themeColor="text1"/>
          <w:sz w:val="28"/>
          <w:szCs w:val="28"/>
        </w:rPr>
        <w:t xml:space="preserve">высшее профессиональное образование </w:t>
      </w:r>
      <w:r w:rsidR="00DD7B40" w:rsidRPr="002132F4">
        <w:rPr>
          <w:rFonts w:ascii="Times New Roman" w:hAnsi="Times New Roman" w:cs="Times New Roman"/>
          <w:color w:val="000000" w:themeColor="text1"/>
          <w:sz w:val="28"/>
          <w:szCs w:val="28"/>
        </w:rPr>
        <w:t>по педагогической</w:t>
      </w:r>
      <w:r w:rsidRPr="002132F4">
        <w:rPr>
          <w:rFonts w:ascii="Times New Roman" w:hAnsi="Times New Roman" w:cs="Times New Roman"/>
          <w:color w:val="000000" w:themeColor="text1"/>
          <w:sz w:val="28"/>
          <w:szCs w:val="28"/>
        </w:rPr>
        <w:t xml:space="preserve"> специальност</w:t>
      </w:r>
      <w:r w:rsidR="000549B1" w:rsidRPr="002132F4">
        <w:rPr>
          <w:rFonts w:ascii="Times New Roman" w:hAnsi="Times New Roman" w:cs="Times New Roman"/>
          <w:color w:val="000000" w:themeColor="text1"/>
          <w:sz w:val="28"/>
          <w:szCs w:val="28"/>
        </w:rPr>
        <w:t>и</w:t>
      </w:r>
      <w:r w:rsidRPr="002132F4">
        <w:rPr>
          <w:rFonts w:ascii="Times New Roman" w:hAnsi="Times New Roman" w:cs="Times New Roman"/>
          <w:color w:val="000000" w:themeColor="text1"/>
          <w:sz w:val="28"/>
          <w:szCs w:val="28"/>
        </w:rPr>
        <w:t xml:space="preserve"> </w:t>
      </w:r>
      <w:r w:rsidR="000549B1" w:rsidRPr="002132F4">
        <w:rPr>
          <w:rFonts w:ascii="Times New Roman" w:hAnsi="Times New Roman" w:cs="Times New Roman"/>
          <w:color w:val="000000" w:themeColor="text1"/>
          <w:sz w:val="28"/>
          <w:szCs w:val="28"/>
        </w:rPr>
        <w:t xml:space="preserve">и </w:t>
      </w:r>
      <w:r w:rsidRPr="002132F4">
        <w:rPr>
          <w:rFonts w:ascii="Times New Roman" w:hAnsi="Times New Roman" w:cs="Times New Roman"/>
          <w:color w:val="000000" w:themeColor="text1"/>
          <w:sz w:val="28"/>
          <w:szCs w:val="28"/>
        </w:rPr>
        <w:t>по направлени</w:t>
      </w:r>
      <w:r w:rsidR="000549B1" w:rsidRPr="002132F4">
        <w:rPr>
          <w:rFonts w:ascii="Times New Roman" w:hAnsi="Times New Roman" w:cs="Times New Roman"/>
          <w:color w:val="000000" w:themeColor="text1"/>
          <w:sz w:val="28"/>
          <w:szCs w:val="28"/>
        </w:rPr>
        <w:t>ю</w:t>
      </w:r>
      <w:r w:rsidRPr="002132F4">
        <w:rPr>
          <w:rFonts w:ascii="Times New Roman" w:hAnsi="Times New Roman" w:cs="Times New Roman"/>
          <w:color w:val="000000" w:themeColor="text1"/>
          <w:sz w:val="28"/>
          <w:szCs w:val="28"/>
        </w:rPr>
        <w:t xml:space="preserve"> «Психолого-педагогическое образование» </w:t>
      </w:r>
      <w:r w:rsidR="00DD7B40" w:rsidRPr="002132F4">
        <w:rPr>
          <w:rFonts w:ascii="Times New Roman" w:hAnsi="Times New Roman" w:cs="Times New Roman"/>
          <w:color w:val="000000" w:themeColor="text1"/>
          <w:sz w:val="28"/>
          <w:szCs w:val="28"/>
        </w:rPr>
        <w:t>с прохождением</w:t>
      </w:r>
      <w:r w:rsidR="00DD7B40">
        <w:rPr>
          <w:rFonts w:ascii="Times New Roman" w:hAnsi="Times New Roman" w:cs="Times New Roman"/>
          <w:color w:val="000000" w:themeColor="text1"/>
          <w:sz w:val="28"/>
          <w:szCs w:val="28"/>
        </w:rPr>
        <w:t xml:space="preserve"> </w:t>
      </w:r>
      <w:r w:rsidRPr="002132F4">
        <w:rPr>
          <w:rFonts w:ascii="Times New Roman" w:hAnsi="Times New Roman" w:cs="Times New Roman"/>
          <w:color w:val="000000" w:themeColor="text1"/>
          <w:sz w:val="28"/>
          <w:szCs w:val="28"/>
        </w:rPr>
        <w:t>профессиональной переподготовки в области специальной психологии.</w:t>
      </w:r>
    </w:p>
    <w:p w:rsidR="000549B1" w:rsidRPr="002132F4" w:rsidRDefault="00C145EF" w:rsidP="006E1828">
      <w:pPr>
        <w:pStyle w:val="afffd"/>
        <w:jc w:val="both"/>
        <w:rPr>
          <w:rFonts w:ascii="Times New Roman" w:eastAsia="Times New Roman" w:hAnsi="Times New Roman"/>
          <w:color w:val="000000" w:themeColor="text1"/>
          <w:sz w:val="28"/>
          <w:szCs w:val="28"/>
        </w:rPr>
      </w:pPr>
      <w:r w:rsidRPr="002132F4">
        <w:rPr>
          <w:rFonts w:ascii="Times New Roman" w:hAnsi="Times New Roman"/>
          <w:color w:val="000000" w:themeColor="text1"/>
          <w:sz w:val="28"/>
          <w:szCs w:val="28"/>
        </w:rPr>
        <w:t xml:space="preserve">  </w:t>
      </w:r>
      <w:r w:rsidR="000549B1" w:rsidRPr="002132F4">
        <w:rPr>
          <w:rFonts w:ascii="Times New Roman" w:hAnsi="Times New Roman"/>
          <w:color w:val="000000" w:themeColor="text1"/>
          <w:sz w:val="28"/>
          <w:szCs w:val="28"/>
        </w:rPr>
        <w:t xml:space="preserve"> </w:t>
      </w:r>
      <w:r w:rsidR="000549B1" w:rsidRPr="002132F4">
        <w:rPr>
          <w:rFonts w:ascii="Times New Roman" w:eastAsia="Times New Roman" w:hAnsi="Times New Roman"/>
          <w:color w:val="000000" w:themeColor="text1"/>
          <w:sz w:val="28"/>
          <w:szCs w:val="28"/>
        </w:rPr>
        <w:t xml:space="preserve">       Система обучения педагогических кадров в школе включает в себя четыре взаимодополняющих этапа:</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1 этап – изучение теории: новых тенденций развития образования, новых педагогических технологий, форм и методов организации образовательного процесса;</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2 этап - отработка теоретических вопросов, первичная апробация в педагогической практике тех или иных инноваций;</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3 этап - апробация моделей, форм и методов обучения, демонстрация практических умений в использовании современных педтехнологий, в организации образовательного процесса;</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xml:space="preserve">4 этап - обобщение опыта, анализ проблем и достигнутых результатов. </w:t>
      </w:r>
    </w:p>
    <w:p w:rsidR="000549B1" w:rsidRPr="002132F4" w:rsidRDefault="00DD7B40" w:rsidP="006E1828">
      <w:pPr>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ab/>
      </w:r>
      <w:r w:rsidR="000549B1" w:rsidRPr="002132F4">
        <w:rPr>
          <w:rFonts w:ascii="Times New Roman" w:eastAsia="Times New Roman" w:hAnsi="Times New Roman"/>
          <w:color w:val="000000" w:themeColor="text1"/>
          <w:sz w:val="28"/>
          <w:szCs w:val="28"/>
        </w:rPr>
        <w:t>Изучение теоретических основ современного инновационного процесса осуществляется через систему:</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педагогических советов, где рассматриваются фундаментальные методологические вопросы модернизации российского образования;</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xml:space="preserve">- методических семинаров, где осуществляется практическая отработка теоретических вопросов. </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xml:space="preserve">- заседаний предметных методических объединений, где </w:t>
      </w:r>
      <w:r w:rsidR="00DD7B40" w:rsidRPr="002132F4">
        <w:rPr>
          <w:rFonts w:ascii="Times New Roman" w:eastAsia="Times New Roman" w:hAnsi="Times New Roman"/>
          <w:color w:val="000000" w:themeColor="text1"/>
          <w:sz w:val="28"/>
          <w:szCs w:val="28"/>
        </w:rPr>
        <w:t>на заседаниях</w:t>
      </w:r>
      <w:r w:rsidRPr="002132F4">
        <w:rPr>
          <w:rFonts w:ascii="Times New Roman" w:eastAsia="Times New Roman" w:hAnsi="Times New Roman"/>
          <w:color w:val="000000" w:themeColor="text1"/>
          <w:sz w:val="28"/>
          <w:szCs w:val="28"/>
        </w:rPr>
        <w:t xml:space="preserve"> рассматриваются частные методические вопросы различных образовательных областей;</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заседаний научно-методического совета, где идет системное информирование, обучение руководителей методических объединений.</w:t>
      </w:r>
    </w:p>
    <w:p w:rsidR="000549B1" w:rsidRPr="002132F4" w:rsidRDefault="00DD7B40" w:rsidP="006E1828">
      <w:pPr>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ab/>
      </w:r>
      <w:r w:rsidR="000549B1" w:rsidRPr="002132F4">
        <w:rPr>
          <w:rFonts w:ascii="Times New Roman" w:eastAsia="Times New Roman" w:hAnsi="Times New Roman"/>
          <w:color w:val="000000" w:themeColor="text1"/>
          <w:sz w:val="28"/>
          <w:szCs w:val="28"/>
        </w:rPr>
        <w:t>Отработка теоретических вопросов осуществляется:</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на открытых уроках;</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при индивидуальных и групповых занятиях;</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на заседаниях творческих групп.</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Апробация моделей, форм и методов обучения, демонстрация практических умений в использовании современных педагогических технологий осуществляется через систему:</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xml:space="preserve">- открытых уроков в рамках предметно-методических недель;  </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открытых общешкольных и внеклассных мероприятий;</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мастер-классов, проводимых специалистами высокого уровня;</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мероприятий по обобщению опыта.</w:t>
      </w:r>
    </w:p>
    <w:p w:rsidR="000549B1" w:rsidRPr="002132F4" w:rsidRDefault="000549B1" w:rsidP="006E1828">
      <w:pPr>
        <w:ind w:firstLine="567"/>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xml:space="preserve">В целях обеспечения выбора направлений методической работы ежегодно научно-методической службой школы осуществляется прогнозирование потребностей педагогов в методическом обеспечении образовательного процесса на новый учебный год, посредством проведения  мониторинга педагогических затруднений. По итогам составляются: план работы научно - методической службы, уточняется перспективный план повышения квалификации учителей, перспективный план аттестации работников школы, а также подбор или коррекция тем по самообразованию, тем инновационной и исследовательской работы на новый учебный год.  </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ab/>
        <w:t xml:space="preserve">Научно-методическая деятельность реализуется   через тематические и проблемные педсоветы, где всесторонне обсуждаются проблемы обучения и воспитания учащихся в школе.  </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xml:space="preserve">           Одной из форм повышения квалификации является так же и курсовая переподготовка учителей. Целью повышения квалификации является:</w:t>
      </w:r>
    </w:p>
    <w:p w:rsidR="000549B1" w:rsidRPr="002132F4" w:rsidRDefault="000549B1" w:rsidP="003A441A">
      <w:pPr>
        <w:widowControl/>
        <w:numPr>
          <w:ilvl w:val="0"/>
          <w:numId w:val="15"/>
        </w:num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обновление теоретических и практических знаний специалистов в связи с повышением требований к уровню квалификации;</w:t>
      </w:r>
    </w:p>
    <w:p w:rsidR="000549B1" w:rsidRPr="002132F4" w:rsidRDefault="000549B1" w:rsidP="003A441A">
      <w:pPr>
        <w:widowControl/>
        <w:numPr>
          <w:ilvl w:val="0"/>
          <w:numId w:val="15"/>
        </w:num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удовлетворение потребности педагогических сотрудников в получении новейших профессиональных знаний (предметных, педагогических, общекультурных);</w:t>
      </w:r>
    </w:p>
    <w:p w:rsidR="000549B1" w:rsidRPr="002132F4" w:rsidRDefault="000549B1" w:rsidP="003A441A">
      <w:pPr>
        <w:widowControl/>
        <w:numPr>
          <w:ilvl w:val="0"/>
          <w:numId w:val="15"/>
        </w:num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xml:space="preserve"> в приобретении опыта организации учебного процесса в соответствии с современными тенденциями развития образования;</w:t>
      </w:r>
    </w:p>
    <w:p w:rsidR="000549B1" w:rsidRPr="002132F4" w:rsidRDefault="000549B1" w:rsidP="003A441A">
      <w:pPr>
        <w:widowControl/>
        <w:numPr>
          <w:ilvl w:val="0"/>
          <w:numId w:val="15"/>
        </w:num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помощь сотрудникам в реализации своего творческого потенциала</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Обучение по повышению квалификации кадров осуществлялось по следующим направлениям:</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внедрение ФГОС НОО и ФГОС ООО;</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подготовка учащихся к ЕГЭ и ГИА;</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информатизация учебного процесса;</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основы религиозной культуры и светской этики;</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курсы для педагогов, работающих в классах КРО;</w:t>
      </w:r>
    </w:p>
    <w:p w:rsidR="000549B1" w:rsidRPr="002132F4" w:rsidRDefault="000549B1" w:rsidP="006E1828">
      <w:pPr>
        <w:jc w:val="both"/>
        <w:rPr>
          <w:rFonts w:ascii="Times New Roman" w:eastAsia="Times New Roman" w:hAnsi="Times New Roman"/>
          <w:color w:val="000000" w:themeColor="text1"/>
          <w:sz w:val="28"/>
          <w:szCs w:val="28"/>
        </w:rPr>
      </w:pPr>
      <w:r w:rsidRPr="002132F4">
        <w:rPr>
          <w:rFonts w:ascii="Times New Roman" w:eastAsia="Times New Roman" w:hAnsi="Times New Roman"/>
          <w:color w:val="000000" w:themeColor="text1"/>
          <w:sz w:val="28"/>
          <w:szCs w:val="28"/>
        </w:rPr>
        <w:t>– аттестационные курсы.</w:t>
      </w:r>
    </w:p>
    <w:p w:rsidR="000549B1" w:rsidRPr="004A3FAF" w:rsidRDefault="000549B1" w:rsidP="006E1828">
      <w:pPr>
        <w:jc w:val="both"/>
        <w:rPr>
          <w:rFonts w:ascii="Times New Roman" w:eastAsia="Times New Roman" w:hAnsi="Times New Roman"/>
          <w:bCs/>
          <w:color w:val="000000" w:themeColor="text1"/>
          <w:sz w:val="28"/>
          <w:szCs w:val="28"/>
        </w:rPr>
      </w:pPr>
      <w:r w:rsidRPr="002132F4">
        <w:rPr>
          <w:rFonts w:ascii="Times New Roman" w:eastAsia="Times New Roman" w:hAnsi="Times New Roman"/>
          <w:color w:val="000000" w:themeColor="text1"/>
          <w:sz w:val="28"/>
          <w:szCs w:val="28"/>
        </w:rPr>
        <w:tab/>
        <w:t xml:space="preserve">Росту научно-методической компетентности учителей способствует система повышения квалификации, предусматривающая организацию курсов по различным направлениям на базе  института повышения квалификации работников образования. </w:t>
      </w:r>
      <w:r w:rsidR="004A3FAF">
        <w:rPr>
          <w:rFonts w:ascii="Times New Roman" w:eastAsia="Times New Roman" w:hAnsi="Times New Roman"/>
          <w:bCs/>
          <w:color w:val="000000" w:themeColor="text1"/>
          <w:sz w:val="28"/>
          <w:szCs w:val="28"/>
        </w:rPr>
        <w:t xml:space="preserve"> </w:t>
      </w:r>
    </w:p>
    <w:p w:rsidR="004A3FAF" w:rsidRDefault="004A3FAF" w:rsidP="004A3FAF">
      <w:pPr>
        <w:ind w:firstLine="708"/>
        <w:jc w:val="both"/>
        <w:rPr>
          <w:rFonts w:ascii="Times New Roman" w:hAnsi="Times New Roman"/>
          <w:sz w:val="28"/>
          <w:szCs w:val="28"/>
        </w:rPr>
      </w:pPr>
      <w:r>
        <w:rPr>
          <w:rFonts w:ascii="Times New Roman" w:hAnsi="Times New Roman"/>
          <w:sz w:val="28"/>
          <w:szCs w:val="28"/>
        </w:rPr>
        <w:t>Непрерывность  повышения  теоретической  готовности  и  практической компетенции в области введения ФГОС реализуется в школе в следующих формах:</w:t>
      </w:r>
    </w:p>
    <w:p w:rsidR="004A3FAF" w:rsidRDefault="004A3FAF" w:rsidP="004A3FAF">
      <w:pPr>
        <w:ind w:firstLine="708"/>
        <w:jc w:val="both"/>
        <w:rPr>
          <w:rFonts w:ascii="Times New Roman" w:hAnsi="Times New Roman"/>
          <w:sz w:val="28"/>
          <w:szCs w:val="28"/>
        </w:rPr>
      </w:pPr>
    </w:p>
    <w:tbl>
      <w:tblPr>
        <w:tblW w:w="5000" w:type="pct"/>
        <w:tblLook w:val="0000" w:firstRow="0" w:lastRow="0" w:firstColumn="0" w:lastColumn="0" w:noHBand="0" w:noVBand="0"/>
      </w:tblPr>
      <w:tblGrid>
        <w:gridCol w:w="5192"/>
        <w:gridCol w:w="4373"/>
      </w:tblGrid>
      <w:tr w:rsidR="004A3FAF" w:rsidRPr="0049488A" w:rsidTr="006D7E6A">
        <w:tc>
          <w:tcPr>
            <w:tcW w:w="2714" w:type="pct"/>
            <w:tcBorders>
              <w:top w:val="single" w:sz="4" w:space="0" w:color="000000"/>
              <w:left w:val="single" w:sz="4" w:space="0" w:color="000000"/>
              <w:bottom w:val="single" w:sz="4" w:space="0" w:color="000000"/>
            </w:tcBorders>
            <w:shd w:val="clear" w:color="auto" w:fill="auto"/>
          </w:tcPr>
          <w:p w:rsidR="004A3FAF" w:rsidRPr="0049488A" w:rsidRDefault="004A3FAF" w:rsidP="006D7E6A">
            <w:pPr>
              <w:jc w:val="both"/>
              <w:rPr>
                <w:rFonts w:ascii="Times New Roman" w:hAnsi="Times New Roman"/>
                <w:b/>
              </w:rPr>
            </w:pPr>
            <w:r w:rsidRPr="0049488A">
              <w:rPr>
                <w:rFonts w:ascii="Times New Roman" w:hAnsi="Times New Roman"/>
                <w:b/>
              </w:rPr>
              <w:t>Формы повышения квалификации</w:t>
            </w:r>
          </w:p>
        </w:tc>
        <w:tc>
          <w:tcPr>
            <w:tcW w:w="2286" w:type="pct"/>
            <w:tcBorders>
              <w:top w:val="single" w:sz="4" w:space="0" w:color="000000"/>
              <w:left w:val="single" w:sz="4" w:space="0" w:color="000000"/>
              <w:bottom w:val="single" w:sz="4" w:space="0" w:color="000000"/>
              <w:right w:val="single" w:sz="4" w:space="0" w:color="000000"/>
            </w:tcBorders>
            <w:shd w:val="clear" w:color="auto" w:fill="auto"/>
          </w:tcPr>
          <w:p w:rsidR="004A3FAF" w:rsidRPr="0049488A" w:rsidRDefault="004A3FAF" w:rsidP="006D7E6A">
            <w:pPr>
              <w:jc w:val="both"/>
              <w:rPr>
                <w:b/>
              </w:rPr>
            </w:pPr>
            <w:r w:rsidRPr="0049488A">
              <w:rPr>
                <w:rFonts w:ascii="Times New Roman" w:hAnsi="Times New Roman"/>
                <w:b/>
              </w:rPr>
              <w:t>Формы обобщения и распространения опыта</w:t>
            </w:r>
          </w:p>
        </w:tc>
      </w:tr>
      <w:tr w:rsidR="004A3FAF" w:rsidRPr="0049488A" w:rsidTr="006D7E6A">
        <w:tc>
          <w:tcPr>
            <w:tcW w:w="2714" w:type="pct"/>
            <w:tcBorders>
              <w:top w:val="single" w:sz="4" w:space="0" w:color="000000"/>
              <w:left w:val="single" w:sz="4" w:space="0" w:color="000000"/>
              <w:bottom w:val="single" w:sz="4" w:space="0" w:color="000000"/>
            </w:tcBorders>
            <w:shd w:val="clear" w:color="auto" w:fill="auto"/>
          </w:tcPr>
          <w:p w:rsidR="004A3FAF" w:rsidRPr="0049488A" w:rsidRDefault="004A3FAF" w:rsidP="006D7E6A">
            <w:pPr>
              <w:jc w:val="both"/>
              <w:rPr>
                <w:rFonts w:ascii="Times New Roman" w:hAnsi="Times New Roman"/>
              </w:rPr>
            </w:pPr>
            <w:r w:rsidRPr="0049488A">
              <w:rPr>
                <w:rFonts w:ascii="Times New Roman" w:hAnsi="Times New Roman"/>
              </w:rPr>
              <w:t>-обучение на очных и дистанционных курсах в НИПКиПРО;</w:t>
            </w:r>
          </w:p>
          <w:p w:rsidR="004A3FAF" w:rsidRPr="0049488A" w:rsidRDefault="004A3FAF" w:rsidP="006D7E6A">
            <w:pPr>
              <w:jc w:val="both"/>
              <w:rPr>
                <w:rFonts w:ascii="Times New Roman" w:hAnsi="Times New Roman"/>
              </w:rPr>
            </w:pPr>
            <w:r w:rsidRPr="0049488A">
              <w:rPr>
                <w:rFonts w:ascii="Times New Roman" w:hAnsi="Times New Roman"/>
              </w:rPr>
              <w:t>-обучение на курсах, организованных на базе школы;</w:t>
            </w:r>
          </w:p>
          <w:p w:rsidR="004A3FAF" w:rsidRPr="0049488A" w:rsidRDefault="004A3FAF" w:rsidP="006D7E6A">
            <w:pPr>
              <w:jc w:val="both"/>
              <w:rPr>
                <w:rFonts w:ascii="Times New Roman" w:hAnsi="Times New Roman"/>
              </w:rPr>
            </w:pPr>
            <w:r w:rsidRPr="0049488A">
              <w:rPr>
                <w:rFonts w:ascii="Times New Roman" w:hAnsi="Times New Roman"/>
              </w:rPr>
              <w:t>-проведение систематических теоретических и практических семинаров;</w:t>
            </w:r>
          </w:p>
          <w:p w:rsidR="004A3FAF" w:rsidRPr="0049488A" w:rsidRDefault="004A3FAF" w:rsidP="006D7E6A">
            <w:pPr>
              <w:jc w:val="both"/>
              <w:rPr>
                <w:rFonts w:ascii="Times New Roman" w:hAnsi="Times New Roman"/>
              </w:rPr>
            </w:pPr>
            <w:r w:rsidRPr="0049488A">
              <w:rPr>
                <w:rFonts w:ascii="Times New Roman" w:hAnsi="Times New Roman"/>
              </w:rPr>
              <w:t>-проведение тематических педагогических советов.</w:t>
            </w:r>
          </w:p>
        </w:tc>
        <w:tc>
          <w:tcPr>
            <w:tcW w:w="2286" w:type="pct"/>
            <w:tcBorders>
              <w:top w:val="single" w:sz="4" w:space="0" w:color="000000"/>
              <w:left w:val="single" w:sz="4" w:space="0" w:color="000000"/>
              <w:bottom w:val="single" w:sz="4" w:space="0" w:color="000000"/>
              <w:right w:val="single" w:sz="4" w:space="0" w:color="000000"/>
            </w:tcBorders>
            <w:shd w:val="clear" w:color="auto" w:fill="auto"/>
          </w:tcPr>
          <w:p w:rsidR="004A3FAF" w:rsidRPr="0049488A" w:rsidRDefault="004A3FAF" w:rsidP="006D7E6A">
            <w:pPr>
              <w:jc w:val="both"/>
              <w:rPr>
                <w:rFonts w:ascii="Times New Roman" w:hAnsi="Times New Roman"/>
              </w:rPr>
            </w:pPr>
            <w:r w:rsidRPr="0049488A">
              <w:rPr>
                <w:rFonts w:ascii="Times New Roman" w:hAnsi="Times New Roman"/>
              </w:rPr>
              <w:t>-участие  в  семинарах  городского  уровня,</w:t>
            </w:r>
          </w:p>
          <w:p w:rsidR="004A3FAF" w:rsidRPr="0049488A" w:rsidRDefault="004A3FAF" w:rsidP="006D7E6A">
            <w:pPr>
              <w:jc w:val="both"/>
              <w:rPr>
                <w:rFonts w:ascii="Times New Roman" w:hAnsi="Times New Roman"/>
              </w:rPr>
            </w:pPr>
            <w:r w:rsidRPr="0049488A">
              <w:rPr>
                <w:rFonts w:ascii="Times New Roman" w:hAnsi="Times New Roman"/>
              </w:rPr>
              <w:t>-участие в профессиональных практических конференциях;</w:t>
            </w:r>
          </w:p>
          <w:p w:rsidR="004A3FAF" w:rsidRPr="0049488A" w:rsidRDefault="004A3FAF" w:rsidP="006D7E6A">
            <w:pPr>
              <w:jc w:val="both"/>
              <w:rPr>
                <w:rFonts w:ascii="Times New Roman" w:hAnsi="Times New Roman"/>
              </w:rPr>
            </w:pPr>
            <w:r w:rsidRPr="0049488A">
              <w:rPr>
                <w:rFonts w:ascii="Times New Roman" w:hAnsi="Times New Roman"/>
              </w:rPr>
              <w:t>-проведение  мастер-классов,  открытых уроков;</w:t>
            </w:r>
          </w:p>
          <w:p w:rsidR="004A3FAF" w:rsidRPr="0049488A" w:rsidRDefault="004A3FAF" w:rsidP="006D7E6A">
            <w:pPr>
              <w:jc w:val="both"/>
            </w:pPr>
            <w:r w:rsidRPr="0049488A">
              <w:rPr>
                <w:rFonts w:ascii="Times New Roman" w:hAnsi="Times New Roman"/>
              </w:rPr>
              <w:t>-публикации на Интернет-ресурсах.</w:t>
            </w:r>
          </w:p>
        </w:tc>
      </w:tr>
    </w:tbl>
    <w:p w:rsidR="004A3FAF" w:rsidRDefault="004A3FAF" w:rsidP="004A3FAF">
      <w:pPr>
        <w:ind w:firstLine="709"/>
        <w:jc w:val="both"/>
        <w:rPr>
          <w:rFonts w:ascii="Times New Roman" w:hAnsi="Times New Roman"/>
          <w:b/>
          <w:sz w:val="28"/>
          <w:szCs w:val="28"/>
        </w:rPr>
      </w:pPr>
    </w:p>
    <w:p w:rsidR="004A3FAF" w:rsidRPr="001B2344" w:rsidRDefault="004A3FAF" w:rsidP="004A3FAF">
      <w:pPr>
        <w:ind w:firstLine="709"/>
        <w:jc w:val="both"/>
        <w:rPr>
          <w:rFonts w:ascii="Times New Roman" w:hAnsi="Times New Roman"/>
          <w:sz w:val="28"/>
          <w:szCs w:val="28"/>
        </w:rPr>
      </w:pPr>
      <w:r w:rsidRPr="001B2344">
        <w:rPr>
          <w:rFonts w:ascii="Times New Roman" w:hAnsi="Times New Roman"/>
          <w:b/>
          <w:sz w:val="28"/>
          <w:szCs w:val="28"/>
        </w:rPr>
        <w:t>Ожидаемый результат повышения квалификации</w:t>
      </w:r>
      <w:r w:rsidRPr="001B2344">
        <w:rPr>
          <w:rFonts w:ascii="Times New Roman" w:hAnsi="Times New Roman"/>
          <w:sz w:val="28"/>
          <w:szCs w:val="28"/>
        </w:rPr>
        <w:t xml:space="preserve"> – профессиональная готовность работников образования к реализации ФГОС ООО</w:t>
      </w:r>
      <w:r>
        <w:rPr>
          <w:rFonts w:ascii="Times New Roman" w:hAnsi="Times New Roman"/>
          <w:sz w:val="28"/>
          <w:szCs w:val="28"/>
        </w:rPr>
        <w:t xml:space="preserve"> детей с ОВЗ</w:t>
      </w:r>
      <w:r w:rsidRPr="001B2344">
        <w:rPr>
          <w:rFonts w:ascii="Times New Roman" w:hAnsi="Times New Roman"/>
          <w:sz w:val="28"/>
          <w:szCs w:val="28"/>
        </w:rPr>
        <w:t>:</w:t>
      </w:r>
    </w:p>
    <w:p w:rsidR="004A3FAF" w:rsidRPr="001B2344" w:rsidRDefault="004A3FAF" w:rsidP="003A441A">
      <w:pPr>
        <w:pStyle w:val="ac"/>
        <w:widowControl/>
        <w:numPr>
          <w:ilvl w:val="0"/>
          <w:numId w:val="5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оптимального вхождения работников образования в систему ценностей современного образования;</w:t>
      </w:r>
    </w:p>
    <w:p w:rsidR="004A3FAF" w:rsidRPr="001B2344" w:rsidRDefault="004A3FAF" w:rsidP="003A441A">
      <w:pPr>
        <w:pStyle w:val="ac"/>
        <w:widowControl/>
        <w:numPr>
          <w:ilvl w:val="0"/>
          <w:numId w:val="5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4A3FAF" w:rsidRPr="001B2344" w:rsidRDefault="004A3FAF" w:rsidP="003A441A">
      <w:pPr>
        <w:pStyle w:val="ac"/>
        <w:widowControl/>
        <w:numPr>
          <w:ilvl w:val="0"/>
          <w:numId w:val="5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овладение учебно-методическими и информационно-методическими ресурсами, необходимыми для успешного решения задач ФГОС ООО</w:t>
      </w:r>
      <w:r>
        <w:rPr>
          <w:rFonts w:ascii="Times New Roman" w:hAnsi="Times New Roman"/>
          <w:sz w:val="28"/>
          <w:szCs w:val="28"/>
        </w:rPr>
        <w:t xml:space="preserve"> детей с ОВЗ</w:t>
      </w:r>
      <w:r w:rsidRPr="001B2344">
        <w:rPr>
          <w:rFonts w:ascii="Times New Roman" w:hAnsi="Times New Roman"/>
          <w:sz w:val="28"/>
          <w:szCs w:val="28"/>
        </w:rPr>
        <w:t>.</w:t>
      </w:r>
    </w:p>
    <w:p w:rsidR="004A3FAF" w:rsidRDefault="004A3FAF" w:rsidP="004A3FAF">
      <w:pPr>
        <w:ind w:firstLine="709"/>
        <w:jc w:val="both"/>
        <w:rPr>
          <w:rFonts w:ascii="Times New Roman" w:hAnsi="Times New Roman"/>
          <w:sz w:val="28"/>
          <w:szCs w:val="28"/>
        </w:rPr>
      </w:pPr>
      <w:r w:rsidRPr="001B2344">
        <w:rPr>
          <w:rFonts w:ascii="Times New Roman" w:hAnsi="Times New Roman"/>
          <w:sz w:val="28"/>
          <w:szCs w:val="28"/>
        </w:rPr>
        <w:t xml:space="preserve">Одним из условий готовности образовательной организации к введению ФГОС ООО </w:t>
      </w:r>
      <w:r>
        <w:rPr>
          <w:rFonts w:ascii="Times New Roman" w:hAnsi="Times New Roman"/>
          <w:sz w:val="28"/>
          <w:szCs w:val="28"/>
        </w:rPr>
        <w:t>детей с ОВЗ</w:t>
      </w:r>
      <w:r w:rsidRPr="001B2344">
        <w:rPr>
          <w:rFonts w:ascii="Times New Roman" w:hAnsi="Times New Roman"/>
          <w:sz w:val="28"/>
          <w:szCs w:val="28"/>
        </w:rPr>
        <w:t xml:space="preserve"> является создание системы методической работы, обеспечивающей сопровождение деятельности педагогов на всех этапах реализации требований ФГОС ООО</w:t>
      </w:r>
      <w:r>
        <w:rPr>
          <w:rFonts w:ascii="Times New Roman" w:hAnsi="Times New Roman"/>
          <w:sz w:val="28"/>
          <w:szCs w:val="28"/>
        </w:rPr>
        <w:t xml:space="preserve"> детей с ОВЗ</w:t>
      </w:r>
      <w:r w:rsidRPr="001B2344">
        <w:rPr>
          <w:rFonts w:ascii="Times New Roman" w:hAnsi="Times New Roman"/>
          <w:sz w:val="28"/>
          <w:szCs w:val="28"/>
        </w:rPr>
        <w:t xml:space="preserve">. </w:t>
      </w:r>
    </w:p>
    <w:p w:rsidR="00A10BB7" w:rsidRPr="004049F9" w:rsidRDefault="00A10BB7" w:rsidP="006E1828">
      <w:pPr>
        <w:pStyle w:val="afffd"/>
        <w:ind w:firstLine="851"/>
        <w:jc w:val="both"/>
        <w:rPr>
          <w:rFonts w:ascii="Times New Roman" w:hAnsi="Times New Roman"/>
          <w:color w:val="000000" w:themeColor="text1"/>
          <w:sz w:val="24"/>
          <w:szCs w:val="24"/>
        </w:rPr>
      </w:pPr>
    </w:p>
    <w:p w:rsidR="000549B1" w:rsidRPr="005F0479" w:rsidRDefault="00360648" w:rsidP="003A441A">
      <w:pPr>
        <w:pStyle w:val="afffd"/>
        <w:numPr>
          <w:ilvl w:val="2"/>
          <w:numId w:val="41"/>
        </w:numPr>
        <w:jc w:val="both"/>
        <w:rPr>
          <w:rFonts w:ascii="Times New Roman" w:hAnsi="Times New Roman" w:cs="Times New Roman"/>
          <w:b/>
          <w:color w:val="000000" w:themeColor="text1"/>
          <w:sz w:val="28"/>
          <w:szCs w:val="28"/>
        </w:rPr>
      </w:pPr>
      <w:r w:rsidRPr="005F0479">
        <w:rPr>
          <w:rFonts w:ascii="Times New Roman" w:hAnsi="Times New Roman" w:cs="Times New Roman"/>
          <w:b/>
          <w:noProof/>
          <w:color w:val="000000" w:themeColor="text1"/>
          <w:sz w:val="28"/>
          <w:szCs w:val="28"/>
        </w:rPr>
        <w:t xml:space="preserve"> Психолого­педагогические условия реализации А</w:t>
      </w:r>
      <w:r w:rsidR="005F0479">
        <w:rPr>
          <w:rFonts w:ascii="Times New Roman" w:hAnsi="Times New Roman" w:cs="Times New Roman"/>
          <w:b/>
          <w:noProof/>
          <w:color w:val="000000" w:themeColor="text1"/>
          <w:sz w:val="28"/>
          <w:szCs w:val="28"/>
        </w:rPr>
        <w:t>О</w:t>
      </w:r>
      <w:r w:rsidRPr="005F0479">
        <w:rPr>
          <w:rFonts w:ascii="Times New Roman" w:hAnsi="Times New Roman" w:cs="Times New Roman"/>
          <w:b/>
          <w:noProof/>
          <w:color w:val="000000" w:themeColor="text1"/>
          <w:sz w:val="28"/>
          <w:szCs w:val="28"/>
        </w:rPr>
        <w:t xml:space="preserve">ОП </w:t>
      </w:r>
      <w:r w:rsidR="00351902" w:rsidRPr="005F0479">
        <w:rPr>
          <w:rFonts w:ascii="Times New Roman" w:hAnsi="Times New Roman" w:cs="Times New Roman"/>
          <w:b/>
          <w:noProof/>
          <w:color w:val="000000" w:themeColor="text1"/>
          <w:sz w:val="28"/>
          <w:szCs w:val="28"/>
        </w:rPr>
        <w:t>О</w:t>
      </w:r>
      <w:r w:rsidRPr="005F0479">
        <w:rPr>
          <w:rFonts w:ascii="Times New Roman" w:hAnsi="Times New Roman" w:cs="Times New Roman"/>
          <w:b/>
          <w:noProof/>
          <w:color w:val="000000" w:themeColor="text1"/>
          <w:sz w:val="28"/>
          <w:szCs w:val="28"/>
        </w:rPr>
        <w:t xml:space="preserve">ОО </w:t>
      </w:r>
      <w:r w:rsidRPr="005F0479">
        <w:rPr>
          <w:rFonts w:ascii="Times New Roman" w:hAnsi="Times New Roman" w:cs="Times New Roman"/>
          <w:b/>
          <w:color w:val="000000" w:themeColor="text1"/>
          <w:sz w:val="28"/>
          <w:szCs w:val="28"/>
        </w:rPr>
        <w:t>обучающихся с ЗПР</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w:t>
      </w:r>
      <w:r>
        <w:rPr>
          <w:rFonts w:ascii="Times New Roman" w:hAnsi="Times New Roman"/>
          <w:sz w:val="28"/>
          <w:szCs w:val="28"/>
        </w:rPr>
        <w:t>тников образовательных отношений</w:t>
      </w:r>
      <w:r w:rsidRPr="001B2344">
        <w:rPr>
          <w:rFonts w:ascii="Times New Roman" w:hAnsi="Times New Roman"/>
          <w:sz w:val="28"/>
          <w:szCs w:val="28"/>
        </w:rPr>
        <w:t>;</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и развитие психолого-педагогической компетентности учас</w:t>
      </w:r>
      <w:r>
        <w:rPr>
          <w:rFonts w:ascii="Times New Roman" w:hAnsi="Times New Roman"/>
          <w:sz w:val="28"/>
          <w:szCs w:val="28"/>
        </w:rPr>
        <w:t>тников образовательных отношений</w:t>
      </w:r>
      <w:r w:rsidRPr="001B2344">
        <w:rPr>
          <w:rFonts w:ascii="Times New Roman" w:hAnsi="Times New Roman"/>
          <w:sz w:val="28"/>
          <w:szCs w:val="28"/>
        </w:rPr>
        <w:t>.</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Преемственность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 xml:space="preserve">При организации психолого-педагогического сопровождения 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03774C" w:rsidRPr="005F0479" w:rsidRDefault="0003774C" w:rsidP="006E1828">
      <w:pPr>
        <w:pStyle w:val="afffd"/>
        <w:ind w:firstLine="567"/>
        <w:jc w:val="both"/>
        <w:rPr>
          <w:rFonts w:ascii="Times New Roman" w:hAnsi="Times New Roman" w:cs="Times New Roman"/>
          <w:color w:val="000000" w:themeColor="text1"/>
          <w:sz w:val="28"/>
          <w:szCs w:val="28"/>
        </w:rPr>
      </w:pPr>
      <w:r w:rsidRPr="005F0479">
        <w:rPr>
          <w:rFonts w:ascii="Times New Roman" w:hAnsi="Times New Roman" w:cs="Times New Roman"/>
          <w:b/>
          <w:color w:val="000000" w:themeColor="text1"/>
          <w:sz w:val="28"/>
          <w:szCs w:val="28"/>
        </w:rPr>
        <w:t>Целью</w:t>
      </w:r>
      <w:r w:rsidRPr="005F0479">
        <w:rPr>
          <w:rFonts w:ascii="Times New Roman" w:hAnsi="Times New Roman" w:cs="Times New Roman"/>
          <w:color w:val="000000" w:themeColor="text1"/>
          <w:sz w:val="28"/>
          <w:szCs w:val="28"/>
        </w:rPr>
        <w:t xml:space="preserve"> психологического сопровождения является содействие созданию социальной ситуации развития, соответствующей индивидуальности обучающихся и обеспечивающей психологические условия для успешного обучения, охраны здоровья и развития личности обучающихся, их родителей (законных представителей), педагогических работников и других участников образовательного процесса.</w:t>
      </w:r>
    </w:p>
    <w:p w:rsidR="0003774C" w:rsidRPr="005F0479" w:rsidRDefault="0003774C" w:rsidP="006E1828">
      <w:pPr>
        <w:pStyle w:val="afffd"/>
        <w:ind w:firstLine="567"/>
        <w:jc w:val="both"/>
        <w:rPr>
          <w:rFonts w:ascii="Times New Roman" w:hAnsi="Times New Roman" w:cs="Times New Roman"/>
          <w:color w:val="000000" w:themeColor="text1"/>
          <w:sz w:val="28"/>
          <w:szCs w:val="28"/>
        </w:rPr>
      </w:pPr>
      <w:r w:rsidRPr="005F0479">
        <w:rPr>
          <w:rFonts w:ascii="Times New Roman" w:hAnsi="Times New Roman" w:cs="Times New Roman"/>
          <w:b/>
          <w:color w:val="000000" w:themeColor="text1"/>
          <w:sz w:val="28"/>
          <w:szCs w:val="28"/>
        </w:rPr>
        <w:t xml:space="preserve">Задачи </w:t>
      </w:r>
      <w:r w:rsidRPr="005F0479">
        <w:rPr>
          <w:rFonts w:ascii="Times New Roman" w:hAnsi="Times New Roman" w:cs="Times New Roman"/>
          <w:color w:val="000000" w:themeColor="text1"/>
          <w:sz w:val="28"/>
          <w:szCs w:val="28"/>
        </w:rPr>
        <w:t>психологического сопровождения образовательного процесса:</w:t>
      </w:r>
    </w:p>
    <w:p w:rsidR="0003774C" w:rsidRPr="005F0479" w:rsidRDefault="0003774C" w:rsidP="006E1828">
      <w:pPr>
        <w:ind w:firstLine="567"/>
        <w:jc w:val="both"/>
        <w:rPr>
          <w:rFonts w:ascii="Times New Roman" w:hAnsi="Times New Roman" w:cs="Times New Roman"/>
          <w:color w:val="000000" w:themeColor="text1"/>
          <w:sz w:val="28"/>
          <w:szCs w:val="28"/>
        </w:rPr>
      </w:pPr>
      <w:r w:rsidRPr="005F0479">
        <w:rPr>
          <w:rFonts w:ascii="Times New Roman" w:hAnsi="Times New Roman" w:cs="Times New Roman"/>
          <w:color w:val="000000" w:themeColor="text1"/>
          <w:sz w:val="28"/>
          <w:szCs w:val="28"/>
        </w:rPr>
        <w:t>- психологический анализ социальной ситуации развития в общеобразовательных учреждениях, выявление основных проблем и определение причин их возникновения, путей и средств их разрешения, содействие педагогическому коллективу в гармонизации социально-психологического климата в образовательных учреждениях;</w:t>
      </w:r>
    </w:p>
    <w:p w:rsidR="0003774C" w:rsidRPr="005F0479" w:rsidRDefault="0003774C" w:rsidP="006E1828">
      <w:pPr>
        <w:pStyle w:val="afffd"/>
        <w:ind w:firstLine="567"/>
        <w:jc w:val="both"/>
        <w:rPr>
          <w:rFonts w:ascii="Times New Roman" w:hAnsi="Times New Roman" w:cs="Times New Roman"/>
          <w:color w:val="000000" w:themeColor="text1"/>
          <w:sz w:val="28"/>
          <w:szCs w:val="28"/>
        </w:rPr>
      </w:pPr>
      <w:r w:rsidRPr="005F0479">
        <w:rPr>
          <w:rFonts w:ascii="Times New Roman" w:hAnsi="Times New Roman" w:cs="Times New Roman"/>
          <w:color w:val="000000" w:themeColor="text1"/>
          <w:sz w:val="28"/>
          <w:szCs w:val="28"/>
        </w:rPr>
        <w:t>- мониторинг психолого-педагогического статуса ребенка и динамики его психологического развития в процессе школьного обучения; содействие индивидуализации образовательного маршрута;</w:t>
      </w:r>
    </w:p>
    <w:p w:rsidR="0003774C" w:rsidRPr="005F0479" w:rsidRDefault="0003774C" w:rsidP="006E1828">
      <w:pPr>
        <w:pStyle w:val="dash041e005f0431005f044b005f0447005f043d005f044b005f0439"/>
        <w:ind w:firstLine="567"/>
        <w:jc w:val="both"/>
        <w:rPr>
          <w:color w:val="000000" w:themeColor="text1"/>
          <w:sz w:val="28"/>
          <w:szCs w:val="28"/>
        </w:rPr>
      </w:pPr>
      <w:r w:rsidRPr="005F0479">
        <w:rPr>
          <w:color w:val="000000" w:themeColor="text1"/>
          <w:sz w:val="28"/>
          <w:szCs w:val="28"/>
        </w:rPr>
        <w:t xml:space="preserve">- содействие реализации (выполнению) </w:t>
      </w:r>
      <w:r w:rsidRPr="005F0479">
        <w:rPr>
          <w:rStyle w:val="dash041e005f0431005f044b005f0447005f043d005f044b005f0439005f005fchar1char1"/>
          <w:color w:val="000000" w:themeColor="text1"/>
          <w:sz w:val="28"/>
          <w:szCs w:val="28"/>
        </w:rPr>
        <w:t xml:space="preserve">требований федерального государственного образовательного стандарта к личностным, метапредметным и предметным результатам освоения обучающимися основной образовательной программы основного общего образования; </w:t>
      </w:r>
    </w:p>
    <w:p w:rsidR="0003774C" w:rsidRPr="005F0479" w:rsidRDefault="0003774C" w:rsidP="006E1828">
      <w:pPr>
        <w:pStyle w:val="aa"/>
        <w:spacing w:before="0" w:beforeAutospacing="0" w:after="0" w:afterAutospacing="0"/>
        <w:ind w:firstLine="567"/>
        <w:jc w:val="both"/>
        <w:rPr>
          <w:color w:val="000000" w:themeColor="text1"/>
          <w:sz w:val="28"/>
          <w:szCs w:val="28"/>
        </w:rPr>
      </w:pPr>
      <w:r w:rsidRPr="005F0479">
        <w:rPr>
          <w:color w:val="000000" w:themeColor="text1"/>
          <w:sz w:val="28"/>
          <w:szCs w:val="28"/>
        </w:rPr>
        <w:t xml:space="preserve">- разработка и внедрение психологических программ и проектов, направленных на преодоление отклонений в социальном и психологическом здоровье </w:t>
      </w:r>
      <w:r w:rsidR="00700001" w:rsidRPr="005F0479">
        <w:rPr>
          <w:color w:val="000000" w:themeColor="text1"/>
          <w:sz w:val="28"/>
          <w:szCs w:val="28"/>
        </w:rPr>
        <w:t>и профилактику</w:t>
      </w:r>
      <w:r w:rsidRPr="005F0479">
        <w:rPr>
          <w:color w:val="000000" w:themeColor="text1"/>
          <w:sz w:val="28"/>
          <w:szCs w:val="28"/>
        </w:rPr>
        <w:t xml:space="preserve"> асоциальных явлений (наркомании, социального сиротства, насилия в семье и др.), трудностей в адаптации, обучении и воспитании, нарушений в поведении, задержек и отклонений в развитии обучающихся, воспитанников;</w:t>
      </w:r>
    </w:p>
    <w:p w:rsidR="0003774C" w:rsidRPr="005F0479" w:rsidRDefault="0003774C" w:rsidP="006E1828">
      <w:pPr>
        <w:pStyle w:val="afffd"/>
        <w:ind w:firstLine="567"/>
        <w:jc w:val="both"/>
        <w:rPr>
          <w:rFonts w:ascii="Times New Roman" w:hAnsi="Times New Roman" w:cs="Times New Roman"/>
          <w:color w:val="000000" w:themeColor="text1"/>
          <w:sz w:val="28"/>
          <w:szCs w:val="28"/>
        </w:rPr>
      </w:pPr>
      <w:r w:rsidRPr="005F0479">
        <w:rPr>
          <w:rFonts w:ascii="Times New Roman" w:hAnsi="Times New Roman" w:cs="Times New Roman"/>
          <w:color w:val="000000" w:themeColor="text1"/>
          <w:sz w:val="28"/>
          <w:szCs w:val="28"/>
        </w:rPr>
        <w:t>- содействие формированию у обучающихся универсальных учебных действий как способности субъекта к саморазвитию и самосовершенствованию путем сознательного и активного присвоения нового социального опыта, совокупности действий учащегося, обеспечивающих его культурную идентичность, социальную компетентность, толерантность, способность к самостоятельному усвоению новых знаний и умений, включая организацию этого процесса;</w:t>
      </w:r>
    </w:p>
    <w:p w:rsidR="0003774C" w:rsidRPr="005F0479" w:rsidRDefault="0003774C" w:rsidP="006E1828">
      <w:pPr>
        <w:pStyle w:val="afffd"/>
        <w:ind w:firstLine="567"/>
        <w:jc w:val="both"/>
        <w:rPr>
          <w:rFonts w:ascii="Times New Roman" w:hAnsi="Times New Roman" w:cs="Times New Roman"/>
          <w:color w:val="000000" w:themeColor="text1"/>
          <w:sz w:val="28"/>
          <w:szCs w:val="28"/>
        </w:rPr>
      </w:pPr>
      <w:r w:rsidRPr="005F0479">
        <w:rPr>
          <w:rFonts w:ascii="Times New Roman" w:hAnsi="Times New Roman" w:cs="Times New Roman"/>
          <w:color w:val="000000" w:themeColor="text1"/>
          <w:sz w:val="28"/>
          <w:szCs w:val="28"/>
        </w:rPr>
        <w:t>- содействие педагогическим работникам, родителям (законным представителям) в воспитании обучающихся, а также формировании у них принципов взаимопомощи, толерантности, милосердия, ответственности и уверенности в себе, способности к активному социальному взаимодействию без ущемления прав и свобод другой личности;</w:t>
      </w:r>
    </w:p>
    <w:p w:rsidR="0003774C" w:rsidRPr="005F0479" w:rsidRDefault="0003774C" w:rsidP="006E1828">
      <w:pPr>
        <w:ind w:firstLine="567"/>
        <w:jc w:val="both"/>
        <w:rPr>
          <w:rFonts w:ascii="Times New Roman" w:hAnsi="Times New Roman" w:cs="Times New Roman"/>
          <w:color w:val="000000" w:themeColor="text1"/>
          <w:sz w:val="28"/>
          <w:szCs w:val="28"/>
        </w:rPr>
      </w:pPr>
      <w:r w:rsidRPr="005F0479">
        <w:rPr>
          <w:rFonts w:ascii="Times New Roman" w:hAnsi="Times New Roman" w:cs="Times New Roman"/>
          <w:color w:val="000000" w:themeColor="text1"/>
          <w:sz w:val="28"/>
          <w:szCs w:val="28"/>
        </w:rPr>
        <w:t>- участие в комплексной психолого-педагогической экспертизе профессиональной деятельности специалистов образовательных учреждений, образовательных программ и проектов, учебно-методических пособий, проводимой по инициативе органов управления образованием или отдельных образовательных учреждений;</w:t>
      </w:r>
    </w:p>
    <w:p w:rsidR="0003774C" w:rsidRDefault="0003774C" w:rsidP="006E1828">
      <w:pPr>
        <w:ind w:firstLine="567"/>
        <w:jc w:val="both"/>
        <w:rPr>
          <w:rFonts w:ascii="Times New Roman" w:hAnsi="Times New Roman" w:cs="Times New Roman"/>
          <w:color w:val="000000" w:themeColor="text1"/>
          <w:sz w:val="28"/>
          <w:szCs w:val="28"/>
        </w:rPr>
      </w:pPr>
      <w:r w:rsidRPr="005F0479">
        <w:rPr>
          <w:rFonts w:ascii="Times New Roman" w:hAnsi="Times New Roman" w:cs="Times New Roman"/>
          <w:color w:val="000000" w:themeColor="text1"/>
          <w:sz w:val="28"/>
          <w:szCs w:val="28"/>
        </w:rPr>
        <w:t xml:space="preserve">- распространение и внедрение в практику образовательных учреждений достижений в области отечественной и зарубежной </w:t>
      </w:r>
      <w:r w:rsidR="00700001" w:rsidRPr="005F0479">
        <w:rPr>
          <w:rFonts w:ascii="Times New Roman" w:hAnsi="Times New Roman" w:cs="Times New Roman"/>
          <w:color w:val="000000" w:themeColor="text1"/>
          <w:sz w:val="28"/>
          <w:szCs w:val="28"/>
        </w:rPr>
        <w:t>психологии;</w:t>
      </w:r>
      <w:r w:rsidR="00700001" w:rsidRPr="005F0479">
        <w:rPr>
          <w:rStyle w:val="dash041e005f0431005f044b005f0447005f043d005f044b005f0439005f005fchar1char1"/>
          <w:rFonts w:ascii="Times New Roman" w:hAnsi="Times New Roman" w:cs="Times New Roman"/>
          <w:color w:val="000000" w:themeColor="text1"/>
          <w:sz w:val="28"/>
          <w:szCs w:val="28"/>
        </w:rPr>
        <w:t xml:space="preserve"> -</w:t>
      </w:r>
      <w:r w:rsidRPr="005F0479">
        <w:rPr>
          <w:rStyle w:val="dash041e005f0431005f044b005f0447005f043d005f044b005f0439005f005fchar1char1"/>
          <w:rFonts w:ascii="Times New Roman" w:hAnsi="Times New Roman" w:cs="Times New Roman"/>
          <w:color w:val="000000" w:themeColor="text1"/>
          <w:sz w:val="28"/>
          <w:szCs w:val="28"/>
        </w:rPr>
        <w:t xml:space="preserve"> взаимодействие </w:t>
      </w:r>
      <w:r w:rsidRPr="005F0479">
        <w:rPr>
          <w:rFonts w:ascii="Times New Roman" w:hAnsi="Times New Roman" w:cs="Times New Roman"/>
          <w:color w:val="000000" w:themeColor="text1"/>
          <w:sz w:val="28"/>
          <w:szCs w:val="28"/>
        </w:rPr>
        <w:t>с подразделениями общеобразовательного учреждения ( ПМПК, Совет профилактики и др.), с образовательными учреждениями, учреждениями и организациями здравоохранения и социальной защиты населения.</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w:t>
      </w:r>
      <w:r>
        <w:rPr>
          <w:rFonts w:ascii="Times New Roman" w:hAnsi="Times New Roman"/>
          <w:sz w:val="28"/>
          <w:szCs w:val="28"/>
        </w:rPr>
        <w:t>тников образовательных отношений</w:t>
      </w:r>
      <w:r w:rsidRPr="001B2344">
        <w:rPr>
          <w:rFonts w:ascii="Times New Roman" w:hAnsi="Times New Roman"/>
          <w:sz w:val="28"/>
          <w:szCs w:val="28"/>
        </w:rPr>
        <w:t>;</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и развитие психолого-педагогической компетентности учас</w:t>
      </w:r>
      <w:r>
        <w:rPr>
          <w:rFonts w:ascii="Times New Roman" w:hAnsi="Times New Roman"/>
          <w:sz w:val="28"/>
          <w:szCs w:val="28"/>
        </w:rPr>
        <w:t>тников образовательных отношений</w:t>
      </w:r>
      <w:r w:rsidRPr="001B2344">
        <w:rPr>
          <w:rFonts w:ascii="Times New Roman" w:hAnsi="Times New Roman"/>
          <w:sz w:val="28"/>
          <w:szCs w:val="28"/>
        </w:rPr>
        <w:t>.</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Преемственность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 xml:space="preserve">При организации психолого-педагогического сопровождения 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b/>
          <w:sz w:val="28"/>
          <w:szCs w:val="28"/>
        </w:rPr>
        <w:t>Основными формами психолого-педагогического сопровождения: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профилактика, экспертиза, развивающая работа, просвещение, коррекционная работа, осуществляемая в течение всего учебного времени.</w:t>
      </w:r>
    </w:p>
    <w:p w:rsidR="00700001" w:rsidRPr="001B2344" w:rsidRDefault="00700001" w:rsidP="00700001">
      <w:pPr>
        <w:jc w:val="both"/>
        <w:rPr>
          <w:rFonts w:ascii="Times New Roman" w:hAnsi="Times New Roman"/>
          <w:sz w:val="28"/>
          <w:szCs w:val="28"/>
        </w:rPr>
      </w:pPr>
      <w:r w:rsidRPr="001B2344">
        <w:rPr>
          <w:rFonts w:ascii="Times New Roman" w:hAnsi="Times New Roman"/>
          <w:b/>
          <w:sz w:val="28"/>
          <w:szCs w:val="28"/>
        </w:rPr>
        <w:t>Основные направления психолого-педагогического сопровождения:</w:t>
      </w:r>
    </w:p>
    <w:p w:rsidR="00700001" w:rsidRPr="001B2344" w:rsidRDefault="00700001" w:rsidP="003A441A">
      <w:pPr>
        <w:pStyle w:val="ac"/>
        <w:widowControl/>
        <w:numPr>
          <w:ilvl w:val="0"/>
          <w:numId w:val="60"/>
        </w:numPr>
        <w:ind w:left="993" w:hanging="284"/>
        <w:jc w:val="both"/>
        <w:rPr>
          <w:rFonts w:ascii="Times New Roman" w:hAnsi="Times New Roman"/>
          <w:sz w:val="28"/>
          <w:szCs w:val="28"/>
        </w:rPr>
      </w:pPr>
      <w:r w:rsidRPr="001B2344">
        <w:rPr>
          <w:rFonts w:ascii="Times New Roman" w:hAnsi="Times New Roman"/>
          <w:sz w:val="28"/>
          <w:szCs w:val="28"/>
        </w:rPr>
        <w:t>сохранение и укрепление психологического здоровья;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мониторинг возможностей и способностей обучающихся;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психолого-педагогическая поддержка участников олимпиадного движения;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у обучающихся понимания ценности здоровья и безопасного образа жизни;</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развитие экологической культуры;</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выявление и поддержка детей с особыми образовательными потребностями и особыми возможностями здоровья;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коммуникативных навыков в разновозрастной среде и среде сверстников;</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поддержка детских объединений и ученического самоуправления;</w:t>
      </w:r>
    </w:p>
    <w:p w:rsidR="00700001" w:rsidRPr="001B2344" w:rsidRDefault="00700001" w:rsidP="003A441A">
      <w:pPr>
        <w:pStyle w:val="ac"/>
        <w:widowControl/>
        <w:numPr>
          <w:ilvl w:val="0"/>
          <w:numId w:val="6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выявление и поддержка </w:t>
      </w:r>
      <w:r w:rsidRPr="001B2344">
        <w:rPr>
          <w:rStyle w:val="Zag11"/>
          <w:rFonts w:ascii="Times New Roman" w:eastAsia="@Arial Unicode MS" w:hAnsi="Times New Roman"/>
          <w:sz w:val="28"/>
          <w:szCs w:val="28"/>
        </w:rPr>
        <w:t>детей, проявивших выдающиеся способности</w:t>
      </w:r>
      <w:r w:rsidRPr="001B2344">
        <w:rPr>
          <w:rFonts w:ascii="Times New Roman" w:hAnsi="Times New Roman"/>
          <w:sz w:val="28"/>
          <w:szCs w:val="28"/>
        </w:rPr>
        <w:t>.</w:t>
      </w:r>
    </w:p>
    <w:p w:rsidR="00700001" w:rsidRPr="001B2344" w:rsidRDefault="00700001" w:rsidP="00700001">
      <w:pPr>
        <w:tabs>
          <w:tab w:val="left" w:pos="0"/>
        </w:tabs>
        <w:ind w:firstLine="567"/>
        <w:jc w:val="both"/>
        <w:rPr>
          <w:rStyle w:val="Zag11"/>
          <w:rFonts w:ascii="Times New Roman" w:eastAsia="@Arial Unicode MS" w:hAnsi="Times New Roman"/>
          <w:sz w:val="28"/>
          <w:szCs w:val="28"/>
        </w:rPr>
      </w:pPr>
      <w:r w:rsidRPr="00BB233C">
        <w:rPr>
          <w:rStyle w:val="Zag11"/>
          <w:rFonts w:ascii="Times New Roman" w:eastAsia="@Arial Unicode MS" w:hAnsi="Times New Roman"/>
          <w:sz w:val="28"/>
          <w:szCs w:val="28"/>
        </w:rPr>
        <w:t xml:space="preserve">В школе созданы психолого-педагогические условия для реализации основной образовательной программы основного общего образования. Образовательный процесс </w:t>
      </w:r>
      <w:r w:rsidRPr="001B2344">
        <w:rPr>
          <w:rStyle w:val="Zag11"/>
          <w:rFonts w:ascii="Times New Roman" w:eastAsia="@Arial Unicode MS" w:hAnsi="Times New Roman"/>
          <w:sz w:val="28"/>
          <w:szCs w:val="28"/>
        </w:rPr>
        <w:t>осуществляется на основе пр</w:t>
      </w:r>
      <w:r>
        <w:rPr>
          <w:rStyle w:val="Zag11"/>
          <w:rFonts w:ascii="Times New Roman" w:eastAsia="@Arial Unicode MS" w:hAnsi="Times New Roman"/>
          <w:sz w:val="28"/>
          <w:szCs w:val="28"/>
        </w:rPr>
        <w:t xml:space="preserve">ограмм развивающего обучения с </w:t>
      </w:r>
      <w:r w:rsidRPr="001B2344">
        <w:rPr>
          <w:rStyle w:val="Zag11"/>
          <w:rFonts w:ascii="Times New Roman" w:eastAsia="@Arial Unicode MS" w:hAnsi="Times New Roman"/>
          <w:sz w:val="28"/>
          <w:szCs w:val="28"/>
        </w:rPr>
        <w:t>учётом  индивидуальных особенностей  каждого ребёнка, соблюдением  комфортного психоэмоционального режима. Активное использование современных педагогических технологий, в том числе информационно – коммуникационных, а также профилактика физических, умственных и психологических перегрузок обучающихся, соблюдение санитарно-гигиенических правил и норм, позволяют педаго</w:t>
      </w:r>
      <w:r>
        <w:rPr>
          <w:rStyle w:val="Zag11"/>
          <w:rFonts w:ascii="Times New Roman" w:eastAsia="@Arial Unicode MS" w:hAnsi="Times New Roman"/>
          <w:sz w:val="28"/>
          <w:szCs w:val="28"/>
        </w:rPr>
        <w:t>гам школы</w:t>
      </w:r>
      <w:r w:rsidRPr="001B2344">
        <w:rPr>
          <w:rStyle w:val="Zag11"/>
          <w:rFonts w:ascii="Times New Roman" w:eastAsia="@Arial Unicode MS" w:hAnsi="Times New Roman"/>
          <w:sz w:val="28"/>
          <w:szCs w:val="28"/>
        </w:rPr>
        <w:t>осуществлять образовательнуюдеятельность на оптимальном уровне.</w:t>
      </w:r>
    </w:p>
    <w:p w:rsidR="00700001" w:rsidRPr="00FA6101" w:rsidRDefault="00700001" w:rsidP="00700001">
      <w:pPr>
        <w:tabs>
          <w:tab w:val="left" w:pos="0"/>
        </w:tabs>
        <w:ind w:firstLine="567"/>
        <w:jc w:val="both"/>
        <w:rPr>
          <w:rStyle w:val="Zag11"/>
          <w:rFonts w:ascii="Times New Roman" w:hAnsi="Times New Roman"/>
          <w:sz w:val="28"/>
          <w:szCs w:val="28"/>
        </w:rPr>
      </w:pPr>
      <w:r w:rsidRPr="00FA6101">
        <w:rPr>
          <w:rStyle w:val="Zag11"/>
          <w:rFonts w:ascii="Times New Roman" w:eastAsia="@Arial Unicode MS" w:hAnsi="Times New Roman"/>
          <w:sz w:val="28"/>
          <w:szCs w:val="28"/>
        </w:rPr>
        <w:t>Р</w:t>
      </w:r>
      <w:r w:rsidRPr="001B2344">
        <w:rPr>
          <w:rStyle w:val="Zag11"/>
          <w:rFonts w:ascii="Times New Roman" w:eastAsia="@Arial Unicode MS" w:hAnsi="Times New Roman"/>
          <w:sz w:val="28"/>
          <w:szCs w:val="28"/>
        </w:rPr>
        <w:t xml:space="preserve">абота по психолого-педагогическому сопровождению участников образовательного процесса осуществляется педагогом - </w:t>
      </w:r>
      <w:r>
        <w:rPr>
          <w:rStyle w:val="Zag11"/>
          <w:rFonts w:ascii="Times New Roman" w:eastAsia="@Arial Unicode MS" w:hAnsi="Times New Roman"/>
          <w:sz w:val="28"/>
          <w:szCs w:val="28"/>
        </w:rPr>
        <w:t>психологом и педагогами школы</w:t>
      </w:r>
      <w:r w:rsidRPr="001B2344">
        <w:rPr>
          <w:rStyle w:val="Zag11"/>
          <w:rFonts w:ascii="Times New Roman" w:eastAsia="@Arial Unicode MS" w:hAnsi="Times New Roman"/>
          <w:sz w:val="28"/>
          <w:szCs w:val="28"/>
        </w:rPr>
        <w:t xml:space="preserve">. </w:t>
      </w:r>
      <w:r w:rsidRPr="00FA6101">
        <w:rPr>
          <w:rStyle w:val="Zag11"/>
          <w:rFonts w:ascii="Times New Roman" w:eastAsia="@Arial Unicode MS" w:hAnsi="Times New Roman"/>
          <w:sz w:val="28"/>
          <w:szCs w:val="28"/>
        </w:rPr>
        <w:t>Разработан перспективный план работы психологической службы школы, включающий мероприятия по психолого-педагогическому сопровождению.</w:t>
      </w:r>
    </w:p>
    <w:p w:rsidR="00700001" w:rsidRPr="00FA6101" w:rsidRDefault="00700001" w:rsidP="00700001">
      <w:pPr>
        <w:tabs>
          <w:tab w:val="left" w:pos="0"/>
        </w:tabs>
        <w:ind w:firstLine="567"/>
        <w:jc w:val="both"/>
        <w:rPr>
          <w:rStyle w:val="Zag11"/>
          <w:rFonts w:ascii="Times New Roman" w:hAnsi="Times New Roman"/>
          <w:sz w:val="28"/>
          <w:szCs w:val="28"/>
        </w:rPr>
      </w:pPr>
      <w:r w:rsidRPr="00FA6101">
        <w:rPr>
          <w:rStyle w:val="Zag11"/>
          <w:rFonts w:ascii="Times New Roman" w:eastAsia="@Arial Unicode MS" w:hAnsi="Times New Roman"/>
          <w:sz w:val="28"/>
          <w:szCs w:val="28"/>
        </w:rPr>
        <w:t xml:space="preserve">Целью деятельности психологической службы является создание эффективной системы психологического сопровождения всех участников образовательных отношений (обучающихся, их родителей и педагогов)  на уровне основного общего образования для реализации основной образовательной программы. </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Основными</w:t>
      </w:r>
      <w:r w:rsidRPr="00FA6101">
        <w:rPr>
          <w:rStyle w:val="Zag11"/>
          <w:rFonts w:ascii="Times New Roman" w:eastAsia="@Arial Unicode MS" w:hAnsi="Times New Roman"/>
          <w:sz w:val="28"/>
          <w:szCs w:val="28"/>
        </w:rPr>
        <w:tab/>
        <w:t xml:space="preserve">задачами, </w:t>
      </w:r>
      <w:r w:rsidRPr="00FA6101">
        <w:rPr>
          <w:rStyle w:val="Zag11"/>
          <w:rFonts w:ascii="Times New Roman" w:eastAsia="@Arial Unicode MS" w:hAnsi="Times New Roman"/>
          <w:sz w:val="28"/>
          <w:szCs w:val="28"/>
        </w:rPr>
        <w:tab/>
        <w:t>реализуемыми</w:t>
      </w:r>
      <w:r w:rsidRPr="00FA6101">
        <w:rPr>
          <w:rStyle w:val="Zag11"/>
          <w:rFonts w:ascii="Times New Roman" w:eastAsia="@Arial Unicode MS" w:hAnsi="Times New Roman"/>
          <w:sz w:val="28"/>
          <w:szCs w:val="28"/>
        </w:rPr>
        <w:tab/>
        <w:t>в</w:t>
      </w:r>
      <w:r w:rsidRPr="00FA6101">
        <w:rPr>
          <w:rStyle w:val="Zag11"/>
          <w:rFonts w:ascii="Times New Roman" w:eastAsia="@Arial Unicode MS" w:hAnsi="Times New Roman"/>
          <w:sz w:val="28"/>
          <w:szCs w:val="28"/>
        </w:rPr>
        <w:tab/>
        <w:t>ходе</w:t>
      </w:r>
      <w:r w:rsidRPr="00FA6101">
        <w:rPr>
          <w:rStyle w:val="Zag11"/>
          <w:rFonts w:ascii="Times New Roman" w:eastAsia="@Arial Unicode MS" w:hAnsi="Times New Roman"/>
          <w:sz w:val="28"/>
          <w:szCs w:val="28"/>
        </w:rPr>
        <w:tab/>
        <w:t>психолого-  педагогического сопровождения учебно-воспитательного процесса, являются:</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изучение личности школьника и классного коллектива в целом и формирование банка данных;</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поддержка и защита прав и здоровья обучающихся;</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создание благоприятного психологического климата в классных коллективах и образовательном учреждении в целом;</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организация</w:t>
      </w:r>
      <w:r w:rsidRPr="00FA6101">
        <w:rPr>
          <w:rStyle w:val="Zag11"/>
          <w:rFonts w:ascii="Times New Roman" w:eastAsia="@Arial Unicode MS" w:hAnsi="Times New Roman"/>
          <w:sz w:val="28"/>
          <w:szCs w:val="28"/>
        </w:rPr>
        <w:tab/>
        <w:t>дифференцированной</w:t>
      </w:r>
      <w:r w:rsidRPr="00FA6101">
        <w:rPr>
          <w:rStyle w:val="Zag11"/>
          <w:rFonts w:ascii="Times New Roman" w:eastAsia="@Arial Unicode MS" w:hAnsi="Times New Roman"/>
          <w:sz w:val="28"/>
          <w:szCs w:val="28"/>
        </w:rPr>
        <w:tab/>
        <w:t>работы</w:t>
      </w:r>
      <w:r w:rsidRPr="00FA6101">
        <w:rPr>
          <w:rStyle w:val="Zag11"/>
          <w:rFonts w:ascii="Times New Roman" w:eastAsia="@Arial Unicode MS" w:hAnsi="Times New Roman"/>
          <w:sz w:val="28"/>
          <w:szCs w:val="28"/>
        </w:rPr>
        <w:tab/>
        <w:t>с</w:t>
      </w:r>
      <w:r w:rsidRPr="00FA6101">
        <w:rPr>
          <w:rStyle w:val="Zag11"/>
          <w:rFonts w:ascii="Times New Roman" w:eastAsia="@Arial Unicode MS" w:hAnsi="Times New Roman"/>
          <w:sz w:val="28"/>
          <w:szCs w:val="28"/>
        </w:rPr>
        <w:tab/>
        <w:t>различными категориями обучающихся (одаренные дети, дети, имеющие трудности в обучении, дети-сироты, дети, требующие особой педагогической заботы и др.) и их семьями;</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оказание практической помощи педагогам;</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создание</w:t>
      </w:r>
      <w:r w:rsidRPr="00FA6101">
        <w:rPr>
          <w:rStyle w:val="Zag11"/>
          <w:rFonts w:ascii="Times New Roman" w:eastAsia="@Arial Unicode MS" w:hAnsi="Times New Roman"/>
          <w:sz w:val="28"/>
          <w:szCs w:val="28"/>
        </w:rPr>
        <w:tab/>
        <w:t>благоприятного</w:t>
      </w:r>
      <w:r w:rsidRPr="00FA6101">
        <w:rPr>
          <w:rStyle w:val="Zag11"/>
          <w:rFonts w:ascii="Times New Roman" w:eastAsia="@Arial Unicode MS" w:hAnsi="Times New Roman"/>
          <w:sz w:val="28"/>
          <w:szCs w:val="28"/>
        </w:rPr>
        <w:tab/>
        <w:t>психологического</w:t>
      </w:r>
      <w:r w:rsidRPr="00FA6101">
        <w:rPr>
          <w:rStyle w:val="Zag11"/>
          <w:rFonts w:ascii="Times New Roman" w:eastAsia="@Arial Unicode MS" w:hAnsi="Times New Roman"/>
          <w:sz w:val="28"/>
          <w:szCs w:val="28"/>
        </w:rPr>
        <w:tab/>
        <w:t>климата</w:t>
      </w:r>
      <w:r w:rsidRPr="00FA6101">
        <w:rPr>
          <w:rStyle w:val="Zag11"/>
          <w:rFonts w:ascii="Times New Roman" w:eastAsia="@Arial Unicode MS" w:hAnsi="Times New Roman"/>
          <w:sz w:val="28"/>
          <w:szCs w:val="28"/>
        </w:rPr>
        <w:tab/>
        <w:t>в</w:t>
      </w:r>
      <w:r w:rsidRPr="00FA6101">
        <w:rPr>
          <w:rStyle w:val="Zag11"/>
          <w:rFonts w:ascii="Times New Roman" w:eastAsia="@Arial Unicode MS" w:hAnsi="Times New Roman"/>
          <w:sz w:val="28"/>
          <w:szCs w:val="28"/>
        </w:rPr>
        <w:tab/>
        <w:t>педагогическом коллективе, предупреждение конфликтных ситуаций;</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организация учащимся консультационной помощи в определении их жизненных профессиональных планов.</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Целью диагностических исследований является выработка рекомендаций для педагогов, классных руководителей и родителей по оптимизации взаимодействия с ребёнком. По итогам диагностики проводятся собеседования специалистов с родителями ребёнка. Кроме того, предусмотрена консультация по желанию родителей в течение учебного года. В случае запроса родителей на более частые консультации, предусмотрены следующие формы работы воспитательной службы лицея:</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направление на индивидуальное консультирование;</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групповые занятия логопеда с ребёнком (предполагают консультации для родителей);</w:t>
      </w:r>
    </w:p>
    <w:p w:rsidR="00700001" w:rsidRPr="00FA6101" w:rsidRDefault="00700001" w:rsidP="00700001">
      <w:pPr>
        <w:tabs>
          <w:tab w:val="left" w:pos="0"/>
        </w:tabs>
        <w:ind w:firstLine="567"/>
        <w:jc w:val="both"/>
        <w:rPr>
          <w:rStyle w:val="Zag11"/>
          <w:rFonts w:ascii="Times New Roman" w:eastAsia="@Arial Unicode MS" w:hAnsi="Times New Roman"/>
          <w:sz w:val="28"/>
          <w:szCs w:val="28"/>
        </w:rPr>
      </w:pPr>
      <w:r w:rsidRPr="00FA6101">
        <w:rPr>
          <w:rStyle w:val="Zag11"/>
          <w:rFonts w:ascii="Times New Roman" w:eastAsia="@Arial Unicode MS" w:hAnsi="Times New Roman"/>
          <w:sz w:val="28"/>
          <w:szCs w:val="28"/>
        </w:rPr>
        <w:t>-</w:t>
      </w:r>
      <w:r w:rsidRPr="00FA6101">
        <w:rPr>
          <w:rStyle w:val="Zag11"/>
          <w:rFonts w:ascii="Times New Roman" w:eastAsia="@Arial Unicode MS" w:hAnsi="Times New Roman"/>
          <w:sz w:val="28"/>
          <w:szCs w:val="28"/>
        </w:rPr>
        <w:tab/>
        <w:t>углублённая психологическая диагностика.</w:t>
      </w:r>
    </w:p>
    <w:p w:rsidR="00700001" w:rsidRDefault="00700001" w:rsidP="00700001">
      <w:pPr>
        <w:tabs>
          <w:tab w:val="left" w:pos="0"/>
        </w:tabs>
        <w:ind w:firstLine="567"/>
        <w:jc w:val="both"/>
        <w:rPr>
          <w:rStyle w:val="dash041e005f0431005f044b005f0447005f043d005f044b005f0439005f005fchar1char1"/>
          <w:bCs/>
        </w:rPr>
      </w:pPr>
    </w:p>
    <w:p w:rsidR="00700001" w:rsidRPr="00127937" w:rsidRDefault="00700001" w:rsidP="00700001">
      <w:pPr>
        <w:jc w:val="center"/>
        <w:rPr>
          <w:rFonts w:ascii="Times New Roman" w:hAnsi="Times New Roman"/>
          <w:b/>
          <w:i/>
          <w:sz w:val="28"/>
          <w:szCs w:val="28"/>
        </w:rPr>
      </w:pPr>
      <w:r w:rsidRPr="00127937">
        <w:rPr>
          <w:rFonts w:ascii="Times New Roman" w:hAnsi="Times New Roman"/>
          <w:b/>
          <w:i/>
          <w:sz w:val="28"/>
          <w:szCs w:val="28"/>
        </w:rPr>
        <w:t>План психолого-педагогического сопровождения учащихся на уров</w:t>
      </w:r>
      <w:r>
        <w:rPr>
          <w:rFonts w:ascii="Times New Roman" w:hAnsi="Times New Roman"/>
          <w:b/>
          <w:i/>
          <w:sz w:val="28"/>
          <w:szCs w:val="28"/>
        </w:rPr>
        <w:t>не основного общего образования</w:t>
      </w:r>
    </w:p>
    <w:p w:rsidR="00700001" w:rsidRDefault="00700001" w:rsidP="00700001">
      <w:pPr>
        <w:jc w:val="both"/>
        <w:rPr>
          <w:rFonts w:ascii="Times New Roman" w:hAnsi="Times New Roman"/>
          <w:sz w:val="28"/>
          <w:szCs w:val="28"/>
        </w:rPr>
      </w:pPr>
    </w:p>
    <w:p w:rsidR="00700001" w:rsidRPr="00127937" w:rsidRDefault="00700001" w:rsidP="00700001">
      <w:pPr>
        <w:ind w:firstLine="708"/>
        <w:jc w:val="both"/>
        <w:rPr>
          <w:rFonts w:ascii="Times New Roman" w:eastAsia="Times New Roman" w:hAnsi="Times New Roman"/>
          <w:b/>
          <w:sz w:val="28"/>
          <w:szCs w:val="28"/>
        </w:rPr>
      </w:pPr>
      <w:r w:rsidRPr="00431DF6">
        <w:rPr>
          <w:rFonts w:ascii="Times New Roman" w:hAnsi="Times New Roman"/>
          <w:b/>
          <w:sz w:val="28"/>
          <w:szCs w:val="28"/>
        </w:rPr>
        <w:t>Цель</w:t>
      </w:r>
      <w:r>
        <w:rPr>
          <w:rFonts w:ascii="Times New Roman" w:eastAsia="Times New Roman" w:hAnsi="Times New Roman"/>
          <w:b/>
          <w:sz w:val="28"/>
          <w:szCs w:val="28"/>
        </w:rPr>
        <w:t xml:space="preserve">: </w:t>
      </w:r>
      <w:r>
        <w:rPr>
          <w:rFonts w:ascii="Times New Roman" w:hAnsi="Times New Roman"/>
          <w:sz w:val="28"/>
          <w:szCs w:val="28"/>
        </w:rPr>
        <w:t xml:space="preserve">создание условий для успешного обучения выпускников начального общего образования на уровне основного общего образования и обеспечение дальнейшего их поступательного развития. </w:t>
      </w:r>
    </w:p>
    <w:p w:rsidR="00700001" w:rsidRPr="00431DF6" w:rsidRDefault="00700001" w:rsidP="00700001">
      <w:pPr>
        <w:ind w:firstLine="708"/>
        <w:jc w:val="both"/>
        <w:rPr>
          <w:rFonts w:ascii="Times New Roman" w:hAnsi="Times New Roman"/>
          <w:b/>
          <w:sz w:val="28"/>
          <w:szCs w:val="28"/>
        </w:rPr>
      </w:pPr>
      <w:r w:rsidRPr="00431DF6">
        <w:rPr>
          <w:rFonts w:ascii="Times New Roman" w:hAnsi="Times New Roman"/>
          <w:b/>
          <w:sz w:val="28"/>
          <w:szCs w:val="28"/>
        </w:rPr>
        <w:t>Задачи:</w:t>
      </w:r>
    </w:p>
    <w:p w:rsidR="00700001" w:rsidRDefault="00700001" w:rsidP="00700001">
      <w:pPr>
        <w:jc w:val="both"/>
        <w:rPr>
          <w:rFonts w:ascii="Times New Roman" w:hAnsi="Times New Roman"/>
          <w:sz w:val="28"/>
          <w:szCs w:val="28"/>
        </w:rPr>
      </w:pPr>
      <w:r>
        <w:rPr>
          <w:rFonts w:ascii="Times New Roman" w:hAnsi="Times New Roman"/>
          <w:sz w:val="28"/>
          <w:szCs w:val="28"/>
        </w:rPr>
        <w:t>1. Выработка системы единых и последовательных педагогических требований.</w:t>
      </w:r>
    </w:p>
    <w:p w:rsidR="00700001" w:rsidRDefault="00700001" w:rsidP="00700001">
      <w:pPr>
        <w:jc w:val="both"/>
        <w:rPr>
          <w:rFonts w:ascii="Times New Roman" w:hAnsi="Times New Roman"/>
          <w:sz w:val="28"/>
          <w:szCs w:val="28"/>
        </w:rPr>
      </w:pPr>
      <w:r>
        <w:rPr>
          <w:rFonts w:ascii="Times New Roman" w:hAnsi="Times New Roman"/>
          <w:sz w:val="28"/>
          <w:szCs w:val="28"/>
        </w:rPr>
        <w:t>2. Повышение уровня психологической готовности учащихся к обучению, всестороннему развитию.</w:t>
      </w:r>
    </w:p>
    <w:p w:rsidR="00700001" w:rsidRDefault="00700001" w:rsidP="00700001">
      <w:pPr>
        <w:jc w:val="both"/>
        <w:rPr>
          <w:rFonts w:ascii="Times New Roman" w:hAnsi="Times New Roman"/>
          <w:sz w:val="28"/>
          <w:szCs w:val="28"/>
        </w:rPr>
      </w:pPr>
      <w:r>
        <w:rPr>
          <w:rFonts w:ascii="Times New Roman" w:hAnsi="Times New Roman"/>
          <w:sz w:val="28"/>
          <w:szCs w:val="28"/>
        </w:rPr>
        <w:t>3. Адаптация учебной программы, нагрузки, образовательных технологий к индивидуальным особенностям пятиклассников.</w:t>
      </w:r>
    </w:p>
    <w:p w:rsidR="00700001" w:rsidRDefault="00700001" w:rsidP="00700001">
      <w:pPr>
        <w:jc w:val="both"/>
        <w:rPr>
          <w:rFonts w:ascii="Times New Roman" w:hAnsi="Times New Roman"/>
          <w:sz w:val="28"/>
          <w:szCs w:val="28"/>
        </w:rPr>
      </w:pPr>
      <w:r>
        <w:rPr>
          <w:rFonts w:ascii="Times New Roman" w:hAnsi="Times New Roman"/>
          <w:sz w:val="28"/>
          <w:szCs w:val="28"/>
        </w:rPr>
        <w:t>4. Разработка методических рекомендаций педагогам и учащимся для успешной адаптации в новой социально-педагогической ситуации.</w:t>
      </w:r>
    </w:p>
    <w:p w:rsidR="00700001" w:rsidRPr="00F10B3A" w:rsidRDefault="00700001" w:rsidP="00700001">
      <w:pPr>
        <w:ind w:firstLine="708"/>
        <w:jc w:val="both"/>
        <w:rPr>
          <w:rFonts w:ascii="Times New Roman" w:hAnsi="Times New Roman"/>
          <w:b/>
          <w:sz w:val="28"/>
          <w:szCs w:val="28"/>
        </w:rPr>
      </w:pPr>
      <w:r w:rsidRPr="00F10B3A">
        <w:rPr>
          <w:rFonts w:ascii="Times New Roman" w:hAnsi="Times New Roman"/>
          <w:b/>
          <w:sz w:val="28"/>
          <w:szCs w:val="28"/>
        </w:rPr>
        <w:t>Методы:</w:t>
      </w:r>
    </w:p>
    <w:p w:rsidR="00700001" w:rsidRDefault="00700001" w:rsidP="00700001">
      <w:pPr>
        <w:jc w:val="both"/>
        <w:rPr>
          <w:rFonts w:ascii="Times New Roman" w:hAnsi="Times New Roman"/>
          <w:sz w:val="28"/>
          <w:szCs w:val="28"/>
        </w:rPr>
      </w:pPr>
      <w:r>
        <w:rPr>
          <w:rFonts w:ascii="Times New Roman" w:hAnsi="Times New Roman"/>
          <w:sz w:val="28"/>
          <w:szCs w:val="28"/>
        </w:rPr>
        <w:t>1. Изучение методической литературы по вопросам адаптации.</w:t>
      </w:r>
    </w:p>
    <w:p w:rsidR="00700001" w:rsidRDefault="00700001" w:rsidP="00700001">
      <w:pPr>
        <w:jc w:val="both"/>
        <w:rPr>
          <w:rFonts w:ascii="Times New Roman" w:hAnsi="Times New Roman"/>
          <w:sz w:val="28"/>
          <w:szCs w:val="28"/>
        </w:rPr>
      </w:pPr>
      <w:r>
        <w:rPr>
          <w:rFonts w:ascii="Times New Roman" w:hAnsi="Times New Roman"/>
          <w:sz w:val="28"/>
          <w:szCs w:val="28"/>
        </w:rPr>
        <w:t>2. Психологическая диагностика, проведение качественного и количественного анализа с целью выработки рекомендаций.</w:t>
      </w:r>
    </w:p>
    <w:p w:rsidR="00700001" w:rsidRDefault="00700001" w:rsidP="00700001">
      <w:pPr>
        <w:jc w:val="both"/>
        <w:rPr>
          <w:rFonts w:ascii="Times New Roman" w:hAnsi="Times New Roman"/>
          <w:sz w:val="28"/>
          <w:szCs w:val="28"/>
        </w:rPr>
      </w:pPr>
      <w:r>
        <w:rPr>
          <w:rFonts w:ascii="Times New Roman" w:hAnsi="Times New Roman"/>
          <w:sz w:val="28"/>
          <w:szCs w:val="28"/>
        </w:rPr>
        <w:t>3. Тематическое анкетирование среди учащихся и педагогов.</w:t>
      </w:r>
    </w:p>
    <w:p w:rsidR="00700001" w:rsidRDefault="00700001" w:rsidP="00700001">
      <w:pPr>
        <w:jc w:val="both"/>
        <w:rPr>
          <w:rFonts w:ascii="Times New Roman" w:hAnsi="Times New Roman"/>
          <w:sz w:val="28"/>
          <w:szCs w:val="28"/>
        </w:rPr>
      </w:pPr>
      <w:r>
        <w:rPr>
          <w:rFonts w:ascii="Times New Roman" w:hAnsi="Times New Roman"/>
          <w:sz w:val="28"/>
          <w:szCs w:val="28"/>
        </w:rPr>
        <w:t>4. Наблюдение, собеседования.</w:t>
      </w:r>
    </w:p>
    <w:p w:rsidR="00700001" w:rsidRDefault="00700001" w:rsidP="00700001">
      <w:pPr>
        <w:jc w:val="both"/>
        <w:rPr>
          <w:rFonts w:ascii="Times New Roman" w:hAnsi="Times New Roman"/>
          <w:sz w:val="28"/>
          <w:szCs w:val="28"/>
        </w:rPr>
      </w:pPr>
      <w:r>
        <w:rPr>
          <w:rFonts w:ascii="Times New Roman" w:hAnsi="Times New Roman"/>
          <w:sz w:val="28"/>
          <w:szCs w:val="28"/>
        </w:rPr>
        <w:t>5. Педагогический анализ.</w:t>
      </w:r>
    </w:p>
    <w:p w:rsidR="00700001" w:rsidRDefault="00700001" w:rsidP="00700001">
      <w:pPr>
        <w:jc w:val="both"/>
        <w:rPr>
          <w:rFonts w:ascii="Times New Roman" w:hAnsi="Times New Roman"/>
          <w:sz w:val="28"/>
          <w:szCs w:val="28"/>
        </w:rPr>
      </w:pPr>
      <w:r>
        <w:rPr>
          <w:rFonts w:ascii="Times New Roman" w:hAnsi="Times New Roman"/>
          <w:sz w:val="28"/>
          <w:szCs w:val="28"/>
        </w:rPr>
        <w:t>6. Управленческие консультации.</w:t>
      </w:r>
    </w:p>
    <w:p w:rsidR="00700001" w:rsidRDefault="00700001" w:rsidP="00700001">
      <w:pPr>
        <w:jc w:val="both"/>
        <w:rPr>
          <w:rFonts w:ascii="Times New Roman" w:hAnsi="Times New Roman"/>
          <w:sz w:val="28"/>
          <w:szCs w:val="28"/>
        </w:rPr>
      </w:pPr>
    </w:p>
    <w:p w:rsidR="00700001" w:rsidRDefault="00700001" w:rsidP="00700001">
      <w:pPr>
        <w:ind w:firstLine="708"/>
        <w:jc w:val="both"/>
        <w:rPr>
          <w:rFonts w:ascii="Times New Roman" w:hAnsi="Times New Roman"/>
          <w:sz w:val="28"/>
          <w:szCs w:val="28"/>
        </w:rPr>
      </w:pPr>
      <w:r>
        <w:rPr>
          <w:rFonts w:ascii="Times New Roman" w:hAnsi="Times New Roman"/>
          <w:sz w:val="28"/>
          <w:szCs w:val="28"/>
        </w:rPr>
        <w:t>Вся работа по созданию условий для успешной адаптации пятиклассников и обеспечение преемственности могут быть выполнены при совместной деятельности педагогов, психологов, администрации школы и родителей учащихся. В связи с этим выделяются основные направления работы:</w:t>
      </w:r>
    </w:p>
    <w:p w:rsidR="00700001" w:rsidRDefault="00700001" w:rsidP="00700001">
      <w:pPr>
        <w:jc w:val="both"/>
        <w:rPr>
          <w:rFonts w:ascii="Times New Roman" w:hAnsi="Times New Roman"/>
          <w:sz w:val="28"/>
          <w:szCs w:val="28"/>
        </w:rPr>
      </w:pPr>
      <w:r>
        <w:rPr>
          <w:rFonts w:ascii="Times New Roman" w:hAnsi="Times New Roman"/>
          <w:sz w:val="28"/>
          <w:szCs w:val="28"/>
        </w:rPr>
        <w:t>- Организационная работа.</w:t>
      </w:r>
    </w:p>
    <w:p w:rsidR="00700001" w:rsidRDefault="00700001" w:rsidP="00700001">
      <w:pPr>
        <w:jc w:val="both"/>
        <w:rPr>
          <w:rFonts w:ascii="Times New Roman" w:hAnsi="Times New Roman"/>
          <w:sz w:val="28"/>
          <w:szCs w:val="28"/>
        </w:rPr>
      </w:pPr>
      <w:r>
        <w:rPr>
          <w:rFonts w:ascii="Times New Roman" w:hAnsi="Times New Roman"/>
          <w:sz w:val="28"/>
          <w:szCs w:val="28"/>
        </w:rPr>
        <w:t>- Психологическая диагностика.</w:t>
      </w:r>
    </w:p>
    <w:p w:rsidR="00700001" w:rsidRDefault="00700001" w:rsidP="00700001">
      <w:pPr>
        <w:jc w:val="both"/>
        <w:rPr>
          <w:rFonts w:ascii="Times New Roman" w:hAnsi="Times New Roman"/>
          <w:sz w:val="28"/>
          <w:szCs w:val="28"/>
        </w:rPr>
      </w:pPr>
      <w:r>
        <w:rPr>
          <w:rFonts w:ascii="Times New Roman" w:hAnsi="Times New Roman"/>
          <w:sz w:val="28"/>
          <w:szCs w:val="28"/>
        </w:rPr>
        <w:t>- Консультативная работа с педагогами, учащимися и их родителями.</w:t>
      </w:r>
    </w:p>
    <w:p w:rsidR="00700001" w:rsidRDefault="00700001" w:rsidP="00700001">
      <w:pPr>
        <w:jc w:val="both"/>
        <w:rPr>
          <w:rFonts w:ascii="Times New Roman" w:hAnsi="Times New Roman"/>
          <w:sz w:val="28"/>
          <w:szCs w:val="28"/>
        </w:rPr>
      </w:pPr>
      <w:r>
        <w:rPr>
          <w:rFonts w:ascii="Times New Roman" w:hAnsi="Times New Roman"/>
          <w:sz w:val="28"/>
          <w:szCs w:val="28"/>
        </w:rPr>
        <w:t>- Профилактическая работа.</w:t>
      </w:r>
    </w:p>
    <w:p w:rsidR="00700001" w:rsidRDefault="00700001" w:rsidP="00700001">
      <w:pPr>
        <w:jc w:val="both"/>
        <w:rPr>
          <w:rFonts w:ascii="Times New Roman" w:eastAsia="Times New Roman" w:hAnsi="Times New Roman"/>
          <w:sz w:val="28"/>
          <w:szCs w:val="28"/>
        </w:rPr>
      </w:pPr>
      <w:r>
        <w:rPr>
          <w:rFonts w:ascii="Times New Roman" w:hAnsi="Times New Roman"/>
          <w:sz w:val="28"/>
          <w:szCs w:val="28"/>
        </w:rPr>
        <w:t>- Коррекционно-развивающая работа (проводится с учениками, испытывающими трудности в школьной адаптации).</w:t>
      </w:r>
    </w:p>
    <w:p w:rsidR="00700001" w:rsidRDefault="00700001" w:rsidP="00700001">
      <w:pPr>
        <w:jc w:val="both"/>
        <w:rPr>
          <w:rFonts w:ascii="Times New Roman" w:eastAsia="Times New Roman" w:hAnsi="Times New Roman"/>
          <w:sz w:val="28"/>
          <w:szCs w:val="28"/>
        </w:rPr>
      </w:pPr>
    </w:p>
    <w:p w:rsidR="00700001" w:rsidRPr="00F10B3A" w:rsidRDefault="00700001" w:rsidP="00700001">
      <w:pPr>
        <w:jc w:val="center"/>
        <w:rPr>
          <w:rFonts w:ascii="Times New Roman" w:hAnsi="Times New Roman"/>
          <w:b/>
          <w:sz w:val="28"/>
          <w:szCs w:val="28"/>
        </w:rPr>
      </w:pPr>
      <w:r w:rsidRPr="00F10B3A">
        <w:rPr>
          <w:rFonts w:ascii="Times New Roman" w:hAnsi="Times New Roman"/>
          <w:b/>
          <w:sz w:val="28"/>
          <w:szCs w:val="28"/>
        </w:rPr>
        <w:t>Аналитическая работа</w:t>
      </w:r>
    </w:p>
    <w:p w:rsidR="00700001" w:rsidRDefault="00700001" w:rsidP="00700001">
      <w:pPr>
        <w:jc w:val="both"/>
        <w:rPr>
          <w:rFonts w:ascii="Times New Roman" w:hAnsi="Times New Roman"/>
          <w:sz w:val="28"/>
          <w:szCs w:val="28"/>
        </w:rPr>
      </w:pPr>
    </w:p>
    <w:tbl>
      <w:tblPr>
        <w:tblW w:w="5000" w:type="pct"/>
        <w:tblLook w:val="0000" w:firstRow="0" w:lastRow="0" w:firstColumn="0" w:lastColumn="0" w:noHBand="0" w:noVBand="0"/>
      </w:tblPr>
      <w:tblGrid>
        <w:gridCol w:w="3157"/>
        <w:gridCol w:w="6408"/>
      </w:tblGrid>
      <w:tr w:rsidR="00700001" w:rsidRPr="00BF79FC" w:rsidTr="00700001">
        <w:tc>
          <w:tcPr>
            <w:tcW w:w="1513" w:type="pct"/>
            <w:tcBorders>
              <w:top w:val="single" w:sz="4" w:space="0" w:color="000000"/>
              <w:left w:val="single" w:sz="4" w:space="0" w:color="000000"/>
              <w:bottom w:val="single" w:sz="4" w:space="0" w:color="000000"/>
            </w:tcBorders>
            <w:shd w:val="clear" w:color="auto" w:fill="auto"/>
          </w:tcPr>
          <w:p w:rsidR="00700001" w:rsidRPr="00BF79FC" w:rsidRDefault="00700001" w:rsidP="00700001">
            <w:pPr>
              <w:jc w:val="both"/>
              <w:rPr>
                <w:rFonts w:ascii="Times New Roman" w:hAnsi="Times New Roman"/>
                <w:b/>
              </w:rPr>
            </w:pPr>
            <w:r w:rsidRPr="00BF79FC">
              <w:rPr>
                <w:rFonts w:ascii="Times New Roman" w:hAnsi="Times New Roman"/>
                <w:b/>
              </w:rPr>
              <w:t>Направления</w:t>
            </w:r>
          </w:p>
          <w:tbl>
            <w:tblPr>
              <w:tblW w:w="0" w:type="auto"/>
              <w:tblLook w:val="0000" w:firstRow="0" w:lastRow="0" w:firstColumn="0" w:lastColumn="0" w:noHBand="0" w:noVBand="0"/>
            </w:tblPr>
            <w:tblGrid>
              <w:gridCol w:w="1692"/>
            </w:tblGrid>
            <w:tr w:rsidR="00700001" w:rsidRPr="00BF79FC" w:rsidTr="00700001">
              <w:trPr>
                <w:trHeight w:val="245"/>
              </w:trPr>
              <w:tc>
                <w:tcPr>
                  <w:tcW w:w="1692" w:type="dxa"/>
                  <w:shd w:val="clear" w:color="auto" w:fill="auto"/>
                </w:tcPr>
                <w:p w:rsidR="00700001" w:rsidRPr="00BF79FC" w:rsidRDefault="00700001" w:rsidP="00700001">
                  <w:pPr>
                    <w:jc w:val="both"/>
                    <w:rPr>
                      <w:b/>
                    </w:rPr>
                  </w:pPr>
                  <w:r w:rsidRPr="00BF79FC">
                    <w:rPr>
                      <w:rFonts w:ascii="Times New Roman" w:hAnsi="Times New Roman"/>
                      <w:b/>
                    </w:rPr>
                    <w:t xml:space="preserve">работы </w:t>
                  </w:r>
                </w:p>
              </w:tc>
            </w:tr>
          </w:tbl>
          <w:p w:rsidR="00700001" w:rsidRPr="00BF79FC" w:rsidRDefault="00700001" w:rsidP="00700001">
            <w:pPr>
              <w:jc w:val="both"/>
              <w:rPr>
                <w:rFonts w:ascii="Times New Roman" w:hAnsi="Times New Roman"/>
                <w:b/>
              </w:rPr>
            </w:pPr>
          </w:p>
        </w:tc>
        <w:tc>
          <w:tcPr>
            <w:tcW w:w="3487" w:type="pct"/>
            <w:tcBorders>
              <w:top w:val="single" w:sz="4" w:space="0" w:color="000000"/>
              <w:left w:val="single" w:sz="4" w:space="0" w:color="000000"/>
              <w:bottom w:val="single" w:sz="4" w:space="0" w:color="000000"/>
              <w:right w:val="single" w:sz="4" w:space="0" w:color="000000"/>
            </w:tcBorders>
            <w:shd w:val="clear" w:color="auto" w:fill="auto"/>
          </w:tcPr>
          <w:p w:rsidR="00700001" w:rsidRPr="00BF79FC" w:rsidRDefault="00700001" w:rsidP="00700001">
            <w:pPr>
              <w:jc w:val="both"/>
              <w:rPr>
                <w:b/>
              </w:rPr>
            </w:pPr>
            <w:r w:rsidRPr="00BF79FC">
              <w:rPr>
                <w:rFonts w:ascii="Times New Roman" w:hAnsi="Times New Roman"/>
                <w:b/>
              </w:rPr>
              <w:t>Основное содержание /задачи</w:t>
            </w:r>
          </w:p>
        </w:tc>
      </w:tr>
      <w:tr w:rsidR="00700001" w:rsidRPr="00BF79FC" w:rsidTr="00700001">
        <w:tc>
          <w:tcPr>
            <w:tcW w:w="1513" w:type="pct"/>
            <w:tcBorders>
              <w:top w:val="single" w:sz="4" w:space="0" w:color="000000"/>
              <w:left w:val="single" w:sz="4" w:space="0" w:color="000000"/>
              <w:bottom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 xml:space="preserve">Организационная </w:t>
            </w:r>
          </w:p>
          <w:p w:rsidR="00700001" w:rsidRPr="00BF79FC" w:rsidRDefault="00700001" w:rsidP="00700001">
            <w:pPr>
              <w:jc w:val="both"/>
              <w:rPr>
                <w:rFonts w:ascii="Times New Roman" w:hAnsi="Times New Roman"/>
              </w:rPr>
            </w:pPr>
            <w:r w:rsidRPr="00BF79FC">
              <w:rPr>
                <w:rFonts w:ascii="Times New Roman" w:hAnsi="Times New Roman"/>
              </w:rPr>
              <w:t xml:space="preserve">работа </w:t>
            </w:r>
          </w:p>
          <w:p w:rsidR="00700001" w:rsidRPr="00BF79FC" w:rsidRDefault="00700001" w:rsidP="00700001">
            <w:pPr>
              <w:jc w:val="both"/>
              <w:rPr>
                <w:rFonts w:ascii="Times New Roman" w:hAnsi="Times New Roman"/>
              </w:rPr>
            </w:pPr>
          </w:p>
        </w:tc>
        <w:tc>
          <w:tcPr>
            <w:tcW w:w="3487" w:type="pct"/>
            <w:tcBorders>
              <w:top w:val="single" w:sz="4" w:space="0" w:color="000000"/>
              <w:left w:val="single" w:sz="4" w:space="0" w:color="000000"/>
              <w:bottom w:val="single" w:sz="4" w:space="0" w:color="000000"/>
              <w:right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1. Ознакомить педагогический коллектив, родителей с вопросами адаптации учащихся разного возраста, с планом работы</w:t>
            </w:r>
          </w:p>
          <w:p w:rsidR="00700001" w:rsidRPr="00BF79FC" w:rsidRDefault="00700001" w:rsidP="00700001">
            <w:pPr>
              <w:jc w:val="both"/>
              <w:rPr>
                <w:rFonts w:ascii="Times New Roman" w:hAnsi="Times New Roman"/>
              </w:rPr>
            </w:pPr>
            <w:r w:rsidRPr="00BF79FC">
              <w:rPr>
                <w:rFonts w:ascii="Times New Roman" w:hAnsi="Times New Roman"/>
              </w:rPr>
              <w:t xml:space="preserve">2. Довести до сведения педагогов и родителей результаты психологических обследований </w:t>
            </w:r>
          </w:p>
          <w:p w:rsidR="00700001" w:rsidRPr="00BF79FC" w:rsidRDefault="00700001" w:rsidP="00700001">
            <w:pPr>
              <w:jc w:val="both"/>
              <w:rPr>
                <w:rFonts w:ascii="Times New Roman" w:hAnsi="Times New Roman"/>
              </w:rPr>
            </w:pPr>
            <w:r w:rsidRPr="00BF79FC">
              <w:rPr>
                <w:rFonts w:ascii="Times New Roman" w:hAnsi="Times New Roman"/>
              </w:rPr>
              <w:t>3. Познакомить учителей-предметников, классных руководителей, которые будут работать по ООП ООО с основными задачами и трудностями первичной адаптации, тактикой общения с детьми и тем, какую помощь им можно оказать</w:t>
            </w:r>
          </w:p>
          <w:p w:rsidR="00700001" w:rsidRPr="00BF79FC" w:rsidRDefault="00700001" w:rsidP="00700001">
            <w:pPr>
              <w:jc w:val="both"/>
              <w:rPr>
                <w:rFonts w:ascii="Times New Roman" w:hAnsi="Times New Roman"/>
              </w:rPr>
            </w:pPr>
            <w:r w:rsidRPr="00BF79FC">
              <w:rPr>
                <w:rFonts w:ascii="Times New Roman" w:hAnsi="Times New Roman"/>
              </w:rPr>
              <w:t xml:space="preserve">4. Разработать план мероприятий совместной работы учителей начальных классов и учителей-предметников по преемственности </w:t>
            </w:r>
          </w:p>
          <w:p w:rsidR="00700001" w:rsidRPr="00BF79FC" w:rsidRDefault="00700001" w:rsidP="00700001">
            <w:pPr>
              <w:jc w:val="both"/>
            </w:pPr>
            <w:r w:rsidRPr="00BF79FC">
              <w:rPr>
                <w:rFonts w:ascii="Times New Roman" w:hAnsi="Times New Roman"/>
              </w:rPr>
              <w:t xml:space="preserve">5. Получить согласие со стороны родителей на проведение диагностических процедур с детьми </w:t>
            </w:r>
          </w:p>
        </w:tc>
      </w:tr>
      <w:tr w:rsidR="00700001" w:rsidRPr="00BF79FC" w:rsidTr="00700001">
        <w:tc>
          <w:tcPr>
            <w:tcW w:w="1513" w:type="pct"/>
            <w:tcBorders>
              <w:top w:val="single" w:sz="4" w:space="0" w:color="000000"/>
              <w:left w:val="single" w:sz="4" w:space="0" w:color="000000"/>
              <w:bottom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 xml:space="preserve">Психологическая диагностика </w:t>
            </w:r>
          </w:p>
          <w:p w:rsidR="00700001" w:rsidRPr="00BF79FC" w:rsidRDefault="00700001" w:rsidP="00700001">
            <w:pPr>
              <w:jc w:val="both"/>
              <w:rPr>
                <w:rFonts w:ascii="Times New Roman" w:hAnsi="Times New Roman"/>
              </w:rPr>
            </w:pPr>
          </w:p>
        </w:tc>
        <w:tc>
          <w:tcPr>
            <w:tcW w:w="3487" w:type="pct"/>
            <w:tcBorders>
              <w:top w:val="single" w:sz="4" w:space="0" w:color="000000"/>
              <w:left w:val="single" w:sz="4" w:space="0" w:color="000000"/>
              <w:bottom w:val="single" w:sz="4" w:space="0" w:color="000000"/>
              <w:right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 xml:space="preserve">1. Провести диагностику учащихся 4-х классов с целью определения уровня готовности, учащихся к обучению на уровне основного общего образования (определяется уровень сформированности всех новообразований для данного возраста) </w:t>
            </w:r>
          </w:p>
          <w:p w:rsidR="00700001" w:rsidRPr="00BF79FC" w:rsidRDefault="00700001" w:rsidP="00700001">
            <w:pPr>
              <w:jc w:val="both"/>
              <w:rPr>
                <w:rFonts w:ascii="Times New Roman" w:hAnsi="Times New Roman"/>
              </w:rPr>
            </w:pPr>
            <w:r w:rsidRPr="00BF79FC">
              <w:rPr>
                <w:rFonts w:ascii="Times New Roman" w:hAnsi="Times New Roman"/>
              </w:rPr>
              <w:t>2. Провести диагностику в начале пятого, шестого, седьмого, восьмого класса с целью изучения степени и особенностей приспособления детей к новой социальной ситуации наряду с педагогическими наблюдениями</w:t>
            </w:r>
          </w:p>
          <w:p w:rsidR="00700001" w:rsidRPr="00BF79FC" w:rsidRDefault="00700001" w:rsidP="00700001">
            <w:pPr>
              <w:jc w:val="both"/>
              <w:rPr>
                <w:rFonts w:ascii="Times New Roman" w:hAnsi="Times New Roman"/>
              </w:rPr>
            </w:pPr>
            <w:r w:rsidRPr="00BF79FC">
              <w:rPr>
                <w:rFonts w:ascii="Times New Roman" w:hAnsi="Times New Roman"/>
              </w:rPr>
              <w:t>3. Провести анкетирование родителей по вопросам физического и психического состояния детей</w:t>
            </w:r>
          </w:p>
          <w:p w:rsidR="00700001" w:rsidRPr="00BF79FC" w:rsidRDefault="00700001" w:rsidP="00700001">
            <w:pPr>
              <w:jc w:val="both"/>
            </w:pPr>
            <w:r w:rsidRPr="00BF79FC">
              <w:rPr>
                <w:rFonts w:ascii="Times New Roman" w:hAnsi="Times New Roman"/>
              </w:rPr>
              <w:t>4. Проанализировать полученные результаты в сравнении, осуществить качественный и количественный анализ, сделать выводы относительно произошедших изменений, дать рекомендации педагогам и родителям</w:t>
            </w:r>
          </w:p>
        </w:tc>
      </w:tr>
      <w:tr w:rsidR="00700001" w:rsidRPr="00BF79FC" w:rsidTr="00700001">
        <w:tc>
          <w:tcPr>
            <w:tcW w:w="1513" w:type="pct"/>
            <w:tcBorders>
              <w:top w:val="single" w:sz="4" w:space="0" w:color="000000"/>
              <w:left w:val="single" w:sz="4" w:space="0" w:color="000000"/>
              <w:bottom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Консультативная работа с педагогами, учащимися и их родителями</w:t>
            </w:r>
          </w:p>
        </w:tc>
        <w:tc>
          <w:tcPr>
            <w:tcW w:w="3487" w:type="pct"/>
            <w:tcBorders>
              <w:top w:val="single" w:sz="4" w:space="0" w:color="000000"/>
              <w:left w:val="single" w:sz="4" w:space="0" w:color="000000"/>
              <w:bottom w:val="single" w:sz="4" w:space="0" w:color="000000"/>
              <w:right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1. Организовать групповые консультации (семинары) с педагогами по возникающим проблемам</w:t>
            </w:r>
          </w:p>
          <w:p w:rsidR="00700001" w:rsidRPr="00BF79FC" w:rsidRDefault="00700001" w:rsidP="00700001">
            <w:pPr>
              <w:jc w:val="both"/>
              <w:rPr>
                <w:rFonts w:ascii="Times New Roman" w:hAnsi="Times New Roman"/>
              </w:rPr>
            </w:pPr>
            <w:r w:rsidRPr="00BF79FC">
              <w:rPr>
                <w:rFonts w:ascii="Times New Roman" w:hAnsi="Times New Roman"/>
              </w:rPr>
              <w:t xml:space="preserve">2.Спланировать серию родительских собраний, индивидуальных консультаций с целью знакомства с программой действий родителей, желающих помочь своему ребенку освоить новый уровень школьной жизни </w:t>
            </w:r>
          </w:p>
          <w:p w:rsidR="00700001" w:rsidRPr="00BF79FC" w:rsidRDefault="00700001" w:rsidP="00700001">
            <w:pPr>
              <w:jc w:val="both"/>
            </w:pPr>
            <w:r w:rsidRPr="00BF79FC">
              <w:rPr>
                <w:rFonts w:ascii="Times New Roman" w:hAnsi="Times New Roman"/>
              </w:rPr>
              <w:t>3.Организовать занятия с детьми с целью помощи в освоении нового стиля общения со взрослыми и сверстниками, регуляция собственного состояния, выработке эффективных приемов организации учебной деятельности</w:t>
            </w:r>
          </w:p>
        </w:tc>
      </w:tr>
      <w:tr w:rsidR="00700001" w:rsidRPr="00BF79FC" w:rsidTr="00700001">
        <w:tc>
          <w:tcPr>
            <w:tcW w:w="1513" w:type="pct"/>
            <w:tcBorders>
              <w:top w:val="single" w:sz="4" w:space="0" w:color="000000"/>
              <w:left w:val="single" w:sz="4" w:space="0" w:color="000000"/>
              <w:bottom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Профилактическая работа</w:t>
            </w:r>
          </w:p>
        </w:tc>
        <w:tc>
          <w:tcPr>
            <w:tcW w:w="3487" w:type="pct"/>
            <w:tcBorders>
              <w:top w:val="single" w:sz="4" w:space="0" w:color="000000"/>
              <w:left w:val="single" w:sz="4" w:space="0" w:color="000000"/>
              <w:bottom w:val="single" w:sz="4" w:space="0" w:color="000000"/>
              <w:right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1. Оказать поддержку каждому подростку в эмоциональном принятии новой социальной ситуации и новых учебных требований, выработке навыков учебной самоорганизации</w:t>
            </w:r>
          </w:p>
          <w:p w:rsidR="00700001" w:rsidRPr="00BF79FC" w:rsidRDefault="00700001" w:rsidP="00700001">
            <w:pPr>
              <w:jc w:val="both"/>
            </w:pPr>
            <w:r w:rsidRPr="00BF79FC">
              <w:rPr>
                <w:rFonts w:ascii="Times New Roman" w:hAnsi="Times New Roman"/>
              </w:rPr>
              <w:t xml:space="preserve">2. Организовать цикл развивающих занятий с учащимися </w:t>
            </w:r>
          </w:p>
        </w:tc>
      </w:tr>
      <w:tr w:rsidR="00700001" w:rsidRPr="00BF79FC" w:rsidTr="00700001">
        <w:tc>
          <w:tcPr>
            <w:tcW w:w="1513" w:type="pct"/>
            <w:tcBorders>
              <w:top w:val="single" w:sz="4" w:space="0" w:color="000000"/>
              <w:left w:val="single" w:sz="4" w:space="0" w:color="000000"/>
              <w:bottom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 xml:space="preserve">Коррекционно-развивающая работа (проводится с учениками, испытывающими трудности в школьной адаптации) </w:t>
            </w:r>
          </w:p>
        </w:tc>
        <w:tc>
          <w:tcPr>
            <w:tcW w:w="3487" w:type="pct"/>
            <w:tcBorders>
              <w:top w:val="single" w:sz="4" w:space="0" w:color="000000"/>
              <w:left w:val="single" w:sz="4" w:space="0" w:color="000000"/>
              <w:bottom w:val="single" w:sz="4" w:space="0" w:color="000000"/>
              <w:right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1.Организовать работу индивидуально или в микрогруппах, которые формируются на основе сходства проблем, выявленных у детей на этапе диагностики</w:t>
            </w:r>
          </w:p>
          <w:p w:rsidR="00700001" w:rsidRPr="00BF79FC" w:rsidRDefault="00700001" w:rsidP="00700001">
            <w:pPr>
              <w:jc w:val="both"/>
            </w:pPr>
            <w:r w:rsidRPr="00BF79FC">
              <w:rPr>
                <w:rFonts w:ascii="Times New Roman" w:hAnsi="Times New Roman"/>
              </w:rPr>
              <w:t>2. Поддерживать тесную связь с родителями по вопросам данной работы</w:t>
            </w:r>
          </w:p>
        </w:tc>
      </w:tr>
      <w:tr w:rsidR="00700001" w:rsidRPr="00BF79FC" w:rsidTr="00700001">
        <w:tc>
          <w:tcPr>
            <w:tcW w:w="1513" w:type="pct"/>
            <w:tcBorders>
              <w:top w:val="single" w:sz="4" w:space="0" w:color="000000"/>
              <w:left w:val="single" w:sz="4" w:space="0" w:color="000000"/>
              <w:bottom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Аналитическая работа</w:t>
            </w:r>
          </w:p>
        </w:tc>
        <w:tc>
          <w:tcPr>
            <w:tcW w:w="3487" w:type="pct"/>
            <w:tcBorders>
              <w:top w:val="single" w:sz="4" w:space="0" w:color="000000"/>
              <w:left w:val="single" w:sz="4" w:space="0" w:color="000000"/>
              <w:bottom w:val="single" w:sz="4" w:space="0" w:color="000000"/>
              <w:right w:val="single" w:sz="4" w:space="0" w:color="000000"/>
            </w:tcBorders>
            <w:shd w:val="clear" w:color="auto" w:fill="auto"/>
          </w:tcPr>
          <w:p w:rsidR="00700001" w:rsidRPr="00BF79FC" w:rsidRDefault="00700001" w:rsidP="00700001">
            <w:pPr>
              <w:jc w:val="both"/>
              <w:rPr>
                <w:rFonts w:ascii="Times New Roman" w:hAnsi="Times New Roman"/>
              </w:rPr>
            </w:pPr>
            <w:r w:rsidRPr="00BF79FC">
              <w:rPr>
                <w:rFonts w:ascii="Times New Roman" w:hAnsi="Times New Roman"/>
              </w:rPr>
              <w:t xml:space="preserve">1.Оценить эффективность проделанной работы и скорректировать рабочие планы (как психолога, так и педагогов, работающих с пятиклассниками) </w:t>
            </w:r>
          </w:p>
          <w:p w:rsidR="00700001" w:rsidRPr="00BF79FC" w:rsidRDefault="00700001" w:rsidP="00700001">
            <w:pPr>
              <w:jc w:val="both"/>
            </w:pPr>
            <w:r w:rsidRPr="00BF79FC">
              <w:rPr>
                <w:rFonts w:ascii="Times New Roman" w:hAnsi="Times New Roman"/>
              </w:rPr>
              <w:t xml:space="preserve">2. На основе полученной информации отобрать эффективные формы и методы дальнейшей работы и спланировать учебно-воспитательный процесс в данных классах </w:t>
            </w:r>
          </w:p>
        </w:tc>
      </w:tr>
    </w:tbl>
    <w:p w:rsidR="00700001" w:rsidRPr="00700001" w:rsidRDefault="00700001" w:rsidP="006E1828">
      <w:pPr>
        <w:ind w:firstLine="567"/>
        <w:jc w:val="both"/>
        <w:rPr>
          <w:rFonts w:ascii="Times New Roman" w:hAnsi="Times New Roman" w:cs="Times New Roman"/>
          <w:color w:val="000000" w:themeColor="text1"/>
          <w:sz w:val="28"/>
          <w:szCs w:val="28"/>
        </w:rPr>
      </w:pPr>
    </w:p>
    <w:p w:rsidR="0003774C" w:rsidRPr="00700001" w:rsidRDefault="0003774C" w:rsidP="006E1828">
      <w:pPr>
        <w:tabs>
          <w:tab w:val="num" w:pos="1080"/>
        </w:tabs>
        <w:ind w:firstLine="567"/>
        <w:jc w:val="center"/>
        <w:rPr>
          <w:rFonts w:ascii="Times New Roman" w:hAnsi="Times New Roman" w:cs="Times New Roman"/>
          <w:b/>
          <w:color w:val="000000" w:themeColor="text1"/>
          <w:sz w:val="28"/>
          <w:szCs w:val="28"/>
        </w:rPr>
      </w:pPr>
      <w:r w:rsidRPr="00700001">
        <w:rPr>
          <w:rFonts w:ascii="Times New Roman" w:hAnsi="Times New Roman" w:cs="Times New Roman"/>
          <w:b/>
          <w:color w:val="000000" w:themeColor="text1"/>
          <w:sz w:val="28"/>
          <w:szCs w:val="28"/>
        </w:rPr>
        <w:t xml:space="preserve">Банк диагностических методик </w:t>
      </w: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7"/>
        <w:gridCol w:w="6368"/>
      </w:tblGrid>
      <w:tr w:rsidR="00351902" w:rsidRPr="00700001" w:rsidTr="007F5971">
        <w:trPr>
          <w:jc w:val="center"/>
        </w:trPr>
        <w:tc>
          <w:tcPr>
            <w:tcW w:w="9885" w:type="dxa"/>
            <w:gridSpan w:val="2"/>
          </w:tcPr>
          <w:p w:rsidR="00351902" w:rsidRPr="00700001" w:rsidRDefault="00351902" w:rsidP="006E1828">
            <w:pPr>
              <w:tabs>
                <w:tab w:val="left" w:pos="176"/>
              </w:tabs>
              <w:ind w:left="-85"/>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
                <w:bCs/>
                <w:color w:val="000000" w:themeColor="text1"/>
              </w:rPr>
              <w:t>Учащиеся 5-ых классов</w:t>
            </w:r>
          </w:p>
        </w:tc>
      </w:tr>
      <w:tr w:rsidR="00351902" w:rsidRPr="00700001" w:rsidTr="007F5971">
        <w:trPr>
          <w:jc w:val="center"/>
        </w:trPr>
        <w:tc>
          <w:tcPr>
            <w:tcW w:w="3517" w:type="dxa"/>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Познавательные</w:t>
            </w:r>
            <w:r w:rsidRPr="00700001">
              <w:rPr>
                <w:rFonts w:ascii="Times New Roman" w:eastAsia="Times New Roman" w:hAnsi="Times New Roman" w:cs="Times New Roman"/>
                <w:bCs/>
                <w:color w:val="000000" w:themeColor="text1"/>
              </w:rPr>
              <w:br/>
              <w:t>Регулятивные</w:t>
            </w:r>
            <w:r w:rsidRPr="00700001">
              <w:rPr>
                <w:rFonts w:ascii="Times New Roman" w:eastAsia="Times New Roman" w:hAnsi="Times New Roman" w:cs="Times New Roman"/>
                <w:bCs/>
                <w:color w:val="000000" w:themeColor="text1"/>
              </w:rPr>
              <w:br/>
              <w:t>Коммуникативные</w:t>
            </w:r>
          </w:p>
        </w:tc>
        <w:tc>
          <w:tcPr>
            <w:tcW w:w="6368" w:type="dxa"/>
          </w:tcPr>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Изучение периода адаптации учащихся по методике Александровской в 5 классах</w:t>
            </w:r>
          </w:p>
        </w:tc>
      </w:tr>
      <w:tr w:rsidR="00351902" w:rsidRPr="00700001" w:rsidTr="007F5971">
        <w:trPr>
          <w:jc w:val="center"/>
        </w:trPr>
        <w:tc>
          <w:tcPr>
            <w:tcW w:w="3517" w:type="dxa"/>
            <w:vMerge w:val="restart"/>
          </w:tcPr>
          <w:p w:rsidR="00351902" w:rsidRPr="00700001" w:rsidRDefault="00351902" w:rsidP="006E1828">
            <w:pPr>
              <w:ind w:left="194"/>
              <w:jc w:val="center"/>
              <w:rPr>
                <w:rFonts w:ascii="Times New Roman" w:eastAsia="Times New Roman" w:hAnsi="Times New Roman" w:cs="Times New Roman"/>
                <w:iCs/>
                <w:color w:val="000000" w:themeColor="text1"/>
              </w:rPr>
            </w:pPr>
            <w:r w:rsidRPr="00700001">
              <w:rPr>
                <w:rFonts w:ascii="Times New Roman" w:eastAsia="Times New Roman" w:hAnsi="Times New Roman" w:cs="Times New Roman"/>
                <w:bCs/>
                <w:color w:val="000000" w:themeColor="text1"/>
              </w:rPr>
              <w:t>Познавательные УУД</w:t>
            </w:r>
          </w:p>
        </w:tc>
        <w:tc>
          <w:tcPr>
            <w:tcW w:w="6368" w:type="dxa"/>
          </w:tcPr>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Оценка сформированности навыков чтения из методического комплекса «Прогноз и профилактика проблем обучения в 3-6 классах» Л.А. Ясюковой.</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Оценка самостоятельности мышления из методического комплекса «Прогноз и профилактика проблем обучения в 3-6 классах» Л.А. Ясюковой)</w:t>
            </w:r>
          </w:p>
        </w:tc>
      </w:tr>
      <w:tr w:rsidR="00351902" w:rsidRPr="00700001" w:rsidTr="007F5971">
        <w:trPr>
          <w:jc w:val="center"/>
        </w:trPr>
        <w:tc>
          <w:tcPr>
            <w:tcW w:w="3517" w:type="dxa"/>
            <w:vMerge w:val="restart"/>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Личностные УУД</w:t>
            </w:r>
          </w:p>
          <w:p w:rsidR="00351902" w:rsidRPr="00700001" w:rsidRDefault="00351902" w:rsidP="006E1828">
            <w:pPr>
              <w:ind w:left="194" w:right="178"/>
              <w:jc w:val="center"/>
              <w:rPr>
                <w:rFonts w:ascii="Times New Roman" w:eastAsia="Times New Roman" w:hAnsi="Times New Roman" w:cs="Times New Roman"/>
                <w:bCs/>
                <w:color w:val="000000" w:themeColor="text1"/>
              </w:rPr>
            </w:pPr>
          </w:p>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самооценки и уровня притязаний Дембо-Рубинштейн</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Модифицированный вариант анкеты школьной мотивации Н.Г. Лускановой</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17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изучения мотивации обучения школьников при переходе из начальных классов в средние по методике М.Р. Гинзбурга «Изучение учебной мотивации</w:t>
            </w:r>
          </w:p>
        </w:tc>
      </w:tr>
      <w:tr w:rsidR="00351902" w:rsidRPr="00700001" w:rsidTr="007F5971">
        <w:trPr>
          <w:jc w:val="center"/>
        </w:trPr>
        <w:tc>
          <w:tcPr>
            <w:tcW w:w="3517" w:type="dxa"/>
            <w:vMerge/>
          </w:tcPr>
          <w:p w:rsidR="00351902" w:rsidRPr="00700001" w:rsidRDefault="00351902" w:rsidP="006E1828">
            <w:pPr>
              <w:ind w:left="194"/>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tabs>
                <w:tab w:val="left" w:pos="176"/>
              </w:tabs>
              <w:ind w:left="-85"/>
              <w:rPr>
                <w:rFonts w:ascii="Times New Roman" w:eastAsia="Times New Roman" w:hAnsi="Times New Roman" w:cs="Times New Roman"/>
                <w:color w:val="000000" w:themeColor="text1"/>
              </w:rPr>
            </w:pPr>
            <w:r w:rsidRPr="00700001">
              <w:rPr>
                <w:rFonts w:ascii="Times New Roman" w:eastAsia="Times New Roman" w:hAnsi="Times New Roman" w:cs="Times New Roman"/>
                <w:bCs/>
                <w:color w:val="000000" w:themeColor="text1"/>
              </w:rPr>
              <w:t>Стремление к здоровому образу жизни (</w:t>
            </w:r>
            <w:r w:rsidRPr="00700001">
              <w:rPr>
                <w:rFonts w:ascii="Times New Roman" w:eastAsia="Times New Roman" w:hAnsi="Times New Roman" w:cs="Times New Roman"/>
                <w:color w:val="000000" w:themeColor="text1"/>
              </w:rPr>
              <w:t>Неперсонифицированная оценка личностных результатов учащихся, анкета для учащихся)</w:t>
            </w:r>
          </w:p>
        </w:tc>
      </w:tr>
      <w:tr w:rsidR="00351902" w:rsidRPr="00700001" w:rsidTr="007F5971">
        <w:trPr>
          <w:jc w:val="center"/>
        </w:trPr>
        <w:tc>
          <w:tcPr>
            <w:tcW w:w="3517" w:type="dxa"/>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Регулятивные УУД</w:t>
            </w:r>
          </w:p>
        </w:tc>
        <w:tc>
          <w:tcPr>
            <w:tcW w:w="6368" w:type="dxa"/>
          </w:tcPr>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Опросник  Кеттелла в модификация Л.А. Ясюковой</w:t>
            </w:r>
          </w:p>
        </w:tc>
      </w:tr>
      <w:tr w:rsidR="00351902" w:rsidRPr="00700001" w:rsidTr="007F5971">
        <w:trPr>
          <w:jc w:val="center"/>
        </w:trPr>
        <w:tc>
          <w:tcPr>
            <w:tcW w:w="3517" w:type="dxa"/>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Коммуникативные УУД</w:t>
            </w: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Социометрия</w:t>
            </w:r>
          </w:p>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 xml:space="preserve">«Школьная тревожность Филлипса»  </w:t>
            </w:r>
          </w:p>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Изучение социально-психологичес</w:t>
            </w:r>
            <w:r w:rsidRPr="00700001">
              <w:rPr>
                <w:rFonts w:ascii="Times New Roman" w:eastAsia="Times New Roman" w:hAnsi="Times New Roman" w:cs="Times New Roman"/>
                <w:bCs/>
                <w:color w:val="000000" w:themeColor="text1"/>
              </w:rPr>
              <w:softHyphen/>
              <w:t>кой комфортности ученического коллектива</w:t>
            </w:r>
          </w:p>
        </w:tc>
      </w:tr>
      <w:tr w:rsidR="00351902" w:rsidRPr="00700001" w:rsidTr="007F5971">
        <w:trPr>
          <w:trHeight w:val="486"/>
          <w:jc w:val="center"/>
        </w:trPr>
        <w:tc>
          <w:tcPr>
            <w:tcW w:w="3517" w:type="dxa"/>
          </w:tcPr>
          <w:p w:rsidR="00351902" w:rsidRPr="00700001" w:rsidRDefault="00351902" w:rsidP="006E1828">
            <w:pPr>
              <w:ind w:left="113" w:right="113"/>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Удовлетворенность родителей процессом и результатами учебно-воспитательного процесса</w:t>
            </w:r>
          </w:p>
        </w:tc>
        <w:tc>
          <w:tcPr>
            <w:tcW w:w="6368" w:type="dxa"/>
          </w:tcPr>
          <w:p w:rsidR="00351902" w:rsidRPr="00700001" w:rsidRDefault="00351902" w:rsidP="006E1828">
            <w:pPr>
              <w:tabs>
                <w:tab w:val="left" w:pos="176"/>
              </w:tabs>
              <w:ind w:left="-85"/>
              <w:rPr>
                <w:rFonts w:ascii="Times New Roman" w:eastAsia="Times New Roman" w:hAnsi="Times New Roman" w:cs="Times New Roman"/>
                <w:color w:val="000000" w:themeColor="text1"/>
              </w:rPr>
            </w:pPr>
            <w:r w:rsidRPr="00700001">
              <w:rPr>
                <w:rFonts w:ascii="Times New Roman" w:eastAsia="Times New Roman" w:hAnsi="Times New Roman" w:cs="Times New Roman"/>
                <w:bCs/>
                <w:color w:val="000000" w:themeColor="text1"/>
              </w:rPr>
              <w:t>Анкета для родителей</w:t>
            </w:r>
          </w:p>
        </w:tc>
      </w:tr>
      <w:tr w:rsidR="00351902" w:rsidRPr="00700001" w:rsidTr="007F5971">
        <w:trPr>
          <w:trHeight w:val="321"/>
          <w:jc w:val="center"/>
        </w:trPr>
        <w:tc>
          <w:tcPr>
            <w:tcW w:w="9885" w:type="dxa"/>
            <w:gridSpan w:val="2"/>
          </w:tcPr>
          <w:p w:rsidR="00351902" w:rsidRPr="00700001" w:rsidRDefault="00351902" w:rsidP="006E1828">
            <w:pPr>
              <w:tabs>
                <w:tab w:val="left" w:pos="176"/>
              </w:tabs>
              <w:ind w:left="-85"/>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
                <w:bCs/>
                <w:color w:val="000000" w:themeColor="text1"/>
              </w:rPr>
              <w:t>Учащиеся 6-ых классов</w:t>
            </w:r>
          </w:p>
        </w:tc>
      </w:tr>
      <w:tr w:rsidR="00351902" w:rsidRPr="00700001" w:rsidTr="007F5971">
        <w:trPr>
          <w:trHeight w:val="457"/>
          <w:jc w:val="center"/>
        </w:trPr>
        <w:tc>
          <w:tcPr>
            <w:tcW w:w="3517" w:type="dxa"/>
            <w:vMerge w:val="restart"/>
          </w:tcPr>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Личностные УУД</w:t>
            </w:r>
          </w:p>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диагностики мотивации учения и эмоционального отношения  к учению. Спилберг-Андреева</w:t>
            </w:r>
          </w:p>
        </w:tc>
      </w:tr>
      <w:tr w:rsidR="00351902" w:rsidRPr="00700001" w:rsidTr="007F5971">
        <w:trPr>
          <w:trHeight w:val="251"/>
          <w:jc w:val="center"/>
        </w:trPr>
        <w:tc>
          <w:tcPr>
            <w:tcW w:w="3517" w:type="dxa"/>
            <w:vMerge/>
          </w:tcPr>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shd w:val="clear" w:color="auto" w:fill="FFFFFF"/>
              <w:ind w:left="-48" w:right="-10"/>
              <w:outlineLvl w:val="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«Интеллектуальная лабильность» модификации С.Н.Костроминой.</w:t>
            </w:r>
          </w:p>
        </w:tc>
      </w:tr>
      <w:tr w:rsidR="00351902" w:rsidRPr="00700001" w:rsidTr="007F5971">
        <w:trPr>
          <w:trHeight w:val="641"/>
          <w:jc w:val="center"/>
        </w:trPr>
        <w:tc>
          <w:tcPr>
            <w:tcW w:w="3517" w:type="dxa"/>
            <w:vMerge/>
          </w:tcPr>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Схема наблюдения за адаптацией и эффективностью учебной деятельности учащихся Э. М. Александровская, Ст. Громбах(модифицированная Е.С. Еськиной, Т.Л. Больбот)</w:t>
            </w:r>
          </w:p>
        </w:tc>
      </w:tr>
      <w:tr w:rsidR="00351902" w:rsidRPr="00700001" w:rsidTr="007F5971">
        <w:trPr>
          <w:trHeight w:val="70"/>
          <w:jc w:val="center"/>
        </w:trPr>
        <w:tc>
          <w:tcPr>
            <w:tcW w:w="3517" w:type="dxa"/>
          </w:tcPr>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Познавательные УУД</w:t>
            </w: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Тест  структуры интеллекта Амтхауэр</w:t>
            </w:r>
          </w:p>
        </w:tc>
      </w:tr>
      <w:tr w:rsidR="00351902" w:rsidRPr="00700001" w:rsidTr="007F5971">
        <w:trPr>
          <w:jc w:val="center"/>
        </w:trPr>
        <w:tc>
          <w:tcPr>
            <w:tcW w:w="3517" w:type="dxa"/>
          </w:tcPr>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Регулятивные УУД</w:t>
            </w: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Опросник  Кеттелла в модификация Л.А. Ясюковой</w:t>
            </w:r>
          </w:p>
        </w:tc>
      </w:tr>
      <w:tr w:rsidR="00351902" w:rsidRPr="00700001" w:rsidTr="007F5971">
        <w:trPr>
          <w:jc w:val="center"/>
        </w:trPr>
        <w:tc>
          <w:tcPr>
            <w:tcW w:w="3517" w:type="dxa"/>
          </w:tcPr>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Коммуникативные УУД</w:t>
            </w: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Социометрия</w:t>
            </w:r>
          </w:p>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 xml:space="preserve">«Школьная тревожность Филлипса»  </w:t>
            </w:r>
          </w:p>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Изучение социально-психологичес</w:t>
            </w:r>
            <w:r w:rsidRPr="00700001">
              <w:rPr>
                <w:rFonts w:ascii="Times New Roman" w:eastAsia="Times New Roman" w:hAnsi="Times New Roman" w:cs="Times New Roman"/>
                <w:bCs/>
                <w:color w:val="000000" w:themeColor="text1"/>
              </w:rPr>
              <w:softHyphen/>
              <w:t>кой комфортности ученического коллектива</w:t>
            </w:r>
          </w:p>
        </w:tc>
      </w:tr>
      <w:tr w:rsidR="00351902" w:rsidRPr="00700001" w:rsidTr="007F5971">
        <w:trPr>
          <w:trHeight w:val="454"/>
          <w:jc w:val="center"/>
        </w:trPr>
        <w:tc>
          <w:tcPr>
            <w:tcW w:w="3517" w:type="dxa"/>
          </w:tcPr>
          <w:p w:rsidR="00351902" w:rsidRPr="00700001" w:rsidRDefault="00351902" w:rsidP="006E1828">
            <w:pPr>
              <w:shd w:val="clear" w:color="auto" w:fill="FFFFFF"/>
              <w:ind w:left="-48" w:right="-10"/>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Удовлетворенность родителей процессом и результатами учебно-воспитательного процесса</w:t>
            </w:r>
          </w:p>
        </w:tc>
        <w:tc>
          <w:tcPr>
            <w:tcW w:w="6368" w:type="dxa"/>
          </w:tcPr>
          <w:p w:rsidR="00351902" w:rsidRPr="00700001" w:rsidRDefault="00351902" w:rsidP="006E1828">
            <w:pPr>
              <w:shd w:val="clear" w:color="auto" w:fill="FFFFFF"/>
              <w:tabs>
                <w:tab w:val="left" w:pos="176"/>
              </w:tabs>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Анкета для родителей</w:t>
            </w:r>
          </w:p>
          <w:p w:rsidR="00351902" w:rsidRPr="00700001" w:rsidRDefault="00351902" w:rsidP="006E1828">
            <w:pPr>
              <w:shd w:val="clear" w:color="auto" w:fill="FFFFFF"/>
              <w:tabs>
                <w:tab w:val="left" w:pos="176"/>
              </w:tabs>
              <w:ind w:left="-48" w:right="-10"/>
              <w:rPr>
                <w:rFonts w:ascii="Times New Roman" w:eastAsia="Times New Roman" w:hAnsi="Times New Roman" w:cs="Times New Roman"/>
                <w:bCs/>
                <w:color w:val="000000" w:themeColor="text1"/>
              </w:rPr>
            </w:pPr>
          </w:p>
        </w:tc>
      </w:tr>
      <w:tr w:rsidR="00351902" w:rsidRPr="00700001" w:rsidTr="007F5971">
        <w:trPr>
          <w:jc w:val="center"/>
        </w:trPr>
        <w:tc>
          <w:tcPr>
            <w:tcW w:w="9885" w:type="dxa"/>
            <w:gridSpan w:val="2"/>
          </w:tcPr>
          <w:p w:rsidR="00351902" w:rsidRPr="00700001" w:rsidRDefault="00351902" w:rsidP="006E1828">
            <w:pPr>
              <w:tabs>
                <w:tab w:val="left" w:pos="176"/>
              </w:tabs>
              <w:ind w:left="-85"/>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
                <w:bCs/>
                <w:color w:val="000000" w:themeColor="text1"/>
              </w:rPr>
              <w:t>Учащиеся 7-ых классов</w:t>
            </w:r>
          </w:p>
        </w:tc>
      </w:tr>
      <w:tr w:rsidR="00351902" w:rsidRPr="00700001" w:rsidTr="007F5971">
        <w:trPr>
          <w:jc w:val="center"/>
        </w:trPr>
        <w:tc>
          <w:tcPr>
            <w:tcW w:w="3517" w:type="dxa"/>
            <w:vMerge w:val="restart"/>
          </w:tcPr>
          <w:p w:rsidR="00351902" w:rsidRPr="00700001" w:rsidRDefault="00351902" w:rsidP="006E1828">
            <w:pPr>
              <w:ind w:left="194"/>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Познавательные УУД</w:t>
            </w:r>
          </w:p>
        </w:tc>
        <w:tc>
          <w:tcPr>
            <w:tcW w:w="6368" w:type="dxa"/>
          </w:tcPr>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Тест  структуры интеллекта Амтхауэр</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«Интеллектуальная лабильность» модификации С.Н.Костроминой.</w:t>
            </w:r>
          </w:p>
        </w:tc>
      </w:tr>
      <w:tr w:rsidR="00351902" w:rsidRPr="00700001" w:rsidTr="007F5971">
        <w:trPr>
          <w:jc w:val="center"/>
        </w:trPr>
        <w:tc>
          <w:tcPr>
            <w:tcW w:w="3517" w:type="dxa"/>
            <w:vMerge w:val="restart"/>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Личностные УУД</w:t>
            </w:r>
          </w:p>
          <w:p w:rsidR="00351902" w:rsidRPr="00700001" w:rsidRDefault="00351902" w:rsidP="006E1828">
            <w:pPr>
              <w:ind w:left="194" w:right="178"/>
              <w:jc w:val="center"/>
              <w:rPr>
                <w:rFonts w:ascii="Times New Roman" w:eastAsia="Times New Roman" w:hAnsi="Times New Roman" w:cs="Times New Roman"/>
                <w:bCs/>
                <w:color w:val="000000" w:themeColor="text1"/>
              </w:rPr>
            </w:pPr>
          </w:p>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самооценки и уровня притязаний Дембо-Рубинштейн</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Диагностика состояния агрессии</w:t>
            </w:r>
          </w:p>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(Опросник Басса-Дарки)</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17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диагностики мотивации учения и эмоционального отношения  к учению. Спилберг-Андреева</w:t>
            </w:r>
          </w:p>
        </w:tc>
      </w:tr>
      <w:tr w:rsidR="00351902" w:rsidRPr="00700001" w:rsidTr="007F5971">
        <w:trPr>
          <w:jc w:val="center"/>
        </w:trPr>
        <w:tc>
          <w:tcPr>
            <w:tcW w:w="3517" w:type="dxa"/>
            <w:vMerge/>
          </w:tcPr>
          <w:p w:rsidR="00351902" w:rsidRPr="00700001" w:rsidRDefault="00351902" w:rsidP="006E1828">
            <w:pPr>
              <w:ind w:left="194"/>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tabs>
                <w:tab w:val="left" w:pos="176"/>
              </w:tabs>
              <w:ind w:left="-85"/>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Стремление к здоровому образу жизни (Неперсонифицированная оценка личностных результатов учащихся, анкета для учащихся)</w:t>
            </w:r>
          </w:p>
        </w:tc>
      </w:tr>
      <w:tr w:rsidR="00351902" w:rsidRPr="00700001" w:rsidTr="007F5971">
        <w:trPr>
          <w:jc w:val="center"/>
        </w:trPr>
        <w:tc>
          <w:tcPr>
            <w:tcW w:w="3517" w:type="dxa"/>
            <w:vMerge/>
          </w:tcPr>
          <w:p w:rsidR="00351902" w:rsidRPr="00700001" w:rsidRDefault="00351902" w:rsidP="006E1828">
            <w:pPr>
              <w:ind w:left="194"/>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Выявление суицидального риска у детей (А.А. Кучер, В.П. Костюкевич)</w:t>
            </w:r>
          </w:p>
        </w:tc>
      </w:tr>
      <w:tr w:rsidR="00351902" w:rsidRPr="00700001" w:rsidTr="007F5971">
        <w:trPr>
          <w:jc w:val="center"/>
        </w:trPr>
        <w:tc>
          <w:tcPr>
            <w:tcW w:w="3517" w:type="dxa"/>
            <w:vMerge/>
          </w:tcPr>
          <w:p w:rsidR="00351902" w:rsidRPr="00700001" w:rsidRDefault="00351902" w:rsidP="006E1828">
            <w:pPr>
              <w:ind w:left="194"/>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Методика первичной диагностики и выявления  детей «группы риска» (М.И. Рожков, М.А. Ковальчук)</w:t>
            </w:r>
          </w:p>
        </w:tc>
      </w:tr>
      <w:tr w:rsidR="00351902" w:rsidRPr="00700001" w:rsidTr="007F5971">
        <w:trPr>
          <w:jc w:val="center"/>
        </w:trPr>
        <w:tc>
          <w:tcPr>
            <w:tcW w:w="3517" w:type="dxa"/>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Регулятивные УУД</w:t>
            </w:r>
          </w:p>
        </w:tc>
        <w:tc>
          <w:tcPr>
            <w:tcW w:w="6368" w:type="dxa"/>
          </w:tcPr>
          <w:p w:rsidR="00351902" w:rsidRPr="00700001" w:rsidRDefault="00351902" w:rsidP="006E1828">
            <w:pPr>
              <w:outlineLvl w:val="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Опросник  Кеттелла в модификация Л.А. Ясюковой</w:t>
            </w:r>
          </w:p>
        </w:tc>
      </w:tr>
      <w:tr w:rsidR="00351902" w:rsidRPr="00700001" w:rsidTr="007F5971">
        <w:trPr>
          <w:jc w:val="center"/>
        </w:trPr>
        <w:tc>
          <w:tcPr>
            <w:tcW w:w="3517" w:type="dxa"/>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Коммуникативные УУД</w:t>
            </w: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Социометрия</w:t>
            </w:r>
          </w:p>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Изучение социально-психологичес</w:t>
            </w:r>
            <w:r w:rsidRPr="00700001">
              <w:rPr>
                <w:rFonts w:ascii="Times New Roman" w:eastAsia="Times New Roman" w:hAnsi="Times New Roman" w:cs="Times New Roman"/>
                <w:bCs/>
                <w:color w:val="000000" w:themeColor="text1"/>
              </w:rPr>
              <w:softHyphen/>
              <w:t>кой комфортности ученического коллектива</w:t>
            </w:r>
          </w:p>
        </w:tc>
      </w:tr>
      <w:tr w:rsidR="00351902" w:rsidRPr="00700001" w:rsidTr="007F5971">
        <w:trPr>
          <w:trHeight w:val="291"/>
          <w:jc w:val="center"/>
        </w:trPr>
        <w:tc>
          <w:tcPr>
            <w:tcW w:w="3517" w:type="dxa"/>
          </w:tcPr>
          <w:p w:rsidR="00351902" w:rsidRPr="00700001" w:rsidRDefault="00351902" w:rsidP="006E1828">
            <w:pPr>
              <w:ind w:left="113" w:right="113"/>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Удовлетворенность родителей процессом и результатами учебно-воспитательного процесса</w:t>
            </w:r>
          </w:p>
        </w:tc>
        <w:tc>
          <w:tcPr>
            <w:tcW w:w="6368" w:type="dxa"/>
          </w:tcPr>
          <w:p w:rsidR="00351902" w:rsidRPr="00700001" w:rsidRDefault="00351902" w:rsidP="006E1828">
            <w:pPr>
              <w:tabs>
                <w:tab w:val="left" w:pos="176"/>
              </w:tabs>
              <w:ind w:left="-85"/>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Анкета для родителей</w:t>
            </w:r>
          </w:p>
          <w:p w:rsidR="00351902" w:rsidRPr="00700001" w:rsidRDefault="00351902" w:rsidP="006E1828">
            <w:pPr>
              <w:tabs>
                <w:tab w:val="left" w:pos="176"/>
              </w:tabs>
              <w:ind w:left="-85"/>
              <w:rPr>
                <w:rFonts w:ascii="Times New Roman" w:eastAsia="Times New Roman" w:hAnsi="Times New Roman" w:cs="Times New Roman"/>
                <w:bCs/>
                <w:color w:val="000000" w:themeColor="text1"/>
              </w:rPr>
            </w:pPr>
          </w:p>
        </w:tc>
      </w:tr>
      <w:tr w:rsidR="00351902" w:rsidRPr="00700001" w:rsidTr="007F5971">
        <w:trPr>
          <w:jc w:val="center"/>
        </w:trPr>
        <w:tc>
          <w:tcPr>
            <w:tcW w:w="9885" w:type="dxa"/>
            <w:gridSpan w:val="2"/>
          </w:tcPr>
          <w:p w:rsidR="00351902" w:rsidRPr="00700001" w:rsidRDefault="00351902" w:rsidP="006E1828">
            <w:pPr>
              <w:tabs>
                <w:tab w:val="left" w:pos="176"/>
              </w:tabs>
              <w:ind w:left="-85"/>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
                <w:bCs/>
                <w:color w:val="000000" w:themeColor="text1"/>
              </w:rPr>
              <w:t>Учащиеся 8-ых классов</w:t>
            </w:r>
          </w:p>
        </w:tc>
      </w:tr>
      <w:tr w:rsidR="00351902" w:rsidRPr="00700001" w:rsidTr="007F5971">
        <w:trPr>
          <w:jc w:val="center"/>
        </w:trPr>
        <w:tc>
          <w:tcPr>
            <w:tcW w:w="3517" w:type="dxa"/>
            <w:vMerge w:val="restart"/>
          </w:tcPr>
          <w:p w:rsidR="00351902" w:rsidRPr="00700001" w:rsidRDefault="00351902" w:rsidP="006E1828">
            <w:pPr>
              <w:ind w:left="194"/>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Познавательные УУД</w:t>
            </w:r>
          </w:p>
        </w:tc>
        <w:tc>
          <w:tcPr>
            <w:tcW w:w="6368" w:type="dxa"/>
          </w:tcPr>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Тест  структуры интеллекта Амтхауэр</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«Интеллектуальная лабильность» модификации С.Н.Костроминой.</w:t>
            </w:r>
          </w:p>
        </w:tc>
      </w:tr>
      <w:tr w:rsidR="00351902" w:rsidRPr="00700001" w:rsidTr="007F5971">
        <w:trPr>
          <w:jc w:val="center"/>
        </w:trPr>
        <w:tc>
          <w:tcPr>
            <w:tcW w:w="3517" w:type="dxa"/>
            <w:vMerge w:val="restart"/>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Личностные УУД</w:t>
            </w:r>
          </w:p>
          <w:p w:rsidR="00351902" w:rsidRPr="00700001" w:rsidRDefault="00351902" w:rsidP="006E1828">
            <w:pPr>
              <w:ind w:left="194" w:right="178"/>
              <w:jc w:val="center"/>
              <w:rPr>
                <w:rFonts w:ascii="Times New Roman" w:eastAsia="Times New Roman" w:hAnsi="Times New Roman" w:cs="Times New Roman"/>
                <w:bCs/>
                <w:color w:val="000000" w:themeColor="text1"/>
              </w:rPr>
            </w:pPr>
          </w:p>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Методика самооценки и уровня притязаний Дембо-Рубинштейн</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 xml:space="preserve"> Методика «Профиль» (модификация методики «Карта интересов» Голомштока)</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ind w:left="-48" w:right="17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Выявление запросов учащихся   на предпрофильную подготовку и профильное обучение</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Выявление суицидального риска у детей (А.А. Кучер, В.П. Костюкевич)</w:t>
            </w:r>
          </w:p>
        </w:tc>
      </w:tr>
      <w:tr w:rsidR="00351902" w:rsidRPr="00700001" w:rsidTr="007F5971">
        <w:trPr>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Методика первичной диагностики и выявления  детей «группы риска» (М.И. Рожков, М.А. Ковальчук)</w:t>
            </w:r>
          </w:p>
        </w:tc>
      </w:tr>
      <w:tr w:rsidR="00351902" w:rsidRPr="00700001" w:rsidTr="007F5971">
        <w:trPr>
          <w:jc w:val="center"/>
        </w:trPr>
        <w:tc>
          <w:tcPr>
            <w:tcW w:w="3517" w:type="dxa"/>
            <w:vMerge/>
          </w:tcPr>
          <w:p w:rsidR="00351902" w:rsidRPr="00700001" w:rsidRDefault="00351902" w:rsidP="006E1828">
            <w:pPr>
              <w:ind w:left="194"/>
              <w:jc w:val="center"/>
              <w:rPr>
                <w:rFonts w:ascii="Times New Roman" w:eastAsia="Times New Roman" w:hAnsi="Times New Roman" w:cs="Times New Roman"/>
                <w:bCs/>
                <w:color w:val="000000" w:themeColor="text1"/>
              </w:rPr>
            </w:pPr>
          </w:p>
        </w:tc>
        <w:tc>
          <w:tcPr>
            <w:tcW w:w="6368" w:type="dxa"/>
          </w:tcPr>
          <w:p w:rsidR="00351902" w:rsidRPr="00700001" w:rsidRDefault="00351902" w:rsidP="006E1828">
            <w:pPr>
              <w:tabs>
                <w:tab w:val="left" w:pos="176"/>
              </w:tabs>
              <w:ind w:left="-85"/>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 xml:space="preserve">Стремление к здоровому образу жизни </w:t>
            </w:r>
          </w:p>
        </w:tc>
      </w:tr>
      <w:tr w:rsidR="00351902" w:rsidRPr="00700001" w:rsidTr="007F5971">
        <w:trPr>
          <w:jc w:val="center"/>
        </w:trPr>
        <w:tc>
          <w:tcPr>
            <w:tcW w:w="3517" w:type="dxa"/>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Регулятивные УУД</w:t>
            </w:r>
          </w:p>
        </w:tc>
        <w:tc>
          <w:tcPr>
            <w:tcW w:w="6368" w:type="dxa"/>
          </w:tcPr>
          <w:p w:rsidR="00351902" w:rsidRPr="00700001" w:rsidRDefault="00351902" w:rsidP="006E1828">
            <w:pPr>
              <w:ind w:left="-48" w:right="39" w:firstLine="58"/>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Опросник  Кеттелла в модификация Л.А. Ясюковой</w:t>
            </w:r>
          </w:p>
        </w:tc>
      </w:tr>
      <w:tr w:rsidR="00351902" w:rsidRPr="00700001" w:rsidTr="007F5971">
        <w:trPr>
          <w:jc w:val="center"/>
        </w:trPr>
        <w:tc>
          <w:tcPr>
            <w:tcW w:w="3517" w:type="dxa"/>
          </w:tcPr>
          <w:p w:rsidR="00351902" w:rsidRPr="00700001" w:rsidRDefault="00351902" w:rsidP="006E1828">
            <w:pPr>
              <w:ind w:left="194" w:right="178"/>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Коммуникативные УУД</w:t>
            </w:r>
          </w:p>
        </w:tc>
        <w:tc>
          <w:tcPr>
            <w:tcW w:w="6368" w:type="dxa"/>
          </w:tcPr>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Социометрия</w:t>
            </w:r>
          </w:p>
          <w:p w:rsidR="00351902" w:rsidRPr="00700001" w:rsidRDefault="00351902" w:rsidP="006E1828">
            <w:pPr>
              <w:shd w:val="clear" w:color="auto" w:fill="FFFFFF"/>
              <w:ind w:left="-48" w:right="-10"/>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 xml:space="preserve">«Школьная тревожность Филлипса»  </w:t>
            </w:r>
          </w:p>
          <w:p w:rsidR="00351902" w:rsidRPr="00700001" w:rsidRDefault="00351902" w:rsidP="006E1828">
            <w:pPr>
              <w:ind w:left="-48" w:right="39"/>
              <w:jc w:val="both"/>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Изучение социально-психологичес</w:t>
            </w:r>
            <w:r w:rsidRPr="00700001">
              <w:rPr>
                <w:rFonts w:ascii="Times New Roman" w:eastAsia="Times New Roman" w:hAnsi="Times New Roman" w:cs="Times New Roman"/>
                <w:bCs/>
                <w:color w:val="000000" w:themeColor="text1"/>
              </w:rPr>
              <w:softHyphen/>
              <w:t>кой комфортности ученического коллектива</w:t>
            </w:r>
          </w:p>
        </w:tc>
      </w:tr>
      <w:tr w:rsidR="00351902" w:rsidRPr="00700001" w:rsidTr="007F5971">
        <w:trPr>
          <w:trHeight w:val="513"/>
          <w:jc w:val="center"/>
        </w:trPr>
        <w:tc>
          <w:tcPr>
            <w:tcW w:w="3517" w:type="dxa"/>
          </w:tcPr>
          <w:p w:rsidR="00351902" w:rsidRPr="00700001" w:rsidRDefault="00351902" w:rsidP="006E1828">
            <w:pPr>
              <w:ind w:left="113" w:right="113"/>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Удовлетворенность родителей процессом и результатами учебно-воспитательного процесса</w:t>
            </w:r>
          </w:p>
        </w:tc>
        <w:tc>
          <w:tcPr>
            <w:tcW w:w="6368" w:type="dxa"/>
          </w:tcPr>
          <w:p w:rsidR="00351902" w:rsidRPr="00700001" w:rsidRDefault="00351902" w:rsidP="006E1828">
            <w:pPr>
              <w:tabs>
                <w:tab w:val="left" w:pos="176"/>
              </w:tabs>
              <w:ind w:left="-85"/>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Анкета для родителей</w:t>
            </w:r>
          </w:p>
          <w:p w:rsidR="00351902" w:rsidRPr="00700001" w:rsidRDefault="00351902" w:rsidP="006E1828">
            <w:pPr>
              <w:tabs>
                <w:tab w:val="left" w:pos="176"/>
              </w:tabs>
              <w:ind w:left="-85"/>
              <w:rPr>
                <w:rFonts w:ascii="Times New Roman" w:eastAsia="Times New Roman" w:hAnsi="Times New Roman" w:cs="Times New Roman"/>
                <w:bCs/>
                <w:color w:val="000000" w:themeColor="text1"/>
              </w:rPr>
            </w:pPr>
          </w:p>
        </w:tc>
      </w:tr>
      <w:tr w:rsidR="00351902" w:rsidRPr="00700001" w:rsidTr="007F5971">
        <w:trPr>
          <w:trHeight w:val="204"/>
          <w:jc w:val="center"/>
        </w:trPr>
        <w:tc>
          <w:tcPr>
            <w:tcW w:w="9885" w:type="dxa"/>
            <w:gridSpan w:val="2"/>
          </w:tcPr>
          <w:p w:rsidR="00351902" w:rsidRPr="00700001" w:rsidRDefault="00351902" w:rsidP="006E1828">
            <w:pPr>
              <w:tabs>
                <w:tab w:val="left" w:pos="176"/>
              </w:tabs>
              <w:ind w:left="-85"/>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b/>
                <w:bCs/>
                <w:color w:val="000000" w:themeColor="text1"/>
              </w:rPr>
              <w:t>Учащиеся 9-ых классов</w:t>
            </w:r>
          </w:p>
        </w:tc>
      </w:tr>
      <w:tr w:rsidR="00351902" w:rsidRPr="00700001" w:rsidTr="007F5971">
        <w:trPr>
          <w:trHeight w:val="207"/>
          <w:jc w:val="center"/>
        </w:trPr>
        <w:tc>
          <w:tcPr>
            <w:tcW w:w="3517" w:type="dxa"/>
          </w:tcPr>
          <w:p w:rsidR="00351902" w:rsidRPr="00700001" w:rsidRDefault="00351902" w:rsidP="006E1828">
            <w:pPr>
              <w:jc w:val="center"/>
              <w:rPr>
                <w:rFonts w:ascii="Times New Roman" w:eastAsia="Times New Roman" w:hAnsi="Times New Roman" w:cs="Times New Roman"/>
                <w:iCs/>
                <w:color w:val="000000" w:themeColor="text1"/>
              </w:rPr>
            </w:pPr>
            <w:r w:rsidRPr="00700001">
              <w:rPr>
                <w:rFonts w:ascii="Times New Roman" w:eastAsia="Times New Roman" w:hAnsi="Times New Roman" w:cs="Times New Roman"/>
                <w:iCs/>
                <w:color w:val="000000" w:themeColor="text1"/>
              </w:rPr>
              <w:t>Познавательные УУД</w:t>
            </w:r>
          </w:p>
        </w:tc>
        <w:tc>
          <w:tcPr>
            <w:tcW w:w="6368" w:type="dxa"/>
          </w:tcPr>
          <w:p w:rsidR="00351902" w:rsidRPr="00700001" w:rsidRDefault="00351902" w:rsidP="006E1828">
            <w:pPr>
              <w:tabs>
                <w:tab w:val="left" w:pos="176"/>
              </w:tabs>
              <w:ind w:left="-85" w:firstLine="708"/>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ТИП</w:t>
            </w:r>
          </w:p>
        </w:tc>
      </w:tr>
      <w:tr w:rsidR="00351902" w:rsidRPr="00700001" w:rsidTr="007F5971">
        <w:trPr>
          <w:trHeight w:val="193"/>
          <w:jc w:val="center"/>
        </w:trPr>
        <w:tc>
          <w:tcPr>
            <w:tcW w:w="3517" w:type="dxa"/>
          </w:tcPr>
          <w:p w:rsidR="00351902" w:rsidRPr="00700001" w:rsidRDefault="00351902" w:rsidP="006E1828">
            <w:pPr>
              <w:jc w:val="center"/>
              <w:rPr>
                <w:rFonts w:ascii="Times New Roman" w:eastAsia="Times New Roman" w:hAnsi="Times New Roman" w:cs="Times New Roman"/>
                <w:bCs/>
                <w:color w:val="000000" w:themeColor="text1"/>
              </w:rPr>
            </w:pPr>
            <w:r w:rsidRPr="00700001">
              <w:rPr>
                <w:rFonts w:ascii="Times New Roman" w:eastAsia="Times New Roman" w:hAnsi="Times New Roman" w:cs="Times New Roman"/>
                <w:iCs/>
                <w:color w:val="000000" w:themeColor="text1"/>
              </w:rPr>
              <w:t>Регулятивные УУД</w:t>
            </w:r>
          </w:p>
        </w:tc>
        <w:tc>
          <w:tcPr>
            <w:tcW w:w="6368" w:type="dxa"/>
          </w:tcPr>
          <w:p w:rsidR="00351902" w:rsidRPr="00700001" w:rsidRDefault="00351902" w:rsidP="006E1828">
            <w:pPr>
              <w:tabs>
                <w:tab w:val="left" w:pos="176"/>
              </w:tabs>
              <w:ind w:left="-85"/>
              <w:rPr>
                <w:rFonts w:ascii="Times New Roman" w:eastAsia="Times New Roman" w:hAnsi="Times New Roman" w:cs="Times New Roman"/>
                <w:bCs/>
                <w:color w:val="000000" w:themeColor="text1"/>
              </w:rPr>
            </w:pPr>
            <w:r w:rsidRPr="00700001">
              <w:rPr>
                <w:rFonts w:ascii="Times New Roman" w:eastAsia="Times New Roman" w:hAnsi="Times New Roman" w:cs="Times New Roman"/>
                <w:bCs/>
                <w:color w:val="000000" w:themeColor="text1"/>
              </w:rPr>
              <w:t>Опросник  Кеттелла в модификация Л.А. Ясюковой</w:t>
            </w:r>
          </w:p>
        </w:tc>
      </w:tr>
      <w:tr w:rsidR="00351902" w:rsidRPr="00700001" w:rsidTr="007F5971">
        <w:trPr>
          <w:trHeight w:val="321"/>
          <w:jc w:val="center"/>
        </w:trPr>
        <w:tc>
          <w:tcPr>
            <w:tcW w:w="3517" w:type="dxa"/>
            <w:vMerge w:val="restart"/>
          </w:tcPr>
          <w:p w:rsidR="00351902" w:rsidRPr="00700001" w:rsidRDefault="00351902" w:rsidP="006E1828">
            <w:pPr>
              <w:ind w:left="194" w:right="178"/>
              <w:jc w:val="center"/>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Личностные УУД</w:t>
            </w:r>
          </w:p>
          <w:p w:rsidR="00351902" w:rsidRPr="00700001" w:rsidRDefault="00351902" w:rsidP="006E1828">
            <w:pPr>
              <w:ind w:left="113" w:right="113"/>
              <w:jc w:val="center"/>
              <w:rPr>
                <w:rFonts w:ascii="Times New Roman" w:eastAsia="Times New Roman" w:hAnsi="Times New Roman" w:cs="Times New Roman"/>
                <w:color w:val="000000" w:themeColor="text1"/>
              </w:rPr>
            </w:pPr>
          </w:p>
        </w:tc>
        <w:tc>
          <w:tcPr>
            <w:tcW w:w="6368" w:type="dxa"/>
          </w:tcPr>
          <w:p w:rsidR="00351902" w:rsidRPr="00700001" w:rsidRDefault="00351902" w:rsidP="006E1828">
            <w:pPr>
              <w:tabs>
                <w:tab w:val="left" w:pos="176"/>
              </w:tabs>
              <w:ind w:left="-85"/>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Диагностика психологической готовности учащихся  9-ых классов к сдаче ГИА</w:t>
            </w:r>
          </w:p>
        </w:tc>
      </w:tr>
      <w:tr w:rsidR="00351902" w:rsidRPr="00700001" w:rsidTr="007F5971">
        <w:trPr>
          <w:trHeight w:val="144"/>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color w:val="000000" w:themeColor="text1"/>
              </w:rPr>
            </w:pPr>
          </w:p>
        </w:tc>
        <w:tc>
          <w:tcPr>
            <w:tcW w:w="6368" w:type="dxa"/>
          </w:tcPr>
          <w:p w:rsidR="00351902" w:rsidRPr="00700001" w:rsidRDefault="00351902" w:rsidP="006E1828">
            <w:pPr>
              <w:jc w:val="both"/>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 xml:space="preserve">Выявление профильной направленности учащихся  </w:t>
            </w:r>
          </w:p>
        </w:tc>
      </w:tr>
      <w:tr w:rsidR="00351902" w:rsidRPr="00700001" w:rsidTr="007F5971">
        <w:trPr>
          <w:trHeight w:val="331"/>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color w:val="000000" w:themeColor="text1"/>
              </w:rPr>
            </w:pPr>
          </w:p>
        </w:tc>
        <w:tc>
          <w:tcPr>
            <w:tcW w:w="6368" w:type="dxa"/>
          </w:tcPr>
          <w:p w:rsidR="00351902" w:rsidRPr="00700001" w:rsidRDefault="00351902" w:rsidP="006E1828">
            <w:pPr>
              <w:jc w:val="both"/>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Выявление запросов учащихся   и их родителей в аспекте предстоящего перехода на   профильное обучение</w:t>
            </w:r>
          </w:p>
        </w:tc>
      </w:tr>
      <w:tr w:rsidR="00351902" w:rsidRPr="00700001" w:rsidTr="007F5971">
        <w:trPr>
          <w:trHeight w:val="331"/>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Выявление суицидального риска у детей (А.А. Кучер, В.П. Костюкевич)</w:t>
            </w:r>
          </w:p>
        </w:tc>
      </w:tr>
      <w:tr w:rsidR="00351902" w:rsidRPr="00700001" w:rsidTr="007F5971">
        <w:trPr>
          <w:trHeight w:val="331"/>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color w:val="000000" w:themeColor="text1"/>
              </w:rPr>
            </w:pPr>
          </w:p>
        </w:tc>
        <w:tc>
          <w:tcPr>
            <w:tcW w:w="6368" w:type="dxa"/>
          </w:tcPr>
          <w:p w:rsidR="00351902" w:rsidRPr="00700001" w:rsidRDefault="00351902" w:rsidP="006E1828">
            <w:pPr>
              <w:outlineLvl w:val="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Методика первичной диагностики и выявления  детей «группы риска» (М.И. Рожков, М.А. Ковальчук)</w:t>
            </w:r>
          </w:p>
        </w:tc>
      </w:tr>
      <w:tr w:rsidR="00351902" w:rsidRPr="00700001" w:rsidTr="007F5971">
        <w:trPr>
          <w:trHeight w:val="331"/>
          <w:jc w:val="center"/>
        </w:trPr>
        <w:tc>
          <w:tcPr>
            <w:tcW w:w="3517" w:type="dxa"/>
            <w:vMerge/>
          </w:tcPr>
          <w:p w:rsidR="00351902" w:rsidRPr="00700001" w:rsidRDefault="00351902" w:rsidP="006E1828">
            <w:pPr>
              <w:ind w:left="194" w:right="178"/>
              <w:jc w:val="center"/>
              <w:rPr>
                <w:rFonts w:ascii="Times New Roman" w:eastAsia="Times New Roman" w:hAnsi="Times New Roman" w:cs="Times New Roman"/>
                <w:color w:val="000000" w:themeColor="text1"/>
              </w:rPr>
            </w:pPr>
          </w:p>
        </w:tc>
        <w:tc>
          <w:tcPr>
            <w:tcW w:w="6368" w:type="dxa"/>
          </w:tcPr>
          <w:p w:rsidR="00351902" w:rsidRPr="00700001" w:rsidRDefault="00351902" w:rsidP="006E1828">
            <w:pPr>
              <w:jc w:val="both"/>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Методика Люшера</w:t>
            </w:r>
          </w:p>
        </w:tc>
      </w:tr>
      <w:tr w:rsidR="00351902" w:rsidRPr="00700001" w:rsidTr="007F5971">
        <w:trPr>
          <w:trHeight w:val="998"/>
          <w:jc w:val="center"/>
        </w:trPr>
        <w:tc>
          <w:tcPr>
            <w:tcW w:w="3517" w:type="dxa"/>
          </w:tcPr>
          <w:p w:rsidR="00351902" w:rsidRPr="00700001" w:rsidRDefault="00351902" w:rsidP="006E1828">
            <w:pPr>
              <w:ind w:left="113" w:right="113"/>
              <w:jc w:val="center"/>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Коммуникативные УУД</w:t>
            </w:r>
          </w:p>
        </w:tc>
        <w:tc>
          <w:tcPr>
            <w:tcW w:w="6368" w:type="dxa"/>
          </w:tcPr>
          <w:p w:rsidR="00351902" w:rsidRPr="00700001" w:rsidRDefault="00351902" w:rsidP="006E1828">
            <w:pPr>
              <w:shd w:val="clear" w:color="auto" w:fill="FFFFFF"/>
              <w:ind w:left="-63" w:right="-1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Социометрия</w:t>
            </w:r>
          </w:p>
          <w:p w:rsidR="00351902" w:rsidRPr="00700001" w:rsidRDefault="00351902" w:rsidP="006E1828">
            <w:pPr>
              <w:shd w:val="clear" w:color="auto" w:fill="FFFFFF"/>
              <w:ind w:left="-63" w:right="-1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Методика «Исследование взаимоотношений в классе» (по Е.В. Гуровой и Н.Ф. Шляхты)</w:t>
            </w:r>
          </w:p>
          <w:p w:rsidR="00351902" w:rsidRPr="00700001" w:rsidRDefault="00351902" w:rsidP="006E1828">
            <w:pPr>
              <w:shd w:val="clear" w:color="auto" w:fill="FFFFFF"/>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 xml:space="preserve">Методика оценки развития коллектива (Р.С. Немову)  </w:t>
            </w:r>
          </w:p>
        </w:tc>
      </w:tr>
      <w:tr w:rsidR="00351902" w:rsidRPr="00700001" w:rsidTr="007F5971">
        <w:trPr>
          <w:trHeight w:val="998"/>
          <w:jc w:val="center"/>
        </w:trPr>
        <w:tc>
          <w:tcPr>
            <w:tcW w:w="3517" w:type="dxa"/>
          </w:tcPr>
          <w:p w:rsidR="00351902" w:rsidRPr="00700001" w:rsidRDefault="00351902" w:rsidP="006E1828">
            <w:pPr>
              <w:jc w:val="center"/>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Удовлетворенность родителей процессом и результатами учебно-воспитательного процесса</w:t>
            </w:r>
          </w:p>
        </w:tc>
        <w:tc>
          <w:tcPr>
            <w:tcW w:w="6368" w:type="dxa"/>
          </w:tcPr>
          <w:p w:rsidR="00351902" w:rsidRPr="00700001" w:rsidRDefault="00351902" w:rsidP="006E1828">
            <w:pPr>
              <w:autoSpaceDE w:val="0"/>
              <w:autoSpaceDN w:val="0"/>
              <w:adjustRightInd w:val="0"/>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 xml:space="preserve">Анкета «Воспитательная работа в классе глазами родителей»  </w:t>
            </w:r>
          </w:p>
          <w:p w:rsidR="00351902" w:rsidRPr="00700001" w:rsidRDefault="00351902" w:rsidP="006E1828">
            <w:pPr>
              <w:outlineLvl w:val="1"/>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 xml:space="preserve">Изучение удовлетворенности родителей работой образовательного учреждения (Е.Н. Степанова)  </w:t>
            </w:r>
          </w:p>
          <w:p w:rsidR="00351902" w:rsidRPr="00700001" w:rsidRDefault="00351902" w:rsidP="006E1828">
            <w:pPr>
              <w:rPr>
                <w:rFonts w:ascii="Times New Roman" w:eastAsia="Times New Roman" w:hAnsi="Times New Roman" w:cs="Times New Roman"/>
                <w:color w:val="000000" w:themeColor="text1"/>
              </w:rPr>
            </w:pPr>
            <w:r w:rsidRPr="00700001">
              <w:rPr>
                <w:rFonts w:ascii="Times New Roman" w:eastAsia="Times New Roman" w:hAnsi="Times New Roman" w:cs="Times New Roman"/>
                <w:color w:val="000000" w:themeColor="text1"/>
              </w:rPr>
              <w:t>Социологическая анкета  для изучения мнения семьи о результатах и условиях обучения ребенка   в школе</w:t>
            </w:r>
          </w:p>
        </w:tc>
      </w:tr>
    </w:tbl>
    <w:p w:rsidR="00FA6101" w:rsidRDefault="00FA6101" w:rsidP="00FA6101">
      <w:pPr>
        <w:pStyle w:val="3"/>
        <w:keepNext w:val="0"/>
        <w:spacing w:before="0" w:after="0"/>
        <w:jc w:val="left"/>
      </w:pPr>
      <w:bookmarkStart w:id="118" w:name="_Toc410654079"/>
      <w:bookmarkStart w:id="119" w:name="_Toc409691738"/>
      <w:bookmarkStart w:id="120" w:name="_Toc414553288"/>
    </w:p>
    <w:p w:rsidR="00700001" w:rsidRDefault="00700001" w:rsidP="003A441A">
      <w:pPr>
        <w:pStyle w:val="3"/>
        <w:keepNext w:val="0"/>
        <w:numPr>
          <w:ilvl w:val="2"/>
          <w:numId w:val="41"/>
        </w:numPr>
        <w:spacing w:before="0" w:after="0"/>
        <w:jc w:val="left"/>
      </w:pPr>
      <w:r w:rsidRPr="001B2344">
        <w:t>Финансово-э</w:t>
      </w:r>
      <w:r w:rsidR="00FA6101">
        <w:t xml:space="preserve">кономические условия реализации </w:t>
      </w:r>
      <w:bookmarkEnd w:id="118"/>
      <w:bookmarkEnd w:id="119"/>
      <w:bookmarkEnd w:id="120"/>
      <w:r w:rsidR="00FA6101">
        <w:t>АООП ООО для обучающихся с ОВЗ</w:t>
      </w:r>
    </w:p>
    <w:p w:rsidR="00700001" w:rsidRPr="00B119B0" w:rsidRDefault="00700001" w:rsidP="00700001">
      <w:pPr>
        <w:ind w:left="708"/>
      </w:pP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муниципальном задании МБОУ </w:t>
      </w:r>
      <w:r>
        <w:rPr>
          <w:rFonts w:ascii="Times New Roman" w:hAnsi="Times New Roman"/>
          <w:sz w:val="28"/>
          <w:szCs w:val="28"/>
        </w:rPr>
        <w:t>СОШ № 194</w:t>
      </w:r>
      <w:r w:rsidRPr="001B2344">
        <w:rPr>
          <w:rFonts w:ascii="Times New Roman" w:hAnsi="Times New Roman"/>
          <w:sz w:val="28"/>
          <w:szCs w:val="28"/>
        </w:rPr>
        <w:t xml:space="preserve">. </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Муниципальное задание устанавливает показатели, характеризующие качество и объем (содержание) муниципальной услуги, а также порядок ее оказания (выполнения).</w:t>
      </w:r>
      <w:bookmarkStart w:id="121" w:name="_Toc410654081"/>
      <w:bookmarkStart w:id="122" w:name="_Toc409691739"/>
      <w:bookmarkStart w:id="123" w:name="_Toc414553289"/>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b/>
          <w:sz w:val="28"/>
          <w:szCs w:val="28"/>
        </w:rPr>
        <w:t>Финансовое обеспечение</w:t>
      </w:r>
      <w:r w:rsidRPr="001B2344">
        <w:rPr>
          <w:rFonts w:ascii="Times New Roman" w:hAnsi="Times New Roman"/>
          <w:sz w:val="28"/>
          <w:szCs w:val="28"/>
        </w:rPr>
        <w:t xml:space="preserve"> реализации основной образовательной программы основного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sz w:val="28"/>
          <w:szCs w:val="28"/>
        </w:rPr>
        <w:t>Задание учредителя обеспечивает соответствие показателей объёмов и качества предоставляемых образовательным учреждением услуг (выполнения работ) с размерами направляемых на эти цели средств бюджета.</w:t>
      </w:r>
    </w:p>
    <w:p w:rsidR="00700001" w:rsidRPr="001B2344" w:rsidRDefault="00700001" w:rsidP="00700001">
      <w:pPr>
        <w:pStyle w:val="ConsPlusNormal"/>
        <w:widowControl/>
        <w:tabs>
          <w:tab w:val="left" w:pos="0"/>
        </w:tabs>
        <w:ind w:firstLine="709"/>
        <w:jc w:val="both"/>
        <w:rPr>
          <w:rFonts w:ascii="Times New Roman" w:hAnsi="Times New Roman" w:cs="Times New Roman"/>
          <w:bCs/>
          <w:iCs/>
          <w:sz w:val="28"/>
          <w:szCs w:val="28"/>
        </w:rPr>
      </w:pPr>
      <w:r w:rsidRPr="001B2344">
        <w:rPr>
          <w:rFonts w:ascii="Times New Roman" w:hAnsi="Times New Roman" w:cs="Times New Roman"/>
          <w:i/>
          <w:sz w:val="28"/>
          <w:szCs w:val="28"/>
        </w:rPr>
        <w:t>Финансовое обеспечение задания учредителя по реализации основной образовательной программы основного общего образования</w:t>
      </w:r>
      <w:r w:rsidRPr="001B2344">
        <w:rPr>
          <w:rFonts w:ascii="Times New Roman" w:hAnsi="Times New Roman" w:cs="Times New Roman"/>
          <w:sz w:val="28"/>
          <w:szCs w:val="28"/>
        </w:rPr>
        <w:t xml:space="preserve"> осуществляется на основе нормативного подушевого финансирования. Вв</w:t>
      </w:r>
      <w:r w:rsidRPr="001B2344">
        <w:rPr>
          <w:rFonts w:ascii="Times New Roman" w:hAnsi="Times New Roman" w:cs="Times New Roman"/>
          <w:bCs/>
          <w:sz w:val="28"/>
          <w:szCs w:val="28"/>
        </w:rPr>
        <w:t xml:space="preserve">едение нормативного подушевого финансирования </w:t>
      </w:r>
      <w:r w:rsidRPr="001B2344">
        <w:rPr>
          <w:rFonts w:ascii="Times New Roman" w:hAnsi="Times New Roman" w:cs="Times New Roman"/>
          <w:bCs/>
          <w:iCs/>
          <w:sz w:val="28"/>
          <w:szCs w:val="28"/>
        </w:rPr>
        <w:t>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w:t>
      </w:r>
    </w:p>
    <w:p w:rsidR="00700001" w:rsidRPr="001B2344" w:rsidRDefault="00700001" w:rsidP="00700001">
      <w:pPr>
        <w:tabs>
          <w:tab w:val="left" w:pos="0"/>
        </w:tabs>
        <w:ind w:firstLine="709"/>
        <w:jc w:val="both"/>
        <w:rPr>
          <w:rFonts w:ascii="Times New Roman" w:hAnsi="Times New Roman"/>
          <w:bCs/>
          <w:iCs/>
          <w:sz w:val="28"/>
          <w:szCs w:val="28"/>
        </w:rPr>
      </w:pPr>
      <w:r w:rsidRPr="001B2344">
        <w:rPr>
          <w:rFonts w:ascii="Times New Roman" w:hAnsi="Times New Roman"/>
          <w:bCs/>
          <w:iCs/>
          <w:sz w:val="28"/>
          <w:szCs w:val="28"/>
        </w:rPr>
        <w:t>Применение принципа нормативного подушевого финансирования на уровне образовательного учреждения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i/>
          <w:iCs/>
          <w:sz w:val="28"/>
          <w:szCs w:val="28"/>
        </w:rPr>
        <w:t>Региональный расчётный подушевой норматив</w:t>
      </w:r>
      <w:r w:rsidRPr="001B2344">
        <w:rPr>
          <w:rFonts w:ascii="Times New Roman" w:hAnsi="Times New Roman"/>
          <w:sz w:val="28"/>
          <w:szCs w:val="28"/>
        </w:rPr>
        <w:t>— это минимально допустимый объём финансовых средств, необходимых для реализации основной образовательной программы в учреждениях данного региона в соответствии с ФГОС в расчёте на одного обучающегося в год, определяемый раздельно для образовательных учреждений, расположенных в городской и сельской местности.</w:t>
      </w:r>
    </w:p>
    <w:p w:rsidR="00700001" w:rsidRPr="001B2344" w:rsidRDefault="00700001" w:rsidP="00700001">
      <w:pPr>
        <w:tabs>
          <w:tab w:val="left" w:pos="0"/>
        </w:tabs>
        <w:ind w:firstLine="709"/>
        <w:jc w:val="both"/>
        <w:rPr>
          <w:rFonts w:ascii="Times New Roman" w:hAnsi="Times New Roman"/>
          <w:bCs/>
          <w:sz w:val="28"/>
          <w:szCs w:val="28"/>
        </w:rPr>
      </w:pPr>
      <w:r w:rsidRPr="001B2344">
        <w:rPr>
          <w:rFonts w:ascii="Times New Roman" w:hAnsi="Times New Roman"/>
          <w:bCs/>
          <w:sz w:val="28"/>
          <w:szCs w:val="28"/>
        </w:rPr>
        <w:t>Органы местного самоуправления могут устанавливать дополнительные нормативы финансирования образовательных учреждений за счёт средств местных бюджетов сверх установленного регионального подушевого норматива.</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
          <w:bCs/>
          <w:i/>
          <w:iCs/>
          <w:sz w:val="28"/>
          <w:szCs w:val="28"/>
        </w:rPr>
        <w:t>Региональный расчётный подушевой норматив должен покрывать следующие расходы на год</w:t>
      </w:r>
      <w:r w:rsidRPr="001B2344">
        <w:rPr>
          <w:bCs/>
          <w:iCs/>
          <w:sz w:val="28"/>
          <w:szCs w:val="28"/>
        </w:rPr>
        <w:t>:</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оплату труда</w:t>
      </w:r>
      <w:r w:rsidRPr="001B2344">
        <w:rPr>
          <w:sz w:val="28"/>
          <w:szCs w:val="28"/>
        </w:rPr>
        <w:t xml:space="preserve"> работников образовательных учреждений с учётом районных коэффициентов к заработной плате, а также </w:t>
      </w:r>
      <w:r w:rsidRPr="001B2344">
        <w:rPr>
          <w:bCs/>
          <w:iCs/>
          <w:sz w:val="28"/>
          <w:szCs w:val="28"/>
        </w:rPr>
        <w:t>отчисления</w:t>
      </w:r>
      <w:r w:rsidRPr="001B2344">
        <w:rPr>
          <w:sz w:val="28"/>
          <w:szCs w:val="28"/>
        </w:rPr>
        <w:t>;</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расходы, непосредственно связанные с обеспечением образовательного процесса</w:t>
      </w:r>
      <w:r w:rsidRPr="001B2344">
        <w:rPr>
          <w:sz w:val="28"/>
          <w:szCs w:val="28"/>
        </w:rPr>
        <w:t xml:space="preserve">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иные хозяйственные нужды и другие расходы, связанные с обеспечением образовательного процесса</w:t>
      </w:r>
      <w:r w:rsidRPr="001B2344">
        <w:rPr>
          <w:sz w:val="28"/>
          <w:szCs w:val="28"/>
        </w:rPr>
        <w:t xml:space="preserve">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 за исключением расходов на содержание зданий и коммунальных расходов, осуществляемых из местных бюджетов.</w:t>
      </w:r>
    </w:p>
    <w:p w:rsidR="00700001" w:rsidRPr="001B2344" w:rsidRDefault="00700001" w:rsidP="00700001">
      <w:pPr>
        <w:tabs>
          <w:tab w:val="left" w:pos="0"/>
          <w:tab w:val="left" w:pos="360"/>
        </w:tabs>
        <w:ind w:firstLine="709"/>
        <w:jc w:val="both"/>
        <w:rPr>
          <w:rFonts w:ascii="Times New Roman" w:hAnsi="Times New Roman"/>
          <w:sz w:val="28"/>
          <w:szCs w:val="28"/>
        </w:rPr>
      </w:pPr>
      <w:r w:rsidRPr="001B2344">
        <w:rPr>
          <w:rFonts w:ascii="Times New Roman" w:hAnsi="Times New Roman"/>
          <w:sz w:val="28"/>
          <w:szCs w:val="28"/>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учреждениям и развитием сетевого взаимодействия для реализации основной образовательной программы общего образования.</w:t>
      </w:r>
    </w:p>
    <w:p w:rsidR="00700001" w:rsidRPr="001B2344" w:rsidRDefault="00700001" w:rsidP="00700001">
      <w:pPr>
        <w:tabs>
          <w:tab w:val="left" w:pos="0"/>
          <w:tab w:val="left" w:pos="360"/>
        </w:tabs>
        <w:ind w:firstLine="709"/>
        <w:jc w:val="both"/>
        <w:rPr>
          <w:rFonts w:ascii="Times New Roman" w:hAnsi="Times New Roman"/>
          <w:sz w:val="28"/>
          <w:szCs w:val="28"/>
        </w:rPr>
      </w:pPr>
      <w:r w:rsidRPr="001B2344">
        <w:rPr>
          <w:rFonts w:ascii="Times New Roman" w:hAnsi="Times New Roman"/>
          <w:bCs/>
          <w:i/>
          <w:iCs/>
          <w:sz w:val="28"/>
          <w:szCs w:val="28"/>
        </w:rPr>
        <w:t>Реализация принципа</w:t>
      </w:r>
      <w:r w:rsidRPr="001B2344">
        <w:rPr>
          <w:rFonts w:ascii="Times New Roman" w:hAnsi="Times New Roman"/>
          <w:i/>
          <w:sz w:val="28"/>
          <w:szCs w:val="28"/>
        </w:rPr>
        <w:t xml:space="preserve"> нормативного подушевого финансирования осуществляется на </w:t>
      </w:r>
      <w:r w:rsidRPr="001B2344">
        <w:rPr>
          <w:rFonts w:ascii="Times New Roman" w:hAnsi="Times New Roman"/>
          <w:bCs/>
          <w:i/>
          <w:iCs/>
          <w:sz w:val="28"/>
          <w:szCs w:val="28"/>
        </w:rPr>
        <w:t xml:space="preserve">трёх </w:t>
      </w:r>
      <w:r w:rsidRPr="001B2344">
        <w:rPr>
          <w:rFonts w:ascii="Times New Roman" w:hAnsi="Times New Roman"/>
          <w:i/>
          <w:sz w:val="28"/>
          <w:szCs w:val="28"/>
        </w:rPr>
        <w:t>следующих уровнях</w:t>
      </w:r>
      <w:r w:rsidRPr="001B2344">
        <w:rPr>
          <w:rFonts w:ascii="Times New Roman" w:hAnsi="Times New Roman"/>
          <w:sz w:val="28"/>
          <w:szCs w:val="28"/>
        </w:rPr>
        <w:t>:</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межбюджетных отношений</w:t>
      </w:r>
      <w:r w:rsidRPr="001B2344">
        <w:rPr>
          <w:sz w:val="28"/>
          <w:szCs w:val="28"/>
        </w:rPr>
        <w:t xml:space="preserve"> (бюджет субъекта РФ — муниципальный бюджет);</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внутрибюджетных отношений</w:t>
      </w:r>
      <w:r w:rsidRPr="001B2344">
        <w:rPr>
          <w:sz w:val="28"/>
          <w:szCs w:val="28"/>
        </w:rPr>
        <w:t xml:space="preserve"> (муниципальный бюджет — образовательное учреждение);</w:t>
      </w:r>
    </w:p>
    <w:p w:rsidR="00700001" w:rsidRPr="001B2344" w:rsidRDefault="00700001" w:rsidP="00700001">
      <w:pPr>
        <w:pStyle w:val="aa"/>
        <w:tabs>
          <w:tab w:val="left" w:pos="0"/>
          <w:tab w:val="right" w:pos="9354"/>
        </w:tabs>
        <w:spacing w:before="0" w:beforeAutospacing="0" w:after="0" w:afterAutospacing="0"/>
        <w:ind w:firstLine="709"/>
        <w:jc w:val="both"/>
        <w:rPr>
          <w:sz w:val="28"/>
          <w:szCs w:val="28"/>
        </w:rPr>
      </w:pPr>
      <w:r w:rsidRPr="001B2344">
        <w:rPr>
          <w:bCs/>
          <w:iCs/>
          <w:sz w:val="28"/>
          <w:szCs w:val="28"/>
        </w:rPr>
        <w:t>• образовательного учреждения</w:t>
      </w:r>
      <w:r w:rsidRPr="001B2344">
        <w:rPr>
          <w:sz w:val="28"/>
          <w:szCs w:val="28"/>
        </w:rPr>
        <w:t>.</w:t>
      </w:r>
      <w:r w:rsidRPr="001B2344">
        <w:rPr>
          <w:sz w:val="28"/>
          <w:szCs w:val="28"/>
        </w:rPr>
        <w:tab/>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sz w:val="28"/>
          <w:szCs w:val="28"/>
        </w:rPr>
        <w:t>Порядок определения и доведения до общеобразовательных учреждений бюджетных ассигнований, рассчитанных с использованием нормативов бюджетного финансирования на одного обучающегося, должен обеспечить нормативно-правовое закрепление на региональном уровне следующих положений:</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sz w:val="28"/>
          <w:szCs w:val="28"/>
        </w:rPr>
        <w:t>— неуменьшение уровня финансирования по статьям расходов, включённым в величину регионального расчётного подушевого норматива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учреждений);</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sz w:val="28"/>
          <w:szCs w:val="28"/>
        </w:rPr>
        <w:t>— возможность использования нормативов не только на уровне межбюджетных отношений (бюджет региона — бюджеты муниципальных районов и городских округов), но и на уровне внутрибюджетных отношений (муниципальный бюджет — общеобразовательное учреждение) и образовательного учреждения (оказание платных образовательных услуг для обеспечения материально – технической базы, удовлетворения спроса социума, участия  гимназистов в конкурсах  различного уровня, очных научно – практических конференциях за пределами  муниципалитета, а также  повышения квалификации педагогов).</w:t>
      </w:r>
    </w:p>
    <w:p w:rsidR="00700001" w:rsidRPr="001B2344" w:rsidRDefault="00700001" w:rsidP="00700001">
      <w:pPr>
        <w:shd w:val="clear" w:color="auto" w:fill="FFFFFF"/>
        <w:tabs>
          <w:tab w:val="left" w:pos="0"/>
        </w:tabs>
        <w:ind w:firstLine="709"/>
        <w:jc w:val="both"/>
        <w:rPr>
          <w:rFonts w:ascii="Times New Roman" w:hAnsi="Times New Roman"/>
          <w:i/>
          <w:sz w:val="28"/>
          <w:szCs w:val="28"/>
        </w:rPr>
      </w:pPr>
      <w:r w:rsidRPr="001B2344">
        <w:rPr>
          <w:rFonts w:ascii="Times New Roman" w:hAnsi="Times New Roman"/>
          <w:sz w:val="28"/>
          <w:szCs w:val="28"/>
        </w:rPr>
        <w:t>В связи с требованиями Стандарта при расчёте регионального подушевого норматива должны учитываться затраты рабочего времени педагогических работников образовательных учреждений 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
          <w:sz w:val="28"/>
          <w:szCs w:val="28"/>
        </w:rPr>
        <w:t>Формирование фонда оплаты труда</w:t>
      </w:r>
      <w:r>
        <w:rPr>
          <w:sz w:val="28"/>
          <w:szCs w:val="28"/>
        </w:rPr>
        <w:t xml:space="preserve"> школы</w:t>
      </w:r>
      <w:r w:rsidRPr="001B2344">
        <w:rPr>
          <w:sz w:val="28"/>
          <w:szCs w:val="28"/>
        </w:rPr>
        <w:t xml:space="preserve"> осуществляется в пределах объёма средств образовательного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образовательного учреждения.</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sz w:val="28"/>
          <w:szCs w:val="28"/>
        </w:rPr>
        <w:t>В соответствии с установленным порядком финансирования оплаты труда работников образовательных учреждений:</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w:t>
      </w:r>
      <w:r w:rsidRPr="001B2344">
        <w:rPr>
          <w:sz w:val="28"/>
          <w:szCs w:val="28"/>
        </w:rPr>
        <w:t>фонд оплаты труда образовательного учреждения состоит из базо</w:t>
      </w:r>
      <w:r>
        <w:rPr>
          <w:sz w:val="28"/>
          <w:szCs w:val="28"/>
        </w:rPr>
        <w:t>вой части и стимулирующей части</w:t>
      </w:r>
      <w:r w:rsidRPr="001B2344">
        <w:rPr>
          <w:sz w:val="28"/>
          <w:szCs w:val="28"/>
        </w:rPr>
        <w:t>;</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w:t>
      </w:r>
      <w:r w:rsidRPr="001B2344">
        <w:rPr>
          <w:sz w:val="28"/>
          <w:szCs w:val="28"/>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w:t>
      </w:r>
      <w:r>
        <w:rPr>
          <w:sz w:val="28"/>
          <w:szCs w:val="28"/>
        </w:rPr>
        <w:t>бслуживающего персонала школы</w:t>
      </w:r>
      <w:r w:rsidRPr="001B2344">
        <w:rPr>
          <w:sz w:val="28"/>
          <w:szCs w:val="28"/>
        </w:rPr>
        <w:t>;</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bCs/>
          <w:iCs/>
          <w:sz w:val="28"/>
          <w:szCs w:val="28"/>
        </w:rPr>
        <w:t>• </w:t>
      </w:r>
      <w:r w:rsidRPr="001B2344">
        <w:rPr>
          <w:rFonts w:ascii="Times New Roman" w:hAnsi="Times New Roman"/>
          <w:sz w:val="28"/>
          <w:szCs w:val="28"/>
        </w:rPr>
        <w:t>значение объёма фонда оплаты труда педагогического персонала — соответствует нормативам: не превышает 70% от общего объёма фонда оплаты труда;</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w:t>
      </w:r>
      <w:r w:rsidRPr="001B2344">
        <w:rPr>
          <w:sz w:val="28"/>
          <w:szCs w:val="28"/>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bCs/>
          <w:iCs/>
          <w:sz w:val="28"/>
          <w:szCs w:val="28"/>
        </w:rPr>
        <w:t>• </w:t>
      </w:r>
      <w:r w:rsidRPr="001B2344">
        <w:rPr>
          <w:sz w:val="28"/>
          <w:szCs w:val="28"/>
        </w:rPr>
        <w:t>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численности, обучающихся в классах.</w:t>
      </w:r>
    </w:p>
    <w:p w:rsidR="00700001" w:rsidRPr="001B2344" w:rsidRDefault="00700001" w:rsidP="00700001">
      <w:pPr>
        <w:pStyle w:val="aa"/>
        <w:tabs>
          <w:tab w:val="left" w:pos="0"/>
        </w:tabs>
        <w:spacing w:before="0" w:beforeAutospacing="0" w:after="0" w:afterAutospacing="0"/>
        <w:ind w:firstLine="709"/>
        <w:jc w:val="both"/>
        <w:rPr>
          <w:sz w:val="28"/>
          <w:szCs w:val="28"/>
        </w:rPr>
      </w:pPr>
      <w:r w:rsidRPr="001B2344">
        <w:rPr>
          <w:sz w:val="28"/>
          <w:szCs w:val="28"/>
        </w:rPr>
        <w:t>Размеры, порядок и условия осуществления стимулирующ</w:t>
      </w:r>
      <w:r>
        <w:rPr>
          <w:sz w:val="28"/>
          <w:szCs w:val="28"/>
        </w:rPr>
        <w:t>их выплат определяются школой</w:t>
      </w:r>
      <w:r w:rsidRPr="001B2344">
        <w:rPr>
          <w:sz w:val="28"/>
          <w:szCs w:val="28"/>
        </w:rPr>
        <w:t xml:space="preserve"> самостоятельно в соответствии с региональными и муниципальными нормативными актами, Положением об оплате труда работников муниципального </w:t>
      </w:r>
      <w:r>
        <w:rPr>
          <w:sz w:val="28"/>
          <w:szCs w:val="28"/>
        </w:rPr>
        <w:t xml:space="preserve">бюджетного </w:t>
      </w:r>
      <w:r w:rsidRPr="001B2344">
        <w:rPr>
          <w:sz w:val="28"/>
          <w:szCs w:val="28"/>
        </w:rPr>
        <w:t>об</w:t>
      </w:r>
      <w:r>
        <w:rPr>
          <w:sz w:val="28"/>
          <w:szCs w:val="28"/>
        </w:rPr>
        <w:t>щеоб</w:t>
      </w:r>
      <w:r w:rsidRPr="001B2344">
        <w:rPr>
          <w:sz w:val="28"/>
          <w:szCs w:val="28"/>
        </w:rPr>
        <w:t>разовательного</w:t>
      </w:r>
      <w:r>
        <w:rPr>
          <w:sz w:val="28"/>
          <w:szCs w:val="28"/>
        </w:rPr>
        <w:t xml:space="preserve"> учреждения «Средняя общеобразовательная школа № 194»</w:t>
      </w:r>
      <w:r w:rsidRPr="001B2344">
        <w:rPr>
          <w:sz w:val="28"/>
          <w:szCs w:val="28"/>
        </w:rPr>
        <w:t>. В данное Положение внесены изменения в части критериев и показателей результативности и качества в соответствии с требованиями ФГОС к результатам освоения основной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Распределением стимулирующей части фонда оплаты труда занимается комиссия по распределению ст</w:t>
      </w:r>
      <w:r>
        <w:rPr>
          <w:sz w:val="28"/>
          <w:szCs w:val="28"/>
        </w:rPr>
        <w:t xml:space="preserve">имулирующих выплат работникам МБОУ СОШ № 194 </w:t>
      </w:r>
      <w:r w:rsidRPr="001B2344">
        <w:rPr>
          <w:sz w:val="28"/>
          <w:szCs w:val="28"/>
        </w:rPr>
        <w:t>, в состав которой входят педагоги, представители  младшего обслуживающего пе</w:t>
      </w:r>
      <w:r>
        <w:rPr>
          <w:sz w:val="28"/>
          <w:szCs w:val="28"/>
        </w:rPr>
        <w:t>рсонала и администрации школы</w:t>
      </w:r>
      <w:r w:rsidRPr="001B2344">
        <w:rPr>
          <w:sz w:val="28"/>
          <w:szCs w:val="28"/>
        </w:rPr>
        <w:t>.</w:t>
      </w:r>
    </w:p>
    <w:p w:rsidR="00700001" w:rsidRPr="001B2344" w:rsidRDefault="00700001" w:rsidP="00700001">
      <w:pPr>
        <w:tabs>
          <w:tab w:val="left" w:pos="0"/>
          <w:tab w:val="left" w:pos="720"/>
        </w:tabs>
        <w:ind w:firstLine="709"/>
        <w:jc w:val="both"/>
        <w:rPr>
          <w:rFonts w:ascii="Times New Roman" w:hAnsi="Times New Roman"/>
          <w:b/>
          <w:sz w:val="28"/>
          <w:szCs w:val="28"/>
        </w:rPr>
      </w:pPr>
      <w:r w:rsidRPr="001B2344">
        <w:rPr>
          <w:rFonts w:ascii="Times New Roman" w:hAnsi="Times New Roman"/>
          <w:sz w:val="28"/>
          <w:szCs w:val="28"/>
        </w:rPr>
        <w:t>Для обеспечения требований Стандарта на основе проведённого анализа материально-технических условий реализации основной образовательной программы основ</w:t>
      </w:r>
      <w:r>
        <w:rPr>
          <w:rFonts w:ascii="Times New Roman" w:hAnsi="Times New Roman"/>
          <w:sz w:val="28"/>
          <w:szCs w:val="28"/>
        </w:rPr>
        <w:t>ного общего образования школы</w:t>
      </w:r>
      <w:r w:rsidRPr="001B2344">
        <w:rPr>
          <w:rFonts w:ascii="Times New Roman" w:hAnsi="Times New Roman"/>
          <w:b/>
          <w:sz w:val="28"/>
          <w:szCs w:val="28"/>
        </w:rPr>
        <w:t>:</w:t>
      </w:r>
    </w:p>
    <w:p w:rsidR="00700001" w:rsidRPr="001B2344" w:rsidRDefault="00700001" w:rsidP="00700001">
      <w:pPr>
        <w:pStyle w:val="3c"/>
        <w:tabs>
          <w:tab w:val="left" w:pos="0"/>
        </w:tabs>
        <w:ind w:left="0" w:firstLine="709"/>
        <w:jc w:val="both"/>
        <w:rPr>
          <w:sz w:val="28"/>
          <w:szCs w:val="28"/>
        </w:rPr>
      </w:pPr>
      <w:r w:rsidRPr="001B2344">
        <w:rPr>
          <w:sz w:val="28"/>
          <w:szCs w:val="28"/>
        </w:rPr>
        <w:t>1) проводит экономический расчёт стоимости обеспечения требований Стандарта по каждой позиции;</w:t>
      </w:r>
    </w:p>
    <w:p w:rsidR="00700001" w:rsidRPr="001B2344" w:rsidRDefault="00700001" w:rsidP="00700001">
      <w:pPr>
        <w:pStyle w:val="3c"/>
        <w:tabs>
          <w:tab w:val="left" w:pos="0"/>
        </w:tabs>
        <w:ind w:left="0" w:firstLine="709"/>
        <w:jc w:val="both"/>
        <w:rPr>
          <w:sz w:val="28"/>
          <w:szCs w:val="28"/>
        </w:rPr>
      </w:pPr>
      <w:r w:rsidRPr="001B2344">
        <w:rPr>
          <w:sz w:val="28"/>
          <w:szCs w:val="28"/>
        </w:rPr>
        <w:t>2) устанавливает предмет закупок, количество и стоимость пополняемого оборудования, а также работ для обеспечения требований к условиям реализации ООП;</w:t>
      </w:r>
    </w:p>
    <w:p w:rsidR="00700001" w:rsidRPr="001B2344" w:rsidRDefault="00700001" w:rsidP="00700001">
      <w:pPr>
        <w:pStyle w:val="3c"/>
        <w:tabs>
          <w:tab w:val="left" w:pos="0"/>
        </w:tabs>
        <w:ind w:left="0" w:firstLine="709"/>
        <w:jc w:val="both"/>
        <w:rPr>
          <w:sz w:val="28"/>
          <w:szCs w:val="28"/>
        </w:rPr>
      </w:pPr>
      <w:r w:rsidRPr="001B2344">
        <w:rPr>
          <w:sz w:val="28"/>
          <w:szCs w:val="28"/>
        </w:rPr>
        <w:t>3) определяет величину затрат на обеспечение требований к условиям реализации ООП;</w:t>
      </w:r>
    </w:p>
    <w:p w:rsidR="00700001" w:rsidRPr="001B2344" w:rsidRDefault="00700001" w:rsidP="00700001">
      <w:pPr>
        <w:pStyle w:val="3c"/>
        <w:tabs>
          <w:tab w:val="left" w:pos="0"/>
        </w:tabs>
        <w:ind w:left="0" w:firstLine="709"/>
        <w:jc w:val="both"/>
        <w:rPr>
          <w:sz w:val="28"/>
          <w:szCs w:val="28"/>
        </w:rPr>
      </w:pPr>
      <w:r w:rsidRPr="001B2344">
        <w:rPr>
          <w:sz w:val="28"/>
          <w:szCs w:val="28"/>
        </w:rPr>
        <w:t>4) соотносит необходимые затраты с региональным (муниципальным) графиком внедрения Стандарта основной ступени и определяет распределение по годам освоения средств на обеспечение требований к условиям реализации ООП в соответствии с ФГОС;</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sz w:val="28"/>
          <w:szCs w:val="28"/>
        </w:rPr>
        <w:t>5) определяет объёмы финансирования, обеспечивающие реализацию внеурочной деятельности обучающихся, включённой в основную образовательную программу образовательного учреждения.</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sz w:val="28"/>
          <w:szCs w:val="28"/>
        </w:rPr>
        <w:t xml:space="preserve">6) разрабатывает </w:t>
      </w:r>
      <w:r w:rsidRPr="001B2344">
        <w:rPr>
          <w:rFonts w:ascii="Times New Roman" w:hAnsi="Times New Roman"/>
          <w:bCs/>
          <w:iCs/>
          <w:sz w:val="28"/>
          <w:szCs w:val="28"/>
        </w:rPr>
        <w:t>финансовый механизм</w:t>
      </w:r>
      <w:r w:rsidR="00FA6101">
        <w:rPr>
          <w:rFonts w:ascii="Times New Roman" w:hAnsi="Times New Roman"/>
          <w:bCs/>
          <w:iCs/>
          <w:sz w:val="28"/>
          <w:szCs w:val="28"/>
        </w:rPr>
        <w:t xml:space="preserve"> </w:t>
      </w:r>
      <w:r w:rsidRPr="001B2344">
        <w:rPr>
          <w:rFonts w:ascii="Times New Roman" w:hAnsi="Times New Roman"/>
          <w:bCs/>
          <w:iCs/>
          <w:sz w:val="28"/>
          <w:szCs w:val="28"/>
        </w:rPr>
        <w:t>интеграции</w:t>
      </w:r>
      <w:r w:rsidR="00FA6101">
        <w:rPr>
          <w:rFonts w:ascii="Times New Roman" w:hAnsi="Times New Roman"/>
          <w:bCs/>
          <w:iCs/>
          <w:sz w:val="28"/>
          <w:szCs w:val="28"/>
        </w:rPr>
        <w:t xml:space="preserve"> </w:t>
      </w:r>
      <w:r w:rsidRPr="001B2344">
        <w:rPr>
          <w:rFonts w:ascii="Times New Roman" w:hAnsi="Times New Roman"/>
          <w:sz w:val="28"/>
          <w:szCs w:val="28"/>
        </w:rPr>
        <w:t>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i/>
          <w:iCs/>
          <w:sz w:val="28"/>
          <w:szCs w:val="28"/>
        </w:rPr>
        <w:t>— на основе</w:t>
      </w:r>
      <w:r w:rsidR="00FA6101">
        <w:rPr>
          <w:rFonts w:ascii="Times New Roman" w:hAnsi="Times New Roman"/>
          <w:i/>
          <w:iCs/>
          <w:sz w:val="28"/>
          <w:szCs w:val="28"/>
        </w:rPr>
        <w:t xml:space="preserve"> </w:t>
      </w:r>
      <w:r w:rsidRPr="001B2344">
        <w:rPr>
          <w:rFonts w:ascii="Times New Roman" w:hAnsi="Times New Roman"/>
          <w:i/>
          <w:iCs/>
          <w:sz w:val="28"/>
          <w:szCs w:val="28"/>
        </w:rPr>
        <w:t>договоров</w:t>
      </w:r>
      <w:r w:rsidRPr="001B2344">
        <w:rPr>
          <w:rFonts w:ascii="Times New Roman" w:hAnsi="Times New Roman"/>
          <w:sz w:val="28"/>
          <w:szCs w:val="28"/>
        </w:rPr>
        <w:t xml:space="preserve"> на проведение занятий в рамках кружков, секций, клубов и др. по различным направлениям внеурочн</w:t>
      </w:r>
      <w:r>
        <w:rPr>
          <w:rFonts w:ascii="Times New Roman" w:hAnsi="Times New Roman"/>
          <w:sz w:val="28"/>
          <w:szCs w:val="28"/>
        </w:rPr>
        <w:t>ой деятельности на базе школы</w:t>
      </w:r>
      <w:r w:rsidRPr="001B2344">
        <w:rPr>
          <w:rFonts w:ascii="Times New Roman" w:hAnsi="Times New Roman"/>
          <w:sz w:val="28"/>
          <w:szCs w:val="28"/>
        </w:rPr>
        <w:t xml:space="preserve"> (ДЮСШ, ДТДМ и др.);</w:t>
      </w:r>
    </w:p>
    <w:p w:rsidR="00700001" w:rsidRPr="001B2344" w:rsidRDefault="00700001" w:rsidP="00700001">
      <w:pPr>
        <w:tabs>
          <w:tab w:val="left" w:pos="0"/>
        </w:tabs>
        <w:ind w:firstLine="709"/>
        <w:jc w:val="both"/>
        <w:rPr>
          <w:rFonts w:ascii="Times New Roman" w:hAnsi="Times New Roman"/>
          <w:sz w:val="28"/>
          <w:szCs w:val="28"/>
        </w:rPr>
      </w:pPr>
      <w:r w:rsidRPr="001B2344">
        <w:rPr>
          <w:rFonts w:ascii="Times New Roman" w:hAnsi="Times New Roman"/>
          <w:sz w:val="28"/>
          <w:szCs w:val="28"/>
        </w:rPr>
        <w:t>— за счёт</w:t>
      </w:r>
      <w:r w:rsidR="00FA6101">
        <w:rPr>
          <w:rFonts w:ascii="Times New Roman" w:hAnsi="Times New Roman"/>
          <w:sz w:val="28"/>
          <w:szCs w:val="28"/>
        </w:rPr>
        <w:t xml:space="preserve"> </w:t>
      </w:r>
      <w:r w:rsidRPr="001B2344">
        <w:rPr>
          <w:rFonts w:ascii="Times New Roman" w:hAnsi="Times New Roman"/>
          <w:i/>
          <w:iCs/>
          <w:sz w:val="28"/>
          <w:szCs w:val="28"/>
        </w:rPr>
        <w:t>выделения ставок педагогов дополнительного образования,</w:t>
      </w:r>
      <w:r w:rsidR="00FA6101">
        <w:rPr>
          <w:rFonts w:ascii="Times New Roman" w:hAnsi="Times New Roman"/>
          <w:i/>
          <w:iCs/>
          <w:sz w:val="28"/>
          <w:szCs w:val="28"/>
        </w:rPr>
        <w:t xml:space="preserve"> </w:t>
      </w:r>
      <w:r w:rsidRPr="001B2344">
        <w:rPr>
          <w:rFonts w:ascii="Times New Roman" w:hAnsi="Times New Roman"/>
          <w:sz w:val="28"/>
          <w:szCs w:val="28"/>
        </w:rPr>
        <w:t>которые обеспечивают реализацию для обучающихся в общеобразовательном  учреждении широкого спектра программ внеурочной деятельности.</w:t>
      </w:r>
    </w:p>
    <w:p w:rsidR="00700001" w:rsidRPr="001B2344" w:rsidRDefault="00700001" w:rsidP="00700001">
      <w:pPr>
        <w:tabs>
          <w:tab w:val="left" w:pos="0"/>
          <w:tab w:val="left" w:pos="1832"/>
          <w:tab w:val="left" w:pos="9160"/>
          <w:tab w:val="left" w:pos="9355"/>
          <w:tab w:val="left" w:pos="954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1B2344">
        <w:rPr>
          <w:rFonts w:ascii="Times New Roman" w:hAnsi="Times New Roman"/>
          <w:sz w:val="28"/>
          <w:szCs w:val="28"/>
        </w:rPr>
        <w:t>7) привлекает в порядке, установленном законодательством Российской Федерации в области образования, дополнительные финансовые средства за счет:</w:t>
      </w:r>
    </w:p>
    <w:p w:rsidR="00700001" w:rsidRPr="001B2344" w:rsidRDefault="00700001" w:rsidP="00700001">
      <w:pPr>
        <w:pStyle w:val="ConsPlusNormal"/>
        <w:widowControl/>
        <w:tabs>
          <w:tab w:val="left" w:pos="0"/>
        </w:tabs>
        <w:ind w:firstLine="709"/>
        <w:jc w:val="both"/>
        <w:rPr>
          <w:rFonts w:ascii="Times New Roman" w:hAnsi="Times New Roman" w:cs="Times New Roman"/>
          <w:sz w:val="28"/>
          <w:szCs w:val="28"/>
        </w:rPr>
      </w:pPr>
      <w:r w:rsidRPr="001B2344">
        <w:rPr>
          <w:rFonts w:ascii="Times New Roman" w:hAnsi="Times New Roman" w:cs="Times New Roman"/>
          <w:sz w:val="28"/>
          <w:szCs w:val="28"/>
        </w:rPr>
        <w:t>— предоставления платных дополнительных образовательных услуг;</w:t>
      </w:r>
    </w:p>
    <w:p w:rsidR="00700001" w:rsidRPr="001B2344" w:rsidRDefault="00700001" w:rsidP="00700001">
      <w:pPr>
        <w:pStyle w:val="ConsPlusNormal"/>
        <w:widowControl/>
        <w:tabs>
          <w:tab w:val="left" w:pos="0"/>
        </w:tabs>
        <w:ind w:firstLine="709"/>
        <w:jc w:val="both"/>
        <w:rPr>
          <w:rFonts w:ascii="Times New Roman" w:hAnsi="Times New Roman" w:cs="Times New Roman"/>
          <w:sz w:val="28"/>
          <w:szCs w:val="28"/>
        </w:rPr>
      </w:pPr>
      <w:r w:rsidRPr="001B2344">
        <w:rPr>
          <w:rFonts w:ascii="Times New Roman" w:hAnsi="Times New Roman" w:cs="Times New Roman"/>
          <w:sz w:val="28"/>
          <w:szCs w:val="28"/>
        </w:rPr>
        <w:t xml:space="preserve">— добровольных пожертвований и целевых взносов  физических и (или) юридических лиц. </w:t>
      </w:r>
    </w:p>
    <w:p w:rsidR="00700001" w:rsidRPr="001B2344" w:rsidRDefault="00700001" w:rsidP="003A441A">
      <w:pPr>
        <w:pStyle w:val="3"/>
        <w:keepNext w:val="0"/>
        <w:numPr>
          <w:ilvl w:val="2"/>
          <w:numId w:val="43"/>
        </w:numPr>
        <w:spacing w:before="0" w:after="0"/>
        <w:jc w:val="left"/>
      </w:pPr>
      <w:r w:rsidRPr="001B2344">
        <w:t xml:space="preserve">Материально-технические условия реализации </w:t>
      </w:r>
      <w:bookmarkEnd w:id="121"/>
      <w:bookmarkEnd w:id="122"/>
      <w:bookmarkEnd w:id="123"/>
      <w:r w:rsidR="00FA6101">
        <w:t>АООП ООО для учащихся с ОВЗ</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Материально-техн</w:t>
      </w:r>
      <w:r>
        <w:rPr>
          <w:rFonts w:ascii="Times New Roman" w:hAnsi="Times New Roman"/>
          <w:sz w:val="28"/>
          <w:szCs w:val="28"/>
        </w:rPr>
        <w:t>ическая база МБОУ СОШ № 194</w:t>
      </w:r>
      <w:r w:rsidRPr="001B2344">
        <w:rPr>
          <w:rFonts w:ascii="Times New Roman" w:hAnsi="Times New Roman"/>
          <w:sz w:val="28"/>
          <w:szCs w:val="28"/>
        </w:rPr>
        <w:t xml:space="preserve">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700001" w:rsidRPr="001B2344" w:rsidRDefault="00700001" w:rsidP="00700001">
      <w:pPr>
        <w:ind w:firstLine="709"/>
        <w:jc w:val="both"/>
        <w:rPr>
          <w:rFonts w:ascii="Times New Roman" w:hAnsi="Times New Roman"/>
          <w:sz w:val="28"/>
          <w:szCs w:val="28"/>
        </w:rPr>
      </w:pPr>
      <w:r>
        <w:rPr>
          <w:rFonts w:ascii="Times New Roman" w:hAnsi="Times New Roman"/>
          <w:sz w:val="28"/>
          <w:szCs w:val="28"/>
        </w:rPr>
        <w:t>Для этого МБОУ СОШ № 194</w:t>
      </w:r>
      <w:r w:rsidRPr="001B2344">
        <w:rPr>
          <w:rFonts w:ascii="Times New Roman" w:hAnsi="Times New Roman"/>
          <w:sz w:val="28"/>
          <w:szCs w:val="28"/>
        </w:rPr>
        <w:t xml:space="preserve"> разработала и закрепила локальным актом перечни оснащения и оборудования образовательной организации.</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Критериальными источниками оценки учебно-материального обеспечения образовательного процесса являются требования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 перечни рекомендуемой учебной литературы и цифровых образовательных ресурсов, утвержденные региональными нормативными актами и локальными актами образовательной организации, разработанными с учетом местных условий, особенностей реализации основной образовательной программы в образовательной организации.</w:t>
      </w:r>
    </w:p>
    <w:p w:rsidR="00700001" w:rsidRDefault="00700001" w:rsidP="00700001">
      <w:pPr>
        <w:pStyle w:val="2fff1"/>
        <w:tabs>
          <w:tab w:val="left" w:pos="0"/>
        </w:tabs>
        <w:jc w:val="center"/>
        <w:rPr>
          <w:rFonts w:ascii="Times New Roman" w:hAnsi="Times New Roman"/>
          <w:b/>
          <w:sz w:val="28"/>
          <w:szCs w:val="28"/>
        </w:rPr>
      </w:pPr>
    </w:p>
    <w:p w:rsidR="00700001" w:rsidRPr="002111E8" w:rsidRDefault="00700001" w:rsidP="00700001">
      <w:pPr>
        <w:pStyle w:val="2fff1"/>
        <w:tabs>
          <w:tab w:val="left" w:pos="0"/>
        </w:tabs>
        <w:jc w:val="center"/>
        <w:rPr>
          <w:rFonts w:ascii="Times New Roman" w:hAnsi="Times New Roman"/>
          <w:b/>
          <w:i/>
          <w:sz w:val="28"/>
          <w:szCs w:val="28"/>
        </w:rPr>
      </w:pPr>
      <w:r w:rsidRPr="0001613F">
        <w:rPr>
          <w:rFonts w:ascii="Times New Roman" w:hAnsi="Times New Roman"/>
          <w:b/>
          <w:i/>
          <w:sz w:val="28"/>
          <w:szCs w:val="28"/>
        </w:rPr>
        <w:t>Оценка материально-технических условий реализации осн</w:t>
      </w:r>
      <w:r>
        <w:rPr>
          <w:rFonts w:ascii="Times New Roman" w:hAnsi="Times New Roman"/>
          <w:b/>
          <w:i/>
          <w:sz w:val="28"/>
          <w:szCs w:val="28"/>
        </w:rPr>
        <w:t>овной образовательной программы</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521"/>
        <w:gridCol w:w="2162"/>
      </w:tblGrid>
      <w:tr w:rsidR="00700001" w:rsidRPr="002111E8" w:rsidTr="00700001">
        <w:tc>
          <w:tcPr>
            <w:tcW w:w="675" w:type="dxa"/>
          </w:tcPr>
          <w:p w:rsidR="00700001" w:rsidRPr="002111E8" w:rsidRDefault="00700001" w:rsidP="00700001">
            <w:pPr>
              <w:tabs>
                <w:tab w:val="left" w:pos="0"/>
              </w:tabs>
              <w:ind w:firstLine="142"/>
              <w:jc w:val="both"/>
              <w:rPr>
                <w:rFonts w:ascii="Times New Roman" w:hAnsi="Times New Roman"/>
              </w:rPr>
            </w:pPr>
            <w:r w:rsidRPr="002111E8">
              <w:rPr>
                <w:rFonts w:ascii="Times New Roman" w:hAnsi="Times New Roman"/>
              </w:rPr>
              <w:t>№ п/п</w:t>
            </w:r>
          </w:p>
        </w:tc>
        <w:tc>
          <w:tcPr>
            <w:tcW w:w="6521" w:type="dxa"/>
          </w:tcPr>
          <w:p w:rsidR="00700001" w:rsidRPr="002111E8" w:rsidRDefault="00700001" w:rsidP="00700001">
            <w:pPr>
              <w:tabs>
                <w:tab w:val="left" w:pos="0"/>
              </w:tabs>
              <w:ind w:firstLine="169"/>
              <w:jc w:val="center"/>
              <w:rPr>
                <w:rFonts w:ascii="Times New Roman" w:hAnsi="Times New Roman"/>
              </w:rPr>
            </w:pPr>
            <w:r w:rsidRPr="002111E8">
              <w:rPr>
                <w:rFonts w:ascii="Times New Roman" w:hAnsi="Times New Roman"/>
              </w:rPr>
              <w:t>Требования ФГОС, нормативных и локальных актов</w:t>
            </w:r>
          </w:p>
        </w:tc>
        <w:tc>
          <w:tcPr>
            <w:tcW w:w="2162" w:type="dxa"/>
          </w:tcPr>
          <w:p w:rsidR="00700001" w:rsidRDefault="00FA6101" w:rsidP="00700001">
            <w:pPr>
              <w:tabs>
                <w:tab w:val="left" w:pos="0"/>
              </w:tabs>
              <w:ind w:firstLine="175"/>
              <w:jc w:val="center"/>
              <w:rPr>
                <w:rFonts w:ascii="Times New Roman" w:hAnsi="Times New Roman"/>
              </w:rPr>
            </w:pPr>
            <w:r>
              <w:rPr>
                <w:rFonts w:ascii="Times New Roman" w:hAnsi="Times New Roman"/>
              </w:rPr>
              <w:t>Обеспеченность,</w:t>
            </w:r>
          </w:p>
          <w:p w:rsidR="00FA6101" w:rsidRPr="002111E8" w:rsidRDefault="00FA6101" w:rsidP="00700001">
            <w:pPr>
              <w:tabs>
                <w:tab w:val="left" w:pos="0"/>
              </w:tabs>
              <w:ind w:firstLine="175"/>
              <w:jc w:val="center"/>
              <w:rPr>
                <w:rFonts w:ascii="Times New Roman" w:hAnsi="Times New Roman"/>
              </w:rPr>
            </w:pPr>
            <w:r>
              <w:rPr>
                <w:rFonts w:ascii="Times New Roman" w:hAnsi="Times New Roman"/>
              </w:rPr>
              <w:t>%</w:t>
            </w:r>
          </w:p>
        </w:tc>
      </w:tr>
      <w:tr w:rsidR="00700001" w:rsidRPr="00A63A61" w:rsidTr="00700001">
        <w:tc>
          <w:tcPr>
            <w:tcW w:w="675" w:type="dxa"/>
          </w:tcPr>
          <w:p w:rsidR="00700001" w:rsidRPr="00A63A61" w:rsidRDefault="00700001" w:rsidP="003A441A">
            <w:pPr>
              <w:pStyle w:val="ac"/>
              <w:widowControl/>
              <w:numPr>
                <w:ilvl w:val="0"/>
                <w:numId w:val="63"/>
              </w:numPr>
              <w:tabs>
                <w:tab w:val="left" w:pos="0"/>
              </w:tabs>
              <w:jc w:val="center"/>
              <w:rPr>
                <w:rFonts w:ascii="Times New Roman" w:eastAsia="Calibri" w:hAnsi="Times New Roman"/>
              </w:rPr>
            </w:pPr>
          </w:p>
        </w:tc>
        <w:tc>
          <w:tcPr>
            <w:tcW w:w="6521" w:type="dxa"/>
          </w:tcPr>
          <w:p w:rsidR="00700001" w:rsidRPr="00A63A61" w:rsidRDefault="00700001" w:rsidP="00700001">
            <w:pPr>
              <w:pStyle w:val="default"/>
              <w:tabs>
                <w:tab w:val="left" w:pos="0"/>
              </w:tabs>
              <w:ind w:hanging="108"/>
            </w:pPr>
            <w:r w:rsidRPr="00A63A61">
              <w:rPr>
                <w:rStyle w:val="default005f005fchar1char1"/>
              </w:rPr>
              <w:t>Учебные кабинеты с автоматизированными рабочим местом учителя</w:t>
            </w:r>
          </w:p>
        </w:tc>
        <w:tc>
          <w:tcPr>
            <w:tcW w:w="2162" w:type="dxa"/>
          </w:tcPr>
          <w:p w:rsidR="00700001" w:rsidRPr="00A63A61" w:rsidRDefault="00FA6101" w:rsidP="007000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pPr>
            <w:r w:rsidRPr="002111E8">
              <w:rPr>
                <w:rStyle w:val="default005f005fchar1char1"/>
              </w:rPr>
              <w:t>Учебные кабинеты с автоматизированными рабочим местом обучающихся</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pPr>
            <w:r w:rsidRPr="002111E8">
              <w:rPr>
                <w:rStyle w:val="default005f005fchar1char1"/>
              </w:rPr>
              <w:t>Помещения для занятий учебно-исследовательской и проектной деятельностью</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Pr>
                <w:rStyle w:val="default005f005fchar1char1"/>
              </w:rPr>
              <w:t xml:space="preserve">Кабинеты </w:t>
            </w:r>
            <w:r w:rsidRPr="002111E8">
              <w:rPr>
                <w:rStyle w:val="default005f005fchar1char1"/>
              </w:rPr>
              <w:t>для занятий музыкой, изобразительным искусством</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Актовый зал</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Мастерские  (слесарная, столярная) для технологии</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Кабинет домоводства и швейный цех</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Помещения для медицинского персонала</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ash041e005f0431005f044b005f0447005f043d005f044b005f0439005f005fchar1char1"/>
              </w:rPr>
              <w:t>Гардеробы, санузлы, места личной гигиены</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ash041e005f0431005f044b005f0447005f043d005f044b005f0439005f005fchar1char1"/>
              </w:rPr>
            </w:pPr>
            <w:r w:rsidRPr="002111E8">
              <w:rPr>
                <w:rStyle w:val="default005f005fchar1char1"/>
              </w:rPr>
              <w:t>Помещения для питания</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Спортивные залы</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Малый спортивный зал</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Хоккейная и футбольная коробка</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Танцевальный зал</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 xml:space="preserve">Бассейн </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Библиотечно-информационный центр</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r w:rsidR="00FA6101" w:rsidRPr="002111E8" w:rsidTr="00700001">
        <w:tc>
          <w:tcPr>
            <w:tcW w:w="675" w:type="dxa"/>
          </w:tcPr>
          <w:p w:rsidR="00FA6101" w:rsidRPr="002111E8" w:rsidRDefault="00FA6101" w:rsidP="003A441A">
            <w:pPr>
              <w:pStyle w:val="ac"/>
              <w:widowControl/>
              <w:numPr>
                <w:ilvl w:val="0"/>
                <w:numId w:val="63"/>
              </w:numPr>
              <w:tabs>
                <w:tab w:val="left" w:pos="0"/>
              </w:tabs>
              <w:jc w:val="center"/>
              <w:rPr>
                <w:rFonts w:ascii="Times New Roman" w:eastAsia="Calibri" w:hAnsi="Times New Roman"/>
              </w:rPr>
            </w:pPr>
          </w:p>
        </w:tc>
        <w:tc>
          <w:tcPr>
            <w:tcW w:w="6521" w:type="dxa"/>
          </w:tcPr>
          <w:p w:rsidR="00FA6101" w:rsidRPr="002111E8" w:rsidRDefault="00FA6101" w:rsidP="00FA6101">
            <w:pPr>
              <w:pStyle w:val="default"/>
              <w:tabs>
                <w:tab w:val="left" w:pos="0"/>
              </w:tabs>
              <w:ind w:hanging="108"/>
              <w:rPr>
                <w:rStyle w:val="default005f005fchar1char1"/>
              </w:rPr>
            </w:pPr>
            <w:r w:rsidRPr="002111E8">
              <w:rPr>
                <w:rStyle w:val="default005f005fchar1char1"/>
              </w:rPr>
              <w:t>Книгохранилище</w:t>
            </w:r>
          </w:p>
        </w:tc>
        <w:tc>
          <w:tcPr>
            <w:tcW w:w="2162" w:type="dxa"/>
          </w:tcPr>
          <w:p w:rsidR="00FA6101" w:rsidRPr="00A63A61" w:rsidRDefault="00FA6101" w:rsidP="00FA6101">
            <w:pPr>
              <w:tabs>
                <w:tab w:val="left" w:pos="0"/>
                <w:tab w:val="left" w:pos="1172"/>
              </w:tabs>
              <w:ind w:firstLine="567"/>
              <w:jc w:val="center"/>
              <w:rPr>
                <w:rFonts w:ascii="Times New Roman" w:hAnsi="Times New Roman"/>
              </w:rPr>
            </w:pPr>
            <w:r>
              <w:rPr>
                <w:rFonts w:ascii="Times New Roman" w:hAnsi="Times New Roman"/>
              </w:rPr>
              <w:t>100%</w:t>
            </w:r>
          </w:p>
        </w:tc>
      </w:tr>
    </w:tbl>
    <w:p w:rsidR="00700001" w:rsidRDefault="00700001" w:rsidP="00700001">
      <w:pPr>
        <w:pStyle w:val="ac"/>
        <w:tabs>
          <w:tab w:val="left" w:pos="0"/>
        </w:tabs>
        <w:ind w:left="1429"/>
        <w:rPr>
          <w:sz w:val="28"/>
          <w:szCs w:val="28"/>
        </w:rPr>
      </w:pPr>
    </w:p>
    <w:p w:rsidR="00700001" w:rsidRPr="002111E8" w:rsidRDefault="00700001" w:rsidP="00700001">
      <w:pPr>
        <w:jc w:val="center"/>
        <w:rPr>
          <w:rFonts w:ascii="Times New Roman" w:eastAsia="Times New Roman" w:hAnsi="Times New Roman"/>
          <w:b/>
          <w:i/>
          <w:sz w:val="28"/>
          <w:szCs w:val="28"/>
        </w:rPr>
      </w:pPr>
      <w:r w:rsidRPr="002111E8">
        <w:rPr>
          <w:rFonts w:ascii="Times New Roman" w:hAnsi="Times New Roman"/>
          <w:b/>
          <w:i/>
          <w:sz w:val="28"/>
          <w:szCs w:val="28"/>
        </w:rPr>
        <w:t>Соответствие материально-техн</w:t>
      </w:r>
      <w:r>
        <w:rPr>
          <w:rFonts w:ascii="Times New Roman" w:hAnsi="Times New Roman"/>
          <w:b/>
          <w:i/>
          <w:sz w:val="28"/>
          <w:szCs w:val="28"/>
        </w:rPr>
        <w:t>ических условий в МБОУ СОШ № 194</w:t>
      </w:r>
    </w:p>
    <w:p w:rsidR="00700001" w:rsidRPr="002111E8" w:rsidRDefault="00700001" w:rsidP="00700001">
      <w:pPr>
        <w:jc w:val="center"/>
        <w:rPr>
          <w:rFonts w:ascii="Times New Roman" w:hAnsi="Times New Roman"/>
          <w:b/>
          <w:i/>
          <w:sz w:val="28"/>
          <w:szCs w:val="28"/>
        </w:rPr>
      </w:pPr>
      <w:r w:rsidRPr="002111E8">
        <w:rPr>
          <w:rFonts w:ascii="Times New Roman" w:hAnsi="Times New Roman"/>
          <w:b/>
          <w:i/>
          <w:sz w:val="28"/>
          <w:szCs w:val="28"/>
        </w:rPr>
        <w:t xml:space="preserve">требованиям </w:t>
      </w:r>
      <w:r w:rsidR="00FA6101">
        <w:rPr>
          <w:rFonts w:ascii="Times New Roman" w:hAnsi="Times New Roman"/>
          <w:b/>
          <w:i/>
          <w:sz w:val="28"/>
          <w:szCs w:val="28"/>
        </w:rPr>
        <w:t>АООП ООО для учащихся с ОВЗ</w:t>
      </w:r>
    </w:p>
    <w:p w:rsidR="00700001" w:rsidRPr="001B2344" w:rsidRDefault="00700001" w:rsidP="00700001">
      <w:pPr>
        <w:pStyle w:val="ac"/>
        <w:tabs>
          <w:tab w:val="left" w:pos="0"/>
        </w:tabs>
        <w:ind w:left="1429"/>
        <w:rPr>
          <w:sz w:val="28"/>
          <w:szCs w:val="28"/>
        </w:rPr>
      </w:pPr>
    </w:p>
    <w:tbl>
      <w:tblPr>
        <w:tblW w:w="0" w:type="auto"/>
        <w:tblInd w:w="-10" w:type="dxa"/>
        <w:tblLayout w:type="fixed"/>
        <w:tblLook w:val="0000" w:firstRow="0" w:lastRow="0" w:firstColumn="0" w:lastColumn="0" w:noHBand="0" w:noVBand="0"/>
      </w:tblPr>
      <w:tblGrid>
        <w:gridCol w:w="4077"/>
        <w:gridCol w:w="5690"/>
      </w:tblGrid>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b/>
                <w:i/>
              </w:rPr>
            </w:pPr>
            <w:r w:rsidRPr="002111E8">
              <w:rPr>
                <w:rFonts w:ascii="Times New Roman" w:hAnsi="Times New Roman"/>
                <w:b/>
                <w:i/>
              </w:rPr>
              <w:t>Требования ФГОС ООО</w:t>
            </w:r>
          </w:p>
          <w:tbl>
            <w:tblPr>
              <w:tblW w:w="0" w:type="auto"/>
              <w:tblLayout w:type="fixed"/>
              <w:tblLook w:val="0000" w:firstRow="0" w:lastRow="0" w:firstColumn="0" w:lastColumn="0" w:noHBand="0" w:noVBand="0"/>
            </w:tblPr>
            <w:tblGrid>
              <w:gridCol w:w="2769"/>
            </w:tblGrid>
            <w:tr w:rsidR="00700001" w:rsidRPr="002111E8" w:rsidTr="00700001">
              <w:trPr>
                <w:trHeight w:val="107"/>
              </w:trPr>
              <w:tc>
                <w:tcPr>
                  <w:tcW w:w="2769" w:type="dxa"/>
                  <w:shd w:val="clear" w:color="auto" w:fill="auto"/>
                </w:tcPr>
                <w:p w:rsidR="00700001" w:rsidRPr="002111E8" w:rsidRDefault="00700001" w:rsidP="00700001">
                  <w:pPr>
                    <w:snapToGrid w:val="0"/>
                    <w:jc w:val="both"/>
                    <w:rPr>
                      <w:rFonts w:ascii="Times New Roman" w:hAnsi="Times New Roman"/>
                      <w:b/>
                      <w:i/>
                    </w:rPr>
                  </w:pPr>
                </w:p>
              </w:tc>
            </w:tr>
            <w:tr w:rsidR="00700001" w:rsidRPr="002111E8" w:rsidTr="00700001">
              <w:trPr>
                <w:trHeight w:val="107"/>
              </w:trPr>
              <w:tc>
                <w:tcPr>
                  <w:tcW w:w="2769" w:type="dxa"/>
                  <w:shd w:val="clear" w:color="auto" w:fill="auto"/>
                </w:tcPr>
                <w:p w:rsidR="00700001" w:rsidRPr="002111E8" w:rsidRDefault="00700001" w:rsidP="00700001">
                  <w:pPr>
                    <w:snapToGrid w:val="0"/>
                    <w:jc w:val="both"/>
                    <w:rPr>
                      <w:rFonts w:ascii="Times New Roman" w:hAnsi="Times New Roman"/>
                      <w:b/>
                      <w:i/>
                    </w:rPr>
                  </w:pPr>
                </w:p>
              </w:tc>
            </w:tr>
          </w:tbl>
          <w:p w:rsidR="00700001" w:rsidRPr="002111E8" w:rsidRDefault="00700001" w:rsidP="00700001">
            <w:pPr>
              <w:jc w:val="both"/>
              <w:rPr>
                <w:rFonts w:ascii="Times New Roman" w:hAnsi="Times New Roman"/>
                <w:b/>
                <w:i/>
              </w:rPr>
            </w:pP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rPr>
                <w:b/>
                <w:i/>
              </w:rPr>
            </w:pPr>
            <w:r w:rsidRPr="002111E8">
              <w:rPr>
                <w:rFonts w:ascii="Times New Roman" w:hAnsi="Times New Roman"/>
                <w:b/>
                <w:i/>
              </w:rPr>
              <w:t>Усл</w:t>
            </w:r>
            <w:r>
              <w:rPr>
                <w:rFonts w:ascii="Times New Roman" w:hAnsi="Times New Roman"/>
                <w:b/>
                <w:i/>
              </w:rPr>
              <w:t>овия, созданные в МБОУ СОШ № 194</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Помещения для занятий учебно-исследовательской и проектной деятельностью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pPr>
            <w:r w:rsidRPr="002111E8">
              <w:rPr>
                <w:rFonts w:ascii="Times New Roman" w:hAnsi="Times New Roman"/>
              </w:rPr>
              <w:t>Проектная и учебно-исследовательская деятельность реализуется в предметных кабинетах: биолог</w:t>
            </w:r>
            <w:r>
              <w:rPr>
                <w:rFonts w:ascii="Times New Roman" w:hAnsi="Times New Roman"/>
              </w:rPr>
              <w:t>ии, физики, химии, информатики</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Помещения для занятий моделированием и техническим творчеством (лаборатории и мастерские), музыкой, хореографией и изобразительным искусством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Учащимся обеспечен доступ во внеурочное время в мастерские, спортзал, актовый зал, кабинет хореографии, кабинет технического творчества</w:t>
            </w:r>
          </w:p>
          <w:p w:rsidR="00700001" w:rsidRPr="002111E8" w:rsidRDefault="00700001" w:rsidP="00700001">
            <w:pPr>
              <w:jc w:val="both"/>
              <w:rPr>
                <w:rFonts w:ascii="Times New Roman" w:hAnsi="Times New Roman"/>
              </w:rPr>
            </w:pP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Информационно-библиотечные центры с рабочими зонами, обо</w:t>
            </w:r>
            <w:r>
              <w:rPr>
                <w:rFonts w:ascii="Times New Roman" w:hAnsi="Times New Roman"/>
              </w:rPr>
              <w:t xml:space="preserve">рудованными читальными залами и </w:t>
            </w:r>
            <w:r w:rsidRPr="002111E8">
              <w:rPr>
                <w:rFonts w:ascii="Times New Roman" w:hAnsi="Times New Roman"/>
              </w:rPr>
              <w:t xml:space="preserve">книгохранилищами, обеспечивающими сохранность книжного фонда, медиатекой </w:t>
            </w:r>
          </w:p>
          <w:p w:rsidR="00700001" w:rsidRPr="002111E8" w:rsidRDefault="00700001" w:rsidP="00700001">
            <w:pPr>
              <w:jc w:val="both"/>
              <w:rPr>
                <w:rFonts w:ascii="Times New Roman" w:hAnsi="Times New Roman"/>
              </w:rPr>
            </w:pP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В школе функционирует библиотека, в которой установлены два компьютера с подключением к интернету, принтер, ксерокс. В библиотеке находится периодическая литература, газеты, методическая литература  для учащихся и учителей.</w:t>
            </w:r>
          </w:p>
          <w:p w:rsidR="00700001" w:rsidRPr="002111E8" w:rsidRDefault="00700001" w:rsidP="00700001">
            <w:pPr>
              <w:jc w:val="both"/>
            </w:pPr>
            <w:r w:rsidRPr="002111E8">
              <w:rPr>
                <w:rFonts w:ascii="Times New Roman" w:hAnsi="Times New Roman"/>
              </w:rPr>
              <w:t>Медиатека целенаправленно пополняется справочниками по всем предметам, контрольно-измерительными материалами и тестами, хрестоматиями. Сохранность книжного фонда обеспечивается согласно положениям об организации деятельности школь</w:t>
            </w:r>
            <w:r>
              <w:rPr>
                <w:rFonts w:ascii="Times New Roman" w:hAnsi="Times New Roman"/>
              </w:rPr>
              <w:t>ной библиотеки</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ab/>
            </w:r>
          </w:p>
          <w:p w:rsidR="00700001" w:rsidRPr="002111E8" w:rsidRDefault="00700001" w:rsidP="00700001">
            <w:pPr>
              <w:jc w:val="both"/>
              <w:rPr>
                <w:rFonts w:ascii="Times New Roman" w:hAnsi="Times New Roman"/>
              </w:rPr>
            </w:pPr>
            <w:r w:rsidRPr="002111E8">
              <w:rPr>
                <w:rFonts w:ascii="Times New Roman" w:hAnsi="Times New Roman"/>
              </w:rPr>
              <w:t xml:space="preserve">Актовые и хореографические залы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pPr>
            <w:r w:rsidRPr="002111E8">
              <w:rPr>
                <w:rFonts w:ascii="Times New Roman" w:hAnsi="Times New Roman"/>
              </w:rPr>
              <w:t>В школе актовый  зал используется  для проведения массовых мероприятий, кабинет хо</w:t>
            </w:r>
            <w:r>
              <w:rPr>
                <w:rFonts w:ascii="Times New Roman" w:hAnsi="Times New Roman"/>
              </w:rPr>
              <w:t>реографии для занятий ритмикой</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Спортивные сооружения (комплексы, залы, бассейны, стадионы,</w:t>
            </w:r>
            <w:r>
              <w:rPr>
                <w:rFonts w:ascii="Times New Roman" w:hAnsi="Times New Roman"/>
              </w:rPr>
              <w:t xml:space="preserve"> хоккейная и футбольная коробки,</w:t>
            </w:r>
            <w:r w:rsidRPr="002111E8">
              <w:rPr>
                <w:rFonts w:ascii="Times New Roman" w:hAnsi="Times New Roman"/>
              </w:rPr>
              <w:t xml:space="preserve"> спортивные площадки, тиры, оснащенные игровым, спортивным оборудованием и инвентарем)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pPr>
            <w:r w:rsidRPr="002111E8">
              <w:rPr>
                <w:rFonts w:ascii="Times New Roman" w:hAnsi="Times New Roman"/>
              </w:rPr>
              <w:t>Спортивный зал школы оснащен необх</w:t>
            </w:r>
            <w:r>
              <w:rPr>
                <w:rFonts w:ascii="Times New Roman" w:hAnsi="Times New Roman"/>
              </w:rPr>
              <w:t>одимым спортивным оборудованием</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Помещения для питания учащихся, а также для хранения и приготовления пищи, обеспечивающие возможность организации качественного горячего питания, в том числе горячих завтраков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В шко</w:t>
            </w:r>
            <w:r>
              <w:rPr>
                <w:rFonts w:ascii="Times New Roman" w:hAnsi="Times New Roman"/>
              </w:rPr>
              <w:t>ле функционирует столовая на 80</w:t>
            </w:r>
            <w:r w:rsidRPr="002111E8">
              <w:rPr>
                <w:rFonts w:ascii="Times New Roman" w:hAnsi="Times New Roman"/>
              </w:rPr>
              <w:t xml:space="preserve"> посадочных мест, столовая оснащена новым технологическим оборудованием </w:t>
            </w:r>
          </w:p>
          <w:p w:rsidR="00700001" w:rsidRPr="002111E8" w:rsidRDefault="00700001" w:rsidP="00700001">
            <w:pPr>
              <w:jc w:val="both"/>
            </w:pPr>
            <w:r w:rsidRPr="002111E8">
              <w:rPr>
                <w:rFonts w:ascii="Times New Roman" w:hAnsi="Times New Roman"/>
              </w:rPr>
              <w:t>(жарочный шкаф, плита, морозильная камера, холодильные шкафы, электрокипятильник, мармит,</w:t>
            </w:r>
            <w:r>
              <w:rPr>
                <w:rFonts w:ascii="Times New Roman" w:hAnsi="Times New Roman"/>
              </w:rPr>
              <w:t xml:space="preserve"> мясо разделочное оборудование)</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Помещения медицинского назначения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pPr>
            <w:r w:rsidRPr="002111E8">
              <w:rPr>
                <w:rFonts w:ascii="Times New Roman" w:hAnsi="Times New Roman"/>
              </w:rPr>
              <w:t>В школе функционирует медицински</w:t>
            </w:r>
            <w:r>
              <w:rPr>
                <w:rFonts w:ascii="Times New Roman" w:hAnsi="Times New Roman"/>
              </w:rPr>
              <w:t>й и стоматологический кабинеты</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tbl>
            <w:tblPr>
              <w:tblW w:w="0" w:type="auto"/>
              <w:tblLayout w:type="fixed"/>
              <w:tblLook w:val="0000" w:firstRow="0" w:lastRow="0" w:firstColumn="0" w:lastColumn="0" w:noHBand="0" w:noVBand="0"/>
            </w:tblPr>
            <w:tblGrid>
              <w:gridCol w:w="3201"/>
              <w:gridCol w:w="377"/>
            </w:tblGrid>
            <w:tr w:rsidR="00700001" w:rsidRPr="002111E8" w:rsidTr="00700001">
              <w:trPr>
                <w:trHeight w:val="109"/>
              </w:trPr>
              <w:tc>
                <w:tcPr>
                  <w:tcW w:w="3201" w:type="dxa"/>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Административные </w:t>
                  </w:r>
                </w:p>
                <w:p w:rsidR="00700001" w:rsidRPr="002111E8" w:rsidRDefault="00700001" w:rsidP="00700001">
                  <w:pPr>
                    <w:jc w:val="both"/>
                    <w:rPr>
                      <w:rFonts w:ascii="Times New Roman" w:hAnsi="Times New Roman"/>
                    </w:rPr>
                  </w:pPr>
                  <w:r w:rsidRPr="002111E8">
                    <w:rPr>
                      <w:rFonts w:ascii="Times New Roman" w:hAnsi="Times New Roman"/>
                    </w:rPr>
                    <w:t xml:space="preserve">помещения </w:t>
                  </w:r>
                </w:p>
              </w:tc>
              <w:tc>
                <w:tcPr>
                  <w:tcW w:w="377" w:type="dxa"/>
                  <w:shd w:val="clear" w:color="auto" w:fill="auto"/>
                </w:tcPr>
                <w:p w:rsidR="00700001" w:rsidRPr="002111E8" w:rsidRDefault="00700001" w:rsidP="00700001">
                  <w:pPr>
                    <w:snapToGrid w:val="0"/>
                    <w:jc w:val="both"/>
                    <w:rPr>
                      <w:rFonts w:ascii="Times New Roman" w:hAnsi="Times New Roman"/>
                    </w:rPr>
                  </w:pPr>
                </w:p>
              </w:tc>
            </w:tr>
          </w:tbl>
          <w:p w:rsidR="00700001" w:rsidRPr="002111E8" w:rsidRDefault="00700001" w:rsidP="00700001">
            <w:pPr>
              <w:jc w:val="both"/>
              <w:rPr>
                <w:rFonts w:ascii="Times New Roman" w:hAnsi="Times New Roman"/>
              </w:rPr>
            </w:pP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pPr>
            <w:r w:rsidRPr="002111E8">
              <w:rPr>
                <w:rFonts w:ascii="Times New Roman" w:hAnsi="Times New Roman"/>
              </w:rPr>
              <w:t>В школе всей необходимой компьютерной оргтехникой оснащены кабинет директора, приемная, кабинеты заместителей директора по учебной и воспитательной работе, кабинет логопеда,  кабинет психолога</w:t>
            </w:r>
            <w:r>
              <w:rPr>
                <w:rFonts w:ascii="Times New Roman" w:hAnsi="Times New Roman"/>
              </w:rPr>
              <w:t>, социального педагога</w:t>
            </w:r>
            <w:r w:rsidRPr="002111E8">
              <w:rPr>
                <w:rFonts w:ascii="Times New Roman" w:hAnsi="Times New Roman"/>
              </w:rPr>
              <w:t>. Все компьютеры, используемые в административных целях оснащены выходом</w:t>
            </w:r>
            <w:r>
              <w:rPr>
                <w:rFonts w:ascii="Times New Roman" w:hAnsi="Times New Roman"/>
              </w:rPr>
              <w:t xml:space="preserve"> в Интернет</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Иные помещения, оснащенные необходимым оборудованием, в том числе для организации учебного процесса с детьми-инвалидами и детьми с ограниченными возможностями здоровья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В школе нет оборудованного кабинета для организации обучения детей - инвалидов. </w:t>
            </w:r>
          </w:p>
          <w:p w:rsidR="00700001" w:rsidRPr="002111E8" w:rsidRDefault="00700001" w:rsidP="00700001">
            <w:pPr>
              <w:jc w:val="both"/>
            </w:pPr>
            <w:r w:rsidRPr="002111E8">
              <w:rPr>
                <w:rFonts w:ascii="Times New Roman" w:hAnsi="Times New Roman"/>
              </w:rPr>
              <w:t>В школе оборудован кабинет педагога- психолога  (для психологической разгрузки),кабинет учителя-логопеда.</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Гардеробы </w:t>
            </w:r>
          </w:p>
          <w:p w:rsidR="00700001" w:rsidRPr="002111E8" w:rsidRDefault="00700001" w:rsidP="00700001">
            <w:pPr>
              <w:jc w:val="both"/>
              <w:rPr>
                <w:rFonts w:ascii="Times New Roman" w:hAnsi="Times New Roman"/>
              </w:rPr>
            </w:pP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pPr>
            <w:r w:rsidRPr="002111E8">
              <w:rPr>
                <w:rFonts w:ascii="Times New Roman" w:hAnsi="Times New Roman"/>
              </w:rPr>
              <w:t>На первом этаже школы оборудован</w:t>
            </w:r>
            <w:r>
              <w:rPr>
                <w:rFonts w:ascii="Times New Roman" w:hAnsi="Times New Roman"/>
              </w:rPr>
              <w:t xml:space="preserve"> гардероб</w:t>
            </w: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Санузлы, места личной гигиены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На каждом эт</w:t>
            </w:r>
            <w:r>
              <w:rPr>
                <w:rFonts w:ascii="Times New Roman" w:hAnsi="Times New Roman"/>
              </w:rPr>
              <w:t>аже школы функционируют санузлы</w:t>
            </w:r>
          </w:p>
          <w:p w:rsidR="00700001" w:rsidRPr="002111E8" w:rsidRDefault="00700001" w:rsidP="00700001">
            <w:pPr>
              <w:jc w:val="both"/>
              <w:rPr>
                <w:rFonts w:ascii="Times New Roman" w:hAnsi="Times New Roman"/>
              </w:rPr>
            </w:pPr>
          </w:p>
        </w:tc>
      </w:tr>
      <w:tr w:rsidR="00700001" w:rsidRPr="002111E8" w:rsidTr="00700001">
        <w:tc>
          <w:tcPr>
            <w:tcW w:w="4077" w:type="dxa"/>
            <w:tcBorders>
              <w:top w:val="single" w:sz="4" w:space="0" w:color="000000"/>
              <w:left w:val="single" w:sz="4" w:space="0" w:color="000000"/>
              <w:bottom w:val="single" w:sz="4" w:space="0" w:color="000000"/>
            </w:tcBorders>
            <w:shd w:val="clear" w:color="auto" w:fill="auto"/>
          </w:tcPr>
          <w:p w:rsidR="00700001" w:rsidRPr="002111E8" w:rsidRDefault="00700001" w:rsidP="00700001">
            <w:pPr>
              <w:jc w:val="both"/>
              <w:rPr>
                <w:rFonts w:ascii="Times New Roman" w:hAnsi="Times New Roman"/>
              </w:rPr>
            </w:pPr>
            <w:r w:rsidRPr="002111E8">
              <w:rPr>
                <w:rFonts w:ascii="Times New Roman" w:hAnsi="Times New Roman"/>
              </w:rPr>
              <w:t xml:space="preserve">Участок (территорию) с необходимым набором оборудованных зон </w:t>
            </w:r>
          </w:p>
        </w:tc>
        <w:tc>
          <w:tcPr>
            <w:tcW w:w="5690" w:type="dxa"/>
            <w:tcBorders>
              <w:top w:val="single" w:sz="4" w:space="0" w:color="000000"/>
              <w:left w:val="single" w:sz="4" w:space="0" w:color="000000"/>
              <w:bottom w:val="single" w:sz="4" w:space="0" w:color="000000"/>
              <w:right w:val="single" w:sz="4" w:space="0" w:color="000000"/>
            </w:tcBorders>
            <w:shd w:val="clear" w:color="auto" w:fill="auto"/>
          </w:tcPr>
          <w:p w:rsidR="00700001" w:rsidRPr="002111E8" w:rsidRDefault="00700001" w:rsidP="00700001">
            <w:pPr>
              <w:jc w:val="both"/>
            </w:pPr>
            <w:r w:rsidRPr="002111E8">
              <w:rPr>
                <w:rFonts w:ascii="Times New Roman" w:hAnsi="Times New Roman"/>
              </w:rPr>
              <w:t>Пришкольный участок школы огорожен. На пришкольн</w:t>
            </w:r>
            <w:r>
              <w:rPr>
                <w:rFonts w:ascii="Times New Roman" w:hAnsi="Times New Roman"/>
              </w:rPr>
              <w:t>ом участке оборудована спортивные площадки</w:t>
            </w:r>
          </w:p>
        </w:tc>
      </w:tr>
    </w:tbl>
    <w:p w:rsidR="00700001" w:rsidRDefault="00700001" w:rsidP="00700001">
      <w:pPr>
        <w:pStyle w:val="ac"/>
        <w:tabs>
          <w:tab w:val="left" w:pos="0"/>
        </w:tabs>
        <w:ind w:left="1429"/>
        <w:rPr>
          <w:sz w:val="28"/>
          <w:szCs w:val="28"/>
        </w:rPr>
      </w:pPr>
    </w:p>
    <w:p w:rsidR="00700001" w:rsidRDefault="00700001" w:rsidP="00700001">
      <w:pPr>
        <w:ind w:firstLine="708"/>
        <w:jc w:val="both"/>
        <w:rPr>
          <w:rFonts w:ascii="Times New Roman" w:eastAsia="Times New Roman" w:hAnsi="Times New Roman"/>
          <w:sz w:val="28"/>
          <w:szCs w:val="28"/>
        </w:rPr>
      </w:pPr>
      <w:r>
        <w:rPr>
          <w:rFonts w:ascii="Times New Roman" w:hAnsi="Times New Roman"/>
          <w:sz w:val="28"/>
          <w:szCs w:val="28"/>
        </w:rPr>
        <w:t xml:space="preserve">Все учебные кабинеты, другие используемые помещения обеспечены полными комплектами оборудования для реализации всех предметных областей и внеурочной деятельности, включая расходные материалы и канцелярские принадлежности, а также мебелью, офисным оснащением и необходимым инвентарём. </w:t>
      </w:r>
    </w:p>
    <w:p w:rsidR="00700001" w:rsidRDefault="00700001" w:rsidP="00700001">
      <w:pPr>
        <w:jc w:val="both"/>
        <w:rPr>
          <w:rFonts w:ascii="Times New Roman" w:hAnsi="Times New Roman"/>
          <w:sz w:val="28"/>
          <w:szCs w:val="28"/>
        </w:rPr>
      </w:pPr>
      <w:r>
        <w:rPr>
          <w:rFonts w:ascii="Times New Roman" w:hAnsi="Times New Roman"/>
          <w:sz w:val="28"/>
          <w:szCs w:val="28"/>
        </w:rPr>
        <w:t>Размещение помещений для осуществления образовательного процесса, активной деятельности, отдыха, питания и медицинского обслуживания учащихся, их площадь, освещённость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 соответствуют требованиям СанПиНам 2.2821-10 «Санитарно-эпидемиологические требования к условиям и организации обучения в общеобразовательных учреждениях».</w:t>
      </w:r>
    </w:p>
    <w:p w:rsidR="00700001" w:rsidRDefault="00700001" w:rsidP="00700001">
      <w:pPr>
        <w:jc w:val="both"/>
        <w:rPr>
          <w:rFonts w:ascii="Times New Roman" w:hAnsi="Times New Roman"/>
          <w:sz w:val="28"/>
          <w:szCs w:val="28"/>
        </w:rPr>
      </w:pPr>
    </w:p>
    <w:p w:rsidR="00700001" w:rsidRPr="00A750DA" w:rsidRDefault="00700001" w:rsidP="00700001">
      <w:pPr>
        <w:jc w:val="center"/>
        <w:rPr>
          <w:rFonts w:ascii="Times New Roman" w:hAnsi="Times New Roman"/>
          <w:b/>
          <w:i/>
          <w:sz w:val="28"/>
          <w:szCs w:val="28"/>
        </w:rPr>
      </w:pPr>
      <w:r w:rsidRPr="00A750DA">
        <w:rPr>
          <w:rFonts w:ascii="Times New Roman" w:hAnsi="Times New Roman"/>
          <w:b/>
          <w:i/>
          <w:sz w:val="28"/>
          <w:szCs w:val="28"/>
        </w:rPr>
        <w:t>Соответствие   материально-техн</w:t>
      </w:r>
      <w:r>
        <w:rPr>
          <w:rFonts w:ascii="Times New Roman" w:hAnsi="Times New Roman"/>
          <w:b/>
          <w:i/>
          <w:sz w:val="28"/>
          <w:szCs w:val="28"/>
        </w:rPr>
        <w:t>ических условий в МБОУ СОШ №194</w:t>
      </w:r>
    </w:p>
    <w:p w:rsidR="00700001" w:rsidRDefault="00700001" w:rsidP="00700001">
      <w:pPr>
        <w:jc w:val="center"/>
        <w:rPr>
          <w:rFonts w:ascii="Times New Roman" w:hAnsi="Times New Roman"/>
          <w:b/>
          <w:i/>
          <w:sz w:val="28"/>
          <w:szCs w:val="28"/>
        </w:rPr>
      </w:pPr>
      <w:r w:rsidRPr="00A750DA">
        <w:rPr>
          <w:rFonts w:ascii="Times New Roman" w:hAnsi="Times New Roman"/>
          <w:b/>
          <w:i/>
          <w:sz w:val="28"/>
          <w:szCs w:val="28"/>
        </w:rPr>
        <w:t xml:space="preserve">требованиям </w:t>
      </w:r>
      <w:r w:rsidR="00FA6101">
        <w:rPr>
          <w:rFonts w:ascii="Times New Roman" w:hAnsi="Times New Roman"/>
          <w:b/>
          <w:i/>
          <w:sz w:val="28"/>
          <w:szCs w:val="28"/>
        </w:rPr>
        <w:t>АООП ООО для учащихся с ОВЗ</w:t>
      </w:r>
    </w:p>
    <w:p w:rsidR="00700001" w:rsidRPr="00A750DA" w:rsidRDefault="00700001" w:rsidP="00700001">
      <w:pPr>
        <w:jc w:val="center"/>
        <w:rPr>
          <w:rFonts w:ascii="Times New Roman" w:hAnsi="Times New Roman"/>
          <w:b/>
          <w:i/>
          <w:sz w:val="28"/>
          <w:szCs w:val="28"/>
        </w:rPr>
      </w:pPr>
    </w:p>
    <w:tbl>
      <w:tblPr>
        <w:tblW w:w="0" w:type="auto"/>
        <w:tblInd w:w="108" w:type="dxa"/>
        <w:tblLayout w:type="fixed"/>
        <w:tblLook w:val="0000" w:firstRow="0" w:lastRow="0" w:firstColumn="0" w:lastColumn="0" w:noHBand="0" w:noVBand="0"/>
      </w:tblPr>
      <w:tblGrid>
        <w:gridCol w:w="7905"/>
        <w:gridCol w:w="1739"/>
      </w:tblGrid>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b/>
              </w:rPr>
            </w:pPr>
            <w:r w:rsidRPr="00A750DA">
              <w:rPr>
                <w:rFonts w:ascii="Times New Roman" w:hAnsi="Times New Roman"/>
                <w:b/>
              </w:rPr>
              <w:t>Требования ФГОС ООО</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rPr>
                <w:rFonts w:ascii="Times New Roman" w:hAnsi="Times New Roman"/>
                <w:b/>
              </w:rPr>
            </w:pPr>
            <w:r w:rsidRPr="00A750DA">
              <w:rPr>
                <w:rFonts w:ascii="Times New Roman" w:hAnsi="Times New Roman"/>
                <w:b/>
              </w:rPr>
              <w:t xml:space="preserve">Условия, </w:t>
            </w:r>
          </w:p>
          <w:p w:rsidR="00700001" w:rsidRPr="00A750DA" w:rsidRDefault="00700001" w:rsidP="00700001">
            <w:pPr>
              <w:jc w:val="both"/>
              <w:rPr>
                <w:b/>
              </w:rPr>
            </w:pPr>
            <w:r>
              <w:rPr>
                <w:rFonts w:ascii="Times New Roman" w:hAnsi="Times New Roman"/>
                <w:b/>
              </w:rPr>
              <w:t>созданные в МБОУ СОШ №194</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Помещения для занятий учебно-исследовательской и проектной деятельностью</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Помещения для занятий моделированием и техническим творчеством (лаборатории и  мастерские), музыкой, хореографией и изобразительным искусством</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Актовые и хореографические залы</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Спортивные сооружения (комплексы, залы, бассейны, спортивные площадки,  оснащенные игровым, спортивным оборудованием и инвентарем)</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Помещения для питания учащихся,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Помещения медицинского назначения</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 xml:space="preserve">Административные помещения </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Иные помещения, оснащенные необходимым оборудованием, в том числе для организации учебного процесса с детьми-инвалидами и детьми с ограниченными возможностями здоровья</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Гардеробы</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Санузлы, места личной гигиены</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Участок (территорию) с необходимым набором оборудованных зон</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Имеются в наличии</w:t>
            </w:r>
          </w:p>
        </w:tc>
      </w:tr>
    </w:tbl>
    <w:p w:rsidR="00700001" w:rsidRDefault="00700001" w:rsidP="00700001">
      <w:pPr>
        <w:pStyle w:val="ac"/>
        <w:tabs>
          <w:tab w:val="left" w:pos="0"/>
        </w:tabs>
        <w:ind w:left="1429"/>
        <w:rPr>
          <w:sz w:val="28"/>
          <w:szCs w:val="28"/>
        </w:rPr>
      </w:pPr>
    </w:p>
    <w:p w:rsidR="00FA6101" w:rsidRDefault="00700001" w:rsidP="00700001">
      <w:pPr>
        <w:jc w:val="center"/>
        <w:rPr>
          <w:rFonts w:ascii="Times New Roman" w:hAnsi="Times New Roman"/>
          <w:b/>
          <w:i/>
          <w:sz w:val="28"/>
          <w:szCs w:val="28"/>
        </w:rPr>
      </w:pPr>
      <w:r w:rsidRPr="00A750DA">
        <w:rPr>
          <w:rFonts w:ascii="Times New Roman" w:hAnsi="Times New Roman"/>
          <w:b/>
          <w:i/>
          <w:sz w:val="28"/>
          <w:szCs w:val="28"/>
        </w:rPr>
        <w:t>Соблюдение требо</w:t>
      </w:r>
      <w:r>
        <w:rPr>
          <w:rFonts w:ascii="Times New Roman" w:hAnsi="Times New Roman"/>
          <w:b/>
          <w:i/>
          <w:sz w:val="28"/>
          <w:szCs w:val="28"/>
        </w:rPr>
        <w:t xml:space="preserve">ваний </w:t>
      </w:r>
      <w:r w:rsidR="00FA6101">
        <w:rPr>
          <w:rFonts w:ascii="Times New Roman" w:hAnsi="Times New Roman"/>
          <w:b/>
          <w:i/>
          <w:sz w:val="28"/>
          <w:szCs w:val="28"/>
        </w:rPr>
        <w:t xml:space="preserve">АООП ООО для учащихся с ОВЗ </w:t>
      </w:r>
    </w:p>
    <w:p w:rsidR="00700001" w:rsidRPr="00A750DA" w:rsidRDefault="00700001" w:rsidP="00700001">
      <w:pPr>
        <w:jc w:val="center"/>
        <w:rPr>
          <w:rFonts w:ascii="Times New Roman" w:hAnsi="Times New Roman"/>
          <w:b/>
          <w:i/>
          <w:sz w:val="28"/>
          <w:szCs w:val="28"/>
        </w:rPr>
      </w:pPr>
      <w:r>
        <w:rPr>
          <w:rFonts w:ascii="Times New Roman" w:hAnsi="Times New Roman"/>
          <w:b/>
          <w:i/>
          <w:sz w:val="28"/>
          <w:szCs w:val="28"/>
        </w:rPr>
        <w:t>в МБОУ СОШ №194</w:t>
      </w:r>
    </w:p>
    <w:p w:rsidR="00700001" w:rsidRPr="00A750DA" w:rsidRDefault="00700001" w:rsidP="00700001">
      <w:pPr>
        <w:pStyle w:val="ac"/>
        <w:tabs>
          <w:tab w:val="left" w:pos="0"/>
        </w:tabs>
        <w:ind w:left="1429"/>
        <w:rPr>
          <w:b/>
          <w:i/>
          <w:sz w:val="28"/>
          <w:szCs w:val="28"/>
        </w:rPr>
      </w:pPr>
    </w:p>
    <w:tbl>
      <w:tblPr>
        <w:tblW w:w="0" w:type="auto"/>
        <w:tblInd w:w="108" w:type="dxa"/>
        <w:tblLayout w:type="fixed"/>
        <w:tblLook w:val="0000" w:firstRow="0" w:lastRow="0" w:firstColumn="0" w:lastColumn="0" w:noHBand="0" w:noVBand="0"/>
      </w:tblPr>
      <w:tblGrid>
        <w:gridCol w:w="7905"/>
        <w:gridCol w:w="1580"/>
      </w:tblGrid>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b/>
              </w:rPr>
            </w:pPr>
            <w:r w:rsidRPr="00A750DA">
              <w:rPr>
                <w:rFonts w:ascii="Times New Roman" w:hAnsi="Times New Roman"/>
                <w:b/>
              </w:rPr>
              <w:t>Требования</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rPr>
                <w:b/>
              </w:rPr>
            </w:pPr>
            <w:r w:rsidRPr="00A750DA">
              <w:rPr>
                <w:rFonts w:ascii="Times New Roman" w:hAnsi="Times New Roman"/>
                <w:b/>
              </w:rPr>
              <w:t>Соблюдение (да /нет)</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Санитарно-эпидемиологические требования образовательного процесса</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Да</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 xml:space="preserve">Требования к санитарно-бытовым условиям: </w:t>
            </w:r>
          </w:p>
          <w:p w:rsidR="00700001" w:rsidRPr="00A750DA" w:rsidRDefault="00700001" w:rsidP="00700001">
            <w:pPr>
              <w:jc w:val="both"/>
              <w:rPr>
                <w:rFonts w:ascii="Times New Roman" w:hAnsi="Times New Roman"/>
              </w:rPr>
            </w:pPr>
            <w:r w:rsidRPr="00A750DA">
              <w:rPr>
                <w:rFonts w:ascii="Times New Roman" w:hAnsi="Times New Roman"/>
              </w:rPr>
              <w:t>-оборудование гардеробов</w:t>
            </w:r>
          </w:p>
          <w:p w:rsidR="00700001" w:rsidRPr="00A750DA" w:rsidRDefault="00700001" w:rsidP="00700001">
            <w:pPr>
              <w:jc w:val="both"/>
              <w:rPr>
                <w:rFonts w:ascii="Times New Roman" w:hAnsi="Times New Roman"/>
              </w:rPr>
            </w:pPr>
            <w:r w:rsidRPr="00A750DA">
              <w:rPr>
                <w:rFonts w:ascii="Times New Roman" w:hAnsi="Times New Roman"/>
              </w:rPr>
              <w:t xml:space="preserve">-санузлов, </w:t>
            </w:r>
          </w:p>
          <w:p w:rsidR="00700001" w:rsidRPr="00A750DA" w:rsidRDefault="00700001" w:rsidP="00700001">
            <w:pPr>
              <w:jc w:val="both"/>
              <w:rPr>
                <w:rFonts w:ascii="Times New Roman" w:hAnsi="Times New Roman"/>
              </w:rPr>
            </w:pPr>
            <w:r w:rsidRPr="00A750DA">
              <w:rPr>
                <w:rFonts w:ascii="Times New Roman" w:hAnsi="Times New Roman"/>
              </w:rPr>
              <w:t>-мест личной гигиены</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snapToGrid w:val="0"/>
              <w:jc w:val="both"/>
              <w:rPr>
                <w:rFonts w:ascii="Times New Roman" w:hAnsi="Times New Roman"/>
              </w:rPr>
            </w:pP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pPr>
            <w:r w:rsidRPr="00A750DA">
              <w:rPr>
                <w:rFonts w:ascii="Times New Roman" w:hAnsi="Times New Roman"/>
              </w:rPr>
              <w:t>Да</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 xml:space="preserve">Требования  к социально-бытовым условиям </w:t>
            </w:r>
          </w:p>
          <w:p w:rsidR="00700001" w:rsidRPr="00A750DA" w:rsidRDefault="00700001" w:rsidP="00700001">
            <w:pPr>
              <w:jc w:val="both"/>
              <w:rPr>
                <w:rFonts w:ascii="Times New Roman" w:hAnsi="Times New Roman"/>
              </w:rPr>
            </w:pPr>
            <w:r w:rsidRPr="00A750DA">
              <w:rPr>
                <w:rFonts w:ascii="Times New Roman" w:hAnsi="Times New Roman"/>
              </w:rPr>
              <w:t xml:space="preserve">-оборудование в  учебных кабинетах рабочих мест учителя и каждого учащегося; </w:t>
            </w:r>
          </w:p>
          <w:p w:rsidR="00700001" w:rsidRPr="00A750DA" w:rsidRDefault="00700001" w:rsidP="00700001">
            <w:pPr>
              <w:jc w:val="both"/>
              <w:rPr>
                <w:rFonts w:ascii="Times New Roman" w:hAnsi="Times New Roman"/>
              </w:rPr>
            </w:pPr>
            <w:r w:rsidRPr="00A750DA">
              <w:rPr>
                <w:rFonts w:ascii="Times New Roman" w:hAnsi="Times New Roman"/>
              </w:rPr>
              <w:t xml:space="preserve">-учительская  с рабочей зоной и местами для отдыха; </w:t>
            </w:r>
          </w:p>
          <w:p w:rsidR="00700001" w:rsidRPr="00A750DA" w:rsidRDefault="00700001" w:rsidP="00700001">
            <w:pPr>
              <w:jc w:val="both"/>
              <w:rPr>
                <w:rFonts w:ascii="Times New Roman" w:hAnsi="Times New Roman"/>
              </w:rPr>
            </w:pPr>
            <w:r w:rsidRPr="00A750DA">
              <w:rPr>
                <w:rFonts w:ascii="Times New Roman" w:hAnsi="Times New Roman"/>
              </w:rPr>
              <w:t>-комната психологической разгрузки;</w:t>
            </w:r>
          </w:p>
          <w:p w:rsidR="00700001" w:rsidRPr="00A750DA" w:rsidRDefault="00700001" w:rsidP="00700001">
            <w:pPr>
              <w:jc w:val="both"/>
              <w:rPr>
                <w:rFonts w:ascii="Times New Roman" w:hAnsi="Times New Roman"/>
              </w:rPr>
            </w:pPr>
            <w:r w:rsidRPr="00A750DA">
              <w:rPr>
                <w:rFonts w:ascii="Times New Roman" w:hAnsi="Times New Roman"/>
              </w:rPr>
              <w:t xml:space="preserve">- административные  кабинеты (помещений); </w:t>
            </w:r>
          </w:p>
          <w:p w:rsidR="00700001" w:rsidRPr="00A750DA" w:rsidRDefault="00700001" w:rsidP="00700001">
            <w:pPr>
              <w:jc w:val="both"/>
              <w:rPr>
                <w:rFonts w:ascii="Times New Roman" w:hAnsi="Times New Roman"/>
              </w:rPr>
            </w:pPr>
            <w:r w:rsidRPr="00A750DA">
              <w:rPr>
                <w:rFonts w:ascii="Times New Roman" w:hAnsi="Times New Roman"/>
              </w:rPr>
              <w:t>-помещения для питания учащихся , хранения и приготовления пищи;</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snapToGrid w:val="0"/>
              <w:jc w:val="both"/>
              <w:rPr>
                <w:rFonts w:ascii="Times New Roman" w:hAnsi="Times New Roman"/>
              </w:rPr>
            </w:pP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pPr>
            <w:r w:rsidRPr="00A750DA">
              <w:rPr>
                <w:rFonts w:ascii="Times New Roman" w:hAnsi="Times New Roman"/>
              </w:rPr>
              <w:t>Да</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Требования строительных норм и правил</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Да</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Требования  пожарной и электробезопасности</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Да</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Требования  охраны здоровья учащихся  и охраны труда работников образовательных учреждений</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snapToGrid w:val="0"/>
              <w:jc w:val="both"/>
              <w:rPr>
                <w:rFonts w:ascii="Times New Roman" w:hAnsi="Times New Roman"/>
              </w:rPr>
            </w:pPr>
          </w:p>
          <w:p w:rsidR="00700001" w:rsidRPr="00A750DA" w:rsidRDefault="00700001" w:rsidP="00700001">
            <w:pPr>
              <w:jc w:val="both"/>
            </w:pPr>
            <w:r w:rsidRPr="00A750DA">
              <w:rPr>
                <w:rFonts w:ascii="Times New Roman" w:hAnsi="Times New Roman"/>
              </w:rPr>
              <w:t>Да</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Требования  к организации безопасной эксплуатации улично-дорожной сети и технических средств организации дорожного движения в местах расположения общеобразовательных учреждений</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snapToGrid w:val="0"/>
              <w:jc w:val="both"/>
              <w:rPr>
                <w:rFonts w:ascii="Times New Roman" w:hAnsi="Times New Roman"/>
              </w:rPr>
            </w:pP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 xml:space="preserve">Требования к транспортному обслуживанию учащихся </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pPr>
            <w:r w:rsidRPr="00A750DA">
              <w:rPr>
                <w:rFonts w:ascii="Times New Roman" w:hAnsi="Times New Roman"/>
              </w:rPr>
              <w:t>----</w:t>
            </w: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Требования  к организации безопасной эксплуатации спортивных сооружений, спортивного инвентаря и оборудования, используемого в общеобразовательных учреждениях</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snapToGrid w:val="0"/>
              <w:jc w:val="both"/>
              <w:rPr>
                <w:rFonts w:ascii="Times New Roman" w:hAnsi="Times New Roman"/>
              </w:rPr>
            </w:pPr>
          </w:p>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p>
        </w:tc>
      </w:tr>
      <w:tr w:rsidR="00700001" w:rsidRPr="00A750DA" w:rsidTr="00700001">
        <w:tc>
          <w:tcPr>
            <w:tcW w:w="7905" w:type="dxa"/>
            <w:tcBorders>
              <w:top w:val="single" w:sz="4" w:space="0" w:color="000000"/>
              <w:left w:val="single" w:sz="4" w:space="0" w:color="000000"/>
              <w:bottom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Своевременный  и необходимый объем текущего и капитального ремонта</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700001" w:rsidRPr="00A750DA" w:rsidRDefault="00700001" w:rsidP="00700001">
            <w:pPr>
              <w:jc w:val="both"/>
              <w:rPr>
                <w:rFonts w:ascii="Times New Roman" w:hAnsi="Times New Roman"/>
              </w:rPr>
            </w:pPr>
            <w:r w:rsidRPr="00A750DA">
              <w:rPr>
                <w:rFonts w:ascii="Times New Roman" w:hAnsi="Times New Roman"/>
              </w:rPr>
              <w:t>Да</w:t>
            </w:r>
          </w:p>
          <w:p w:rsidR="00700001" w:rsidRPr="00A750DA" w:rsidRDefault="00700001" w:rsidP="00700001">
            <w:pPr>
              <w:jc w:val="both"/>
              <w:rPr>
                <w:rFonts w:ascii="Times New Roman" w:hAnsi="Times New Roman"/>
              </w:rPr>
            </w:pPr>
          </w:p>
        </w:tc>
      </w:tr>
    </w:tbl>
    <w:p w:rsidR="00700001" w:rsidRPr="001B2344" w:rsidRDefault="00700001" w:rsidP="00700001">
      <w:pPr>
        <w:pStyle w:val="ac"/>
        <w:tabs>
          <w:tab w:val="left" w:pos="0"/>
        </w:tabs>
        <w:ind w:left="0"/>
        <w:rPr>
          <w:rStyle w:val="dash041e005f0431005f044b005f0447005f043d005f044b005f0439005f005fchar1char1"/>
        </w:rPr>
      </w:pP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 xml:space="preserve">Все помещения обеспечиваются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оснащением, презентационным оборудованием и необходимым инвентарем. </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sz w:val="28"/>
          <w:szCs w:val="28"/>
        </w:rPr>
        <w:t>В соответствии с СанПИН 2.4.2.2821-10 «Санитарно-эпидемиологические требования к условиям и организации обучения в общеобразовательных учреждениях» в используемых помещениях для осуществления образовательного процесса, активной деятельности, отдыха, питания обучающихся, соблюдаются нормы освещенности и воздушно-теплового режима. Расположение и размеры рабочих, учебных зон и зон для индивидуальных занятий обеспечивают безопасную и комфортную организацию всех видов учебной и внеурочной деятельности для всех участников образовательной деятельности.</w:t>
      </w:r>
    </w:p>
    <w:p w:rsidR="00700001" w:rsidRPr="001B2344" w:rsidRDefault="00700001" w:rsidP="00700001">
      <w:pPr>
        <w:ind w:firstLine="709"/>
        <w:jc w:val="both"/>
        <w:rPr>
          <w:rFonts w:ascii="Times New Roman" w:hAnsi="Times New Roman"/>
          <w:sz w:val="28"/>
          <w:szCs w:val="28"/>
        </w:rPr>
      </w:pPr>
    </w:p>
    <w:p w:rsidR="00700001" w:rsidRPr="001B2344" w:rsidRDefault="00700001" w:rsidP="003A441A">
      <w:pPr>
        <w:pStyle w:val="3"/>
        <w:keepNext w:val="0"/>
        <w:numPr>
          <w:ilvl w:val="2"/>
          <w:numId w:val="43"/>
        </w:numPr>
        <w:spacing w:before="0" w:after="0"/>
        <w:jc w:val="both"/>
      </w:pPr>
      <w:bookmarkStart w:id="124" w:name="_Toc410654083"/>
      <w:bookmarkStart w:id="125" w:name="_Toc409691740"/>
      <w:bookmarkStart w:id="126" w:name="_Toc414553290"/>
      <w:r w:rsidRPr="001B2344">
        <w:t xml:space="preserve">Информационно-методические условия реализации </w:t>
      </w:r>
      <w:bookmarkEnd w:id="124"/>
      <w:bookmarkEnd w:id="125"/>
      <w:bookmarkEnd w:id="126"/>
      <w:r w:rsidR="00FA6101">
        <w:rPr>
          <w:b w:val="0"/>
          <w:i/>
        </w:rPr>
        <w:t>АООП ООО для учащихся с ОВЗ</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bCs/>
          <w:sz w:val="28"/>
          <w:szCs w:val="28"/>
        </w:rPr>
        <w:t xml:space="preserve">Под </w:t>
      </w:r>
      <w:r w:rsidRPr="001B2344">
        <w:rPr>
          <w:rFonts w:ascii="Times New Roman" w:hAnsi="Times New Roman"/>
          <w:b/>
          <w:bCs/>
          <w:sz w:val="28"/>
          <w:szCs w:val="28"/>
        </w:rPr>
        <w:t xml:space="preserve">информационно-образовательной средой </w:t>
      </w:r>
      <w:r w:rsidRPr="001B2344">
        <w:rPr>
          <w:rFonts w:ascii="Times New Roman" w:hAnsi="Times New Roman"/>
          <w:bCs/>
          <w:sz w:val="28"/>
          <w:szCs w:val="28"/>
        </w:rPr>
        <w:t>(ИОС)</w:t>
      </w:r>
      <w:r w:rsidRPr="001B2344">
        <w:rPr>
          <w:rFonts w:ascii="Times New Roman" w:hAnsi="Times New Roman"/>
          <w:sz w:val="28"/>
          <w:szCs w:val="28"/>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bCs/>
          <w:iCs/>
          <w:sz w:val="28"/>
          <w:szCs w:val="28"/>
        </w:rPr>
        <w:t>Создаваемая в образовательной организации ИОС строится в соответствии со следующей иерархией:</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единая информационно-образовательная среда страны;</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единая информационно-образовательная среда региона;</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образовательной организации;</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предметная информационно-образовательная среда;</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УМК;</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компонентов УМК;</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элементов УМК.</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bCs/>
          <w:iCs/>
          <w:sz w:val="28"/>
          <w:szCs w:val="28"/>
        </w:rPr>
        <w:t>Основными элементами ИОС являются:</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информационно-образовательные ресурсы в виде печатной продукции;</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информационно-образовательные ресурсы на сменных оптических носителях;</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информационно-образовательные ресурсы сети Интернет;</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вычислительная и информационно-телекоммуникационная инфра-структура;</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 д.).</w:t>
      </w:r>
    </w:p>
    <w:p w:rsidR="00700001" w:rsidRPr="001B2344" w:rsidRDefault="00700001" w:rsidP="00700001">
      <w:pPr>
        <w:ind w:firstLine="709"/>
        <w:jc w:val="both"/>
        <w:rPr>
          <w:rFonts w:ascii="Times New Roman" w:hAnsi="Times New Roman"/>
          <w:sz w:val="28"/>
          <w:szCs w:val="28"/>
        </w:rPr>
      </w:pPr>
      <w:r w:rsidRPr="001B2344">
        <w:rPr>
          <w:rFonts w:ascii="Times New Roman" w:hAnsi="Times New Roman"/>
          <w:bCs/>
          <w:iCs/>
          <w:sz w:val="28"/>
          <w:szCs w:val="28"/>
        </w:rPr>
        <w:t>Необходимое для использования ИКТ оборудование</w:t>
      </w:r>
      <w:r w:rsidRPr="001B2344">
        <w:rPr>
          <w:rFonts w:ascii="Times New Roman" w:hAnsi="Times New Roman"/>
          <w:sz w:val="28"/>
          <w:szCs w:val="28"/>
        </w:rPr>
        <w:t>  отвечает современным требованиям и обеспечивать использование ИКТ:</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 учебной деятельности;</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во внеурочной деятельности;</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 исследовательской и проектной деятельности;</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при измерении, контроле и оценке результатов образования;</w:t>
      </w:r>
    </w:p>
    <w:p w:rsidR="00700001" w:rsidRPr="001B2344" w:rsidRDefault="00700001" w:rsidP="003A441A">
      <w:pPr>
        <w:pStyle w:val="ac"/>
        <w:widowControl/>
        <w:numPr>
          <w:ilvl w:val="0"/>
          <w:numId w:val="61"/>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700001" w:rsidRDefault="00700001" w:rsidP="00700001">
      <w:pPr>
        <w:jc w:val="center"/>
        <w:rPr>
          <w:rFonts w:ascii="Times New Roman" w:hAnsi="Times New Roman"/>
          <w:b/>
          <w:i/>
          <w:sz w:val="28"/>
          <w:szCs w:val="28"/>
        </w:rPr>
      </w:pPr>
      <w:r w:rsidRPr="00585BE4">
        <w:rPr>
          <w:rFonts w:ascii="Times New Roman" w:hAnsi="Times New Roman"/>
          <w:b/>
          <w:i/>
          <w:sz w:val="28"/>
          <w:szCs w:val="28"/>
        </w:rPr>
        <w:t>Основные результаты информатизации образовательного процесса</w:t>
      </w:r>
    </w:p>
    <w:p w:rsidR="00700001" w:rsidRDefault="00700001" w:rsidP="00700001">
      <w:pPr>
        <w:jc w:val="center"/>
        <w:rPr>
          <w:rFonts w:ascii="Times New Roman" w:hAnsi="Times New Roman"/>
          <w:b/>
          <w:i/>
          <w:sz w:val="28"/>
          <w:szCs w:val="28"/>
        </w:rPr>
      </w:pPr>
      <w:r>
        <w:rPr>
          <w:rFonts w:ascii="Times New Roman" w:hAnsi="Times New Roman"/>
          <w:b/>
          <w:i/>
          <w:sz w:val="28"/>
          <w:szCs w:val="28"/>
        </w:rPr>
        <w:t>МБОУ СОШ № 194</w:t>
      </w:r>
    </w:p>
    <w:p w:rsidR="00700001" w:rsidRDefault="00700001" w:rsidP="00700001">
      <w:pPr>
        <w:jc w:val="center"/>
        <w:rPr>
          <w:rFonts w:ascii="Times New Roman" w:hAnsi="Times New Roman"/>
          <w:b/>
          <w:i/>
          <w:sz w:val="28"/>
          <w:szCs w:val="28"/>
        </w:rPr>
      </w:pPr>
    </w:p>
    <w:tbl>
      <w:tblPr>
        <w:tblW w:w="5000" w:type="pct"/>
        <w:tblLook w:val="0000" w:firstRow="0" w:lastRow="0" w:firstColumn="0" w:lastColumn="0" w:noHBand="0" w:noVBand="0"/>
      </w:tblPr>
      <w:tblGrid>
        <w:gridCol w:w="4490"/>
        <w:gridCol w:w="5075"/>
      </w:tblGrid>
      <w:tr w:rsidR="00700001" w:rsidRPr="00585BE4" w:rsidTr="00700001">
        <w:tc>
          <w:tcPr>
            <w:tcW w:w="2347" w:type="pct"/>
            <w:tcBorders>
              <w:top w:val="single" w:sz="4" w:space="0" w:color="000000"/>
              <w:left w:val="single" w:sz="4" w:space="0" w:color="000000"/>
              <w:bottom w:val="single" w:sz="4" w:space="0" w:color="000000"/>
            </w:tcBorders>
            <w:shd w:val="clear" w:color="auto" w:fill="auto"/>
          </w:tcPr>
          <w:p w:rsidR="00700001" w:rsidRPr="00585BE4" w:rsidRDefault="00700001" w:rsidP="00700001">
            <w:pPr>
              <w:jc w:val="both"/>
              <w:rPr>
                <w:rFonts w:ascii="Times New Roman" w:hAnsi="Times New Roman"/>
                <w:b/>
              </w:rPr>
            </w:pPr>
            <w:r w:rsidRPr="00585BE4">
              <w:rPr>
                <w:rFonts w:ascii="Times New Roman" w:hAnsi="Times New Roman"/>
                <w:b/>
              </w:rPr>
              <w:t>Направления информатизации</w:t>
            </w: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rPr>
                <w:b/>
              </w:rPr>
            </w:pPr>
            <w:r w:rsidRPr="00585BE4">
              <w:rPr>
                <w:rFonts w:ascii="Times New Roman" w:hAnsi="Times New Roman"/>
                <w:b/>
              </w:rPr>
              <w:t>Результа</w:t>
            </w:r>
            <w:r>
              <w:rPr>
                <w:rFonts w:ascii="Times New Roman" w:hAnsi="Times New Roman"/>
                <w:b/>
              </w:rPr>
              <w:t xml:space="preserve">ты </w:t>
            </w:r>
          </w:p>
        </w:tc>
      </w:tr>
      <w:tr w:rsidR="00700001" w:rsidRPr="00585BE4" w:rsidTr="00700001">
        <w:tc>
          <w:tcPr>
            <w:tcW w:w="2347" w:type="pct"/>
            <w:tcBorders>
              <w:top w:val="single" w:sz="4" w:space="0" w:color="000000"/>
              <w:left w:val="single" w:sz="4" w:space="0" w:color="000000"/>
              <w:bottom w:val="single" w:sz="4" w:space="0" w:color="000000"/>
            </w:tcBorders>
            <w:shd w:val="clear" w:color="auto" w:fill="auto"/>
          </w:tcPr>
          <w:tbl>
            <w:tblPr>
              <w:tblW w:w="0" w:type="auto"/>
              <w:tblLook w:val="0000" w:firstRow="0" w:lastRow="0" w:firstColumn="0" w:lastColumn="0" w:noHBand="0" w:noVBand="0"/>
            </w:tblPr>
            <w:tblGrid>
              <w:gridCol w:w="4274"/>
            </w:tblGrid>
            <w:tr w:rsidR="00700001" w:rsidRPr="00585BE4" w:rsidTr="00700001">
              <w:trPr>
                <w:trHeight w:val="523"/>
              </w:trPr>
              <w:tc>
                <w:tcPr>
                  <w:tcW w:w="4569" w:type="dxa"/>
                  <w:shd w:val="clear" w:color="auto" w:fill="auto"/>
                </w:tcPr>
                <w:p w:rsidR="00700001" w:rsidRPr="00585BE4" w:rsidRDefault="00700001" w:rsidP="00700001">
                  <w:pPr>
                    <w:jc w:val="both"/>
                  </w:pPr>
                  <w:r w:rsidRPr="00585BE4">
                    <w:rPr>
                      <w:rFonts w:ascii="Times New Roman" w:hAnsi="Times New Roman"/>
                    </w:rPr>
                    <w:t xml:space="preserve">Обеспечение контроля качества образования посредством ведения электронных форм мониторинга </w:t>
                  </w:r>
                </w:p>
              </w:tc>
            </w:tr>
          </w:tbl>
          <w:p w:rsidR="00700001" w:rsidRPr="00585BE4" w:rsidRDefault="00700001" w:rsidP="00700001">
            <w:pPr>
              <w:jc w:val="both"/>
              <w:rPr>
                <w:rFonts w:ascii="Times New Roman" w:hAnsi="Times New Roman"/>
              </w:rPr>
            </w:pP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pPr>
            <w:r w:rsidRPr="00585BE4">
              <w:rPr>
                <w:rFonts w:ascii="Times New Roman" w:hAnsi="Times New Roman"/>
              </w:rPr>
              <w:t xml:space="preserve">В школе накоплен опыт планомерного ведения электронных форм мониторинга федерального уровня. Администрация школы динамику показателей мониторингов «Наша новая школа», использует как основу подведения итогов и планирования деятельности школы. </w:t>
            </w:r>
          </w:p>
        </w:tc>
      </w:tr>
      <w:tr w:rsidR="00700001" w:rsidRPr="00585BE4" w:rsidTr="00700001">
        <w:tc>
          <w:tcPr>
            <w:tcW w:w="2347" w:type="pct"/>
            <w:tcBorders>
              <w:top w:val="single" w:sz="4" w:space="0" w:color="000000"/>
              <w:left w:val="single" w:sz="4" w:space="0" w:color="000000"/>
              <w:bottom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 xml:space="preserve">Автоматизация управленческой деятельности (сбор, обработка, хранение, передача, анализ информационных данных обо всех направлениях и результатах деятельности школы) </w:t>
            </w:r>
          </w:p>
          <w:p w:rsidR="00700001" w:rsidRPr="00585BE4" w:rsidRDefault="00700001" w:rsidP="00700001">
            <w:pPr>
              <w:jc w:val="both"/>
              <w:rPr>
                <w:rFonts w:ascii="Times New Roman" w:hAnsi="Times New Roman"/>
              </w:rPr>
            </w:pP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 xml:space="preserve">В электронном формате ведутся основные базы данных, используемые в административной управленческой деятельности: </w:t>
            </w:r>
          </w:p>
          <w:p w:rsidR="00700001" w:rsidRPr="00585BE4" w:rsidRDefault="00700001" w:rsidP="00700001">
            <w:pPr>
              <w:jc w:val="both"/>
              <w:rPr>
                <w:rFonts w:ascii="Times New Roman" w:hAnsi="Times New Roman"/>
              </w:rPr>
            </w:pPr>
            <w:r w:rsidRPr="00585BE4">
              <w:rPr>
                <w:rFonts w:ascii="Times New Roman" w:hAnsi="Times New Roman"/>
              </w:rPr>
              <w:t xml:space="preserve">-сведения о нормативно - правовых основах деятельности школы, </w:t>
            </w:r>
          </w:p>
          <w:p w:rsidR="00700001" w:rsidRPr="00585BE4" w:rsidRDefault="00700001" w:rsidP="00700001">
            <w:pPr>
              <w:jc w:val="both"/>
              <w:rPr>
                <w:rFonts w:ascii="Times New Roman" w:hAnsi="Times New Roman"/>
              </w:rPr>
            </w:pPr>
            <w:r w:rsidRPr="00585BE4">
              <w:rPr>
                <w:rFonts w:ascii="Times New Roman" w:hAnsi="Times New Roman"/>
              </w:rPr>
              <w:t xml:space="preserve">-сведения о структуре и контингенте классов, </w:t>
            </w:r>
          </w:p>
          <w:p w:rsidR="00700001" w:rsidRPr="00585BE4" w:rsidRDefault="00700001" w:rsidP="00700001">
            <w:pPr>
              <w:jc w:val="both"/>
              <w:rPr>
                <w:rFonts w:ascii="Times New Roman" w:hAnsi="Times New Roman"/>
              </w:rPr>
            </w:pPr>
            <w:r w:rsidRPr="00585BE4">
              <w:rPr>
                <w:rFonts w:ascii="Times New Roman" w:hAnsi="Times New Roman"/>
              </w:rPr>
              <w:t xml:space="preserve">-сведения о возрасте, стаже, образовании, квалификации, повышении квалификации, наградах, нагрузке, поощрениях членов педагогического коллектива, </w:t>
            </w:r>
          </w:p>
          <w:p w:rsidR="00700001" w:rsidRPr="00585BE4" w:rsidRDefault="00700001" w:rsidP="00700001">
            <w:pPr>
              <w:jc w:val="both"/>
              <w:rPr>
                <w:rFonts w:ascii="Times New Roman" w:hAnsi="Times New Roman"/>
              </w:rPr>
            </w:pPr>
            <w:r w:rsidRPr="00585BE4">
              <w:rPr>
                <w:rFonts w:ascii="Times New Roman" w:hAnsi="Times New Roman"/>
              </w:rPr>
              <w:t xml:space="preserve">-сведения о социальном статусе семей, родителей, </w:t>
            </w:r>
          </w:p>
          <w:p w:rsidR="00700001" w:rsidRPr="00585BE4" w:rsidRDefault="00700001" w:rsidP="00700001">
            <w:pPr>
              <w:jc w:val="both"/>
              <w:rPr>
                <w:rFonts w:ascii="Times New Roman" w:hAnsi="Times New Roman"/>
              </w:rPr>
            </w:pPr>
            <w:r w:rsidRPr="00585BE4">
              <w:rPr>
                <w:rFonts w:ascii="Times New Roman" w:hAnsi="Times New Roman"/>
              </w:rPr>
              <w:t xml:space="preserve">-сведения об учащихся, состоящих на разных формах учета, </w:t>
            </w:r>
          </w:p>
          <w:p w:rsidR="00700001" w:rsidRPr="00585BE4" w:rsidRDefault="00700001" w:rsidP="00700001">
            <w:pPr>
              <w:jc w:val="both"/>
              <w:rPr>
                <w:rFonts w:ascii="Times New Roman" w:hAnsi="Times New Roman"/>
              </w:rPr>
            </w:pPr>
            <w:r w:rsidRPr="00585BE4">
              <w:rPr>
                <w:rFonts w:ascii="Times New Roman" w:hAnsi="Times New Roman"/>
              </w:rPr>
              <w:t xml:space="preserve">-базы данных учащихся 9-х. 11-х классов в рамках государственной итоговой аттестации </w:t>
            </w:r>
          </w:p>
          <w:p w:rsidR="00700001" w:rsidRPr="00585BE4" w:rsidRDefault="00700001" w:rsidP="00700001">
            <w:pPr>
              <w:jc w:val="both"/>
            </w:pPr>
            <w:r w:rsidRPr="00585BE4">
              <w:rPr>
                <w:rFonts w:ascii="Times New Roman" w:hAnsi="Times New Roman"/>
              </w:rPr>
              <w:t xml:space="preserve">-результаты внутришкольного контроля всех направлений деятельности </w:t>
            </w:r>
          </w:p>
        </w:tc>
      </w:tr>
      <w:tr w:rsidR="00700001" w:rsidRPr="00585BE4" w:rsidTr="00700001">
        <w:tc>
          <w:tcPr>
            <w:tcW w:w="2347" w:type="pct"/>
            <w:tcBorders>
              <w:top w:val="single" w:sz="4" w:space="0" w:color="000000"/>
              <w:left w:val="single" w:sz="4" w:space="0" w:color="000000"/>
              <w:bottom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 xml:space="preserve">Обеспечение совершенствования содержания образования посредством применения Интернет, ЭОР, ЦОР ресурсов </w:t>
            </w:r>
          </w:p>
          <w:p w:rsidR="00700001" w:rsidRPr="00585BE4" w:rsidRDefault="00700001" w:rsidP="00700001">
            <w:pPr>
              <w:jc w:val="both"/>
              <w:rPr>
                <w:rFonts w:ascii="Times New Roman" w:hAnsi="Times New Roman"/>
              </w:rPr>
            </w:pP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pPr>
            <w:r w:rsidRPr="00585BE4">
              <w:rPr>
                <w:rFonts w:ascii="Times New Roman" w:hAnsi="Times New Roman"/>
              </w:rPr>
              <w:t>Ведется целенаправленное накопление предметных презентаций; электронных дидактических материалов по предметам, актуального педагоги</w:t>
            </w:r>
            <w:r>
              <w:rPr>
                <w:rFonts w:ascii="Times New Roman" w:hAnsi="Times New Roman"/>
              </w:rPr>
              <w:t>ческого опыта работы педагогов</w:t>
            </w:r>
          </w:p>
        </w:tc>
      </w:tr>
      <w:tr w:rsidR="00700001" w:rsidRPr="00585BE4" w:rsidTr="00700001">
        <w:tc>
          <w:tcPr>
            <w:tcW w:w="2347" w:type="pct"/>
            <w:tcBorders>
              <w:top w:val="single" w:sz="4" w:space="0" w:color="000000"/>
              <w:left w:val="single" w:sz="4" w:space="0" w:color="000000"/>
              <w:bottom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 xml:space="preserve">Обеспечение совершенствования методов обучения посредством активного применения информационно – коммуникационных технологий </w:t>
            </w:r>
          </w:p>
          <w:p w:rsidR="00700001" w:rsidRPr="00585BE4" w:rsidRDefault="00700001" w:rsidP="00700001">
            <w:pPr>
              <w:jc w:val="both"/>
              <w:rPr>
                <w:rFonts w:ascii="Times New Roman" w:hAnsi="Times New Roman"/>
              </w:rPr>
            </w:pP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pPr>
            <w:r w:rsidRPr="00585BE4">
              <w:rPr>
                <w:rFonts w:ascii="Times New Roman" w:hAnsi="Times New Roman"/>
              </w:rPr>
              <w:t>Учителя школы прошли обучение на тематических курсах</w:t>
            </w:r>
            <w:r>
              <w:rPr>
                <w:rFonts w:ascii="Times New Roman" w:hAnsi="Times New Roman"/>
              </w:rPr>
              <w:t>,</w:t>
            </w:r>
            <w:r w:rsidRPr="00585BE4">
              <w:rPr>
                <w:rFonts w:ascii="Times New Roman" w:hAnsi="Times New Roman"/>
              </w:rPr>
              <w:t xml:space="preserve"> свой опыт они транслируют через публикацию разработок уроков на сайте школы, на открытых уроках, на практическ</w:t>
            </w:r>
            <w:r>
              <w:rPr>
                <w:rFonts w:ascii="Times New Roman" w:hAnsi="Times New Roman"/>
              </w:rPr>
              <w:t>их семинарах в рамках своих ШМО</w:t>
            </w:r>
          </w:p>
        </w:tc>
      </w:tr>
      <w:tr w:rsidR="00700001" w:rsidRPr="00585BE4" w:rsidTr="00700001">
        <w:tc>
          <w:tcPr>
            <w:tcW w:w="2347" w:type="pct"/>
            <w:tcBorders>
              <w:top w:val="single" w:sz="4" w:space="0" w:color="000000"/>
              <w:left w:val="single" w:sz="4" w:space="0" w:color="000000"/>
              <w:bottom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 xml:space="preserve">Обеспечение информационного обмена между всеми участниками образовательного процесса </w:t>
            </w:r>
          </w:p>
          <w:p w:rsidR="00700001" w:rsidRPr="00585BE4" w:rsidRDefault="00700001" w:rsidP="00700001">
            <w:pPr>
              <w:jc w:val="both"/>
              <w:rPr>
                <w:rFonts w:ascii="Times New Roman" w:hAnsi="Times New Roman"/>
              </w:rPr>
            </w:pP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Связь педагогического коллектива, родителей и учащихся осуществляется через электронный журнал «Дневник.ру».</w:t>
            </w:r>
          </w:p>
          <w:p w:rsidR="00700001" w:rsidRPr="00585BE4" w:rsidRDefault="00700001" w:rsidP="00700001">
            <w:pPr>
              <w:jc w:val="both"/>
            </w:pPr>
            <w:r w:rsidRPr="00585BE4">
              <w:rPr>
                <w:rFonts w:ascii="Times New Roman" w:hAnsi="Times New Roman"/>
              </w:rPr>
              <w:t>Обмен между учащимися, родителями и педколлективом обеспечивается через электронную почту школы, форум в электронном журнале, консультации с администрацией и пе</w:t>
            </w:r>
            <w:r>
              <w:rPr>
                <w:rFonts w:ascii="Times New Roman" w:hAnsi="Times New Roman"/>
              </w:rPr>
              <w:t>дагогическими работниками школы</w:t>
            </w:r>
          </w:p>
        </w:tc>
      </w:tr>
      <w:tr w:rsidR="00700001" w:rsidRPr="00585BE4" w:rsidTr="00700001">
        <w:tc>
          <w:tcPr>
            <w:tcW w:w="2347" w:type="pct"/>
            <w:tcBorders>
              <w:top w:val="single" w:sz="4" w:space="0" w:color="000000"/>
              <w:left w:val="single" w:sz="4" w:space="0" w:color="000000"/>
              <w:bottom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Обеспечение информационной открытости деятельности школы в сети Интернет, в иных</w:t>
            </w:r>
            <w:r>
              <w:rPr>
                <w:rFonts w:ascii="Times New Roman" w:hAnsi="Times New Roman"/>
              </w:rPr>
              <w:t xml:space="preserve"> средствах массовой информации </w:t>
            </w: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pPr>
            <w:r w:rsidRPr="00585BE4">
              <w:rPr>
                <w:rFonts w:ascii="Times New Roman" w:hAnsi="Times New Roman"/>
              </w:rPr>
              <w:t>Совершенствуется содержание и ст</w:t>
            </w:r>
            <w:r>
              <w:rPr>
                <w:rFonts w:ascii="Times New Roman" w:hAnsi="Times New Roman"/>
              </w:rPr>
              <w:t>руктура сайта школы</w:t>
            </w:r>
          </w:p>
        </w:tc>
      </w:tr>
      <w:tr w:rsidR="00700001" w:rsidRPr="00585BE4" w:rsidTr="00700001">
        <w:tc>
          <w:tcPr>
            <w:tcW w:w="2347" w:type="pct"/>
            <w:tcBorders>
              <w:top w:val="single" w:sz="4" w:space="0" w:color="000000"/>
              <w:left w:val="single" w:sz="4" w:space="0" w:color="000000"/>
              <w:bottom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 xml:space="preserve">Повышение ИКТ - компетентности учащихся в урочной и внеурочной, в проектной и учебно-исследовательской деятельности </w:t>
            </w:r>
          </w:p>
          <w:p w:rsidR="00700001" w:rsidRPr="00585BE4" w:rsidRDefault="00700001" w:rsidP="00700001">
            <w:pPr>
              <w:jc w:val="both"/>
              <w:rPr>
                <w:rFonts w:ascii="Times New Roman" w:hAnsi="Times New Roman"/>
              </w:rPr>
            </w:pPr>
          </w:p>
          <w:p w:rsidR="00700001" w:rsidRPr="00585BE4" w:rsidRDefault="00700001" w:rsidP="00700001">
            <w:pPr>
              <w:jc w:val="both"/>
              <w:rPr>
                <w:rFonts w:ascii="Times New Roman" w:hAnsi="Times New Roman"/>
              </w:rPr>
            </w:pPr>
          </w:p>
        </w:tc>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700001" w:rsidRPr="00585BE4" w:rsidRDefault="00700001" w:rsidP="00700001">
            <w:pPr>
              <w:jc w:val="both"/>
              <w:rPr>
                <w:rFonts w:ascii="Times New Roman" w:hAnsi="Times New Roman"/>
              </w:rPr>
            </w:pPr>
            <w:r w:rsidRPr="00585BE4">
              <w:rPr>
                <w:rFonts w:ascii="Times New Roman" w:hAnsi="Times New Roman"/>
              </w:rPr>
              <w:t xml:space="preserve">Разработаны и реализуются в рамках введения ФГОС НОО и ФГОС ООО программа формирования ИКТ – грамотности учащихся на уровне начального общего образования, программ формирования ИКТ – </w:t>
            </w:r>
          </w:p>
          <w:p w:rsidR="00700001" w:rsidRPr="00585BE4" w:rsidRDefault="00700001" w:rsidP="00700001">
            <w:pPr>
              <w:jc w:val="both"/>
            </w:pPr>
            <w:r w:rsidRPr="00585BE4">
              <w:rPr>
                <w:rFonts w:ascii="Times New Roman" w:hAnsi="Times New Roman"/>
              </w:rPr>
              <w:t>компетентности учащихся на уровне основного общего образования.  С целью развития ИКТ –компетентности учащихся реализуется план организации проектной и учебно-исследовательской деятель</w:t>
            </w:r>
            <w:r>
              <w:rPr>
                <w:rFonts w:ascii="Times New Roman" w:hAnsi="Times New Roman"/>
              </w:rPr>
              <w:t>ности</w:t>
            </w:r>
          </w:p>
        </w:tc>
      </w:tr>
    </w:tbl>
    <w:p w:rsidR="00700001" w:rsidRDefault="00700001" w:rsidP="00700001">
      <w:pPr>
        <w:jc w:val="center"/>
        <w:rPr>
          <w:rFonts w:ascii="Times New Roman" w:hAnsi="Times New Roman"/>
          <w:b/>
          <w:i/>
          <w:sz w:val="28"/>
          <w:szCs w:val="28"/>
        </w:rPr>
      </w:pPr>
    </w:p>
    <w:p w:rsidR="00700001" w:rsidRDefault="00700001" w:rsidP="00700001">
      <w:pPr>
        <w:ind w:firstLine="708"/>
        <w:jc w:val="both"/>
        <w:rPr>
          <w:rFonts w:ascii="Times New Roman" w:hAnsi="Times New Roman"/>
          <w:sz w:val="28"/>
          <w:szCs w:val="28"/>
        </w:rPr>
      </w:pPr>
      <w:r>
        <w:rPr>
          <w:rFonts w:ascii="Times New Roman" w:hAnsi="Times New Roman"/>
          <w:sz w:val="28"/>
          <w:szCs w:val="28"/>
        </w:rPr>
        <w:t xml:space="preserve">Весь коллектив школы на разном уровне включен в процесс информатизации образовательного процесса. Далее представлены </w:t>
      </w:r>
      <w:r w:rsidRPr="00B44B5C">
        <w:rPr>
          <w:rFonts w:ascii="Times New Roman" w:hAnsi="Times New Roman"/>
          <w:b/>
          <w:i/>
          <w:sz w:val="28"/>
          <w:szCs w:val="28"/>
        </w:rPr>
        <w:t xml:space="preserve">требования </w:t>
      </w:r>
      <w:r w:rsidR="00FA6101">
        <w:rPr>
          <w:rFonts w:ascii="Times New Roman" w:hAnsi="Times New Roman"/>
          <w:b/>
          <w:i/>
          <w:sz w:val="28"/>
          <w:szCs w:val="28"/>
        </w:rPr>
        <w:t>АООП ООО для учащихся с ОВЗ</w:t>
      </w:r>
      <w:r w:rsidR="00FA6101">
        <w:rPr>
          <w:rFonts w:ascii="Times New Roman" w:hAnsi="Times New Roman"/>
          <w:sz w:val="28"/>
          <w:szCs w:val="28"/>
        </w:rPr>
        <w:t xml:space="preserve"> </w:t>
      </w:r>
      <w:r>
        <w:rPr>
          <w:rFonts w:ascii="Times New Roman" w:hAnsi="Times New Roman"/>
          <w:sz w:val="28"/>
          <w:szCs w:val="28"/>
        </w:rPr>
        <w:t xml:space="preserve">к учебно-информационному обеспечению и условия, созданные в МБОУ СОШ № 194. </w:t>
      </w:r>
    </w:p>
    <w:p w:rsidR="00700001" w:rsidRDefault="00700001" w:rsidP="00700001">
      <w:pPr>
        <w:jc w:val="both"/>
        <w:rPr>
          <w:rFonts w:ascii="Times New Roman" w:hAnsi="Times New Roman"/>
          <w:sz w:val="28"/>
          <w:szCs w:val="28"/>
        </w:rPr>
      </w:pPr>
    </w:p>
    <w:tbl>
      <w:tblPr>
        <w:tblW w:w="5000" w:type="pct"/>
        <w:tblLook w:val="0000" w:firstRow="0" w:lastRow="0" w:firstColumn="0" w:lastColumn="0" w:noHBand="0" w:noVBand="0"/>
      </w:tblPr>
      <w:tblGrid>
        <w:gridCol w:w="7683"/>
        <w:gridCol w:w="1882"/>
      </w:tblGrid>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b/>
              </w:rPr>
            </w:pPr>
            <w:r w:rsidRPr="00B44B5C">
              <w:rPr>
                <w:rFonts w:ascii="Times New Roman" w:hAnsi="Times New Roman"/>
                <w:b/>
              </w:rPr>
              <w:t>Требования ФГОС ООО</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rPr>
                <w:b/>
              </w:rPr>
            </w:pPr>
            <w:r w:rsidRPr="00B44B5C">
              <w:rPr>
                <w:rFonts w:ascii="Times New Roman" w:hAnsi="Times New Roman"/>
                <w:b/>
              </w:rPr>
              <w:t>Соответствие условий</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Реализации индивидуальных образовательных планов учащихся, осуществления их самостоятельн</w:t>
            </w:r>
            <w:r>
              <w:rPr>
                <w:rFonts w:ascii="Times New Roman" w:hAnsi="Times New Roman"/>
              </w:rPr>
              <w:t>ой образовательной деятельности</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Ввода русского и иноязычного текста, распо</w:t>
            </w:r>
            <w:r>
              <w:rPr>
                <w:rFonts w:ascii="Times New Roman" w:hAnsi="Times New Roman"/>
              </w:rPr>
              <w:t>знавания сканированного текста</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-использования средств орфографического и синтаксического контроля русского текста</w:t>
            </w:r>
            <w:r>
              <w:rPr>
                <w:rFonts w:ascii="Times New Roman" w:hAnsi="Times New Roman"/>
              </w:rPr>
              <w:t xml:space="preserve"> и текста на иностранном языке</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-редактирования и структурирования текста с</w:t>
            </w:r>
            <w:r>
              <w:rPr>
                <w:rFonts w:ascii="Times New Roman" w:hAnsi="Times New Roman"/>
              </w:rPr>
              <w:t>редствами текстового редактора</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-создания и использования диаграмм различных видов (алгоритмических, концептуальных, классификационных, организационных, х</w:t>
            </w:r>
            <w:r>
              <w:rPr>
                <w:rFonts w:ascii="Times New Roman" w:hAnsi="Times New Roman"/>
              </w:rPr>
              <w:t>ронологических, родства и др.)</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-создания и использования специализированных географическ</w:t>
            </w:r>
            <w:r>
              <w:rPr>
                <w:rFonts w:ascii="Times New Roman" w:hAnsi="Times New Roman"/>
              </w:rPr>
              <w:t>их (в ГИС) и исторических карт</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Не имеется</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 xml:space="preserve">-создания виртуальных геометрических объектов, графических сообщений с проведением рукой произвольных линий </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Не имеется</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w:t>
            </w:r>
            <w:r>
              <w:rPr>
                <w:rFonts w:ascii="Times New Roman" w:hAnsi="Times New Roman"/>
              </w:rPr>
              <w:t>а и озвучивания видеосообщений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 xml:space="preserve">-выступления с аудио-, видео- и графическим экранным сопровождением </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 xml:space="preserve">-вывода информации на бумагу и т. п. и в трёхмерную материальную среду (печать) </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гипермедиасообщений в информационной ср</w:t>
            </w:r>
            <w:r>
              <w:rPr>
                <w:rFonts w:ascii="Times New Roman" w:hAnsi="Times New Roman"/>
              </w:rPr>
              <w:t>еде образовательного учреждения</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Pr>
                <w:rFonts w:ascii="Times New Roman" w:hAnsi="Times New Roman"/>
              </w:rPr>
              <w:t>-поиска и получения информации</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-использования источников информации на бумажных и цифровых носителях (в том числе в справочниках</w:t>
            </w:r>
            <w:r>
              <w:rPr>
                <w:rFonts w:ascii="Times New Roman" w:hAnsi="Times New Roman"/>
              </w:rPr>
              <w:t>, словарях, поисковых системах)</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-вещания (подкастинга), использования носимых аудиовидеоустройств для учебной деятельности на уроке и вне урок</w:t>
            </w:r>
            <w:r>
              <w:rPr>
                <w:rFonts w:ascii="Times New Roman" w:hAnsi="Times New Roman"/>
              </w:rPr>
              <w:t>а</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-общения в Интернете, взаимодействия в социальных группах и сетях, участия в форумах, группово</w:t>
            </w:r>
            <w:r>
              <w:rPr>
                <w:rFonts w:ascii="Times New Roman" w:hAnsi="Times New Roman"/>
              </w:rPr>
              <w:t>й работы над сообщениями (вики)</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-создания и заполнения баз да</w:t>
            </w:r>
            <w:r>
              <w:rPr>
                <w:rFonts w:ascii="Times New Roman" w:hAnsi="Times New Roman"/>
              </w:rPr>
              <w:t>нных, в том числе определителей,</w:t>
            </w:r>
            <w:r w:rsidRPr="00B44B5C">
              <w:rPr>
                <w:rFonts w:ascii="Times New Roman" w:hAnsi="Times New Roman"/>
              </w:rPr>
              <w:t xml:space="preserve"> наглядного представления и анали</w:t>
            </w:r>
            <w:r>
              <w:rPr>
                <w:rFonts w:ascii="Times New Roman" w:hAnsi="Times New Roman"/>
              </w:rPr>
              <w:t>за данных</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 xml:space="preserve">-включения учащихся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 </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w:t>
            </w:r>
            <w:r>
              <w:rPr>
                <w:rFonts w:ascii="Times New Roman" w:hAnsi="Times New Roman"/>
              </w:rPr>
              <w:t xml:space="preserve"> и кинестетических синтезаторов</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w:t>
            </w:r>
            <w:r>
              <w:rPr>
                <w:rFonts w:ascii="Times New Roman" w:hAnsi="Times New Roman"/>
              </w:rPr>
              <w:t>ных технологиях)</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-проектирования и конструирования, в том числе моделей с цифровым управлением и обратной связью, с использованием конструкторов; управле</w:t>
            </w:r>
            <w:r>
              <w:rPr>
                <w:rFonts w:ascii="Times New Roman" w:hAnsi="Times New Roman"/>
              </w:rPr>
              <w:t>ния объектами; программирования</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-занятий по изучению правил дорожного движения с использованием игр, оборудования, а</w:t>
            </w:r>
            <w:r>
              <w:rPr>
                <w:rFonts w:ascii="Times New Roman" w:hAnsi="Times New Roman"/>
              </w:rPr>
              <w:t xml:space="preserve"> также компьютерных тренажёров</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 xml:space="preserve">-размещения продуктов познавательной, учебно-исследовательской и проектной деятельности учащихся в информационно-образовательной среде образовательного учреждения </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w:t>
            </w:r>
            <w:r>
              <w:rPr>
                <w:rFonts w:ascii="Times New Roman" w:hAnsi="Times New Roman"/>
              </w:rPr>
              <w:t>риментов)</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w:t>
            </w:r>
            <w:r>
              <w:rPr>
                <w:rFonts w:ascii="Times New Roman" w:hAnsi="Times New Roman"/>
              </w:rPr>
              <w:t>роектной деятельности учащихся</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 проведения массовых мероприятий, собраний, представлений; досуга и общения учащихся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w:t>
            </w:r>
            <w:r>
              <w:rPr>
                <w:rFonts w:ascii="Times New Roman" w:hAnsi="Times New Roman"/>
              </w:rPr>
              <w:t>ием и мультимедиасопровождением</w:t>
            </w: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Соответствует</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sidRPr="00B44B5C">
              <w:rPr>
                <w:rFonts w:ascii="Times New Roman" w:hAnsi="Times New Roman"/>
              </w:rPr>
              <w:t>-вып</w:t>
            </w:r>
            <w:r>
              <w:rPr>
                <w:rFonts w:ascii="Times New Roman" w:hAnsi="Times New Roman"/>
              </w:rPr>
              <w:t>уска школьных печатных изданий</w:t>
            </w:r>
          </w:p>
          <w:p w:rsidR="00700001" w:rsidRPr="00B44B5C" w:rsidRDefault="00700001" w:rsidP="00700001">
            <w:pPr>
              <w:jc w:val="both"/>
              <w:rPr>
                <w:rFonts w:ascii="Times New Roman" w:hAnsi="Times New Roman"/>
              </w:rPr>
            </w:pP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Не имеется</w:t>
            </w:r>
          </w:p>
        </w:tc>
      </w:tr>
      <w:tr w:rsidR="00700001" w:rsidRPr="00B44B5C" w:rsidTr="00700001">
        <w:tc>
          <w:tcPr>
            <w:tcW w:w="4016" w:type="pct"/>
            <w:tcBorders>
              <w:top w:val="single" w:sz="4" w:space="0" w:color="000000"/>
              <w:left w:val="single" w:sz="4" w:space="0" w:color="000000"/>
              <w:bottom w:val="single" w:sz="4" w:space="0" w:color="000000"/>
            </w:tcBorders>
            <w:shd w:val="clear" w:color="auto" w:fill="auto"/>
          </w:tcPr>
          <w:p w:rsidR="00700001" w:rsidRPr="00B44B5C" w:rsidRDefault="00700001" w:rsidP="00700001">
            <w:pPr>
              <w:jc w:val="both"/>
              <w:rPr>
                <w:rFonts w:ascii="Times New Roman" w:hAnsi="Times New Roman"/>
              </w:rPr>
            </w:pPr>
            <w:r>
              <w:rPr>
                <w:rFonts w:ascii="Times New Roman" w:hAnsi="Times New Roman"/>
              </w:rPr>
              <w:t>работы школьного телевидения</w:t>
            </w:r>
          </w:p>
          <w:p w:rsidR="00700001" w:rsidRPr="00B44B5C" w:rsidRDefault="00700001" w:rsidP="00700001">
            <w:pPr>
              <w:jc w:val="both"/>
              <w:rPr>
                <w:rFonts w:ascii="Times New Roman" w:hAnsi="Times New Roman"/>
              </w:rPr>
            </w:pPr>
          </w:p>
        </w:tc>
        <w:tc>
          <w:tcPr>
            <w:tcW w:w="984" w:type="pct"/>
            <w:tcBorders>
              <w:top w:val="single" w:sz="4" w:space="0" w:color="000000"/>
              <w:left w:val="single" w:sz="4" w:space="0" w:color="000000"/>
              <w:bottom w:val="single" w:sz="4" w:space="0" w:color="000000"/>
              <w:right w:val="single" w:sz="4" w:space="0" w:color="000000"/>
            </w:tcBorders>
            <w:shd w:val="clear" w:color="auto" w:fill="auto"/>
          </w:tcPr>
          <w:p w:rsidR="00700001" w:rsidRPr="00B44B5C" w:rsidRDefault="00700001" w:rsidP="00700001">
            <w:pPr>
              <w:jc w:val="both"/>
            </w:pPr>
            <w:r w:rsidRPr="00B44B5C">
              <w:rPr>
                <w:rFonts w:ascii="Times New Roman" w:hAnsi="Times New Roman"/>
              </w:rPr>
              <w:t>Не имеется</w:t>
            </w:r>
          </w:p>
        </w:tc>
      </w:tr>
    </w:tbl>
    <w:p w:rsidR="00700001" w:rsidRPr="00F60069" w:rsidRDefault="00700001" w:rsidP="00700001">
      <w:pPr>
        <w:pStyle w:val="ac"/>
        <w:tabs>
          <w:tab w:val="left" w:pos="993"/>
        </w:tabs>
        <w:ind w:left="0" w:firstLine="709"/>
        <w:jc w:val="both"/>
        <w:rPr>
          <w:rFonts w:ascii="Times New Roman" w:hAnsi="Times New Roman"/>
          <w:sz w:val="28"/>
          <w:szCs w:val="28"/>
        </w:rPr>
      </w:pPr>
      <w:r w:rsidRPr="001B2344">
        <w:rPr>
          <w:rFonts w:ascii="Times New Roman" w:hAnsi="Times New Roman"/>
          <w:sz w:val="28"/>
          <w:szCs w:val="28"/>
        </w:rPr>
        <w:t>Все указанные виды деятельности обеспечиваются расходными материалами.</w:t>
      </w:r>
    </w:p>
    <w:p w:rsidR="00700001" w:rsidRPr="001B2344" w:rsidRDefault="00700001" w:rsidP="00700001">
      <w:pPr>
        <w:pStyle w:val="ac"/>
        <w:tabs>
          <w:tab w:val="left" w:pos="993"/>
        </w:tabs>
        <w:ind w:left="0" w:firstLine="709"/>
        <w:jc w:val="both"/>
        <w:rPr>
          <w:rFonts w:ascii="Times New Roman" w:hAnsi="Times New Roman"/>
          <w:sz w:val="28"/>
          <w:szCs w:val="28"/>
        </w:rPr>
      </w:pPr>
    </w:p>
    <w:p w:rsidR="00DC3AC5" w:rsidRPr="004049F9" w:rsidRDefault="00DC3AC5" w:rsidP="006E1828">
      <w:pPr>
        <w:tabs>
          <w:tab w:val="left" w:pos="1980"/>
        </w:tabs>
        <w:ind w:firstLine="567"/>
        <w:jc w:val="both"/>
        <w:rPr>
          <w:rFonts w:ascii="Times New Roman" w:hAnsi="Times New Roman"/>
          <w:b/>
          <w:color w:val="000000" w:themeColor="text1"/>
        </w:rPr>
      </w:pPr>
    </w:p>
    <w:sectPr w:rsidR="00DC3AC5" w:rsidRPr="004049F9" w:rsidSect="00CC19D8">
      <w:footerReference w:type="default" r:id="rId40"/>
      <w:type w:val="continuous"/>
      <w:pgSz w:w="11900" w:h="16840"/>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DF9" w:rsidRDefault="00FC1DF9" w:rsidP="006116A7">
      <w:r>
        <w:separator/>
      </w:r>
    </w:p>
  </w:endnote>
  <w:endnote w:type="continuationSeparator" w:id="0">
    <w:p w:rsidR="00FC1DF9" w:rsidRDefault="00FC1DF9" w:rsidP="00611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Lucida Grande CY">
    <w:altName w:val="Times New Roman"/>
    <w:charset w:val="59"/>
    <w:family w:val="auto"/>
    <w:pitch w:val="variable"/>
    <w:sig w:usb0="00000000" w:usb1="5000A1FF" w:usb2="00000000" w:usb3="00000000" w:csb0="000001B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Arial"/>
    <w:panose1 w:val="00000000000000000000"/>
    <w:charset w:val="CC"/>
    <w:family w:val="swiss"/>
    <w:notTrueType/>
    <w:pitch w:val="default"/>
    <w:sig w:usb0="00000203" w:usb1="00000000" w:usb2="00000000" w:usb3="00000000" w:csb0="00000005" w:csb1="00000000"/>
  </w:font>
  <w:font w:name="StempelGaramond Roman">
    <w:altName w:val="Times New Roman"/>
    <w:charset w:val="00"/>
    <w:family w:val="roman"/>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panose1 w:val="00000000000000000000"/>
    <w:charset w:val="00"/>
    <w:family w:val="decorative"/>
    <w:notTrueType/>
    <w:pitch w:val="variable"/>
    <w:sig w:usb0="00000203" w:usb1="00000000" w:usb2="00000000" w:usb3="00000000" w:csb0="00000005"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0531914"/>
      <w:docPartObj>
        <w:docPartGallery w:val="Page Numbers (Bottom of Page)"/>
        <w:docPartUnique/>
      </w:docPartObj>
    </w:sdtPr>
    <w:sdtEndPr/>
    <w:sdtContent>
      <w:p w:rsidR="00B96033" w:rsidRDefault="00B96033">
        <w:pPr>
          <w:pStyle w:val="aff"/>
          <w:jc w:val="right"/>
        </w:pPr>
        <w:r>
          <w:fldChar w:fldCharType="begin"/>
        </w:r>
        <w:r>
          <w:instrText>PAGE   \* MERGEFORMAT</w:instrText>
        </w:r>
        <w:r>
          <w:fldChar w:fldCharType="separate"/>
        </w:r>
        <w:r>
          <w:rPr>
            <w:noProof/>
          </w:rPr>
          <w:t>2</w:t>
        </w:r>
        <w:r>
          <w:fldChar w:fldCharType="end"/>
        </w:r>
      </w:p>
    </w:sdtContent>
  </w:sdt>
  <w:p w:rsidR="00B96033" w:rsidRDefault="00B96033">
    <w:pPr>
      <w:pStyle w:val="af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47259"/>
      <w:docPartObj>
        <w:docPartGallery w:val="Page Numbers (Bottom of Page)"/>
        <w:docPartUnique/>
      </w:docPartObj>
    </w:sdtPr>
    <w:sdtEndPr/>
    <w:sdtContent>
      <w:p w:rsidR="00B96033" w:rsidRDefault="00B96033">
        <w:pPr>
          <w:pStyle w:val="aff"/>
          <w:jc w:val="right"/>
        </w:pPr>
        <w:r>
          <w:fldChar w:fldCharType="begin"/>
        </w:r>
        <w:r>
          <w:instrText>PAGE   \* MERGEFORMAT</w:instrText>
        </w:r>
        <w:r>
          <w:fldChar w:fldCharType="separate"/>
        </w:r>
        <w:r w:rsidR="001177E8">
          <w:rPr>
            <w:noProof/>
          </w:rPr>
          <w:t>2</w:t>
        </w:r>
        <w:r>
          <w:fldChar w:fldCharType="end"/>
        </w:r>
      </w:p>
    </w:sdtContent>
  </w:sdt>
  <w:p w:rsidR="00B96033" w:rsidRDefault="00B96033">
    <w:pPr>
      <w:pStyle w:val="af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033" w:rsidRDefault="00B96033">
    <w:pPr>
      <w:pStyle w:val="aff"/>
      <w:jc w:val="right"/>
    </w:pPr>
    <w:r>
      <w:fldChar w:fldCharType="begin"/>
    </w:r>
    <w:r>
      <w:instrText xml:space="preserve"> PAGE   \* MERGEFORMAT </w:instrText>
    </w:r>
    <w:r>
      <w:fldChar w:fldCharType="separate"/>
    </w:r>
    <w:r w:rsidR="006E0597">
      <w:rPr>
        <w:noProof/>
      </w:rPr>
      <w:t>274</w:t>
    </w:r>
    <w:r>
      <w:rPr>
        <w:noProof/>
      </w:rPr>
      <w:fldChar w:fldCharType="end"/>
    </w:r>
  </w:p>
  <w:p w:rsidR="00B96033" w:rsidRDefault="00B96033">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DF9" w:rsidRDefault="00FC1DF9">
      <w:r>
        <w:separator/>
      </w:r>
    </w:p>
  </w:footnote>
  <w:footnote w:type="continuationSeparator" w:id="0">
    <w:p w:rsidR="00FC1DF9" w:rsidRDefault="00FC1DF9">
      <w:r>
        <w:continuationSeparator/>
      </w:r>
    </w:p>
  </w:footnote>
  <w:footnote w:id="1">
    <w:p w:rsidR="00B96033" w:rsidRPr="00275F4D" w:rsidRDefault="00B96033" w:rsidP="00692DA9">
      <w:pPr>
        <w:jc w:val="both"/>
        <w:rPr>
          <w:rFonts w:ascii="Times New Roman" w:hAnsi="Times New Roman"/>
          <w:sz w:val="20"/>
          <w:szCs w:val="20"/>
        </w:rPr>
      </w:pPr>
      <w:r w:rsidRPr="00275F4D">
        <w:rPr>
          <w:rStyle w:val="afff6"/>
          <w:sz w:val="20"/>
          <w:szCs w:val="20"/>
        </w:rPr>
        <w:footnoteRef/>
      </w:r>
      <w:r w:rsidRPr="00275F4D">
        <w:rPr>
          <w:rFonts w:ascii="Times New Roman" w:hAnsi="Times New Roman"/>
          <w:sz w:val="20"/>
          <w:szCs w:val="20"/>
        </w:rPr>
        <w:t xml:space="preserve"> Пр</w:t>
      </w:r>
      <w:r>
        <w:rPr>
          <w:rFonts w:ascii="Times New Roman" w:hAnsi="Times New Roman"/>
          <w:sz w:val="20"/>
          <w:szCs w:val="20"/>
        </w:rPr>
        <w:t>имерная пр</w:t>
      </w:r>
      <w:r w:rsidRPr="00275F4D">
        <w:rPr>
          <w:rFonts w:ascii="Times New Roman" w:hAnsi="Times New Roman"/>
          <w:sz w:val="20"/>
          <w:szCs w:val="20"/>
        </w:rPr>
        <w:t>ограмма определяет основной корпус  произведений, авторов, тем для каждой группы классов (с возможными пересечениями)</w:t>
      </w:r>
      <w:r>
        <w:rPr>
          <w:rFonts w:ascii="Times New Roman" w:hAnsi="Times New Roman"/>
          <w:sz w:val="20"/>
          <w:szCs w:val="20"/>
        </w:rPr>
        <w:t>. В</w:t>
      </w:r>
      <w:r w:rsidRPr="00275F4D">
        <w:rPr>
          <w:rFonts w:ascii="Times New Roman" w:hAnsi="Times New Roman"/>
          <w:sz w:val="20"/>
          <w:szCs w:val="20"/>
        </w:rPr>
        <w:t xml:space="preserve">се указания на классы носят рекомендательный характер. </w:t>
      </w:r>
    </w:p>
    <w:p w:rsidR="00B96033" w:rsidRDefault="00B96033" w:rsidP="00692DA9">
      <w:pPr>
        <w:jc w:val="both"/>
      </w:pPr>
    </w:p>
  </w:footnote>
  <w:footnote w:id="2">
    <w:p w:rsidR="00B96033" w:rsidRDefault="00B96033" w:rsidP="00DC23B9">
      <w:pPr>
        <w:pStyle w:val="afff4"/>
      </w:pPr>
      <w:r>
        <w:rPr>
          <w:rStyle w:val="afff6"/>
        </w:rPr>
        <w:footnoteRef/>
      </w:r>
      <w:r>
        <w:t xml:space="preserve"> Для освоения техник обработки материалов, необходимых для реализации проектного замысла, проводятся мастер-классы как форма внеурочной деятельности, посещаемая обучающимися по выбору.</w:t>
      </w:r>
    </w:p>
  </w:footnote>
  <w:footnote w:id="3">
    <w:p w:rsidR="00B96033" w:rsidRDefault="00B96033" w:rsidP="00DC23B9">
      <w:pPr>
        <w:pStyle w:val="afff4"/>
      </w:pPr>
      <w:r w:rsidRPr="00C77D43">
        <w:rPr>
          <w:rStyle w:val="afff6"/>
        </w:rPr>
        <w:footnoteRef/>
      </w:r>
      <w:r w:rsidRPr="00C77D43">
        <w:t xml:space="preserve"> Элементы  видов  спорта могут  быть заменены на другие</w:t>
      </w:r>
      <w:r w:rsidRPr="00DA34A9">
        <w:t xml:space="preserve">  с учетом наличия  материально-технической базы  в  общеобразовательной организации,  а так же  климато-географических  и региональных  особенностей.</w:t>
      </w:r>
    </w:p>
  </w:footnote>
  <w:footnote w:id="4">
    <w:p w:rsidR="00B96033" w:rsidRDefault="00B96033" w:rsidP="00DC23B9">
      <w:pPr>
        <w:pStyle w:val="afff4"/>
      </w:pPr>
      <w:r>
        <w:rPr>
          <w:rStyle w:val="afff6"/>
        </w:rPr>
        <w:footnoteRef/>
      </w:r>
      <w:r>
        <w:t xml:space="preserve"> Для бесснежных районов Российской Федерации или в отсутствие условий для занятий лыжной подготовкой разрешается заменять модуль «Лыжные гонки» на двигательную активность на свежем воздухе.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4"/>
        <w:u w:val="none"/>
      </w:rPr>
    </w:lvl>
    <w:lvl w:ilvl="1">
      <w:start w:val="1"/>
      <w:numFmt w:val="bullet"/>
      <w:lvlText w:val="•"/>
      <w:lvlJc w:val="left"/>
      <w:rPr>
        <w:rFonts w:ascii="Times New Roman" w:hAnsi="Times New Roman"/>
        <w:b w:val="0"/>
        <w:i w:val="0"/>
        <w:smallCaps w:val="0"/>
        <w:strike w:val="0"/>
        <w:color w:val="000000"/>
        <w:spacing w:val="0"/>
        <w:w w:val="100"/>
        <w:position w:val="0"/>
        <w:sz w:val="24"/>
        <w:u w:val="none"/>
      </w:rPr>
    </w:lvl>
    <w:lvl w:ilvl="2">
      <w:start w:val="1"/>
      <w:numFmt w:val="bullet"/>
      <w:lvlText w:val="•"/>
      <w:lvlJc w:val="left"/>
      <w:rPr>
        <w:rFonts w:ascii="Times New Roman" w:hAnsi="Times New Roman"/>
        <w:b w:val="0"/>
        <w:i w:val="0"/>
        <w:smallCaps w:val="0"/>
        <w:strike w:val="0"/>
        <w:color w:val="000000"/>
        <w:spacing w:val="0"/>
        <w:w w:val="100"/>
        <w:position w:val="0"/>
        <w:sz w:val="24"/>
        <w:u w:val="none"/>
      </w:rPr>
    </w:lvl>
    <w:lvl w:ilvl="3">
      <w:start w:val="1"/>
      <w:numFmt w:val="bullet"/>
      <w:lvlText w:val="•"/>
      <w:lvlJc w:val="left"/>
      <w:rPr>
        <w:rFonts w:ascii="Times New Roman" w:hAnsi="Times New Roman"/>
        <w:b w:val="0"/>
        <w:i w:val="0"/>
        <w:smallCaps w:val="0"/>
        <w:strike w:val="0"/>
        <w:color w:val="000000"/>
        <w:spacing w:val="0"/>
        <w:w w:val="100"/>
        <w:position w:val="0"/>
        <w:sz w:val="24"/>
        <w:u w:val="none"/>
      </w:rPr>
    </w:lvl>
    <w:lvl w:ilvl="4">
      <w:start w:val="1"/>
      <w:numFmt w:val="bullet"/>
      <w:lvlText w:val="•"/>
      <w:lvlJc w:val="left"/>
      <w:rPr>
        <w:rFonts w:ascii="Times New Roman" w:hAnsi="Times New Roman"/>
        <w:b w:val="0"/>
        <w:i w:val="0"/>
        <w:smallCaps w:val="0"/>
        <w:strike w:val="0"/>
        <w:color w:val="000000"/>
        <w:spacing w:val="0"/>
        <w:w w:val="100"/>
        <w:position w:val="0"/>
        <w:sz w:val="24"/>
        <w:u w:val="none"/>
      </w:rPr>
    </w:lvl>
    <w:lvl w:ilvl="5">
      <w:start w:val="1"/>
      <w:numFmt w:val="bullet"/>
      <w:lvlText w:val="•"/>
      <w:lvlJc w:val="left"/>
      <w:rPr>
        <w:rFonts w:ascii="Times New Roman" w:hAnsi="Times New Roman"/>
        <w:b w:val="0"/>
        <w:i w:val="0"/>
        <w:smallCaps w:val="0"/>
        <w:strike w:val="0"/>
        <w:color w:val="000000"/>
        <w:spacing w:val="0"/>
        <w:w w:val="100"/>
        <w:position w:val="0"/>
        <w:sz w:val="24"/>
        <w:u w:val="none"/>
      </w:rPr>
    </w:lvl>
    <w:lvl w:ilvl="6">
      <w:start w:val="1"/>
      <w:numFmt w:val="bullet"/>
      <w:lvlText w:val="•"/>
      <w:lvlJc w:val="left"/>
      <w:rPr>
        <w:rFonts w:ascii="Times New Roman" w:hAnsi="Times New Roman"/>
        <w:b w:val="0"/>
        <w:i w:val="0"/>
        <w:smallCaps w:val="0"/>
        <w:strike w:val="0"/>
        <w:color w:val="000000"/>
        <w:spacing w:val="0"/>
        <w:w w:val="100"/>
        <w:position w:val="0"/>
        <w:sz w:val="24"/>
        <w:u w:val="none"/>
      </w:rPr>
    </w:lvl>
    <w:lvl w:ilvl="7">
      <w:start w:val="1"/>
      <w:numFmt w:val="bullet"/>
      <w:lvlText w:val="•"/>
      <w:lvlJc w:val="left"/>
      <w:rPr>
        <w:rFonts w:ascii="Times New Roman" w:hAnsi="Times New Roman"/>
        <w:b w:val="0"/>
        <w:i w:val="0"/>
        <w:smallCaps w:val="0"/>
        <w:strike w:val="0"/>
        <w:color w:val="000000"/>
        <w:spacing w:val="0"/>
        <w:w w:val="100"/>
        <w:position w:val="0"/>
        <w:sz w:val="24"/>
        <w:u w:val="none"/>
      </w:rPr>
    </w:lvl>
    <w:lvl w:ilvl="8">
      <w:start w:val="1"/>
      <w:numFmt w:val="bullet"/>
      <w:lvlText w:val="•"/>
      <w:lvlJc w:val="left"/>
      <w:rPr>
        <w:rFonts w:ascii="Times New Roman" w:hAnsi="Times New Roman"/>
        <w:b w:val="0"/>
        <w:i w:val="0"/>
        <w:smallCaps w:val="0"/>
        <w:strike w:val="0"/>
        <w:color w:val="000000"/>
        <w:spacing w:val="0"/>
        <w:w w:val="100"/>
        <w:position w:val="0"/>
        <w:sz w:val="24"/>
        <w:u w:val="none"/>
      </w:rPr>
    </w:lvl>
  </w:abstractNum>
  <w:abstractNum w:abstractNumId="1">
    <w:nsid w:val="0000491C"/>
    <w:multiLevelType w:val="hybridMultilevel"/>
    <w:tmpl w:val="00004D06"/>
    <w:lvl w:ilvl="0" w:tplc="61E8829A">
      <w:start w:val="1"/>
      <w:numFmt w:val="decimal"/>
      <w:lvlText w:val="%1."/>
      <w:lvlJc w:val="left"/>
      <w:pPr>
        <w:tabs>
          <w:tab w:val="num" w:pos="720"/>
        </w:tabs>
        <w:ind w:left="720" w:hanging="360"/>
      </w:pPr>
    </w:lvl>
    <w:lvl w:ilvl="1" w:tplc="F2C89490">
      <w:numFmt w:val="decimal"/>
      <w:lvlText w:val=""/>
      <w:lvlJc w:val="left"/>
      <w:pPr>
        <w:ind w:left="0" w:firstLine="0"/>
      </w:pPr>
    </w:lvl>
    <w:lvl w:ilvl="2" w:tplc="E0826168">
      <w:numFmt w:val="decimal"/>
      <w:lvlText w:val=""/>
      <w:lvlJc w:val="left"/>
      <w:pPr>
        <w:ind w:left="0" w:firstLine="0"/>
      </w:pPr>
    </w:lvl>
    <w:lvl w:ilvl="3" w:tplc="59A21C5C">
      <w:numFmt w:val="decimal"/>
      <w:lvlText w:val=""/>
      <w:lvlJc w:val="left"/>
      <w:pPr>
        <w:ind w:left="0" w:firstLine="0"/>
      </w:pPr>
    </w:lvl>
    <w:lvl w:ilvl="4" w:tplc="55D4FB50">
      <w:numFmt w:val="decimal"/>
      <w:lvlText w:val=""/>
      <w:lvlJc w:val="left"/>
      <w:pPr>
        <w:ind w:left="0" w:firstLine="0"/>
      </w:pPr>
    </w:lvl>
    <w:lvl w:ilvl="5" w:tplc="F3A475A2">
      <w:numFmt w:val="decimal"/>
      <w:lvlText w:val=""/>
      <w:lvlJc w:val="left"/>
      <w:pPr>
        <w:ind w:left="0" w:firstLine="0"/>
      </w:pPr>
    </w:lvl>
    <w:lvl w:ilvl="6" w:tplc="2AB4AE7A">
      <w:numFmt w:val="decimal"/>
      <w:lvlText w:val=""/>
      <w:lvlJc w:val="left"/>
      <w:pPr>
        <w:ind w:left="0" w:firstLine="0"/>
      </w:pPr>
    </w:lvl>
    <w:lvl w:ilvl="7" w:tplc="ED2A27AA">
      <w:numFmt w:val="decimal"/>
      <w:lvlText w:val=""/>
      <w:lvlJc w:val="left"/>
      <w:pPr>
        <w:ind w:left="0" w:firstLine="0"/>
      </w:pPr>
    </w:lvl>
    <w:lvl w:ilvl="8" w:tplc="F0580390">
      <w:numFmt w:val="decimal"/>
      <w:lvlText w:val=""/>
      <w:lvlJc w:val="left"/>
      <w:pPr>
        <w:ind w:left="0" w:firstLine="0"/>
      </w:pPr>
    </w:lvl>
  </w:abstractNum>
  <w:abstractNum w:abstractNumId="2">
    <w:nsid w:val="00BD03FF"/>
    <w:multiLevelType w:val="hybridMultilevel"/>
    <w:tmpl w:val="1AE4DEE0"/>
    <w:name w:val="WW8Num3"/>
    <w:lvl w:ilvl="0" w:tplc="FED00192">
      <w:start w:val="1"/>
      <w:numFmt w:val="bullet"/>
      <w:lvlText w:val=""/>
      <w:lvlJc w:val="left"/>
      <w:pPr>
        <w:ind w:left="720" w:hanging="360"/>
      </w:pPr>
      <w:rPr>
        <w:rFonts w:ascii="Symbol" w:hAnsi="Symbol" w:hint="default"/>
      </w:rPr>
    </w:lvl>
    <w:lvl w:ilvl="1" w:tplc="93989FE8" w:tentative="1">
      <w:start w:val="1"/>
      <w:numFmt w:val="bullet"/>
      <w:lvlText w:val="o"/>
      <w:lvlJc w:val="left"/>
      <w:pPr>
        <w:ind w:left="1440" w:hanging="360"/>
      </w:pPr>
      <w:rPr>
        <w:rFonts w:ascii="Courier New" w:hAnsi="Courier New" w:cs="Courier New" w:hint="default"/>
      </w:rPr>
    </w:lvl>
    <w:lvl w:ilvl="2" w:tplc="039A63DE" w:tentative="1">
      <w:start w:val="1"/>
      <w:numFmt w:val="bullet"/>
      <w:lvlText w:val=""/>
      <w:lvlJc w:val="left"/>
      <w:pPr>
        <w:ind w:left="2160" w:hanging="360"/>
      </w:pPr>
      <w:rPr>
        <w:rFonts w:ascii="Wingdings" w:hAnsi="Wingdings" w:hint="default"/>
      </w:rPr>
    </w:lvl>
    <w:lvl w:ilvl="3" w:tplc="929E3D38" w:tentative="1">
      <w:start w:val="1"/>
      <w:numFmt w:val="bullet"/>
      <w:lvlText w:val=""/>
      <w:lvlJc w:val="left"/>
      <w:pPr>
        <w:ind w:left="2880" w:hanging="360"/>
      </w:pPr>
      <w:rPr>
        <w:rFonts w:ascii="Symbol" w:hAnsi="Symbol" w:hint="default"/>
      </w:rPr>
    </w:lvl>
    <w:lvl w:ilvl="4" w:tplc="EB7ED91E" w:tentative="1">
      <w:start w:val="1"/>
      <w:numFmt w:val="bullet"/>
      <w:lvlText w:val="o"/>
      <w:lvlJc w:val="left"/>
      <w:pPr>
        <w:ind w:left="3600" w:hanging="360"/>
      </w:pPr>
      <w:rPr>
        <w:rFonts w:ascii="Courier New" w:hAnsi="Courier New" w:cs="Courier New" w:hint="default"/>
      </w:rPr>
    </w:lvl>
    <w:lvl w:ilvl="5" w:tplc="0C7A0D2E" w:tentative="1">
      <w:start w:val="1"/>
      <w:numFmt w:val="bullet"/>
      <w:lvlText w:val=""/>
      <w:lvlJc w:val="left"/>
      <w:pPr>
        <w:ind w:left="4320" w:hanging="360"/>
      </w:pPr>
      <w:rPr>
        <w:rFonts w:ascii="Wingdings" w:hAnsi="Wingdings" w:hint="default"/>
      </w:rPr>
    </w:lvl>
    <w:lvl w:ilvl="6" w:tplc="DD48C4A0" w:tentative="1">
      <w:start w:val="1"/>
      <w:numFmt w:val="bullet"/>
      <w:lvlText w:val=""/>
      <w:lvlJc w:val="left"/>
      <w:pPr>
        <w:ind w:left="5040" w:hanging="360"/>
      </w:pPr>
      <w:rPr>
        <w:rFonts w:ascii="Symbol" w:hAnsi="Symbol" w:hint="default"/>
      </w:rPr>
    </w:lvl>
    <w:lvl w:ilvl="7" w:tplc="DB9C97BA" w:tentative="1">
      <w:start w:val="1"/>
      <w:numFmt w:val="bullet"/>
      <w:lvlText w:val="o"/>
      <w:lvlJc w:val="left"/>
      <w:pPr>
        <w:ind w:left="5760" w:hanging="360"/>
      </w:pPr>
      <w:rPr>
        <w:rFonts w:ascii="Courier New" w:hAnsi="Courier New" w:cs="Courier New" w:hint="default"/>
      </w:rPr>
    </w:lvl>
    <w:lvl w:ilvl="8" w:tplc="5962755C" w:tentative="1">
      <w:start w:val="1"/>
      <w:numFmt w:val="bullet"/>
      <w:lvlText w:val=""/>
      <w:lvlJc w:val="left"/>
      <w:pPr>
        <w:ind w:left="6480" w:hanging="360"/>
      </w:pPr>
      <w:rPr>
        <w:rFonts w:ascii="Wingdings" w:hAnsi="Wingdings" w:hint="default"/>
      </w:rPr>
    </w:lvl>
  </w:abstractNum>
  <w:abstractNum w:abstractNumId="3">
    <w:nsid w:val="01D73B22"/>
    <w:multiLevelType w:val="hybridMultilevel"/>
    <w:tmpl w:val="935EFA1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
    <w:nsid w:val="024F3B69"/>
    <w:multiLevelType w:val="hybridMultilevel"/>
    <w:tmpl w:val="B70CD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757321"/>
    <w:multiLevelType w:val="hybridMultilevel"/>
    <w:tmpl w:val="28C8DE7C"/>
    <w:lvl w:ilvl="0" w:tplc="1AD23860">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cs="Courier New" w:hint="default"/>
      </w:rPr>
    </w:lvl>
    <w:lvl w:ilvl="8" w:tplc="0419001B">
      <w:start w:val="1"/>
      <w:numFmt w:val="bullet"/>
      <w:lvlText w:val=""/>
      <w:lvlJc w:val="left"/>
      <w:pPr>
        <w:ind w:left="6480" w:hanging="360"/>
      </w:pPr>
      <w:rPr>
        <w:rFonts w:ascii="Wingdings" w:hAnsi="Wingdings" w:hint="default"/>
      </w:rPr>
    </w:lvl>
  </w:abstractNum>
  <w:abstractNum w:abstractNumId="6">
    <w:nsid w:val="02CD1850"/>
    <w:multiLevelType w:val="hybridMultilevel"/>
    <w:tmpl w:val="F3F2366C"/>
    <w:lvl w:ilvl="0" w:tplc="C9625EFC">
      <w:start w:val="1"/>
      <w:numFmt w:val="decimal"/>
      <w:lvlText w:val="%1."/>
      <w:lvlJc w:val="left"/>
      <w:pPr>
        <w:ind w:left="720" w:hanging="360"/>
      </w:pPr>
      <w:rPr>
        <w:rFonts w:cs="Times New Roman"/>
      </w:rPr>
    </w:lvl>
    <w:lvl w:ilvl="1" w:tplc="5568EB56">
      <w:start w:val="1"/>
      <w:numFmt w:val="lowerLetter"/>
      <w:lvlText w:val="%2."/>
      <w:lvlJc w:val="left"/>
      <w:pPr>
        <w:ind w:left="1440" w:hanging="360"/>
      </w:pPr>
      <w:rPr>
        <w:rFonts w:cs="Times New Roman"/>
      </w:rPr>
    </w:lvl>
    <w:lvl w:ilvl="2" w:tplc="08E22C84">
      <w:start w:val="1"/>
      <w:numFmt w:val="lowerRoman"/>
      <w:lvlText w:val="%3."/>
      <w:lvlJc w:val="right"/>
      <w:pPr>
        <w:ind w:left="2160" w:hanging="180"/>
      </w:pPr>
      <w:rPr>
        <w:rFonts w:cs="Times New Roman"/>
      </w:rPr>
    </w:lvl>
    <w:lvl w:ilvl="3" w:tplc="3E18A39E">
      <w:start w:val="1"/>
      <w:numFmt w:val="decimal"/>
      <w:lvlText w:val="%4."/>
      <w:lvlJc w:val="left"/>
      <w:pPr>
        <w:ind w:left="2880" w:hanging="360"/>
      </w:pPr>
      <w:rPr>
        <w:rFonts w:cs="Times New Roman"/>
      </w:rPr>
    </w:lvl>
    <w:lvl w:ilvl="4" w:tplc="7C14A37A">
      <w:start w:val="1"/>
      <w:numFmt w:val="lowerLetter"/>
      <w:lvlText w:val="%5."/>
      <w:lvlJc w:val="left"/>
      <w:pPr>
        <w:ind w:left="3600" w:hanging="360"/>
      </w:pPr>
      <w:rPr>
        <w:rFonts w:cs="Times New Roman"/>
      </w:rPr>
    </w:lvl>
    <w:lvl w:ilvl="5" w:tplc="301C15EE">
      <w:start w:val="1"/>
      <w:numFmt w:val="lowerRoman"/>
      <w:lvlText w:val="%6."/>
      <w:lvlJc w:val="right"/>
      <w:pPr>
        <w:ind w:left="4320" w:hanging="180"/>
      </w:pPr>
      <w:rPr>
        <w:rFonts w:cs="Times New Roman"/>
      </w:rPr>
    </w:lvl>
    <w:lvl w:ilvl="6" w:tplc="C07E42AC">
      <w:start w:val="1"/>
      <w:numFmt w:val="decimal"/>
      <w:lvlText w:val="%7."/>
      <w:lvlJc w:val="left"/>
      <w:pPr>
        <w:ind w:left="5040" w:hanging="360"/>
      </w:pPr>
      <w:rPr>
        <w:rFonts w:cs="Times New Roman"/>
      </w:rPr>
    </w:lvl>
    <w:lvl w:ilvl="7" w:tplc="2BC21298">
      <w:start w:val="1"/>
      <w:numFmt w:val="lowerLetter"/>
      <w:lvlText w:val="%8."/>
      <w:lvlJc w:val="left"/>
      <w:pPr>
        <w:ind w:left="5760" w:hanging="360"/>
      </w:pPr>
      <w:rPr>
        <w:rFonts w:cs="Times New Roman"/>
      </w:rPr>
    </w:lvl>
    <w:lvl w:ilvl="8" w:tplc="B8E00C40">
      <w:start w:val="1"/>
      <w:numFmt w:val="lowerRoman"/>
      <w:lvlText w:val="%9."/>
      <w:lvlJc w:val="right"/>
      <w:pPr>
        <w:ind w:left="6480" w:hanging="180"/>
      </w:pPr>
      <w:rPr>
        <w:rFonts w:cs="Times New Roman"/>
      </w:rPr>
    </w:lvl>
  </w:abstractNum>
  <w:abstractNum w:abstractNumId="7">
    <w:nsid w:val="04625B04"/>
    <w:multiLevelType w:val="hybridMultilevel"/>
    <w:tmpl w:val="3258E0C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9BB06C8"/>
    <w:multiLevelType w:val="multilevel"/>
    <w:tmpl w:val="3BF44FE4"/>
    <w:lvl w:ilvl="0">
      <w:start w:val="1"/>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0AA0562D"/>
    <w:multiLevelType w:val="hybridMultilevel"/>
    <w:tmpl w:val="BD98F8CA"/>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
    <w:nsid w:val="0B834F8F"/>
    <w:multiLevelType w:val="hybridMultilevel"/>
    <w:tmpl w:val="D436A34A"/>
    <w:lvl w:ilvl="0" w:tplc="0AA84960">
      <w:start w:val="1"/>
      <w:numFmt w:val="bullet"/>
      <w:lvlText w:val=""/>
      <w:lvlJc w:val="left"/>
      <w:pPr>
        <w:ind w:left="720" w:hanging="360"/>
      </w:pPr>
      <w:rPr>
        <w:rFonts w:ascii="Symbol" w:hAnsi="Symbol" w:hint="default"/>
      </w:rPr>
    </w:lvl>
    <w:lvl w:ilvl="1" w:tplc="52BC77BA">
      <w:start w:val="1"/>
      <w:numFmt w:val="bullet"/>
      <w:lvlText w:val="o"/>
      <w:lvlJc w:val="left"/>
      <w:pPr>
        <w:ind w:left="1440" w:hanging="360"/>
      </w:pPr>
      <w:rPr>
        <w:rFonts w:ascii="Courier New" w:hAnsi="Courier New" w:cs="Courier New" w:hint="default"/>
      </w:rPr>
    </w:lvl>
    <w:lvl w:ilvl="2" w:tplc="78B63DAA">
      <w:start w:val="1"/>
      <w:numFmt w:val="bullet"/>
      <w:lvlText w:val=""/>
      <w:lvlJc w:val="left"/>
      <w:pPr>
        <w:ind w:left="2160" w:hanging="360"/>
      </w:pPr>
      <w:rPr>
        <w:rFonts w:ascii="Wingdings" w:hAnsi="Wingdings" w:hint="default"/>
      </w:rPr>
    </w:lvl>
    <w:lvl w:ilvl="3" w:tplc="2216EA50">
      <w:start w:val="1"/>
      <w:numFmt w:val="bullet"/>
      <w:lvlText w:val=""/>
      <w:lvlJc w:val="left"/>
      <w:pPr>
        <w:ind w:left="2880" w:hanging="360"/>
      </w:pPr>
      <w:rPr>
        <w:rFonts w:ascii="Symbol" w:hAnsi="Symbol" w:hint="default"/>
      </w:rPr>
    </w:lvl>
    <w:lvl w:ilvl="4" w:tplc="9808106C">
      <w:start w:val="1"/>
      <w:numFmt w:val="bullet"/>
      <w:lvlText w:val="o"/>
      <w:lvlJc w:val="left"/>
      <w:pPr>
        <w:ind w:left="3600" w:hanging="360"/>
      </w:pPr>
      <w:rPr>
        <w:rFonts w:ascii="Courier New" w:hAnsi="Courier New" w:cs="Courier New" w:hint="default"/>
      </w:rPr>
    </w:lvl>
    <w:lvl w:ilvl="5" w:tplc="3FC60E96">
      <w:start w:val="1"/>
      <w:numFmt w:val="bullet"/>
      <w:lvlText w:val=""/>
      <w:lvlJc w:val="left"/>
      <w:pPr>
        <w:ind w:left="4320" w:hanging="360"/>
      </w:pPr>
      <w:rPr>
        <w:rFonts w:ascii="Wingdings" w:hAnsi="Wingdings" w:hint="default"/>
      </w:rPr>
    </w:lvl>
    <w:lvl w:ilvl="6" w:tplc="F8B82CD8">
      <w:start w:val="1"/>
      <w:numFmt w:val="bullet"/>
      <w:lvlText w:val=""/>
      <w:lvlJc w:val="left"/>
      <w:pPr>
        <w:ind w:left="5040" w:hanging="360"/>
      </w:pPr>
      <w:rPr>
        <w:rFonts w:ascii="Symbol" w:hAnsi="Symbol" w:hint="default"/>
      </w:rPr>
    </w:lvl>
    <w:lvl w:ilvl="7" w:tplc="A7285758">
      <w:start w:val="1"/>
      <w:numFmt w:val="bullet"/>
      <w:lvlText w:val="o"/>
      <w:lvlJc w:val="left"/>
      <w:pPr>
        <w:ind w:left="5760" w:hanging="360"/>
      </w:pPr>
      <w:rPr>
        <w:rFonts w:ascii="Courier New" w:hAnsi="Courier New" w:cs="Courier New" w:hint="default"/>
      </w:rPr>
    </w:lvl>
    <w:lvl w:ilvl="8" w:tplc="52F4DB1E">
      <w:start w:val="1"/>
      <w:numFmt w:val="bullet"/>
      <w:lvlText w:val=""/>
      <w:lvlJc w:val="left"/>
      <w:pPr>
        <w:ind w:left="6480" w:hanging="360"/>
      </w:pPr>
      <w:rPr>
        <w:rFonts w:ascii="Wingdings" w:hAnsi="Wingdings" w:hint="default"/>
      </w:rPr>
    </w:lvl>
  </w:abstractNum>
  <w:abstractNum w:abstractNumId="11">
    <w:nsid w:val="0CE55F08"/>
    <w:multiLevelType w:val="hybridMultilevel"/>
    <w:tmpl w:val="0178BF24"/>
    <w:lvl w:ilvl="0" w:tplc="988A8A52">
      <w:start w:val="1"/>
      <w:numFmt w:val="bullet"/>
      <w:lvlText w:val=""/>
      <w:lvlJc w:val="left"/>
      <w:pPr>
        <w:ind w:left="1429" w:hanging="360"/>
      </w:pPr>
      <w:rPr>
        <w:rFonts w:ascii="Symbol" w:hAnsi="Symbol" w:hint="default"/>
      </w:rPr>
    </w:lvl>
    <w:lvl w:ilvl="1" w:tplc="F97004CA">
      <w:start w:val="1"/>
      <w:numFmt w:val="bullet"/>
      <w:lvlText w:val="o"/>
      <w:lvlJc w:val="left"/>
      <w:pPr>
        <w:ind w:left="2149" w:hanging="360"/>
      </w:pPr>
      <w:rPr>
        <w:rFonts w:ascii="Courier New" w:hAnsi="Courier New" w:cs="Courier New" w:hint="default"/>
      </w:rPr>
    </w:lvl>
    <w:lvl w:ilvl="2" w:tplc="0DA6D610">
      <w:start w:val="1"/>
      <w:numFmt w:val="bullet"/>
      <w:lvlText w:val=""/>
      <w:lvlJc w:val="left"/>
      <w:pPr>
        <w:ind w:left="2869" w:hanging="360"/>
      </w:pPr>
      <w:rPr>
        <w:rFonts w:ascii="Wingdings" w:hAnsi="Wingdings" w:hint="default"/>
      </w:rPr>
    </w:lvl>
    <w:lvl w:ilvl="3" w:tplc="9E964EF8">
      <w:start w:val="1"/>
      <w:numFmt w:val="bullet"/>
      <w:lvlText w:val=""/>
      <w:lvlJc w:val="left"/>
      <w:pPr>
        <w:ind w:left="3589" w:hanging="360"/>
      </w:pPr>
      <w:rPr>
        <w:rFonts w:ascii="Symbol" w:hAnsi="Symbol" w:hint="default"/>
      </w:rPr>
    </w:lvl>
    <w:lvl w:ilvl="4" w:tplc="D1F42374">
      <w:start w:val="1"/>
      <w:numFmt w:val="bullet"/>
      <w:lvlText w:val="o"/>
      <w:lvlJc w:val="left"/>
      <w:pPr>
        <w:ind w:left="4309" w:hanging="360"/>
      </w:pPr>
      <w:rPr>
        <w:rFonts w:ascii="Courier New" w:hAnsi="Courier New" w:cs="Courier New" w:hint="default"/>
      </w:rPr>
    </w:lvl>
    <w:lvl w:ilvl="5" w:tplc="76A29228">
      <w:start w:val="1"/>
      <w:numFmt w:val="bullet"/>
      <w:lvlText w:val=""/>
      <w:lvlJc w:val="left"/>
      <w:pPr>
        <w:ind w:left="5029" w:hanging="360"/>
      </w:pPr>
      <w:rPr>
        <w:rFonts w:ascii="Wingdings" w:hAnsi="Wingdings" w:hint="default"/>
      </w:rPr>
    </w:lvl>
    <w:lvl w:ilvl="6" w:tplc="B3D2F61C">
      <w:start w:val="1"/>
      <w:numFmt w:val="bullet"/>
      <w:lvlText w:val=""/>
      <w:lvlJc w:val="left"/>
      <w:pPr>
        <w:ind w:left="5749" w:hanging="360"/>
      </w:pPr>
      <w:rPr>
        <w:rFonts w:ascii="Symbol" w:hAnsi="Symbol" w:hint="default"/>
      </w:rPr>
    </w:lvl>
    <w:lvl w:ilvl="7" w:tplc="412E1416">
      <w:start w:val="1"/>
      <w:numFmt w:val="bullet"/>
      <w:lvlText w:val="o"/>
      <w:lvlJc w:val="left"/>
      <w:pPr>
        <w:ind w:left="6469" w:hanging="360"/>
      </w:pPr>
      <w:rPr>
        <w:rFonts w:ascii="Courier New" w:hAnsi="Courier New" w:cs="Courier New" w:hint="default"/>
      </w:rPr>
    </w:lvl>
    <w:lvl w:ilvl="8" w:tplc="DD70AFE2">
      <w:start w:val="1"/>
      <w:numFmt w:val="bullet"/>
      <w:lvlText w:val=""/>
      <w:lvlJc w:val="left"/>
      <w:pPr>
        <w:ind w:left="7189" w:hanging="360"/>
      </w:pPr>
      <w:rPr>
        <w:rFonts w:ascii="Wingdings" w:hAnsi="Wingdings" w:hint="default"/>
      </w:rPr>
    </w:lvl>
  </w:abstractNum>
  <w:abstractNum w:abstractNumId="12">
    <w:nsid w:val="0F794BC0"/>
    <w:multiLevelType w:val="hybridMultilevel"/>
    <w:tmpl w:val="83EA2D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FB0101D"/>
    <w:multiLevelType w:val="hybridMultilevel"/>
    <w:tmpl w:val="4ABEF23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4650B25"/>
    <w:multiLevelType w:val="hybridMultilevel"/>
    <w:tmpl w:val="988E1746"/>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16880B14"/>
    <w:multiLevelType w:val="hybridMultilevel"/>
    <w:tmpl w:val="6EF2DB1A"/>
    <w:lvl w:ilvl="0" w:tplc="3B0A7578">
      <w:start w:val="1"/>
      <w:numFmt w:val="bullet"/>
      <w:lvlText w:val=""/>
      <w:lvlJc w:val="left"/>
      <w:pPr>
        <w:tabs>
          <w:tab w:val="num" w:pos="720"/>
        </w:tabs>
        <w:ind w:left="720" w:hanging="360"/>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7">
    <w:nsid w:val="1A462A1C"/>
    <w:multiLevelType w:val="hybridMultilevel"/>
    <w:tmpl w:val="3AB48BC0"/>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1E44F51"/>
    <w:multiLevelType w:val="hybridMultilevel"/>
    <w:tmpl w:val="4FBC3994"/>
    <w:lvl w:ilvl="0" w:tplc="E9FAA7C0">
      <w:start w:val="1"/>
      <w:numFmt w:val="bullet"/>
      <w:lvlText w:val=""/>
      <w:lvlJc w:val="left"/>
      <w:pPr>
        <w:ind w:left="720" w:hanging="360"/>
      </w:pPr>
      <w:rPr>
        <w:rFonts w:ascii="Wingdings" w:hAnsi="Wingdings" w:hint="default"/>
      </w:rPr>
    </w:lvl>
    <w:lvl w:ilvl="1" w:tplc="078E1E0E" w:tentative="1">
      <w:start w:val="1"/>
      <w:numFmt w:val="bullet"/>
      <w:lvlText w:val="o"/>
      <w:lvlJc w:val="left"/>
      <w:pPr>
        <w:ind w:left="1440" w:hanging="360"/>
      </w:pPr>
      <w:rPr>
        <w:rFonts w:ascii="Courier New" w:hAnsi="Courier New" w:cs="Courier New" w:hint="default"/>
      </w:rPr>
    </w:lvl>
    <w:lvl w:ilvl="2" w:tplc="494C5382" w:tentative="1">
      <w:start w:val="1"/>
      <w:numFmt w:val="bullet"/>
      <w:lvlText w:val=""/>
      <w:lvlJc w:val="left"/>
      <w:pPr>
        <w:ind w:left="2160" w:hanging="360"/>
      </w:pPr>
      <w:rPr>
        <w:rFonts w:ascii="Wingdings" w:hAnsi="Wingdings" w:hint="default"/>
      </w:rPr>
    </w:lvl>
    <w:lvl w:ilvl="3" w:tplc="22381E96" w:tentative="1">
      <w:start w:val="1"/>
      <w:numFmt w:val="bullet"/>
      <w:lvlText w:val=""/>
      <w:lvlJc w:val="left"/>
      <w:pPr>
        <w:ind w:left="2880" w:hanging="360"/>
      </w:pPr>
      <w:rPr>
        <w:rFonts w:ascii="Symbol" w:hAnsi="Symbol" w:hint="default"/>
      </w:rPr>
    </w:lvl>
    <w:lvl w:ilvl="4" w:tplc="A606AD2C" w:tentative="1">
      <w:start w:val="1"/>
      <w:numFmt w:val="bullet"/>
      <w:lvlText w:val="o"/>
      <w:lvlJc w:val="left"/>
      <w:pPr>
        <w:ind w:left="3600" w:hanging="360"/>
      </w:pPr>
      <w:rPr>
        <w:rFonts w:ascii="Courier New" w:hAnsi="Courier New" w:cs="Courier New" w:hint="default"/>
      </w:rPr>
    </w:lvl>
    <w:lvl w:ilvl="5" w:tplc="F520636A" w:tentative="1">
      <w:start w:val="1"/>
      <w:numFmt w:val="bullet"/>
      <w:lvlText w:val=""/>
      <w:lvlJc w:val="left"/>
      <w:pPr>
        <w:ind w:left="4320" w:hanging="360"/>
      </w:pPr>
      <w:rPr>
        <w:rFonts w:ascii="Wingdings" w:hAnsi="Wingdings" w:hint="default"/>
      </w:rPr>
    </w:lvl>
    <w:lvl w:ilvl="6" w:tplc="5A10A5CA" w:tentative="1">
      <w:start w:val="1"/>
      <w:numFmt w:val="bullet"/>
      <w:lvlText w:val=""/>
      <w:lvlJc w:val="left"/>
      <w:pPr>
        <w:ind w:left="5040" w:hanging="360"/>
      </w:pPr>
      <w:rPr>
        <w:rFonts w:ascii="Symbol" w:hAnsi="Symbol" w:hint="default"/>
      </w:rPr>
    </w:lvl>
    <w:lvl w:ilvl="7" w:tplc="B192E5A8" w:tentative="1">
      <w:start w:val="1"/>
      <w:numFmt w:val="bullet"/>
      <w:lvlText w:val="o"/>
      <w:lvlJc w:val="left"/>
      <w:pPr>
        <w:ind w:left="5760" w:hanging="360"/>
      </w:pPr>
      <w:rPr>
        <w:rFonts w:ascii="Courier New" w:hAnsi="Courier New" w:cs="Courier New" w:hint="default"/>
      </w:rPr>
    </w:lvl>
    <w:lvl w:ilvl="8" w:tplc="051C7E02" w:tentative="1">
      <w:start w:val="1"/>
      <w:numFmt w:val="bullet"/>
      <w:lvlText w:val=""/>
      <w:lvlJc w:val="left"/>
      <w:pPr>
        <w:ind w:left="6480" w:hanging="360"/>
      </w:pPr>
      <w:rPr>
        <w:rFonts w:ascii="Wingdings" w:hAnsi="Wingdings" w:hint="default"/>
      </w:rPr>
    </w:lvl>
  </w:abstractNum>
  <w:abstractNum w:abstractNumId="20">
    <w:nsid w:val="227513AA"/>
    <w:multiLevelType w:val="hybridMultilevel"/>
    <w:tmpl w:val="0DD065D8"/>
    <w:lvl w:ilvl="0" w:tplc="53EE2C74">
      <w:start w:val="1"/>
      <w:numFmt w:val="decimal"/>
      <w:lvlText w:val="%1."/>
      <w:lvlJc w:val="left"/>
      <w:pPr>
        <w:ind w:left="720" w:hanging="360"/>
      </w:pPr>
    </w:lvl>
    <w:lvl w:ilvl="1" w:tplc="CB68DF08">
      <w:start w:val="1"/>
      <w:numFmt w:val="lowerLetter"/>
      <w:lvlText w:val="%2."/>
      <w:lvlJc w:val="left"/>
      <w:pPr>
        <w:ind w:left="1440" w:hanging="360"/>
      </w:pPr>
    </w:lvl>
    <w:lvl w:ilvl="2" w:tplc="DC8A1DC8">
      <w:start w:val="1"/>
      <w:numFmt w:val="lowerRoman"/>
      <w:lvlText w:val="%3."/>
      <w:lvlJc w:val="right"/>
      <w:pPr>
        <w:ind w:left="2160" w:hanging="180"/>
      </w:pPr>
    </w:lvl>
    <w:lvl w:ilvl="3" w:tplc="D5129460">
      <w:start w:val="1"/>
      <w:numFmt w:val="decimal"/>
      <w:lvlText w:val="%4."/>
      <w:lvlJc w:val="left"/>
      <w:pPr>
        <w:ind w:left="2880" w:hanging="360"/>
      </w:pPr>
    </w:lvl>
    <w:lvl w:ilvl="4" w:tplc="964C572A">
      <w:start w:val="1"/>
      <w:numFmt w:val="lowerLetter"/>
      <w:lvlText w:val="%5."/>
      <w:lvlJc w:val="left"/>
      <w:pPr>
        <w:ind w:left="3600" w:hanging="360"/>
      </w:pPr>
    </w:lvl>
    <w:lvl w:ilvl="5" w:tplc="6D80675A">
      <w:start w:val="1"/>
      <w:numFmt w:val="lowerRoman"/>
      <w:lvlText w:val="%6."/>
      <w:lvlJc w:val="right"/>
      <w:pPr>
        <w:ind w:left="4320" w:hanging="180"/>
      </w:pPr>
    </w:lvl>
    <w:lvl w:ilvl="6" w:tplc="8142516E">
      <w:start w:val="1"/>
      <w:numFmt w:val="decimal"/>
      <w:lvlText w:val="%7."/>
      <w:lvlJc w:val="left"/>
      <w:pPr>
        <w:ind w:left="5040" w:hanging="360"/>
      </w:pPr>
    </w:lvl>
    <w:lvl w:ilvl="7" w:tplc="66B6AFD2">
      <w:start w:val="1"/>
      <w:numFmt w:val="lowerLetter"/>
      <w:lvlText w:val="%8."/>
      <w:lvlJc w:val="left"/>
      <w:pPr>
        <w:ind w:left="5760" w:hanging="360"/>
      </w:pPr>
    </w:lvl>
    <w:lvl w:ilvl="8" w:tplc="ADDA2084">
      <w:start w:val="1"/>
      <w:numFmt w:val="lowerRoman"/>
      <w:lvlText w:val="%9."/>
      <w:lvlJc w:val="right"/>
      <w:pPr>
        <w:ind w:left="6480" w:hanging="180"/>
      </w:pPr>
    </w:lvl>
  </w:abstractNum>
  <w:abstractNum w:abstractNumId="21">
    <w:nsid w:val="23E412FF"/>
    <w:multiLevelType w:val="hybridMultilevel"/>
    <w:tmpl w:val="EA2C4ACA"/>
    <w:lvl w:ilvl="0" w:tplc="3D5A0A34">
      <w:start w:val="1"/>
      <w:numFmt w:val="bullet"/>
      <w:lvlText w:val=""/>
      <w:lvlJc w:val="left"/>
      <w:pPr>
        <w:ind w:left="1429" w:hanging="360"/>
      </w:pPr>
      <w:rPr>
        <w:rFonts w:ascii="Symbol" w:hAnsi="Symbol" w:hint="default"/>
      </w:rPr>
    </w:lvl>
    <w:lvl w:ilvl="1" w:tplc="B7C0AF22">
      <w:start w:val="1"/>
      <w:numFmt w:val="bullet"/>
      <w:lvlText w:val="o"/>
      <w:lvlJc w:val="left"/>
      <w:pPr>
        <w:ind w:left="2149" w:hanging="360"/>
      </w:pPr>
      <w:rPr>
        <w:rFonts w:ascii="Courier New" w:hAnsi="Courier New" w:cs="Courier New" w:hint="default"/>
      </w:rPr>
    </w:lvl>
    <w:lvl w:ilvl="2" w:tplc="2E56FA88">
      <w:start w:val="1"/>
      <w:numFmt w:val="bullet"/>
      <w:lvlText w:val=""/>
      <w:lvlJc w:val="left"/>
      <w:pPr>
        <w:ind w:left="2869" w:hanging="360"/>
      </w:pPr>
      <w:rPr>
        <w:rFonts w:ascii="Wingdings" w:hAnsi="Wingdings" w:hint="default"/>
      </w:rPr>
    </w:lvl>
    <w:lvl w:ilvl="3" w:tplc="DC4CE3F2">
      <w:start w:val="1"/>
      <w:numFmt w:val="bullet"/>
      <w:lvlText w:val=""/>
      <w:lvlJc w:val="left"/>
      <w:pPr>
        <w:ind w:left="3589" w:hanging="360"/>
      </w:pPr>
      <w:rPr>
        <w:rFonts w:ascii="Symbol" w:hAnsi="Symbol" w:hint="default"/>
      </w:rPr>
    </w:lvl>
    <w:lvl w:ilvl="4" w:tplc="696839B6">
      <w:start w:val="1"/>
      <w:numFmt w:val="bullet"/>
      <w:lvlText w:val="o"/>
      <w:lvlJc w:val="left"/>
      <w:pPr>
        <w:ind w:left="4309" w:hanging="360"/>
      </w:pPr>
      <w:rPr>
        <w:rFonts w:ascii="Courier New" w:hAnsi="Courier New" w:cs="Courier New" w:hint="default"/>
      </w:rPr>
    </w:lvl>
    <w:lvl w:ilvl="5" w:tplc="754202F2">
      <w:start w:val="1"/>
      <w:numFmt w:val="bullet"/>
      <w:lvlText w:val=""/>
      <w:lvlJc w:val="left"/>
      <w:pPr>
        <w:ind w:left="5029" w:hanging="360"/>
      </w:pPr>
      <w:rPr>
        <w:rFonts w:ascii="Wingdings" w:hAnsi="Wingdings" w:hint="default"/>
      </w:rPr>
    </w:lvl>
    <w:lvl w:ilvl="6" w:tplc="43FA48A8">
      <w:start w:val="1"/>
      <w:numFmt w:val="bullet"/>
      <w:lvlText w:val=""/>
      <w:lvlJc w:val="left"/>
      <w:pPr>
        <w:ind w:left="5749" w:hanging="360"/>
      </w:pPr>
      <w:rPr>
        <w:rFonts w:ascii="Symbol" w:hAnsi="Symbol" w:hint="default"/>
      </w:rPr>
    </w:lvl>
    <w:lvl w:ilvl="7" w:tplc="E9BA3EDA">
      <w:start w:val="1"/>
      <w:numFmt w:val="bullet"/>
      <w:lvlText w:val="o"/>
      <w:lvlJc w:val="left"/>
      <w:pPr>
        <w:ind w:left="6469" w:hanging="360"/>
      </w:pPr>
      <w:rPr>
        <w:rFonts w:ascii="Courier New" w:hAnsi="Courier New" w:cs="Courier New" w:hint="default"/>
      </w:rPr>
    </w:lvl>
    <w:lvl w:ilvl="8" w:tplc="9EF4A456">
      <w:start w:val="1"/>
      <w:numFmt w:val="bullet"/>
      <w:lvlText w:val=""/>
      <w:lvlJc w:val="left"/>
      <w:pPr>
        <w:ind w:left="7189" w:hanging="360"/>
      </w:pPr>
      <w:rPr>
        <w:rFonts w:ascii="Wingdings" w:hAnsi="Wingdings" w:hint="default"/>
      </w:rPr>
    </w:lvl>
  </w:abstractNum>
  <w:abstractNum w:abstractNumId="22">
    <w:nsid w:val="2460331B"/>
    <w:multiLevelType w:val="hybridMultilevel"/>
    <w:tmpl w:val="C7BAE0E8"/>
    <w:lvl w:ilvl="0" w:tplc="D3C6F136">
      <w:start w:val="1"/>
      <w:numFmt w:val="bullet"/>
      <w:lvlText w:val=""/>
      <w:lvlJc w:val="left"/>
      <w:pPr>
        <w:ind w:left="1495" w:hanging="360"/>
      </w:pPr>
      <w:rPr>
        <w:rFonts w:ascii="Symbol" w:hAnsi="Symbol" w:hint="default"/>
      </w:rPr>
    </w:lvl>
    <w:lvl w:ilvl="1" w:tplc="04190019">
      <w:start w:val="1"/>
      <w:numFmt w:val="bullet"/>
      <w:lvlText w:val="o"/>
      <w:lvlJc w:val="left"/>
      <w:pPr>
        <w:ind w:left="2215" w:hanging="360"/>
      </w:pPr>
      <w:rPr>
        <w:rFonts w:ascii="Courier New" w:hAnsi="Courier New" w:cs="Courier New" w:hint="default"/>
      </w:rPr>
    </w:lvl>
    <w:lvl w:ilvl="2" w:tplc="0419001B">
      <w:start w:val="1"/>
      <w:numFmt w:val="bullet"/>
      <w:lvlText w:val=""/>
      <w:lvlJc w:val="left"/>
      <w:pPr>
        <w:ind w:left="2935" w:hanging="360"/>
      </w:pPr>
      <w:rPr>
        <w:rFonts w:ascii="Wingdings" w:hAnsi="Wingdings" w:hint="default"/>
      </w:rPr>
    </w:lvl>
    <w:lvl w:ilvl="3" w:tplc="0419000F">
      <w:start w:val="1"/>
      <w:numFmt w:val="bullet"/>
      <w:lvlText w:val=""/>
      <w:lvlJc w:val="left"/>
      <w:pPr>
        <w:ind w:left="3655" w:hanging="360"/>
      </w:pPr>
      <w:rPr>
        <w:rFonts w:ascii="Symbol" w:hAnsi="Symbol" w:hint="default"/>
      </w:rPr>
    </w:lvl>
    <w:lvl w:ilvl="4" w:tplc="04190019">
      <w:start w:val="1"/>
      <w:numFmt w:val="bullet"/>
      <w:lvlText w:val="o"/>
      <w:lvlJc w:val="left"/>
      <w:pPr>
        <w:ind w:left="4375" w:hanging="360"/>
      </w:pPr>
      <w:rPr>
        <w:rFonts w:ascii="Courier New" w:hAnsi="Courier New" w:cs="Courier New" w:hint="default"/>
      </w:rPr>
    </w:lvl>
    <w:lvl w:ilvl="5" w:tplc="0419001B">
      <w:start w:val="1"/>
      <w:numFmt w:val="bullet"/>
      <w:lvlText w:val=""/>
      <w:lvlJc w:val="left"/>
      <w:pPr>
        <w:ind w:left="5095" w:hanging="360"/>
      </w:pPr>
      <w:rPr>
        <w:rFonts w:ascii="Wingdings" w:hAnsi="Wingdings" w:hint="default"/>
      </w:rPr>
    </w:lvl>
    <w:lvl w:ilvl="6" w:tplc="0419000F">
      <w:start w:val="1"/>
      <w:numFmt w:val="bullet"/>
      <w:lvlText w:val=""/>
      <w:lvlJc w:val="left"/>
      <w:pPr>
        <w:ind w:left="5815" w:hanging="360"/>
      </w:pPr>
      <w:rPr>
        <w:rFonts w:ascii="Symbol" w:hAnsi="Symbol" w:hint="default"/>
      </w:rPr>
    </w:lvl>
    <w:lvl w:ilvl="7" w:tplc="04190019">
      <w:start w:val="1"/>
      <w:numFmt w:val="bullet"/>
      <w:lvlText w:val="o"/>
      <w:lvlJc w:val="left"/>
      <w:pPr>
        <w:ind w:left="6535" w:hanging="360"/>
      </w:pPr>
      <w:rPr>
        <w:rFonts w:ascii="Courier New" w:hAnsi="Courier New" w:cs="Courier New" w:hint="default"/>
      </w:rPr>
    </w:lvl>
    <w:lvl w:ilvl="8" w:tplc="0419001B">
      <w:start w:val="1"/>
      <w:numFmt w:val="bullet"/>
      <w:lvlText w:val=""/>
      <w:lvlJc w:val="left"/>
      <w:pPr>
        <w:ind w:left="7255" w:hanging="360"/>
      </w:pPr>
      <w:rPr>
        <w:rFonts w:ascii="Wingdings" w:hAnsi="Wingdings" w:hint="default"/>
      </w:rPr>
    </w:lvl>
  </w:abstractNum>
  <w:abstractNum w:abstractNumId="23">
    <w:nsid w:val="256A7D13"/>
    <w:multiLevelType w:val="hybridMultilevel"/>
    <w:tmpl w:val="49FA8442"/>
    <w:lvl w:ilvl="0" w:tplc="04190001">
      <w:start w:val="1"/>
      <w:numFmt w:val="decimal"/>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4">
    <w:nsid w:val="26570E12"/>
    <w:multiLevelType w:val="hybridMultilevel"/>
    <w:tmpl w:val="FB64C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6873E8A"/>
    <w:multiLevelType w:val="multilevel"/>
    <w:tmpl w:val="C62894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6B76C13"/>
    <w:multiLevelType w:val="hybridMultilevel"/>
    <w:tmpl w:val="98DA7CA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7BC0EDF"/>
    <w:multiLevelType w:val="hybridMultilevel"/>
    <w:tmpl w:val="87D0D468"/>
    <w:lvl w:ilvl="0" w:tplc="04190001">
      <w:start w:val="1"/>
      <w:numFmt w:val="decimal"/>
      <w:lvlText w:val="%1."/>
      <w:lvlJc w:val="left"/>
      <w:pPr>
        <w:tabs>
          <w:tab w:val="num" w:pos="720"/>
        </w:tabs>
        <w:ind w:left="720" w:hanging="360"/>
      </w:pPr>
    </w:lvl>
    <w:lvl w:ilvl="1" w:tplc="04190003">
      <w:numFmt w:val="decimal"/>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8">
    <w:nsid w:val="27CD1298"/>
    <w:multiLevelType w:val="multilevel"/>
    <w:tmpl w:val="E8BE70A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2AD02935"/>
    <w:multiLevelType w:val="multilevel"/>
    <w:tmpl w:val="376EC76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30">
    <w:nsid w:val="2B934FC4"/>
    <w:multiLevelType w:val="hybridMultilevel"/>
    <w:tmpl w:val="7D84B084"/>
    <w:lvl w:ilvl="0" w:tplc="04190001">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4190005">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4190001">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4190003">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4190005">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4190001">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4190003">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4190005">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nsid w:val="2D4A224D"/>
    <w:multiLevelType w:val="hybridMultilevel"/>
    <w:tmpl w:val="337A2C50"/>
    <w:lvl w:ilvl="0" w:tplc="F71A57F4">
      <w:start w:val="1"/>
      <w:numFmt w:val="decimal"/>
      <w:lvlText w:val="%1."/>
      <w:lvlJc w:val="left"/>
      <w:pPr>
        <w:ind w:left="720" w:hanging="360"/>
      </w:pPr>
      <w:rPr>
        <w:i w:val="0"/>
      </w:rPr>
    </w:lvl>
    <w:lvl w:ilvl="1" w:tplc="B9322386">
      <w:start w:val="1"/>
      <w:numFmt w:val="lowerLetter"/>
      <w:lvlText w:val="%2."/>
      <w:lvlJc w:val="left"/>
      <w:pPr>
        <w:ind w:left="1440" w:hanging="360"/>
      </w:pPr>
    </w:lvl>
    <w:lvl w:ilvl="2" w:tplc="28F6CA36">
      <w:start w:val="1"/>
      <w:numFmt w:val="lowerRoman"/>
      <w:lvlText w:val="%3."/>
      <w:lvlJc w:val="right"/>
      <w:pPr>
        <w:ind w:left="2160" w:hanging="180"/>
      </w:pPr>
    </w:lvl>
    <w:lvl w:ilvl="3" w:tplc="1E8EA602">
      <w:start w:val="1"/>
      <w:numFmt w:val="decimal"/>
      <w:lvlText w:val="%4."/>
      <w:lvlJc w:val="left"/>
      <w:pPr>
        <w:ind w:left="2880" w:hanging="360"/>
      </w:pPr>
    </w:lvl>
    <w:lvl w:ilvl="4" w:tplc="17D2162C">
      <w:start w:val="1"/>
      <w:numFmt w:val="lowerLetter"/>
      <w:lvlText w:val="%5."/>
      <w:lvlJc w:val="left"/>
      <w:pPr>
        <w:ind w:left="3600" w:hanging="360"/>
      </w:pPr>
    </w:lvl>
    <w:lvl w:ilvl="5" w:tplc="EF0E6CD0">
      <w:start w:val="1"/>
      <w:numFmt w:val="lowerRoman"/>
      <w:lvlText w:val="%6."/>
      <w:lvlJc w:val="right"/>
      <w:pPr>
        <w:ind w:left="4320" w:hanging="180"/>
      </w:pPr>
    </w:lvl>
    <w:lvl w:ilvl="6" w:tplc="07767B90">
      <w:start w:val="1"/>
      <w:numFmt w:val="decimal"/>
      <w:lvlText w:val="%7."/>
      <w:lvlJc w:val="left"/>
      <w:pPr>
        <w:ind w:left="5040" w:hanging="360"/>
      </w:pPr>
    </w:lvl>
    <w:lvl w:ilvl="7" w:tplc="E69C6A26">
      <w:start w:val="1"/>
      <w:numFmt w:val="lowerLetter"/>
      <w:lvlText w:val="%8."/>
      <w:lvlJc w:val="left"/>
      <w:pPr>
        <w:ind w:left="5760" w:hanging="360"/>
      </w:pPr>
    </w:lvl>
    <w:lvl w:ilvl="8" w:tplc="BBA8904C">
      <w:start w:val="1"/>
      <w:numFmt w:val="lowerRoman"/>
      <w:lvlText w:val="%9."/>
      <w:lvlJc w:val="right"/>
      <w:pPr>
        <w:ind w:left="6480" w:hanging="180"/>
      </w:pPr>
    </w:lvl>
  </w:abstractNum>
  <w:abstractNum w:abstractNumId="32">
    <w:nsid w:val="2E274884"/>
    <w:multiLevelType w:val="multilevel"/>
    <w:tmpl w:val="6E8A36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090413C"/>
    <w:multiLevelType w:val="multilevel"/>
    <w:tmpl w:val="7026E94A"/>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310A0863"/>
    <w:multiLevelType w:val="hybridMultilevel"/>
    <w:tmpl w:val="F044E976"/>
    <w:lvl w:ilvl="0" w:tplc="3B0A7578">
      <w:start w:val="1"/>
      <w:numFmt w:val="bullet"/>
      <w:lvlText w:val=""/>
      <w:lvlJc w:val="left"/>
      <w:pPr>
        <w:ind w:left="153" w:hanging="360"/>
      </w:pPr>
      <w:rPr>
        <w:rFonts w:ascii="Symbol" w:hAnsi="Symbol" w:hint="default"/>
      </w:rPr>
    </w:lvl>
    <w:lvl w:ilvl="1" w:tplc="04190019">
      <w:start w:val="1"/>
      <w:numFmt w:val="bullet"/>
      <w:lvlText w:val="o"/>
      <w:lvlJc w:val="left"/>
      <w:pPr>
        <w:ind w:left="873" w:hanging="360"/>
      </w:pPr>
      <w:rPr>
        <w:rFonts w:ascii="Courier New" w:hAnsi="Courier New" w:cs="Courier New" w:hint="default"/>
      </w:rPr>
    </w:lvl>
    <w:lvl w:ilvl="2" w:tplc="0419001B">
      <w:start w:val="1"/>
      <w:numFmt w:val="bullet"/>
      <w:lvlText w:val=""/>
      <w:lvlJc w:val="left"/>
      <w:pPr>
        <w:ind w:left="1593" w:hanging="360"/>
      </w:pPr>
      <w:rPr>
        <w:rFonts w:ascii="Wingdings" w:hAnsi="Wingdings" w:hint="default"/>
      </w:rPr>
    </w:lvl>
    <w:lvl w:ilvl="3" w:tplc="0419000F">
      <w:start w:val="1"/>
      <w:numFmt w:val="bullet"/>
      <w:lvlText w:val=""/>
      <w:lvlJc w:val="left"/>
      <w:pPr>
        <w:ind w:left="2313" w:hanging="360"/>
      </w:pPr>
      <w:rPr>
        <w:rFonts w:ascii="Symbol" w:hAnsi="Symbol" w:hint="default"/>
      </w:rPr>
    </w:lvl>
    <w:lvl w:ilvl="4" w:tplc="04190019">
      <w:start w:val="1"/>
      <w:numFmt w:val="bullet"/>
      <w:lvlText w:val="o"/>
      <w:lvlJc w:val="left"/>
      <w:pPr>
        <w:ind w:left="3033" w:hanging="360"/>
      </w:pPr>
      <w:rPr>
        <w:rFonts w:ascii="Courier New" w:hAnsi="Courier New" w:cs="Courier New" w:hint="default"/>
      </w:rPr>
    </w:lvl>
    <w:lvl w:ilvl="5" w:tplc="0419001B">
      <w:start w:val="1"/>
      <w:numFmt w:val="bullet"/>
      <w:lvlText w:val=""/>
      <w:lvlJc w:val="left"/>
      <w:pPr>
        <w:ind w:left="3753" w:hanging="360"/>
      </w:pPr>
      <w:rPr>
        <w:rFonts w:ascii="Wingdings" w:hAnsi="Wingdings" w:hint="default"/>
      </w:rPr>
    </w:lvl>
    <w:lvl w:ilvl="6" w:tplc="0419000F">
      <w:start w:val="1"/>
      <w:numFmt w:val="bullet"/>
      <w:lvlText w:val=""/>
      <w:lvlJc w:val="left"/>
      <w:pPr>
        <w:ind w:left="4473" w:hanging="360"/>
      </w:pPr>
      <w:rPr>
        <w:rFonts w:ascii="Symbol" w:hAnsi="Symbol" w:hint="default"/>
      </w:rPr>
    </w:lvl>
    <w:lvl w:ilvl="7" w:tplc="04190019">
      <w:start w:val="1"/>
      <w:numFmt w:val="bullet"/>
      <w:lvlText w:val="o"/>
      <w:lvlJc w:val="left"/>
      <w:pPr>
        <w:ind w:left="5193" w:hanging="360"/>
      </w:pPr>
      <w:rPr>
        <w:rFonts w:ascii="Courier New" w:hAnsi="Courier New" w:cs="Courier New" w:hint="default"/>
      </w:rPr>
    </w:lvl>
    <w:lvl w:ilvl="8" w:tplc="0419001B">
      <w:start w:val="1"/>
      <w:numFmt w:val="bullet"/>
      <w:lvlText w:val=""/>
      <w:lvlJc w:val="left"/>
      <w:pPr>
        <w:ind w:left="5913" w:hanging="360"/>
      </w:pPr>
      <w:rPr>
        <w:rFonts w:ascii="Wingdings" w:hAnsi="Wingdings" w:hint="default"/>
      </w:rPr>
    </w:lvl>
  </w:abstractNum>
  <w:abstractNum w:abstractNumId="35">
    <w:nsid w:val="3360339B"/>
    <w:multiLevelType w:val="hybridMultilevel"/>
    <w:tmpl w:val="1B8AC616"/>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44D20AB"/>
    <w:multiLevelType w:val="multilevel"/>
    <w:tmpl w:val="6E32032A"/>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7">
    <w:nsid w:val="355D6001"/>
    <w:multiLevelType w:val="hybridMultilevel"/>
    <w:tmpl w:val="3DB0F50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3932774D"/>
    <w:multiLevelType w:val="hybridMultilevel"/>
    <w:tmpl w:val="35C40BB2"/>
    <w:lvl w:ilvl="0" w:tplc="9FC01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B5438D2"/>
    <w:multiLevelType w:val="multilevel"/>
    <w:tmpl w:val="22161C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3C5975B1"/>
    <w:multiLevelType w:val="multilevel"/>
    <w:tmpl w:val="AA368AF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3C7C2133"/>
    <w:multiLevelType w:val="hybridMultilevel"/>
    <w:tmpl w:val="64F476FE"/>
    <w:lvl w:ilvl="0" w:tplc="04190001">
      <w:start w:val="1"/>
      <w:numFmt w:val="decimal"/>
      <w:pStyle w:val="a"/>
      <w:lvlText w:val="%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42">
    <w:nsid w:val="3D28597D"/>
    <w:multiLevelType w:val="hybridMultilevel"/>
    <w:tmpl w:val="D262AA5C"/>
    <w:lvl w:ilvl="0" w:tplc="4D6EFD7E">
      <w:start w:val="1"/>
      <w:numFmt w:val="decimal"/>
      <w:lvlText w:val="%1."/>
      <w:lvlJc w:val="right"/>
      <w:pPr>
        <w:ind w:left="1571" w:hanging="360"/>
      </w:pPr>
    </w:lvl>
    <w:lvl w:ilvl="1" w:tplc="58369600">
      <w:start w:val="1"/>
      <w:numFmt w:val="lowerLetter"/>
      <w:lvlText w:val="%2."/>
      <w:lvlJc w:val="left"/>
      <w:pPr>
        <w:ind w:left="2291" w:hanging="360"/>
      </w:pPr>
    </w:lvl>
    <w:lvl w:ilvl="2" w:tplc="1FEC18C6">
      <w:start w:val="1"/>
      <w:numFmt w:val="lowerRoman"/>
      <w:lvlText w:val="%3."/>
      <w:lvlJc w:val="right"/>
      <w:pPr>
        <w:ind w:left="3011" w:hanging="180"/>
      </w:pPr>
    </w:lvl>
    <w:lvl w:ilvl="3" w:tplc="B0845DCA">
      <w:start w:val="1"/>
      <w:numFmt w:val="decimal"/>
      <w:lvlText w:val="%4."/>
      <w:lvlJc w:val="left"/>
      <w:pPr>
        <w:ind w:left="3731" w:hanging="360"/>
      </w:pPr>
    </w:lvl>
    <w:lvl w:ilvl="4" w:tplc="95C8A410">
      <w:start w:val="1"/>
      <w:numFmt w:val="lowerLetter"/>
      <w:lvlText w:val="%5."/>
      <w:lvlJc w:val="left"/>
      <w:pPr>
        <w:ind w:left="4451" w:hanging="360"/>
      </w:pPr>
    </w:lvl>
    <w:lvl w:ilvl="5" w:tplc="86EA2A10">
      <w:start w:val="1"/>
      <w:numFmt w:val="lowerRoman"/>
      <w:lvlText w:val="%6."/>
      <w:lvlJc w:val="right"/>
      <w:pPr>
        <w:ind w:left="5171" w:hanging="180"/>
      </w:pPr>
    </w:lvl>
    <w:lvl w:ilvl="6" w:tplc="0CEC2A12">
      <w:start w:val="1"/>
      <w:numFmt w:val="decimal"/>
      <w:lvlText w:val="%7."/>
      <w:lvlJc w:val="left"/>
      <w:pPr>
        <w:ind w:left="5891" w:hanging="360"/>
      </w:pPr>
    </w:lvl>
    <w:lvl w:ilvl="7" w:tplc="59BE3C72">
      <w:start w:val="1"/>
      <w:numFmt w:val="lowerLetter"/>
      <w:lvlText w:val="%8."/>
      <w:lvlJc w:val="left"/>
      <w:pPr>
        <w:ind w:left="6611" w:hanging="360"/>
      </w:pPr>
    </w:lvl>
    <w:lvl w:ilvl="8" w:tplc="4CD640E8">
      <w:start w:val="1"/>
      <w:numFmt w:val="lowerRoman"/>
      <w:lvlText w:val="%9."/>
      <w:lvlJc w:val="right"/>
      <w:pPr>
        <w:ind w:left="7331" w:hanging="180"/>
      </w:pPr>
    </w:lvl>
  </w:abstractNum>
  <w:abstractNum w:abstractNumId="43">
    <w:nsid w:val="3EFE62DB"/>
    <w:multiLevelType w:val="multilevel"/>
    <w:tmpl w:val="48C64F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05C431A"/>
    <w:multiLevelType w:val="hybridMultilevel"/>
    <w:tmpl w:val="B4C465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432A5210"/>
    <w:multiLevelType w:val="hybridMultilevel"/>
    <w:tmpl w:val="F6269A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48CE58E4"/>
    <w:multiLevelType w:val="hybridMultilevel"/>
    <w:tmpl w:val="BC1E3E5E"/>
    <w:lvl w:ilvl="0" w:tplc="04190001">
      <w:start w:val="1"/>
      <w:numFmt w:val="decimal"/>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48">
    <w:nsid w:val="4D091B00"/>
    <w:multiLevelType w:val="multilevel"/>
    <w:tmpl w:val="3A4A7E16"/>
    <w:lvl w:ilvl="0">
      <w:start w:val="1"/>
      <w:numFmt w:val="decimal"/>
      <w:lvlText w:val="%1."/>
      <w:lvlJc w:val="left"/>
      <w:pPr>
        <w:ind w:left="507" w:hanging="405"/>
      </w:pPr>
      <w:rPr>
        <w:i w:val="0"/>
      </w:rPr>
    </w:lvl>
    <w:lvl w:ilvl="1">
      <w:start w:val="2"/>
      <w:numFmt w:val="decimal"/>
      <w:isLgl/>
      <w:lvlText w:val="%1.%2."/>
      <w:lvlJc w:val="left"/>
      <w:pPr>
        <w:ind w:left="1125" w:hanging="720"/>
      </w:pPr>
    </w:lvl>
    <w:lvl w:ilvl="2">
      <w:start w:val="1"/>
      <w:numFmt w:val="decimal"/>
      <w:isLgl/>
      <w:lvlText w:val="%1.%2.%3."/>
      <w:lvlJc w:val="left"/>
      <w:pPr>
        <w:ind w:left="1428" w:hanging="720"/>
      </w:pPr>
    </w:lvl>
    <w:lvl w:ilvl="3">
      <w:start w:val="1"/>
      <w:numFmt w:val="decimal"/>
      <w:isLgl/>
      <w:lvlText w:val="%1.%2.%3.%4."/>
      <w:lvlJc w:val="left"/>
      <w:pPr>
        <w:ind w:left="2091" w:hanging="1080"/>
      </w:pPr>
    </w:lvl>
    <w:lvl w:ilvl="4">
      <w:start w:val="1"/>
      <w:numFmt w:val="decimal"/>
      <w:isLgl/>
      <w:lvlText w:val="%1.%2.%3.%4.%5."/>
      <w:lvlJc w:val="left"/>
      <w:pPr>
        <w:ind w:left="2394" w:hanging="1080"/>
      </w:pPr>
    </w:lvl>
    <w:lvl w:ilvl="5">
      <w:start w:val="1"/>
      <w:numFmt w:val="decimal"/>
      <w:isLgl/>
      <w:lvlText w:val="%1.%2.%3.%4.%5.%6."/>
      <w:lvlJc w:val="left"/>
      <w:pPr>
        <w:ind w:left="3057" w:hanging="1440"/>
      </w:pPr>
    </w:lvl>
    <w:lvl w:ilvl="6">
      <w:start w:val="1"/>
      <w:numFmt w:val="decimal"/>
      <w:isLgl/>
      <w:lvlText w:val="%1.%2.%3.%4.%5.%6.%7."/>
      <w:lvlJc w:val="left"/>
      <w:pPr>
        <w:ind w:left="3720" w:hanging="1800"/>
      </w:pPr>
    </w:lvl>
    <w:lvl w:ilvl="7">
      <w:start w:val="1"/>
      <w:numFmt w:val="decimal"/>
      <w:isLgl/>
      <w:lvlText w:val="%1.%2.%3.%4.%5.%6.%7.%8."/>
      <w:lvlJc w:val="left"/>
      <w:pPr>
        <w:ind w:left="4023" w:hanging="1800"/>
      </w:pPr>
    </w:lvl>
    <w:lvl w:ilvl="8">
      <w:start w:val="1"/>
      <w:numFmt w:val="decimal"/>
      <w:isLgl/>
      <w:lvlText w:val="%1.%2.%3.%4.%5.%6.%7.%8.%9."/>
      <w:lvlJc w:val="left"/>
      <w:pPr>
        <w:ind w:left="4686" w:hanging="2160"/>
      </w:pPr>
    </w:lvl>
  </w:abstractNum>
  <w:abstractNum w:abstractNumId="49">
    <w:nsid w:val="50D66841"/>
    <w:multiLevelType w:val="hybridMultilevel"/>
    <w:tmpl w:val="824AC126"/>
    <w:lvl w:ilvl="0" w:tplc="E856D052">
      <w:start w:val="1"/>
      <w:numFmt w:val="bullet"/>
      <w:lvlText w:val=""/>
      <w:lvlJc w:val="left"/>
      <w:pPr>
        <w:ind w:left="720" w:hanging="360"/>
      </w:pPr>
      <w:rPr>
        <w:rFonts w:ascii="Symbol" w:hAnsi="Symbol" w:hint="default"/>
      </w:rPr>
    </w:lvl>
    <w:lvl w:ilvl="1" w:tplc="63669A4C">
      <w:start w:val="1"/>
      <w:numFmt w:val="bullet"/>
      <w:lvlText w:val="o"/>
      <w:lvlJc w:val="left"/>
      <w:pPr>
        <w:ind w:left="1440" w:hanging="360"/>
      </w:pPr>
      <w:rPr>
        <w:rFonts w:ascii="Courier New" w:hAnsi="Courier New" w:cs="Courier New" w:hint="default"/>
      </w:rPr>
    </w:lvl>
    <w:lvl w:ilvl="2" w:tplc="BC7C9882">
      <w:start w:val="1"/>
      <w:numFmt w:val="bullet"/>
      <w:lvlText w:val=""/>
      <w:lvlJc w:val="left"/>
      <w:pPr>
        <w:ind w:left="2160" w:hanging="360"/>
      </w:pPr>
      <w:rPr>
        <w:rFonts w:ascii="Wingdings" w:hAnsi="Wingdings" w:hint="default"/>
      </w:rPr>
    </w:lvl>
    <w:lvl w:ilvl="3" w:tplc="3AF42EC0">
      <w:start w:val="1"/>
      <w:numFmt w:val="bullet"/>
      <w:lvlText w:val=""/>
      <w:lvlJc w:val="left"/>
      <w:pPr>
        <w:ind w:left="2880" w:hanging="360"/>
      </w:pPr>
      <w:rPr>
        <w:rFonts w:ascii="Symbol" w:hAnsi="Symbol" w:hint="default"/>
      </w:rPr>
    </w:lvl>
    <w:lvl w:ilvl="4" w:tplc="FCF27E28">
      <w:start w:val="1"/>
      <w:numFmt w:val="bullet"/>
      <w:lvlText w:val="o"/>
      <w:lvlJc w:val="left"/>
      <w:pPr>
        <w:ind w:left="3600" w:hanging="360"/>
      </w:pPr>
      <w:rPr>
        <w:rFonts w:ascii="Courier New" w:hAnsi="Courier New" w:cs="Courier New" w:hint="default"/>
      </w:rPr>
    </w:lvl>
    <w:lvl w:ilvl="5" w:tplc="3F2844EC">
      <w:start w:val="1"/>
      <w:numFmt w:val="bullet"/>
      <w:lvlText w:val=""/>
      <w:lvlJc w:val="left"/>
      <w:pPr>
        <w:ind w:left="4320" w:hanging="360"/>
      </w:pPr>
      <w:rPr>
        <w:rFonts w:ascii="Wingdings" w:hAnsi="Wingdings" w:hint="default"/>
      </w:rPr>
    </w:lvl>
    <w:lvl w:ilvl="6" w:tplc="8C0AE6C8">
      <w:start w:val="1"/>
      <w:numFmt w:val="bullet"/>
      <w:lvlText w:val=""/>
      <w:lvlJc w:val="left"/>
      <w:pPr>
        <w:ind w:left="5040" w:hanging="360"/>
      </w:pPr>
      <w:rPr>
        <w:rFonts w:ascii="Symbol" w:hAnsi="Symbol" w:hint="default"/>
      </w:rPr>
    </w:lvl>
    <w:lvl w:ilvl="7" w:tplc="30A448B6">
      <w:start w:val="1"/>
      <w:numFmt w:val="bullet"/>
      <w:lvlText w:val="o"/>
      <w:lvlJc w:val="left"/>
      <w:pPr>
        <w:ind w:left="5760" w:hanging="360"/>
      </w:pPr>
      <w:rPr>
        <w:rFonts w:ascii="Courier New" w:hAnsi="Courier New" w:cs="Courier New" w:hint="default"/>
      </w:rPr>
    </w:lvl>
    <w:lvl w:ilvl="8" w:tplc="F78ECC36">
      <w:start w:val="1"/>
      <w:numFmt w:val="bullet"/>
      <w:lvlText w:val=""/>
      <w:lvlJc w:val="left"/>
      <w:pPr>
        <w:ind w:left="6480" w:hanging="360"/>
      </w:pPr>
      <w:rPr>
        <w:rFonts w:ascii="Wingdings" w:hAnsi="Wingdings" w:hint="default"/>
      </w:rPr>
    </w:lvl>
  </w:abstractNum>
  <w:abstractNum w:abstractNumId="50">
    <w:nsid w:val="52141CF6"/>
    <w:multiLevelType w:val="hybridMultilevel"/>
    <w:tmpl w:val="6650A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31F1B03"/>
    <w:multiLevelType w:val="hybridMultilevel"/>
    <w:tmpl w:val="F78EBA0E"/>
    <w:lvl w:ilvl="0" w:tplc="A0C88438">
      <w:start w:val="1"/>
      <w:numFmt w:val="bullet"/>
      <w:lvlText w:val=""/>
      <w:lvlJc w:val="left"/>
      <w:pPr>
        <w:tabs>
          <w:tab w:val="num" w:pos="1078"/>
        </w:tabs>
        <w:ind w:left="1078" w:hanging="358"/>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2">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u w:val="none" w:color="000000"/>
        <w:vertAlign w:val="baseline"/>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3">
    <w:nsid w:val="557D5FAA"/>
    <w:multiLevelType w:val="hybridMultilevel"/>
    <w:tmpl w:val="A0404472"/>
    <w:lvl w:ilvl="0" w:tplc="04190001">
      <w:start w:val="1"/>
      <w:numFmt w:val="decimal"/>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54">
    <w:nsid w:val="56C04992"/>
    <w:multiLevelType w:val="hybridMultilevel"/>
    <w:tmpl w:val="399C775C"/>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8AC0CFB"/>
    <w:multiLevelType w:val="hybridMultilevel"/>
    <w:tmpl w:val="673CC2C4"/>
    <w:lvl w:ilvl="0" w:tplc="8FB830C0">
      <w:start w:val="1"/>
      <w:numFmt w:val="bullet"/>
      <w:lvlText w:val=""/>
      <w:lvlJc w:val="left"/>
      <w:pPr>
        <w:ind w:left="720" w:hanging="360"/>
      </w:pPr>
      <w:rPr>
        <w:rFonts w:ascii="Symbol" w:hAnsi="Symbol" w:hint="default"/>
      </w:rPr>
    </w:lvl>
    <w:lvl w:ilvl="1" w:tplc="BD34F116">
      <w:start w:val="1"/>
      <w:numFmt w:val="bullet"/>
      <w:lvlText w:val="o"/>
      <w:lvlJc w:val="left"/>
      <w:pPr>
        <w:ind w:left="1440" w:hanging="360"/>
      </w:pPr>
      <w:rPr>
        <w:rFonts w:ascii="Courier New" w:hAnsi="Courier New" w:cs="Courier New" w:hint="default"/>
      </w:rPr>
    </w:lvl>
    <w:lvl w:ilvl="2" w:tplc="769A72FE">
      <w:start w:val="1"/>
      <w:numFmt w:val="bullet"/>
      <w:lvlText w:val=""/>
      <w:lvlJc w:val="left"/>
      <w:pPr>
        <w:ind w:left="2160" w:hanging="360"/>
      </w:pPr>
      <w:rPr>
        <w:rFonts w:ascii="Wingdings" w:hAnsi="Wingdings" w:hint="default"/>
      </w:rPr>
    </w:lvl>
    <w:lvl w:ilvl="3" w:tplc="03FE713A">
      <w:start w:val="1"/>
      <w:numFmt w:val="bullet"/>
      <w:lvlText w:val=""/>
      <w:lvlJc w:val="left"/>
      <w:pPr>
        <w:ind w:left="2880" w:hanging="360"/>
      </w:pPr>
      <w:rPr>
        <w:rFonts w:ascii="Symbol" w:hAnsi="Symbol" w:hint="default"/>
      </w:rPr>
    </w:lvl>
    <w:lvl w:ilvl="4" w:tplc="17B86204">
      <w:start w:val="1"/>
      <w:numFmt w:val="bullet"/>
      <w:lvlText w:val="o"/>
      <w:lvlJc w:val="left"/>
      <w:pPr>
        <w:ind w:left="3600" w:hanging="360"/>
      </w:pPr>
      <w:rPr>
        <w:rFonts w:ascii="Courier New" w:hAnsi="Courier New" w:cs="Courier New" w:hint="default"/>
      </w:rPr>
    </w:lvl>
    <w:lvl w:ilvl="5" w:tplc="88720102">
      <w:start w:val="1"/>
      <w:numFmt w:val="bullet"/>
      <w:lvlText w:val=""/>
      <w:lvlJc w:val="left"/>
      <w:pPr>
        <w:ind w:left="4320" w:hanging="360"/>
      </w:pPr>
      <w:rPr>
        <w:rFonts w:ascii="Wingdings" w:hAnsi="Wingdings" w:hint="default"/>
      </w:rPr>
    </w:lvl>
    <w:lvl w:ilvl="6" w:tplc="08CE1D0A">
      <w:start w:val="1"/>
      <w:numFmt w:val="bullet"/>
      <w:lvlText w:val=""/>
      <w:lvlJc w:val="left"/>
      <w:pPr>
        <w:ind w:left="5040" w:hanging="360"/>
      </w:pPr>
      <w:rPr>
        <w:rFonts w:ascii="Symbol" w:hAnsi="Symbol" w:hint="default"/>
      </w:rPr>
    </w:lvl>
    <w:lvl w:ilvl="7" w:tplc="8EEA45C4">
      <w:start w:val="1"/>
      <w:numFmt w:val="bullet"/>
      <w:lvlText w:val="o"/>
      <w:lvlJc w:val="left"/>
      <w:pPr>
        <w:ind w:left="5760" w:hanging="360"/>
      </w:pPr>
      <w:rPr>
        <w:rFonts w:ascii="Courier New" w:hAnsi="Courier New" w:cs="Courier New" w:hint="default"/>
      </w:rPr>
    </w:lvl>
    <w:lvl w:ilvl="8" w:tplc="064E5B80">
      <w:start w:val="1"/>
      <w:numFmt w:val="bullet"/>
      <w:lvlText w:val=""/>
      <w:lvlJc w:val="left"/>
      <w:pPr>
        <w:ind w:left="6480" w:hanging="360"/>
      </w:pPr>
      <w:rPr>
        <w:rFonts w:ascii="Wingdings" w:hAnsi="Wingdings" w:hint="default"/>
      </w:rPr>
    </w:lvl>
  </w:abstractNum>
  <w:abstractNum w:abstractNumId="56">
    <w:nsid w:val="5A930C38"/>
    <w:multiLevelType w:val="multilevel"/>
    <w:tmpl w:val="33F8FBD2"/>
    <w:lvl w:ilvl="0">
      <w:start w:val="1"/>
      <w:numFmt w:val="decimal"/>
      <w:lvlText w:val="%1."/>
      <w:lvlJc w:val="left"/>
      <w:pPr>
        <w:ind w:left="1069" w:hanging="360"/>
      </w:pPr>
    </w:lvl>
    <w:lvl w:ilvl="1">
      <w:start w:val="2"/>
      <w:numFmt w:val="decimal"/>
      <w:isLgl/>
      <w:lvlText w:val="%1.%2."/>
      <w:lvlJc w:val="left"/>
      <w:pPr>
        <w:ind w:left="1429" w:hanging="720"/>
      </w:pPr>
    </w:lvl>
    <w:lvl w:ilvl="2">
      <w:start w:val="4"/>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57">
    <w:nsid w:val="5AE727C5"/>
    <w:multiLevelType w:val="hybridMultilevel"/>
    <w:tmpl w:val="BD9C8AAC"/>
    <w:lvl w:ilvl="0" w:tplc="04190001">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960"/>
        </w:tabs>
        <w:ind w:left="960" w:hanging="360"/>
      </w:pPr>
      <w:rPr>
        <w:rFont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8">
    <w:nsid w:val="5B436CB6"/>
    <w:multiLevelType w:val="hybridMultilevel"/>
    <w:tmpl w:val="7C7C184E"/>
    <w:lvl w:ilvl="0" w:tplc="04190001">
      <w:start w:val="1"/>
      <w:numFmt w:val="decimal"/>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59">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0">
    <w:nsid w:val="5DA41735"/>
    <w:multiLevelType w:val="multilevel"/>
    <w:tmpl w:val="416AD5CC"/>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2">
    <w:nsid w:val="60A5688B"/>
    <w:multiLevelType w:val="hybridMultilevel"/>
    <w:tmpl w:val="A86A8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631B61B4"/>
    <w:multiLevelType w:val="hybridMultilevel"/>
    <w:tmpl w:val="0D7494A8"/>
    <w:lvl w:ilvl="0" w:tplc="35208E36">
      <w:start w:val="1"/>
      <w:numFmt w:val="bullet"/>
      <w:lvlText w:val=""/>
      <w:lvlJc w:val="left"/>
      <w:pPr>
        <w:ind w:left="1429" w:hanging="360"/>
      </w:pPr>
      <w:rPr>
        <w:rFonts w:ascii="Symbol" w:hAnsi="Symbol" w:cs="Symbol" w:hint="default"/>
      </w:rPr>
    </w:lvl>
    <w:lvl w:ilvl="1" w:tplc="04190019">
      <w:start w:val="1"/>
      <w:numFmt w:val="bullet"/>
      <w:lvlText w:val="o"/>
      <w:lvlJc w:val="left"/>
      <w:pPr>
        <w:ind w:left="2149" w:hanging="360"/>
      </w:pPr>
      <w:rPr>
        <w:rFonts w:ascii="Courier New" w:hAnsi="Courier New" w:cs="Courier New" w:hint="default"/>
      </w:rPr>
    </w:lvl>
    <w:lvl w:ilvl="2" w:tplc="0419001B">
      <w:start w:val="1"/>
      <w:numFmt w:val="bullet"/>
      <w:lvlText w:val=""/>
      <w:lvlJc w:val="left"/>
      <w:pPr>
        <w:ind w:left="2869" w:hanging="360"/>
      </w:pPr>
      <w:rPr>
        <w:rFonts w:ascii="Wingdings" w:hAnsi="Wingdings" w:cs="Wingdings" w:hint="default"/>
      </w:rPr>
    </w:lvl>
    <w:lvl w:ilvl="3" w:tplc="0419000F">
      <w:start w:val="1"/>
      <w:numFmt w:val="bullet"/>
      <w:lvlText w:val=""/>
      <w:lvlJc w:val="left"/>
      <w:pPr>
        <w:ind w:left="3589" w:hanging="360"/>
      </w:pPr>
      <w:rPr>
        <w:rFonts w:ascii="Symbol" w:hAnsi="Symbol" w:cs="Symbol" w:hint="default"/>
      </w:rPr>
    </w:lvl>
    <w:lvl w:ilvl="4" w:tplc="04190019">
      <w:start w:val="1"/>
      <w:numFmt w:val="bullet"/>
      <w:lvlText w:val="o"/>
      <w:lvlJc w:val="left"/>
      <w:pPr>
        <w:ind w:left="4309" w:hanging="360"/>
      </w:pPr>
      <w:rPr>
        <w:rFonts w:ascii="Courier New" w:hAnsi="Courier New" w:cs="Courier New" w:hint="default"/>
      </w:rPr>
    </w:lvl>
    <w:lvl w:ilvl="5" w:tplc="0419001B">
      <w:start w:val="1"/>
      <w:numFmt w:val="bullet"/>
      <w:lvlText w:val=""/>
      <w:lvlJc w:val="left"/>
      <w:pPr>
        <w:ind w:left="5029" w:hanging="360"/>
      </w:pPr>
      <w:rPr>
        <w:rFonts w:ascii="Wingdings" w:hAnsi="Wingdings" w:cs="Wingdings" w:hint="default"/>
      </w:rPr>
    </w:lvl>
    <w:lvl w:ilvl="6" w:tplc="0419000F">
      <w:start w:val="1"/>
      <w:numFmt w:val="bullet"/>
      <w:lvlText w:val=""/>
      <w:lvlJc w:val="left"/>
      <w:pPr>
        <w:ind w:left="5749" w:hanging="360"/>
      </w:pPr>
      <w:rPr>
        <w:rFonts w:ascii="Symbol" w:hAnsi="Symbol" w:cs="Symbol" w:hint="default"/>
      </w:rPr>
    </w:lvl>
    <w:lvl w:ilvl="7" w:tplc="04190019">
      <w:start w:val="1"/>
      <w:numFmt w:val="bullet"/>
      <w:lvlText w:val="o"/>
      <w:lvlJc w:val="left"/>
      <w:pPr>
        <w:ind w:left="6469" w:hanging="360"/>
      </w:pPr>
      <w:rPr>
        <w:rFonts w:ascii="Courier New" w:hAnsi="Courier New" w:cs="Courier New" w:hint="default"/>
      </w:rPr>
    </w:lvl>
    <w:lvl w:ilvl="8" w:tplc="0419001B">
      <w:start w:val="1"/>
      <w:numFmt w:val="bullet"/>
      <w:lvlText w:val=""/>
      <w:lvlJc w:val="left"/>
      <w:pPr>
        <w:ind w:left="7189" w:hanging="360"/>
      </w:pPr>
      <w:rPr>
        <w:rFonts w:ascii="Wingdings" w:hAnsi="Wingdings" w:cs="Wingdings" w:hint="default"/>
      </w:rPr>
    </w:lvl>
  </w:abstractNum>
  <w:abstractNum w:abstractNumId="64">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67271A21"/>
    <w:multiLevelType w:val="hybridMultilevel"/>
    <w:tmpl w:val="45A647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7">
    <w:nsid w:val="69FF37AA"/>
    <w:multiLevelType w:val="hybridMultilevel"/>
    <w:tmpl w:val="E952771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nsid w:val="6A405AD0"/>
    <w:multiLevelType w:val="hybridMultilevel"/>
    <w:tmpl w:val="4F000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C204875"/>
    <w:multiLevelType w:val="hybridMultilevel"/>
    <w:tmpl w:val="AC4C64D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6C3B5CF1"/>
    <w:multiLevelType w:val="hybridMultilevel"/>
    <w:tmpl w:val="C3ECEE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nsid w:val="6CD03190"/>
    <w:multiLevelType w:val="hybridMultilevel"/>
    <w:tmpl w:val="27184CDA"/>
    <w:lvl w:ilvl="0" w:tplc="7EF60810">
      <w:start w:val="1"/>
      <w:numFmt w:val="decimal"/>
      <w:lvlText w:val="%1."/>
      <w:lvlJc w:val="left"/>
      <w:pPr>
        <w:ind w:left="720" w:hanging="360"/>
      </w:pPr>
    </w:lvl>
    <w:lvl w:ilvl="1" w:tplc="BE0C82BE">
      <w:start w:val="1"/>
      <w:numFmt w:val="lowerLetter"/>
      <w:lvlText w:val="%2."/>
      <w:lvlJc w:val="left"/>
      <w:pPr>
        <w:ind w:left="1440" w:hanging="360"/>
      </w:pPr>
    </w:lvl>
    <w:lvl w:ilvl="2" w:tplc="3460A496">
      <w:start w:val="1"/>
      <w:numFmt w:val="lowerRoman"/>
      <w:lvlText w:val="%3."/>
      <w:lvlJc w:val="right"/>
      <w:pPr>
        <w:ind w:left="2160" w:hanging="180"/>
      </w:pPr>
    </w:lvl>
    <w:lvl w:ilvl="3" w:tplc="8C504EB2">
      <w:start w:val="1"/>
      <w:numFmt w:val="decimal"/>
      <w:lvlText w:val="%4."/>
      <w:lvlJc w:val="left"/>
      <w:pPr>
        <w:ind w:left="2880" w:hanging="360"/>
      </w:pPr>
    </w:lvl>
    <w:lvl w:ilvl="4" w:tplc="9C3C2942">
      <w:start w:val="1"/>
      <w:numFmt w:val="lowerLetter"/>
      <w:lvlText w:val="%5."/>
      <w:lvlJc w:val="left"/>
      <w:pPr>
        <w:ind w:left="3600" w:hanging="360"/>
      </w:pPr>
    </w:lvl>
    <w:lvl w:ilvl="5" w:tplc="52B6808E">
      <w:start w:val="1"/>
      <w:numFmt w:val="lowerRoman"/>
      <w:lvlText w:val="%6."/>
      <w:lvlJc w:val="right"/>
      <w:pPr>
        <w:ind w:left="4320" w:hanging="180"/>
      </w:pPr>
    </w:lvl>
    <w:lvl w:ilvl="6" w:tplc="38CEC53A">
      <w:start w:val="1"/>
      <w:numFmt w:val="decimal"/>
      <w:lvlText w:val="%7."/>
      <w:lvlJc w:val="left"/>
      <w:pPr>
        <w:ind w:left="5040" w:hanging="360"/>
      </w:pPr>
    </w:lvl>
    <w:lvl w:ilvl="7" w:tplc="C66EED1A">
      <w:start w:val="1"/>
      <w:numFmt w:val="lowerLetter"/>
      <w:lvlText w:val="%8."/>
      <w:lvlJc w:val="left"/>
      <w:pPr>
        <w:ind w:left="5760" w:hanging="360"/>
      </w:pPr>
    </w:lvl>
    <w:lvl w:ilvl="8" w:tplc="9AF050BE">
      <w:start w:val="1"/>
      <w:numFmt w:val="lowerRoman"/>
      <w:lvlText w:val="%9."/>
      <w:lvlJc w:val="right"/>
      <w:pPr>
        <w:ind w:left="6480" w:hanging="180"/>
      </w:pPr>
    </w:lvl>
  </w:abstractNum>
  <w:abstractNum w:abstractNumId="72">
    <w:nsid w:val="6D3E33A3"/>
    <w:multiLevelType w:val="hybridMultilevel"/>
    <w:tmpl w:val="74A20AE8"/>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E421821"/>
    <w:multiLevelType w:val="hybridMultilevel"/>
    <w:tmpl w:val="C7B62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E4636FC"/>
    <w:multiLevelType w:val="multilevel"/>
    <w:tmpl w:val="8252E7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nsid w:val="71482F70"/>
    <w:multiLevelType w:val="hybridMultilevel"/>
    <w:tmpl w:val="D3B8D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nsid w:val="718D0607"/>
    <w:multiLevelType w:val="hybridMultilevel"/>
    <w:tmpl w:val="F98AC81C"/>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4BC3048"/>
    <w:multiLevelType w:val="hybridMultilevel"/>
    <w:tmpl w:val="FE8E2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start w:val="1"/>
      <w:numFmt w:val="bullet"/>
      <w:lvlText w:val="o"/>
      <w:lvlJc w:val="left"/>
      <w:pPr>
        <w:ind w:left="1894" w:hanging="360"/>
      </w:pPr>
      <w:rPr>
        <w:rFonts w:ascii="Courier New" w:hAnsi="Courier New" w:cs="Courier New" w:hint="default"/>
      </w:rPr>
    </w:lvl>
    <w:lvl w:ilvl="2" w:tplc="04190005">
      <w:start w:val="1"/>
      <w:numFmt w:val="bullet"/>
      <w:lvlText w:val=""/>
      <w:lvlJc w:val="left"/>
      <w:pPr>
        <w:ind w:left="2614" w:hanging="360"/>
      </w:pPr>
      <w:rPr>
        <w:rFonts w:ascii="Wingdings" w:hAnsi="Wingdings" w:hint="default"/>
      </w:rPr>
    </w:lvl>
    <w:lvl w:ilvl="3" w:tplc="04190001">
      <w:start w:val="1"/>
      <w:numFmt w:val="bullet"/>
      <w:lvlText w:val=""/>
      <w:lvlJc w:val="left"/>
      <w:pPr>
        <w:ind w:left="3334" w:hanging="360"/>
      </w:pPr>
      <w:rPr>
        <w:rFonts w:ascii="Symbol" w:hAnsi="Symbol" w:hint="default"/>
      </w:rPr>
    </w:lvl>
    <w:lvl w:ilvl="4" w:tplc="04190003">
      <w:start w:val="1"/>
      <w:numFmt w:val="bullet"/>
      <w:lvlText w:val="o"/>
      <w:lvlJc w:val="left"/>
      <w:pPr>
        <w:ind w:left="4054" w:hanging="360"/>
      </w:pPr>
      <w:rPr>
        <w:rFonts w:ascii="Courier New" w:hAnsi="Courier New" w:cs="Courier New" w:hint="default"/>
      </w:rPr>
    </w:lvl>
    <w:lvl w:ilvl="5" w:tplc="04190005">
      <w:start w:val="1"/>
      <w:numFmt w:val="bullet"/>
      <w:lvlText w:val=""/>
      <w:lvlJc w:val="left"/>
      <w:pPr>
        <w:ind w:left="4774" w:hanging="360"/>
      </w:pPr>
      <w:rPr>
        <w:rFonts w:ascii="Wingdings" w:hAnsi="Wingdings" w:hint="default"/>
      </w:rPr>
    </w:lvl>
    <w:lvl w:ilvl="6" w:tplc="04190001">
      <w:start w:val="1"/>
      <w:numFmt w:val="bullet"/>
      <w:lvlText w:val=""/>
      <w:lvlJc w:val="left"/>
      <w:pPr>
        <w:ind w:left="5494" w:hanging="360"/>
      </w:pPr>
      <w:rPr>
        <w:rFonts w:ascii="Symbol" w:hAnsi="Symbol" w:hint="default"/>
      </w:rPr>
    </w:lvl>
    <w:lvl w:ilvl="7" w:tplc="04190003">
      <w:start w:val="1"/>
      <w:numFmt w:val="bullet"/>
      <w:lvlText w:val="o"/>
      <w:lvlJc w:val="left"/>
      <w:pPr>
        <w:ind w:left="6214" w:hanging="360"/>
      </w:pPr>
      <w:rPr>
        <w:rFonts w:ascii="Courier New" w:hAnsi="Courier New" w:cs="Courier New" w:hint="default"/>
      </w:rPr>
    </w:lvl>
    <w:lvl w:ilvl="8" w:tplc="04190005">
      <w:start w:val="1"/>
      <w:numFmt w:val="bullet"/>
      <w:lvlText w:val=""/>
      <w:lvlJc w:val="left"/>
      <w:pPr>
        <w:ind w:left="6934" w:hanging="360"/>
      </w:pPr>
      <w:rPr>
        <w:rFonts w:ascii="Wingdings" w:hAnsi="Wingdings" w:hint="default"/>
      </w:rPr>
    </w:lvl>
  </w:abstractNum>
  <w:abstractNum w:abstractNumId="79">
    <w:nsid w:val="796616A5"/>
    <w:multiLevelType w:val="multilevel"/>
    <w:tmpl w:val="FDCC4286"/>
    <w:lvl w:ilvl="0">
      <w:start w:val="1"/>
      <w:numFmt w:val="decimal"/>
      <w:lvlText w:val="%1."/>
      <w:lvlJc w:val="left"/>
      <w:pPr>
        <w:ind w:left="1429" w:hanging="360"/>
      </w:pPr>
    </w:lvl>
    <w:lvl w:ilvl="1">
      <w:start w:val="1"/>
      <w:numFmt w:val="decimal"/>
      <w:isLgl/>
      <w:lvlText w:val="%1.%2."/>
      <w:lvlJc w:val="left"/>
      <w:pPr>
        <w:ind w:left="1789" w:hanging="720"/>
      </w:pPr>
    </w:lvl>
    <w:lvl w:ilvl="2">
      <w:start w:val="1"/>
      <w:numFmt w:val="decimal"/>
      <w:isLgl/>
      <w:lvlText w:val="%1.%2.%3."/>
      <w:lvlJc w:val="left"/>
      <w:pPr>
        <w:ind w:left="1789" w:hanging="720"/>
      </w:pPr>
      <w:rPr>
        <w:b/>
        <w:i w:val="0"/>
      </w:r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80">
    <w:nsid w:val="7AB30954"/>
    <w:multiLevelType w:val="multilevel"/>
    <w:tmpl w:val="4824E5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nsid w:val="7BF36AF2"/>
    <w:multiLevelType w:val="hybridMultilevel"/>
    <w:tmpl w:val="48F2F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CBE611C"/>
    <w:multiLevelType w:val="hybridMultilevel"/>
    <w:tmpl w:val="5B761D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E9F6C92"/>
    <w:multiLevelType w:val="hybridMultilevel"/>
    <w:tmpl w:val="E13AF79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84">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2"/>
  </w:num>
  <w:num w:numId="2">
    <w:abstractNumId w:val="43"/>
  </w:num>
  <w:num w:numId="3">
    <w:abstractNumId w:val="25"/>
  </w:num>
  <w:num w:numId="4">
    <w:abstractNumId w:val="36"/>
  </w:num>
  <w:num w:numId="5">
    <w:abstractNumId w:val="82"/>
  </w:num>
  <w:num w:numId="6">
    <w:abstractNumId w:val="24"/>
  </w:num>
  <w:num w:numId="7">
    <w:abstractNumId w:val="5"/>
  </w:num>
  <w:num w:numId="8">
    <w:abstractNumId w:val="77"/>
  </w:num>
  <w:num w:numId="9">
    <w:abstractNumId w:val="38"/>
  </w:num>
  <w:num w:numId="10">
    <w:abstractNumId w:val="80"/>
  </w:num>
  <w:num w:numId="11">
    <w:abstractNumId w:val="8"/>
  </w:num>
  <w:num w:numId="12">
    <w:abstractNumId w:val="39"/>
  </w:num>
  <w:num w:numId="13">
    <w:abstractNumId w:val="28"/>
  </w:num>
  <w:num w:numId="14">
    <w:abstractNumId w:val="74"/>
  </w:num>
  <w:num w:numId="15">
    <w:abstractNumId w:val="19"/>
  </w:num>
  <w:num w:numId="16">
    <w:abstractNumId w:val="41"/>
    <w:lvlOverride w:ilvl="0">
      <w:startOverride w:val="1"/>
    </w:lvlOverride>
  </w:num>
  <w:num w:numId="17">
    <w:abstractNumId w:val="61"/>
  </w:num>
  <w:num w:numId="18">
    <w:abstractNumId w:val="11"/>
  </w:num>
  <w:num w:numId="19">
    <w:abstractNumId w:val="45"/>
  </w:num>
  <w:num w:numId="20">
    <w:abstractNumId w:val="83"/>
  </w:num>
  <w:num w:numId="21">
    <w:abstractNumId w:val="78"/>
  </w:num>
  <w:num w:numId="22">
    <w:abstractNumId w:val="16"/>
  </w:num>
  <w:num w:numId="23">
    <w:abstractNumId w:val="15"/>
  </w:num>
  <w:num w:numId="24">
    <w:abstractNumId w:val="59"/>
  </w:num>
  <w:num w:numId="25">
    <w:abstractNumId w:val="18"/>
  </w:num>
  <w:num w:numId="26">
    <w:abstractNumId w:val="55"/>
  </w:num>
  <w:num w:numId="27">
    <w:abstractNumId w:val="22"/>
  </w:num>
  <w:num w:numId="28">
    <w:abstractNumId w:val="21"/>
  </w:num>
  <w:num w:numId="29">
    <w:abstractNumId w:val="63"/>
  </w:num>
  <w:num w:numId="30">
    <w:abstractNumId w:val="10"/>
  </w:num>
  <w:num w:numId="31">
    <w:abstractNumId w:val="49"/>
  </w:num>
  <w:num w:numId="32">
    <w:abstractNumId w:val="66"/>
  </w:num>
  <w:num w:numId="33">
    <w:abstractNumId w:val="30"/>
  </w:num>
  <w:num w:numId="34">
    <w:abstractNumId w:val="34"/>
  </w:num>
  <w:num w:numId="35">
    <w:abstractNumId w:val="64"/>
  </w:num>
  <w:num w:numId="36">
    <w:abstractNumId w:val="72"/>
  </w:num>
  <w:num w:numId="37">
    <w:abstractNumId w:val="54"/>
  </w:num>
  <w:num w:numId="38">
    <w:abstractNumId w:val="14"/>
  </w:num>
  <w:num w:numId="39">
    <w:abstractNumId w:val="17"/>
  </w:num>
  <w:num w:numId="40">
    <w:abstractNumId w:val="76"/>
  </w:num>
  <w:num w:numId="41">
    <w:abstractNumId w:val="48"/>
  </w:num>
  <w:num w:numId="42">
    <w:abstractNumId w:val="1"/>
  </w:num>
  <w:num w:numId="43">
    <w:abstractNumId w:val="56"/>
  </w:num>
  <w:num w:numId="44">
    <w:abstractNumId w:val="53"/>
  </w:num>
  <w:num w:numId="45">
    <w:abstractNumId w:val="27"/>
  </w:num>
  <w:num w:numId="46">
    <w:abstractNumId w:val="71"/>
  </w:num>
  <w:num w:numId="47">
    <w:abstractNumId w:val="67"/>
  </w:num>
  <w:num w:numId="48">
    <w:abstractNumId w:val="6"/>
  </w:num>
  <w:num w:numId="49">
    <w:abstractNumId w:val="42"/>
  </w:num>
  <w:num w:numId="50">
    <w:abstractNumId w:val="58"/>
  </w:num>
  <w:num w:numId="51">
    <w:abstractNumId w:val="23"/>
  </w:num>
  <w:num w:numId="52">
    <w:abstractNumId w:val="20"/>
  </w:num>
  <w:num w:numId="53">
    <w:abstractNumId w:val="47"/>
  </w:num>
  <w:num w:numId="54">
    <w:abstractNumId w:val="31"/>
  </w:num>
  <w:num w:numId="55">
    <w:abstractNumId w:val="52"/>
  </w:num>
  <w:num w:numId="56">
    <w:abstractNumId w:val="75"/>
  </w:num>
  <w:num w:numId="57">
    <w:abstractNumId w:val="46"/>
  </w:num>
  <w:num w:numId="58">
    <w:abstractNumId w:val="62"/>
  </w:num>
  <w:num w:numId="59">
    <w:abstractNumId w:val="35"/>
  </w:num>
  <w:num w:numId="60">
    <w:abstractNumId w:val="44"/>
  </w:num>
  <w:num w:numId="61">
    <w:abstractNumId w:val="84"/>
  </w:num>
  <w:num w:numId="62">
    <w:abstractNumId w:val="79"/>
  </w:num>
  <w:num w:numId="63">
    <w:abstractNumId w:val="3"/>
  </w:num>
  <w:num w:numId="64">
    <w:abstractNumId w:val="73"/>
  </w:num>
  <w:num w:numId="65">
    <w:abstractNumId w:val="81"/>
  </w:num>
  <w:num w:numId="66">
    <w:abstractNumId w:val="4"/>
  </w:num>
  <w:num w:numId="67">
    <w:abstractNumId w:val="68"/>
  </w:num>
  <w:num w:numId="68">
    <w:abstractNumId w:val="50"/>
  </w:num>
  <w:num w:numId="69">
    <w:abstractNumId w:val="33"/>
  </w:num>
  <w:num w:numId="70">
    <w:abstractNumId w:val="12"/>
  </w:num>
  <w:num w:numId="71">
    <w:abstractNumId w:val="65"/>
  </w:num>
  <w:num w:numId="72">
    <w:abstractNumId w:val="7"/>
  </w:num>
  <w:num w:numId="73">
    <w:abstractNumId w:val="9"/>
  </w:num>
  <w:num w:numId="74">
    <w:abstractNumId w:val="37"/>
  </w:num>
  <w:num w:numId="75">
    <w:abstractNumId w:val="69"/>
  </w:num>
  <w:num w:numId="76">
    <w:abstractNumId w:val="13"/>
  </w:num>
  <w:num w:numId="77">
    <w:abstractNumId w:val="26"/>
  </w:num>
  <w:num w:numId="78">
    <w:abstractNumId w:val="29"/>
  </w:num>
  <w:num w:numId="79">
    <w:abstractNumId w:val="51"/>
  </w:num>
  <w:num w:numId="80">
    <w:abstractNumId w:val="0"/>
  </w:num>
  <w:num w:numId="81">
    <w:abstractNumId w:val="57"/>
  </w:num>
  <w:num w:numId="82">
    <w:abstractNumId w:val="70"/>
  </w:num>
  <w:num w:numId="83">
    <w:abstractNumId w:val="40"/>
  </w:num>
  <w:num w:numId="84">
    <w:abstractNumId w:val="60"/>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6A7"/>
    <w:rsid w:val="00002B28"/>
    <w:rsid w:val="000062F6"/>
    <w:rsid w:val="000145F0"/>
    <w:rsid w:val="00025845"/>
    <w:rsid w:val="000365DD"/>
    <w:rsid w:val="0003774C"/>
    <w:rsid w:val="00037CE2"/>
    <w:rsid w:val="000549B1"/>
    <w:rsid w:val="000707CF"/>
    <w:rsid w:val="00070DC1"/>
    <w:rsid w:val="0007229A"/>
    <w:rsid w:val="000817FF"/>
    <w:rsid w:val="00083967"/>
    <w:rsid w:val="000840E7"/>
    <w:rsid w:val="000935CC"/>
    <w:rsid w:val="000942CD"/>
    <w:rsid w:val="000A195A"/>
    <w:rsid w:val="000A1BF6"/>
    <w:rsid w:val="000C015B"/>
    <w:rsid w:val="000C1DFB"/>
    <w:rsid w:val="000E2E96"/>
    <w:rsid w:val="000E3505"/>
    <w:rsid w:val="000F5237"/>
    <w:rsid w:val="000F6CDB"/>
    <w:rsid w:val="00100D41"/>
    <w:rsid w:val="00104E2D"/>
    <w:rsid w:val="00107105"/>
    <w:rsid w:val="001147DD"/>
    <w:rsid w:val="001177E8"/>
    <w:rsid w:val="0012652F"/>
    <w:rsid w:val="00132EA0"/>
    <w:rsid w:val="00133051"/>
    <w:rsid w:val="001363F0"/>
    <w:rsid w:val="00140B06"/>
    <w:rsid w:val="001471D8"/>
    <w:rsid w:val="00147C3B"/>
    <w:rsid w:val="00152FEE"/>
    <w:rsid w:val="00155742"/>
    <w:rsid w:val="00156B4B"/>
    <w:rsid w:val="00171A27"/>
    <w:rsid w:val="00171E25"/>
    <w:rsid w:val="00181385"/>
    <w:rsid w:val="00183070"/>
    <w:rsid w:val="001A65B6"/>
    <w:rsid w:val="001C3966"/>
    <w:rsid w:val="001D53A4"/>
    <w:rsid w:val="001D7F6E"/>
    <w:rsid w:val="001E222A"/>
    <w:rsid w:val="001F2606"/>
    <w:rsid w:val="001F3374"/>
    <w:rsid w:val="002132F4"/>
    <w:rsid w:val="00224810"/>
    <w:rsid w:val="00242DC2"/>
    <w:rsid w:val="0024422B"/>
    <w:rsid w:val="00247DDF"/>
    <w:rsid w:val="00253F8D"/>
    <w:rsid w:val="00256036"/>
    <w:rsid w:val="00264317"/>
    <w:rsid w:val="002666B3"/>
    <w:rsid w:val="002674ED"/>
    <w:rsid w:val="00275AC1"/>
    <w:rsid w:val="00286E00"/>
    <w:rsid w:val="00293FEA"/>
    <w:rsid w:val="00295900"/>
    <w:rsid w:val="002A0232"/>
    <w:rsid w:val="002A2FF9"/>
    <w:rsid w:val="002B0DC7"/>
    <w:rsid w:val="002C0171"/>
    <w:rsid w:val="002C40F2"/>
    <w:rsid w:val="002C46F2"/>
    <w:rsid w:val="002C5395"/>
    <w:rsid w:val="002C5EE8"/>
    <w:rsid w:val="002D3D86"/>
    <w:rsid w:val="002E0DE1"/>
    <w:rsid w:val="002E760F"/>
    <w:rsid w:val="002F5FCB"/>
    <w:rsid w:val="0030131B"/>
    <w:rsid w:val="00306D09"/>
    <w:rsid w:val="00313BFF"/>
    <w:rsid w:val="00321237"/>
    <w:rsid w:val="00337FAB"/>
    <w:rsid w:val="0034179D"/>
    <w:rsid w:val="00351902"/>
    <w:rsid w:val="00360648"/>
    <w:rsid w:val="00365649"/>
    <w:rsid w:val="00366123"/>
    <w:rsid w:val="00371CB8"/>
    <w:rsid w:val="0037436F"/>
    <w:rsid w:val="0038241B"/>
    <w:rsid w:val="0038560A"/>
    <w:rsid w:val="00392C32"/>
    <w:rsid w:val="003943E6"/>
    <w:rsid w:val="00394ABF"/>
    <w:rsid w:val="003A441A"/>
    <w:rsid w:val="003A4D78"/>
    <w:rsid w:val="003C37D9"/>
    <w:rsid w:val="003D0113"/>
    <w:rsid w:val="003D1920"/>
    <w:rsid w:val="003E03BD"/>
    <w:rsid w:val="003E2D0B"/>
    <w:rsid w:val="004049F9"/>
    <w:rsid w:val="00433352"/>
    <w:rsid w:val="00435B32"/>
    <w:rsid w:val="0043787B"/>
    <w:rsid w:val="00457150"/>
    <w:rsid w:val="00461D21"/>
    <w:rsid w:val="0047338A"/>
    <w:rsid w:val="00486DB6"/>
    <w:rsid w:val="00493314"/>
    <w:rsid w:val="004A3FAF"/>
    <w:rsid w:val="004B261A"/>
    <w:rsid w:val="004B3390"/>
    <w:rsid w:val="004B6625"/>
    <w:rsid w:val="004C533F"/>
    <w:rsid w:val="004C73C3"/>
    <w:rsid w:val="004E25AA"/>
    <w:rsid w:val="004E4A2F"/>
    <w:rsid w:val="004F01E2"/>
    <w:rsid w:val="004F6EC5"/>
    <w:rsid w:val="005022B5"/>
    <w:rsid w:val="00510E91"/>
    <w:rsid w:val="005152CE"/>
    <w:rsid w:val="0051611A"/>
    <w:rsid w:val="005209DC"/>
    <w:rsid w:val="00522930"/>
    <w:rsid w:val="00535EF6"/>
    <w:rsid w:val="005421D7"/>
    <w:rsid w:val="0054232F"/>
    <w:rsid w:val="0055382D"/>
    <w:rsid w:val="0056498F"/>
    <w:rsid w:val="00570008"/>
    <w:rsid w:val="0058624F"/>
    <w:rsid w:val="005969E3"/>
    <w:rsid w:val="005A03CA"/>
    <w:rsid w:val="005A21CC"/>
    <w:rsid w:val="005B118A"/>
    <w:rsid w:val="005B611B"/>
    <w:rsid w:val="005D3AD7"/>
    <w:rsid w:val="005D62E0"/>
    <w:rsid w:val="005E3D92"/>
    <w:rsid w:val="005E4E55"/>
    <w:rsid w:val="005E57FE"/>
    <w:rsid w:val="005F0479"/>
    <w:rsid w:val="005F464D"/>
    <w:rsid w:val="005F653C"/>
    <w:rsid w:val="00601709"/>
    <w:rsid w:val="00602D46"/>
    <w:rsid w:val="0060703E"/>
    <w:rsid w:val="006116A7"/>
    <w:rsid w:val="0061768F"/>
    <w:rsid w:val="006349AA"/>
    <w:rsid w:val="00641142"/>
    <w:rsid w:val="00642F76"/>
    <w:rsid w:val="00645CC5"/>
    <w:rsid w:val="006504DF"/>
    <w:rsid w:val="006541B7"/>
    <w:rsid w:val="00656B54"/>
    <w:rsid w:val="006654FC"/>
    <w:rsid w:val="006776F3"/>
    <w:rsid w:val="00692119"/>
    <w:rsid w:val="00692DA9"/>
    <w:rsid w:val="00695ADD"/>
    <w:rsid w:val="006A32E1"/>
    <w:rsid w:val="006A6317"/>
    <w:rsid w:val="006B071E"/>
    <w:rsid w:val="006D7E6A"/>
    <w:rsid w:val="006E0597"/>
    <w:rsid w:val="006E0C1F"/>
    <w:rsid w:val="006E1828"/>
    <w:rsid w:val="00700001"/>
    <w:rsid w:val="00711108"/>
    <w:rsid w:val="00711E68"/>
    <w:rsid w:val="007465AB"/>
    <w:rsid w:val="007504DA"/>
    <w:rsid w:val="00756768"/>
    <w:rsid w:val="00761D52"/>
    <w:rsid w:val="00771F8B"/>
    <w:rsid w:val="00783CC6"/>
    <w:rsid w:val="00791992"/>
    <w:rsid w:val="00796AC0"/>
    <w:rsid w:val="007A0D9B"/>
    <w:rsid w:val="007A3B69"/>
    <w:rsid w:val="007B02F6"/>
    <w:rsid w:val="007C1F17"/>
    <w:rsid w:val="007C37E3"/>
    <w:rsid w:val="007C39D4"/>
    <w:rsid w:val="007D784C"/>
    <w:rsid w:val="007E1267"/>
    <w:rsid w:val="007F2B6A"/>
    <w:rsid w:val="007F5971"/>
    <w:rsid w:val="0081269E"/>
    <w:rsid w:val="00814C95"/>
    <w:rsid w:val="00823C01"/>
    <w:rsid w:val="00826D65"/>
    <w:rsid w:val="00835A11"/>
    <w:rsid w:val="00851DFB"/>
    <w:rsid w:val="00870A34"/>
    <w:rsid w:val="008736B9"/>
    <w:rsid w:val="00880F5B"/>
    <w:rsid w:val="00883F52"/>
    <w:rsid w:val="008921FD"/>
    <w:rsid w:val="008A2DA7"/>
    <w:rsid w:val="008A3655"/>
    <w:rsid w:val="008A3E0F"/>
    <w:rsid w:val="008A6706"/>
    <w:rsid w:val="008B17FB"/>
    <w:rsid w:val="008B2463"/>
    <w:rsid w:val="008B5F07"/>
    <w:rsid w:val="008B7DDD"/>
    <w:rsid w:val="008C1743"/>
    <w:rsid w:val="008C33F4"/>
    <w:rsid w:val="008D0D53"/>
    <w:rsid w:val="008D193D"/>
    <w:rsid w:val="008F086E"/>
    <w:rsid w:val="008F7FC9"/>
    <w:rsid w:val="00903B26"/>
    <w:rsid w:val="00904725"/>
    <w:rsid w:val="00907CB7"/>
    <w:rsid w:val="00914B7D"/>
    <w:rsid w:val="00924B39"/>
    <w:rsid w:val="009437BD"/>
    <w:rsid w:val="00951043"/>
    <w:rsid w:val="009802CD"/>
    <w:rsid w:val="009820E8"/>
    <w:rsid w:val="009A14D8"/>
    <w:rsid w:val="009B1F36"/>
    <w:rsid w:val="009C486E"/>
    <w:rsid w:val="009C6231"/>
    <w:rsid w:val="009E30E0"/>
    <w:rsid w:val="009F5031"/>
    <w:rsid w:val="009F6006"/>
    <w:rsid w:val="009F72D5"/>
    <w:rsid w:val="00A0127B"/>
    <w:rsid w:val="00A10BB7"/>
    <w:rsid w:val="00A121B5"/>
    <w:rsid w:val="00A20ADE"/>
    <w:rsid w:val="00A22989"/>
    <w:rsid w:val="00A33ECB"/>
    <w:rsid w:val="00A41A20"/>
    <w:rsid w:val="00A565F2"/>
    <w:rsid w:val="00A709E9"/>
    <w:rsid w:val="00A74895"/>
    <w:rsid w:val="00A80B5B"/>
    <w:rsid w:val="00A814AD"/>
    <w:rsid w:val="00A912C2"/>
    <w:rsid w:val="00A91BFE"/>
    <w:rsid w:val="00A92340"/>
    <w:rsid w:val="00AB0B2B"/>
    <w:rsid w:val="00AB5B5B"/>
    <w:rsid w:val="00AB6B63"/>
    <w:rsid w:val="00AC3FFB"/>
    <w:rsid w:val="00AC7043"/>
    <w:rsid w:val="00AD1230"/>
    <w:rsid w:val="00AD68F1"/>
    <w:rsid w:val="00AE0749"/>
    <w:rsid w:val="00AE6BBE"/>
    <w:rsid w:val="00AF4FA9"/>
    <w:rsid w:val="00B00D5A"/>
    <w:rsid w:val="00B044EC"/>
    <w:rsid w:val="00B3145F"/>
    <w:rsid w:val="00B50AAC"/>
    <w:rsid w:val="00B6232E"/>
    <w:rsid w:val="00B62444"/>
    <w:rsid w:val="00B6285C"/>
    <w:rsid w:val="00B72B7D"/>
    <w:rsid w:val="00B766AC"/>
    <w:rsid w:val="00B869C1"/>
    <w:rsid w:val="00B96033"/>
    <w:rsid w:val="00B97794"/>
    <w:rsid w:val="00BA0A91"/>
    <w:rsid w:val="00BA249D"/>
    <w:rsid w:val="00BB233C"/>
    <w:rsid w:val="00BB3A8E"/>
    <w:rsid w:val="00BB741F"/>
    <w:rsid w:val="00BD0418"/>
    <w:rsid w:val="00BD1D4A"/>
    <w:rsid w:val="00BE1A62"/>
    <w:rsid w:val="00BF1E74"/>
    <w:rsid w:val="00C13A2B"/>
    <w:rsid w:val="00C145EF"/>
    <w:rsid w:val="00C24041"/>
    <w:rsid w:val="00C269E5"/>
    <w:rsid w:val="00C33891"/>
    <w:rsid w:val="00C41679"/>
    <w:rsid w:val="00C4269C"/>
    <w:rsid w:val="00C552A1"/>
    <w:rsid w:val="00C638DA"/>
    <w:rsid w:val="00C63A7A"/>
    <w:rsid w:val="00C70355"/>
    <w:rsid w:val="00C71B95"/>
    <w:rsid w:val="00C83B3E"/>
    <w:rsid w:val="00C90C29"/>
    <w:rsid w:val="00C9192B"/>
    <w:rsid w:val="00CA59BE"/>
    <w:rsid w:val="00CA7DEF"/>
    <w:rsid w:val="00CB0590"/>
    <w:rsid w:val="00CB57C4"/>
    <w:rsid w:val="00CB7330"/>
    <w:rsid w:val="00CB79E8"/>
    <w:rsid w:val="00CC19D8"/>
    <w:rsid w:val="00CC403F"/>
    <w:rsid w:val="00CC53A7"/>
    <w:rsid w:val="00CD1E04"/>
    <w:rsid w:val="00CD7A0A"/>
    <w:rsid w:val="00CE0028"/>
    <w:rsid w:val="00CE7BEE"/>
    <w:rsid w:val="00CF46BE"/>
    <w:rsid w:val="00CF7D2A"/>
    <w:rsid w:val="00D05279"/>
    <w:rsid w:val="00D14CD4"/>
    <w:rsid w:val="00D22296"/>
    <w:rsid w:val="00D22F99"/>
    <w:rsid w:val="00D30615"/>
    <w:rsid w:val="00D31653"/>
    <w:rsid w:val="00D45955"/>
    <w:rsid w:val="00D503E6"/>
    <w:rsid w:val="00D6188A"/>
    <w:rsid w:val="00D62BC3"/>
    <w:rsid w:val="00D713FB"/>
    <w:rsid w:val="00D75681"/>
    <w:rsid w:val="00D81818"/>
    <w:rsid w:val="00D81AE7"/>
    <w:rsid w:val="00D83457"/>
    <w:rsid w:val="00D857E7"/>
    <w:rsid w:val="00D92BFB"/>
    <w:rsid w:val="00D93A62"/>
    <w:rsid w:val="00DA2720"/>
    <w:rsid w:val="00DB089D"/>
    <w:rsid w:val="00DC1406"/>
    <w:rsid w:val="00DC23B9"/>
    <w:rsid w:val="00DC3AC5"/>
    <w:rsid w:val="00DD1CAE"/>
    <w:rsid w:val="00DD606D"/>
    <w:rsid w:val="00DD7B40"/>
    <w:rsid w:val="00DE129B"/>
    <w:rsid w:val="00DF40A1"/>
    <w:rsid w:val="00E03022"/>
    <w:rsid w:val="00E0740C"/>
    <w:rsid w:val="00E129E1"/>
    <w:rsid w:val="00E214B6"/>
    <w:rsid w:val="00E27D16"/>
    <w:rsid w:val="00E30EE4"/>
    <w:rsid w:val="00E32831"/>
    <w:rsid w:val="00E36F4C"/>
    <w:rsid w:val="00E43EE5"/>
    <w:rsid w:val="00E4405B"/>
    <w:rsid w:val="00E44BE6"/>
    <w:rsid w:val="00E604BF"/>
    <w:rsid w:val="00E653DD"/>
    <w:rsid w:val="00E76807"/>
    <w:rsid w:val="00E91581"/>
    <w:rsid w:val="00E94954"/>
    <w:rsid w:val="00E95999"/>
    <w:rsid w:val="00E96CFD"/>
    <w:rsid w:val="00EA70D0"/>
    <w:rsid w:val="00EB0470"/>
    <w:rsid w:val="00EB11F7"/>
    <w:rsid w:val="00EC123C"/>
    <w:rsid w:val="00ED2557"/>
    <w:rsid w:val="00ED3321"/>
    <w:rsid w:val="00EE5E0C"/>
    <w:rsid w:val="00EF0590"/>
    <w:rsid w:val="00EF2BBE"/>
    <w:rsid w:val="00F10C1D"/>
    <w:rsid w:val="00F168D9"/>
    <w:rsid w:val="00F24C0E"/>
    <w:rsid w:val="00F36097"/>
    <w:rsid w:val="00F50051"/>
    <w:rsid w:val="00F63124"/>
    <w:rsid w:val="00F70C2C"/>
    <w:rsid w:val="00F75801"/>
    <w:rsid w:val="00F852E3"/>
    <w:rsid w:val="00F9095C"/>
    <w:rsid w:val="00F91AB4"/>
    <w:rsid w:val="00FA6101"/>
    <w:rsid w:val="00FC1DF9"/>
    <w:rsid w:val="00FC4D2C"/>
    <w:rsid w:val="00FF0353"/>
    <w:rsid w:val="00FF6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7F9CB3B-D2F8-416A-A711-0C97F391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6116A7"/>
    <w:rPr>
      <w:color w:val="000000"/>
    </w:rPr>
  </w:style>
  <w:style w:type="paragraph" w:styleId="1">
    <w:name w:val="heading 1"/>
    <w:basedOn w:val="a0"/>
    <w:next w:val="a0"/>
    <w:link w:val="10"/>
    <w:uiPriority w:val="99"/>
    <w:qFormat/>
    <w:rsid w:val="005209DC"/>
    <w:pPr>
      <w:keepNext/>
      <w:widowControl/>
      <w:spacing w:line="360" w:lineRule="auto"/>
      <w:outlineLvl w:val="0"/>
    </w:pPr>
    <w:rPr>
      <w:rFonts w:ascii="Times New Roman" w:eastAsia="MS Gothic" w:hAnsi="Times New Roman" w:cs="Times New Roman"/>
      <w:b/>
      <w:bCs/>
      <w:caps/>
      <w:color w:val="auto"/>
      <w:kern w:val="32"/>
      <w:sz w:val="28"/>
      <w:szCs w:val="28"/>
      <w:lang w:bidi="ar-SA"/>
    </w:rPr>
  </w:style>
  <w:style w:type="paragraph" w:styleId="2">
    <w:name w:val="heading 2"/>
    <w:basedOn w:val="a0"/>
    <w:next w:val="a0"/>
    <w:link w:val="20"/>
    <w:uiPriority w:val="99"/>
    <w:qFormat/>
    <w:rsid w:val="005209DC"/>
    <w:pPr>
      <w:keepNext/>
      <w:widowControl/>
      <w:spacing w:before="240" w:after="60"/>
      <w:outlineLvl w:val="1"/>
    </w:pPr>
    <w:rPr>
      <w:rFonts w:ascii="Calibri" w:eastAsia="MS Gothic" w:hAnsi="Calibri" w:cs="Times New Roman"/>
      <w:b/>
      <w:bCs/>
      <w:i/>
      <w:iCs/>
      <w:color w:val="auto"/>
      <w:sz w:val="28"/>
      <w:szCs w:val="28"/>
      <w:lang w:bidi="ar-SA"/>
    </w:rPr>
  </w:style>
  <w:style w:type="paragraph" w:styleId="3">
    <w:name w:val="heading 3"/>
    <w:aliases w:val="Обычный 2"/>
    <w:basedOn w:val="a0"/>
    <w:next w:val="a0"/>
    <w:link w:val="30"/>
    <w:uiPriority w:val="99"/>
    <w:qFormat/>
    <w:rsid w:val="005209DC"/>
    <w:pPr>
      <w:keepNext/>
      <w:widowControl/>
      <w:spacing w:before="240" w:after="60"/>
      <w:jc w:val="center"/>
      <w:outlineLvl w:val="2"/>
    </w:pPr>
    <w:rPr>
      <w:rFonts w:ascii="Times New Roman" w:eastAsia="Times New Roman" w:hAnsi="Times New Roman" w:cs="Times New Roman"/>
      <w:b/>
      <w:bCs/>
      <w:color w:val="auto"/>
      <w:sz w:val="28"/>
      <w:szCs w:val="28"/>
      <w:lang w:bidi="ar-SA"/>
    </w:rPr>
  </w:style>
  <w:style w:type="paragraph" w:styleId="4">
    <w:name w:val="heading 4"/>
    <w:basedOn w:val="a0"/>
    <w:next w:val="a0"/>
    <w:link w:val="40"/>
    <w:uiPriority w:val="99"/>
    <w:unhideWhenUsed/>
    <w:qFormat/>
    <w:rsid w:val="00D22F99"/>
    <w:pPr>
      <w:keepNext/>
      <w:keepLines/>
      <w:widowControl/>
      <w:ind w:firstLine="709"/>
      <w:jc w:val="both"/>
      <w:outlineLvl w:val="3"/>
    </w:pPr>
    <w:rPr>
      <w:rFonts w:ascii="Times New Roman" w:eastAsia="Times New Roman" w:hAnsi="Times New Roman" w:cs="Times New Roman"/>
      <w:b/>
      <w:bCs/>
      <w:iCs/>
      <w:color w:val="auto"/>
      <w:sz w:val="28"/>
      <w:lang w:bidi="ar-SA"/>
    </w:rPr>
  </w:style>
  <w:style w:type="paragraph" w:styleId="5">
    <w:name w:val="heading 5"/>
    <w:basedOn w:val="a0"/>
    <w:next w:val="a0"/>
    <w:link w:val="50"/>
    <w:uiPriority w:val="99"/>
    <w:unhideWhenUsed/>
    <w:qFormat/>
    <w:rsid w:val="00D22F9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9"/>
    <w:unhideWhenUsed/>
    <w:qFormat/>
    <w:rsid w:val="00D22F99"/>
    <w:pPr>
      <w:keepNext/>
      <w:keepLines/>
      <w:widowControl/>
      <w:spacing w:before="200"/>
      <w:ind w:firstLine="709"/>
      <w:outlineLvl w:val="5"/>
    </w:pPr>
    <w:rPr>
      <w:rFonts w:ascii="Cambria" w:eastAsia="Times New Roman" w:hAnsi="Cambria" w:cs="Times New Roman"/>
      <w:i/>
      <w:iCs/>
      <w:color w:val="243F60"/>
      <w:sz w:val="28"/>
      <w:szCs w:val="22"/>
      <w:lang w:eastAsia="en-US" w:bidi="ar-SA"/>
    </w:rPr>
  </w:style>
  <w:style w:type="paragraph" w:styleId="7">
    <w:name w:val="heading 7"/>
    <w:basedOn w:val="a0"/>
    <w:next w:val="a0"/>
    <w:link w:val="70"/>
    <w:uiPriority w:val="99"/>
    <w:unhideWhenUsed/>
    <w:qFormat/>
    <w:rsid w:val="000C1DFB"/>
    <w:pPr>
      <w:keepNext/>
      <w:keepLines/>
      <w:widowControl/>
      <w:spacing w:before="200" w:line="276" w:lineRule="auto"/>
      <w:outlineLvl w:val="6"/>
    </w:pPr>
    <w:rPr>
      <w:rFonts w:asciiTheme="majorHAnsi" w:eastAsiaTheme="majorEastAsia" w:hAnsiTheme="majorHAnsi" w:cstheme="majorBidi"/>
      <w:i/>
      <w:iCs/>
      <w:color w:val="404040" w:themeColor="text1" w:themeTint="BF"/>
      <w:sz w:val="22"/>
      <w:szCs w:val="22"/>
      <w:lang w:eastAsia="en-US" w:bidi="ar-SA"/>
    </w:rPr>
  </w:style>
  <w:style w:type="paragraph" w:styleId="8">
    <w:name w:val="heading 8"/>
    <w:basedOn w:val="a0"/>
    <w:next w:val="a0"/>
    <w:link w:val="80"/>
    <w:uiPriority w:val="99"/>
    <w:unhideWhenUsed/>
    <w:qFormat/>
    <w:rsid w:val="000C1DFB"/>
    <w:pPr>
      <w:keepNext/>
      <w:keepLines/>
      <w:widowControl/>
      <w:spacing w:before="200" w:line="276" w:lineRule="auto"/>
      <w:outlineLvl w:val="7"/>
    </w:pPr>
    <w:rPr>
      <w:rFonts w:asciiTheme="majorHAnsi" w:eastAsiaTheme="majorEastAsia" w:hAnsiTheme="majorHAnsi" w:cstheme="majorBidi"/>
      <w:color w:val="4F81BD" w:themeColor="accent1"/>
      <w:sz w:val="20"/>
      <w:szCs w:val="20"/>
      <w:lang w:eastAsia="en-US" w:bidi="ar-SA"/>
    </w:rPr>
  </w:style>
  <w:style w:type="paragraph" w:styleId="9">
    <w:name w:val="heading 9"/>
    <w:basedOn w:val="a0"/>
    <w:next w:val="a0"/>
    <w:link w:val="90"/>
    <w:uiPriority w:val="99"/>
    <w:qFormat/>
    <w:rsid w:val="00D22F99"/>
    <w:pPr>
      <w:widowControl/>
      <w:spacing w:before="240" w:after="60"/>
      <w:outlineLvl w:val="8"/>
    </w:pPr>
    <w:rPr>
      <w:rFonts w:ascii="Arial" w:eastAsia="Times New Roman" w:hAnsi="Arial" w:cs="Arial"/>
      <w:color w:val="auto"/>
      <w:sz w:val="22"/>
      <w:szCs w:val="22"/>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5209DC"/>
    <w:rPr>
      <w:rFonts w:ascii="Times New Roman" w:eastAsia="MS Gothic" w:hAnsi="Times New Roman" w:cs="Times New Roman"/>
      <w:b/>
      <w:bCs/>
      <w:caps/>
      <w:kern w:val="32"/>
      <w:sz w:val="28"/>
      <w:szCs w:val="28"/>
      <w:lang w:bidi="ar-SA"/>
    </w:rPr>
  </w:style>
  <w:style w:type="character" w:customStyle="1" w:styleId="20">
    <w:name w:val="Заголовок 2 Знак"/>
    <w:basedOn w:val="a1"/>
    <w:link w:val="2"/>
    <w:uiPriority w:val="99"/>
    <w:rsid w:val="005209DC"/>
    <w:rPr>
      <w:rFonts w:ascii="Calibri" w:eastAsia="MS Gothic" w:hAnsi="Calibri" w:cs="Times New Roman"/>
      <w:b/>
      <w:bCs/>
      <w:i/>
      <w:iCs/>
      <w:sz w:val="28"/>
      <w:szCs w:val="28"/>
      <w:lang w:bidi="ar-SA"/>
    </w:rPr>
  </w:style>
  <w:style w:type="character" w:customStyle="1" w:styleId="30">
    <w:name w:val="Заголовок 3 Знак"/>
    <w:aliases w:val="Обычный 2 Знак"/>
    <w:basedOn w:val="a1"/>
    <w:link w:val="3"/>
    <w:uiPriority w:val="99"/>
    <w:rsid w:val="005209DC"/>
    <w:rPr>
      <w:rFonts w:ascii="Times New Roman" w:eastAsia="Times New Roman" w:hAnsi="Times New Roman" w:cs="Times New Roman"/>
      <w:b/>
      <w:bCs/>
      <w:sz w:val="28"/>
      <w:szCs w:val="28"/>
      <w:lang w:bidi="ar-SA"/>
    </w:rPr>
  </w:style>
  <w:style w:type="character" w:styleId="a4">
    <w:name w:val="Hyperlink"/>
    <w:basedOn w:val="a1"/>
    <w:uiPriority w:val="99"/>
    <w:rsid w:val="006116A7"/>
    <w:rPr>
      <w:color w:val="0066CC"/>
      <w:u w:val="single"/>
    </w:rPr>
  </w:style>
  <w:style w:type="character" w:customStyle="1" w:styleId="31">
    <w:name w:val="Основной текст (3)_"/>
    <w:basedOn w:val="a1"/>
    <w:link w:val="32"/>
    <w:uiPriority w:val="99"/>
    <w:rsid w:val="006116A7"/>
    <w:rPr>
      <w:rFonts w:ascii="Times New Roman" w:eastAsia="Times New Roman" w:hAnsi="Times New Roman" w:cs="Times New Roman"/>
      <w:b/>
      <w:bCs/>
      <w:i w:val="0"/>
      <w:iCs w:val="0"/>
      <w:smallCaps w:val="0"/>
      <w:strike w:val="0"/>
      <w:sz w:val="28"/>
      <w:szCs w:val="28"/>
      <w:u w:val="none"/>
    </w:rPr>
  </w:style>
  <w:style w:type="paragraph" w:customStyle="1" w:styleId="32">
    <w:name w:val="Основной текст (3)"/>
    <w:basedOn w:val="a0"/>
    <w:link w:val="31"/>
    <w:uiPriority w:val="99"/>
    <w:rsid w:val="006116A7"/>
    <w:pPr>
      <w:shd w:val="clear" w:color="auto" w:fill="FFFFFF"/>
      <w:spacing w:line="480" w:lineRule="exact"/>
      <w:jc w:val="center"/>
    </w:pPr>
    <w:rPr>
      <w:rFonts w:ascii="Times New Roman" w:eastAsia="Times New Roman" w:hAnsi="Times New Roman" w:cs="Times New Roman"/>
      <w:b/>
      <w:bCs/>
      <w:sz w:val="28"/>
      <w:szCs w:val="28"/>
    </w:rPr>
  </w:style>
  <w:style w:type="character" w:customStyle="1" w:styleId="21">
    <w:name w:val="Оглавление 2 Знак"/>
    <w:basedOn w:val="a1"/>
    <w:link w:val="22"/>
    <w:uiPriority w:val="39"/>
    <w:rsid w:val="00880F5B"/>
    <w:rPr>
      <w:rFonts w:ascii="Times New Roman" w:eastAsia="Times New Roman" w:hAnsi="Times New Roman" w:cs="Times New Roman"/>
      <w:bCs/>
      <w:color w:val="000000"/>
    </w:rPr>
  </w:style>
  <w:style w:type="paragraph" w:styleId="22">
    <w:name w:val="toc 2"/>
    <w:basedOn w:val="a0"/>
    <w:link w:val="21"/>
    <w:autoRedefine/>
    <w:uiPriority w:val="99"/>
    <w:qFormat/>
    <w:rsid w:val="00880F5B"/>
    <w:pPr>
      <w:tabs>
        <w:tab w:val="left" w:pos="368"/>
        <w:tab w:val="left" w:pos="709"/>
        <w:tab w:val="left" w:pos="1270"/>
      </w:tabs>
      <w:spacing w:line="370" w:lineRule="exact"/>
    </w:pPr>
    <w:rPr>
      <w:rFonts w:ascii="Times New Roman" w:eastAsia="Times New Roman" w:hAnsi="Times New Roman" w:cs="Times New Roman"/>
      <w:bCs/>
    </w:rPr>
  </w:style>
  <w:style w:type="character" w:customStyle="1" w:styleId="a5">
    <w:name w:val="Колонтитул_"/>
    <w:basedOn w:val="a1"/>
    <w:link w:val="a6"/>
    <w:uiPriority w:val="99"/>
    <w:rsid w:val="006116A7"/>
    <w:rPr>
      <w:rFonts w:ascii="Times New Roman" w:eastAsia="Times New Roman" w:hAnsi="Times New Roman" w:cs="Times New Roman"/>
      <w:b/>
      <w:bCs/>
      <w:i w:val="0"/>
      <w:iCs w:val="0"/>
      <w:smallCaps w:val="0"/>
      <w:strike w:val="0"/>
      <w:sz w:val="20"/>
      <w:szCs w:val="20"/>
      <w:u w:val="none"/>
    </w:rPr>
  </w:style>
  <w:style w:type="paragraph" w:customStyle="1" w:styleId="a6">
    <w:name w:val="Колонтитул"/>
    <w:basedOn w:val="a0"/>
    <w:link w:val="a5"/>
    <w:rsid w:val="006116A7"/>
    <w:pPr>
      <w:shd w:val="clear" w:color="auto" w:fill="FFFFFF"/>
      <w:spacing w:line="0" w:lineRule="atLeast"/>
    </w:pPr>
    <w:rPr>
      <w:rFonts w:ascii="Times New Roman" w:eastAsia="Times New Roman" w:hAnsi="Times New Roman" w:cs="Times New Roman"/>
      <w:b/>
      <w:bCs/>
      <w:sz w:val="20"/>
      <w:szCs w:val="20"/>
    </w:rPr>
  </w:style>
  <w:style w:type="character" w:customStyle="1" w:styleId="23">
    <w:name w:val="Заголовок №2_"/>
    <w:basedOn w:val="a1"/>
    <w:link w:val="24"/>
    <w:uiPriority w:val="99"/>
    <w:rsid w:val="006116A7"/>
    <w:rPr>
      <w:rFonts w:ascii="Times New Roman" w:eastAsia="Times New Roman" w:hAnsi="Times New Roman" w:cs="Times New Roman"/>
      <w:b/>
      <w:bCs/>
      <w:i w:val="0"/>
      <w:iCs w:val="0"/>
      <w:smallCaps w:val="0"/>
      <w:strike w:val="0"/>
      <w:sz w:val="28"/>
      <w:szCs w:val="28"/>
      <w:u w:val="none"/>
    </w:rPr>
  </w:style>
  <w:style w:type="paragraph" w:customStyle="1" w:styleId="24">
    <w:name w:val="Заголовок №2"/>
    <w:basedOn w:val="a0"/>
    <w:link w:val="23"/>
    <w:uiPriority w:val="99"/>
    <w:rsid w:val="006116A7"/>
    <w:pPr>
      <w:shd w:val="clear" w:color="auto" w:fill="FFFFFF"/>
      <w:spacing w:after="300" w:line="0" w:lineRule="atLeast"/>
      <w:jc w:val="both"/>
      <w:outlineLvl w:val="1"/>
    </w:pPr>
    <w:rPr>
      <w:rFonts w:ascii="Times New Roman" w:eastAsia="Times New Roman" w:hAnsi="Times New Roman" w:cs="Times New Roman"/>
      <w:b/>
      <w:bCs/>
      <w:sz w:val="28"/>
      <w:szCs w:val="28"/>
    </w:rPr>
  </w:style>
  <w:style w:type="character" w:customStyle="1" w:styleId="25">
    <w:name w:val="Основной текст (2)_"/>
    <w:basedOn w:val="a1"/>
    <w:link w:val="26"/>
    <w:uiPriority w:val="99"/>
    <w:rsid w:val="006116A7"/>
    <w:rPr>
      <w:rFonts w:ascii="Times New Roman" w:eastAsia="Times New Roman" w:hAnsi="Times New Roman" w:cs="Times New Roman"/>
      <w:b w:val="0"/>
      <w:bCs w:val="0"/>
      <w:i w:val="0"/>
      <w:iCs w:val="0"/>
      <w:smallCaps w:val="0"/>
      <w:strike w:val="0"/>
      <w:sz w:val="28"/>
      <w:szCs w:val="28"/>
      <w:u w:val="none"/>
    </w:rPr>
  </w:style>
  <w:style w:type="paragraph" w:customStyle="1" w:styleId="26">
    <w:name w:val="Основной текст (2)"/>
    <w:basedOn w:val="a0"/>
    <w:link w:val="25"/>
    <w:rsid w:val="006116A7"/>
    <w:pPr>
      <w:shd w:val="clear" w:color="auto" w:fill="FFFFFF"/>
      <w:spacing w:line="480" w:lineRule="exact"/>
      <w:jc w:val="both"/>
    </w:pPr>
    <w:rPr>
      <w:rFonts w:ascii="Times New Roman" w:eastAsia="Times New Roman" w:hAnsi="Times New Roman" w:cs="Times New Roman"/>
      <w:sz w:val="28"/>
      <w:szCs w:val="28"/>
    </w:rPr>
  </w:style>
  <w:style w:type="character" w:customStyle="1" w:styleId="27">
    <w:name w:val="Основной текст (2)"/>
    <w:basedOn w:val="25"/>
    <w:rsid w:val="006116A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8">
    <w:name w:val="Основной текст (2) + Курсив"/>
    <w:aliases w:val="Интервал 9 pt"/>
    <w:basedOn w:val="25"/>
    <w:uiPriority w:val="99"/>
    <w:rsid w:val="006116A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9">
    <w:name w:val="Основной текст (2)"/>
    <w:basedOn w:val="25"/>
    <w:rsid w:val="006116A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a">
    <w:name w:val="Основной текст (2) + Полужирный"/>
    <w:basedOn w:val="25"/>
    <w:uiPriority w:val="99"/>
    <w:rsid w:val="006116A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Сноска (2)_"/>
    <w:basedOn w:val="a1"/>
    <w:link w:val="2c"/>
    <w:uiPriority w:val="99"/>
    <w:rsid w:val="006116A7"/>
    <w:rPr>
      <w:rFonts w:ascii="Times New Roman" w:eastAsia="Times New Roman" w:hAnsi="Times New Roman" w:cs="Times New Roman"/>
      <w:b w:val="0"/>
      <w:bCs w:val="0"/>
      <w:i w:val="0"/>
      <w:iCs w:val="0"/>
      <w:smallCaps w:val="0"/>
      <w:strike w:val="0"/>
      <w:sz w:val="22"/>
      <w:szCs w:val="22"/>
      <w:u w:val="none"/>
    </w:rPr>
  </w:style>
  <w:style w:type="paragraph" w:customStyle="1" w:styleId="2c">
    <w:name w:val="Сноска (2)"/>
    <w:basedOn w:val="a0"/>
    <w:link w:val="2b"/>
    <w:uiPriority w:val="99"/>
    <w:rsid w:val="006116A7"/>
    <w:pPr>
      <w:shd w:val="clear" w:color="auto" w:fill="FFFFFF"/>
      <w:spacing w:line="254" w:lineRule="exact"/>
      <w:jc w:val="both"/>
    </w:pPr>
    <w:rPr>
      <w:rFonts w:ascii="Times New Roman" w:eastAsia="Times New Roman" w:hAnsi="Times New Roman" w:cs="Times New Roman"/>
      <w:sz w:val="22"/>
      <w:szCs w:val="22"/>
    </w:rPr>
  </w:style>
  <w:style w:type="character" w:customStyle="1" w:styleId="a7">
    <w:name w:val="Сноска_"/>
    <w:basedOn w:val="a1"/>
    <w:link w:val="a8"/>
    <w:uiPriority w:val="99"/>
    <w:rsid w:val="006116A7"/>
    <w:rPr>
      <w:rFonts w:ascii="Times New Roman" w:eastAsia="Times New Roman" w:hAnsi="Times New Roman" w:cs="Times New Roman"/>
      <w:b/>
      <w:bCs/>
      <w:i w:val="0"/>
      <w:iCs w:val="0"/>
      <w:smallCaps w:val="0"/>
      <w:strike w:val="0"/>
      <w:sz w:val="18"/>
      <w:szCs w:val="18"/>
      <w:u w:val="none"/>
    </w:rPr>
  </w:style>
  <w:style w:type="paragraph" w:customStyle="1" w:styleId="a8">
    <w:name w:val="Сноска"/>
    <w:basedOn w:val="a0"/>
    <w:link w:val="a7"/>
    <w:rsid w:val="006116A7"/>
    <w:pPr>
      <w:shd w:val="clear" w:color="auto" w:fill="FFFFFF"/>
      <w:spacing w:line="235" w:lineRule="exact"/>
      <w:jc w:val="both"/>
    </w:pPr>
    <w:rPr>
      <w:rFonts w:ascii="Times New Roman" w:eastAsia="Times New Roman" w:hAnsi="Times New Roman" w:cs="Times New Roman"/>
      <w:b/>
      <w:bCs/>
      <w:sz w:val="18"/>
      <w:szCs w:val="18"/>
    </w:rPr>
  </w:style>
  <w:style w:type="character" w:customStyle="1" w:styleId="33">
    <w:name w:val="Сноска (3)_"/>
    <w:basedOn w:val="a1"/>
    <w:link w:val="34"/>
    <w:rsid w:val="006116A7"/>
    <w:rPr>
      <w:rFonts w:ascii="Times New Roman" w:eastAsia="Times New Roman" w:hAnsi="Times New Roman" w:cs="Times New Roman"/>
      <w:b w:val="0"/>
      <w:bCs w:val="0"/>
      <w:i w:val="0"/>
      <w:iCs w:val="0"/>
      <w:smallCaps w:val="0"/>
      <w:strike w:val="0"/>
      <w:sz w:val="18"/>
      <w:szCs w:val="18"/>
      <w:u w:val="none"/>
      <w:lang w:val="en-US" w:eastAsia="en-US" w:bidi="en-US"/>
    </w:rPr>
  </w:style>
  <w:style w:type="paragraph" w:customStyle="1" w:styleId="34">
    <w:name w:val="Сноска (3)"/>
    <w:basedOn w:val="a0"/>
    <w:link w:val="33"/>
    <w:rsid w:val="006116A7"/>
    <w:pPr>
      <w:shd w:val="clear" w:color="auto" w:fill="FFFFFF"/>
      <w:spacing w:line="206" w:lineRule="exact"/>
      <w:jc w:val="both"/>
    </w:pPr>
    <w:rPr>
      <w:rFonts w:ascii="Times New Roman" w:eastAsia="Times New Roman" w:hAnsi="Times New Roman" w:cs="Times New Roman"/>
      <w:sz w:val="18"/>
      <w:szCs w:val="18"/>
      <w:lang w:val="en-US" w:eastAsia="en-US" w:bidi="en-US"/>
    </w:rPr>
  </w:style>
  <w:style w:type="character" w:customStyle="1" w:styleId="35">
    <w:name w:val="Сноска (3)"/>
    <w:basedOn w:val="33"/>
    <w:rsid w:val="006116A7"/>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eastAsia="en-US" w:bidi="en-US"/>
    </w:rPr>
  </w:style>
  <w:style w:type="character" w:customStyle="1" w:styleId="41">
    <w:name w:val="Сноска (4)_"/>
    <w:basedOn w:val="a1"/>
    <w:link w:val="42"/>
    <w:rsid w:val="006116A7"/>
    <w:rPr>
      <w:rFonts w:ascii="Times New Roman" w:eastAsia="Times New Roman" w:hAnsi="Times New Roman" w:cs="Times New Roman"/>
      <w:b w:val="0"/>
      <w:bCs w:val="0"/>
      <w:i w:val="0"/>
      <w:iCs w:val="0"/>
      <w:smallCaps w:val="0"/>
      <w:strike w:val="0"/>
      <w:sz w:val="22"/>
      <w:szCs w:val="22"/>
      <w:u w:val="none"/>
    </w:rPr>
  </w:style>
  <w:style w:type="paragraph" w:customStyle="1" w:styleId="42">
    <w:name w:val="Сноска (4)"/>
    <w:basedOn w:val="a0"/>
    <w:link w:val="41"/>
    <w:rsid w:val="006116A7"/>
    <w:pPr>
      <w:shd w:val="clear" w:color="auto" w:fill="FFFFFF"/>
      <w:spacing w:line="0" w:lineRule="atLeast"/>
      <w:jc w:val="both"/>
    </w:pPr>
    <w:rPr>
      <w:rFonts w:ascii="Times New Roman" w:eastAsia="Times New Roman" w:hAnsi="Times New Roman" w:cs="Times New Roman"/>
      <w:sz w:val="22"/>
      <w:szCs w:val="22"/>
    </w:rPr>
  </w:style>
  <w:style w:type="character" w:customStyle="1" w:styleId="43">
    <w:name w:val="Основной текст (4)_"/>
    <w:basedOn w:val="a1"/>
    <w:link w:val="44"/>
    <w:uiPriority w:val="99"/>
    <w:rsid w:val="006116A7"/>
    <w:rPr>
      <w:rFonts w:ascii="Times New Roman" w:eastAsia="Times New Roman" w:hAnsi="Times New Roman" w:cs="Times New Roman"/>
      <w:b/>
      <w:bCs/>
      <w:i w:val="0"/>
      <w:iCs w:val="0"/>
      <w:smallCaps w:val="0"/>
      <w:strike w:val="0"/>
      <w:sz w:val="18"/>
      <w:szCs w:val="18"/>
      <w:u w:val="none"/>
    </w:rPr>
  </w:style>
  <w:style w:type="paragraph" w:customStyle="1" w:styleId="44">
    <w:name w:val="Основной текст (4)"/>
    <w:basedOn w:val="a0"/>
    <w:link w:val="43"/>
    <w:uiPriority w:val="99"/>
    <w:rsid w:val="006116A7"/>
    <w:pPr>
      <w:shd w:val="clear" w:color="auto" w:fill="FFFFFF"/>
      <w:spacing w:after="60" w:line="0" w:lineRule="atLeast"/>
    </w:pPr>
    <w:rPr>
      <w:rFonts w:ascii="Times New Roman" w:eastAsia="Times New Roman" w:hAnsi="Times New Roman" w:cs="Times New Roman"/>
      <w:b/>
      <w:bCs/>
      <w:sz w:val="18"/>
      <w:szCs w:val="18"/>
    </w:rPr>
  </w:style>
  <w:style w:type="character" w:customStyle="1" w:styleId="a9">
    <w:name w:val="Колонтитул"/>
    <w:basedOn w:val="a5"/>
    <w:rsid w:val="006116A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4pt">
    <w:name w:val="Сноска (2) + 14 pt"/>
    <w:basedOn w:val="2b"/>
    <w:rsid w:val="006116A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1">
    <w:name w:val="Основной текст (5)_"/>
    <w:basedOn w:val="a1"/>
    <w:link w:val="52"/>
    <w:uiPriority w:val="99"/>
    <w:rsid w:val="006116A7"/>
    <w:rPr>
      <w:rFonts w:ascii="Times New Roman" w:eastAsia="Times New Roman" w:hAnsi="Times New Roman" w:cs="Times New Roman"/>
      <w:b w:val="0"/>
      <w:bCs w:val="0"/>
      <w:i/>
      <w:iCs/>
      <w:smallCaps w:val="0"/>
      <w:strike w:val="0"/>
      <w:sz w:val="23"/>
      <w:szCs w:val="23"/>
      <w:u w:val="none"/>
    </w:rPr>
  </w:style>
  <w:style w:type="paragraph" w:customStyle="1" w:styleId="52">
    <w:name w:val="Основной текст (5)"/>
    <w:basedOn w:val="a0"/>
    <w:link w:val="51"/>
    <w:uiPriority w:val="99"/>
    <w:rsid w:val="006116A7"/>
    <w:pPr>
      <w:shd w:val="clear" w:color="auto" w:fill="FFFFFF"/>
      <w:spacing w:before="240" w:line="0" w:lineRule="atLeast"/>
    </w:pPr>
    <w:rPr>
      <w:rFonts w:ascii="Times New Roman" w:eastAsia="Times New Roman" w:hAnsi="Times New Roman" w:cs="Times New Roman"/>
      <w:i/>
      <w:iCs/>
      <w:sz w:val="23"/>
      <w:szCs w:val="23"/>
    </w:rPr>
  </w:style>
  <w:style w:type="character" w:customStyle="1" w:styleId="518pt">
    <w:name w:val="Основной текст (5) + 18 pt;Полужирный"/>
    <w:basedOn w:val="51"/>
    <w:rsid w:val="006116A7"/>
    <w:rPr>
      <w:rFonts w:ascii="Times New Roman" w:eastAsia="Times New Roman" w:hAnsi="Times New Roman" w:cs="Times New Roman"/>
      <w:b/>
      <w:bCs/>
      <w:i/>
      <w:iCs/>
      <w:smallCaps w:val="0"/>
      <w:strike w:val="0"/>
      <w:color w:val="000000"/>
      <w:spacing w:val="0"/>
      <w:w w:val="100"/>
      <w:position w:val="0"/>
      <w:sz w:val="36"/>
      <w:szCs w:val="36"/>
      <w:u w:val="none"/>
      <w:lang w:val="ru-RU" w:eastAsia="ru-RU" w:bidi="ru-RU"/>
    </w:rPr>
  </w:style>
  <w:style w:type="character" w:customStyle="1" w:styleId="511pt">
    <w:name w:val="Основной текст (5) + 11 pt;Не курсив"/>
    <w:basedOn w:val="51"/>
    <w:rsid w:val="006116A7"/>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514pt">
    <w:name w:val="Основной текст (5) + 14 pt;Полужирный;Не курсив"/>
    <w:basedOn w:val="51"/>
    <w:rsid w:val="006116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d">
    <w:name w:val="Колонтитул (2)_"/>
    <w:basedOn w:val="a1"/>
    <w:link w:val="2e"/>
    <w:rsid w:val="006116A7"/>
    <w:rPr>
      <w:rFonts w:ascii="Times New Roman" w:eastAsia="Times New Roman" w:hAnsi="Times New Roman" w:cs="Times New Roman"/>
      <w:b/>
      <w:bCs/>
      <w:i/>
      <w:iCs/>
      <w:smallCaps w:val="0"/>
      <w:strike w:val="0"/>
      <w:sz w:val="17"/>
      <w:szCs w:val="17"/>
      <w:u w:val="none"/>
    </w:rPr>
  </w:style>
  <w:style w:type="paragraph" w:customStyle="1" w:styleId="2e">
    <w:name w:val="Колонтитул (2)"/>
    <w:basedOn w:val="a0"/>
    <w:link w:val="2d"/>
    <w:rsid w:val="006116A7"/>
    <w:pPr>
      <w:shd w:val="clear" w:color="auto" w:fill="FFFFFF"/>
      <w:spacing w:line="0" w:lineRule="atLeast"/>
    </w:pPr>
    <w:rPr>
      <w:rFonts w:ascii="Times New Roman" w:eastAsia="Times New Roman" w:hAnsi="Times New Roman" w:cs="Times New Roman"/>
      <w:b/>
      <w:bCs/>
      <w:i/>
      <w:iCs/>
      <w:sz w:val="17"/>
      <w:szCs w:val="17"/>
    </w:rPr>
  </w:style>
  <w:style w:type="character" w:customStyle="1" w:styleId="11">
    <w:name w:val="Заголовок №1_"/>
    <w:basedOn w:val="a1"/>
    <w:link w:val="12"/>
    <w:uiPriority w:val="99"/>
    <w:rsid w:val="006116A7"/>
    <w:rPr>
      <w:rFonts w:ascii="Times New Roman" w:eastAsia="Times New Roman" w:hAnsi="Times New Roman" w:cs="Times New Roman"/>
      <w:b/>
      <w:bCs/>
      <w:i/>
      <w:iCs/>
      <w:smallCaps w:val="0"/>
      <w:strike w:val="0"/>
      <w:sz w:val="38"/>
      <w:szCs w:val="38"/>
      <w:u w:val="none"/>
    </w:rPr>
  </w:style>
  <w:style w:type="paragraph" w:customStyle="1" w:styleId="12">
    <w:name w:val="Заголовок №1"/>
    <w:basedOn w:val="a0"/>
    <w:link w:val="11"/>
    <w:uiPriority w:val="99"/>
    <w:rsid w:val="006116A7"/>
    <w:pPr>
      <w:shd w:val="clear" w:color="auto" w:fill="FFFFFF"/>
      <w:spacing w:line="0" w:lineRule="atLeast"/>
      <w:outlineLvl w:val="0"/>
    </w:pPr>
    <w:rPr>
      <w:rFonts w:ascii="Times New Roman" w:eastAsia="Times New Roman" w:hAnsi="Times New Roman" w:cs="Times New Roman"/>
      <w:b/>
      <w:bCs/>
      <w:i/>
      <w:iCs/>
      <w:sz w:val="38"/>
      <w:szCs w:val="38"/>
    </w:rPr>
  </w:style>
  <w:style w:type="character" w:customStyle="1" w:styleId="61">
    <w:name w:val="Основной текст (6)_"/>
    <w:basedOn w:val="a1"/>
    <w:link w:val="62"/>
    <w:uiPriority w:val="99"/>
    <w:rsid w:val="006116A7"/>
    <w:rPr>
      <w:rFonts w:ascii="Times New Roman" w:eastAsia="Times New Roman" w:hAnsi="Times New Roman" w:cs="Times New Roman"/>
      <w:b w:val="0"/>
      <w:bCs w:val="0"/>
      <w:i/>
      <w:iCs/>
      <w:smallCaps w:val="0"/>
      <w:strike w:val="0"/>
      <w:sz w:val="28"/>
      <w:szCs w:val="28"/>
      <w:u w:val="none"/>
    </w:rPr>
  </w:style>
  <w:style w:type="paragraph" w:customStyle="1" w:styleId="62">
    <w:name w:val="Основной текст (6)"/>
    <w:basedOn w:val="a0"/>
    <w:link w:val="61"/>
    <w:uiPriority w:val="99"/>
    <w:rsid w:val="006116A7"/>
    <w:pPr>
      <w:shd w:val="clear" w:color="auto" w:fill="FFFFFF"/>
      <w:spacing w:line="0" w:lineRule="atLeast"/>
    </w:pPr>
    <w:rPr>
      <w:rFonts w:ascii="Times New Roman" w:eastAsia="Times New Roman" w:hAnsi="Times New Roman" w:cs="Times New Roman"/>
      <w:i/>
      <w:iCs/>
      <w:sz w:val="28"/>
      <w:szCs w:val="28"/>
    </w:rPr>
  </w:style>
  <w:style w:type="character" w:customStyle="1" w:styleId="114pt">
    <w:name w:val="Заголовок №1 + 14 pt;Не полужирный"/>
    <w:basedOn w:val="11"/>
    <w:rsid w:val="006116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71">
    <w:name w:val="Основной текст (7)_"/>
    <w:basedOn w:val="a1"/>
    <w:link w:val="72"/>
    <w:uiPriority w:val="99"/>
    <w:rsid w:val="006116A7"/>
    <w:rPr>
      <w:rFonts w:ascii="Times New Roman" w:eastAsia="Times New Roman" w:hAnsi="Times New Roman" w:cs="Times New Roman"/>
      <w:b w:val="0"/>
      <w:bCs w:val="0"/>
      <w:i w:val="0"/>
      <w:iCs w:val="0"/>
      <w:smallCaps w:val="0"/>
      <w:strike w:val="0"/>
      <w:sz w:val="22"/>
      <w:szCs w:val="22"/>
      <w:u w:val="none"/>
    </w:rPr>
  </w:style>
  <w:style w:type="paragraph" w:customStyle="1" w:styleId="72">
    <w:name w:val="Основной текст (7)"/>
    <w:basedOn w:val="a0"/>
    <w:link w:val="71"/>
    <w:uiPriority w:val="99"/>
    <w:rsid w:val="006116A7"/>
    <w:pPr>
      <w:shd w:val="clear" w:color="auto" w:fill="FFFFFF"/>
      <w:spacing w:line="0" w:lineRule="atLeast"/>
    </w:pPr>
    <w:rPr>
      <w:rFonts w:ascii="Times New Roman" w:eastAsia="Times New Roman" w:hAnsi="Times New Roman" w:cs="Times New Roman"/>
      <w:sz w:val="22"/>
      <w:szCs w:val="22"/>
    </w:rPr>
  </w:style>
  <w:style w:type="character" w:customStyle="1" w:styleId="7115pt">
    <w:name w:val="Основной текст (7) + 11;5 pt;Курсив"/>
    <w:basedOn w:val="71"/>
    <w:rsid w:val="006116A7"/>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81">
    <w:name w:val="Основной текст (8)_"/>
    <w:basedOn w:val="a1"/>
    <w:link w:val="82"/>
    <w:uiPriority w:val="99"/>
    <w:rsid w:val="006116A7"/>
    <w:rPr>
      <w:rFonts w:ascii="Times New Roman" w:eastAsia="Times New Roman" w:hAnsi="Times New Roman" w:cs="Times New Roman"/>
      <w:b w:val="0"/>
      <w:bCs w:val="0"/>
      <w:i/>
      <w:iCs/>
      <w:smallCaps w:val="0"/>
      <w:strike w:val="0"/>
      <w:sz w:val="28"/>
      <w:szCs w:val="28"/>
      <w:u w:val="none"/>
    </w:rPr>
  </w:style>
  <w:style w:type="paragraph" w:customStyle="1" w:styleId="82">
    <w:name w:val="Основной текст (8)"/>
    <w:basedOn w:val="a0"/>
    <w:link w:val="81"/>
    <w:uiPriority w:val="99"/>
    <w:rsid w:val="006116A7"/>
    <w:pPr>
      <w:shd w:val="clear" w:color="auto" w:fill="FFFFFF"/>
      <w:spacing w:line="0" w:lineRule="atLeast"/>
    </w:pPr>
    <w:rPr>
      <w:rFonts w:ascii="Times New Roman" w:eastAsia="Times New Roman" w:hAnsi="Times New Roman" w:cs="Times New Roman"/>
      <w:i/>
      <w:iCs/>
      <w:sz w:val="28"/>
      <w:szCs w:val="28"/>
    </w:rPr>
  </w:style>
  <w:style w:type="character" w:customStyle="1" w:styleId="91">
    <w:name w:val="Основной текст (9)_"/>
    <w:basedOn w:val="a1"/>
    <w:link w:val="92"/>
    <w:uiPriority w:val="99"/>
    <w:rsid w:val="006116A7"/>
    <w:rPr>
      <w:rFonts w:ascii="Times New Roman" w:eastAsia="Times New Roman" w:hAnsi="Times New Roman" w:cs="Times New Roman"/>
      <w:b/>
      <w:bCs/>
      <w:i/>
      <w:iCs/>
      <w:smallCaps w:val="0"/>
      <w:strike w:val="0"/>
      <w:sz w:val="38"/>
      <w:szCs w:val="38"/>
      <w:u w:val="none"/>
    </w:rPr>
  </w:style>
  <w:style w:type="paragraph" w:customStyle="1" w:styleId="92">
    <w:name w:val="Основной текст (9)"/>
    <w:basedOn w:val="a0"/>
    <w:link w:val="91"/>
    <w:uiPriority w:val="99"/>
    <w:rsid w:val="006116A7"/>
    <w:pPr>
      <w:shd w:val="clear" w:color="auto" w:fill="FFFFFF"/>
      <w:spacing w:line="0" w:lineRule="atLeast"/>
    </w:pPr>
    <w:rPr>
      <w:rFonts w:ascii="Times New Roman" w:eastAsia="Times New Roman" w:hAnsi="Times New Roman" w:cs="Times New Roman"/>
      <w:b/>
      <w:bCs/>
      <w:i/>
      <w:iCs/>
      <w:sz w:val="38"/>
      <w:szCs w:val="38"/>
    </w:rPr>
  </w:style>
  <w:style w:type="character" w:customStyle="1" w:styleId="914pt">
    <w:name w:val="Основной текст (9) + 14 pt;Не полужирный"/>
    <w:basedOn w:val="91"/>
    <w:rsid w:val="006116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8Corbel105pt0pt">
    <w:name w:val="Основной текст (8) + Corbel;10;5 pt;Интервал 0 pt"/>
    <w:basedOn w:val="81"/>
    <w:rsid w:val="006116A7"/>
    <w:rPr>
      <w:rFonts w:ascii="Corbel" w:eastAsia="Corbel" w:hAnsi="Corbel" w:cs="Corbel"/>
      <w:b w:val="0"/>
      <w:bCs w:val="0"/>
      <w:i/>
      <w:iCs/>
      <w:smallCaps w:val="0"/>
      <w:strike w:val="0"/>
      <w:color w:val="000000"/>
      <w:spacing w:val="-10"/>
      <w:w w:val="100"/>
      <w:position w:val="0"/>
      <w:sz w:val="21"/>
      <w:szCs w:val="21"/>
      <w:u w:val="none"/>
      <w:lang w:val="ru-RU" w:eastAsia="ru-RU" w:bidi="ru-RU"/>
    </w:rPr>
  </w:style>
  <w:style w:type="character" w:customStyle="1" w:styleId="83">
    <w:name w:val="Основной текст (8) + Не курсив"/>
    <w:basedOn w:val="81"/>
    <w:rsid w:val="006116A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Corbel105pt0pt">
    <w:name w:val="Основной текст (2) + Corbel;10;5 pt;Курсив;Интервал 0 pt"/>
    <w:basedOn w:val="25"/>
    <w:rsid w:val="006116A7"/>
    <w:rPr>
      <w:rFonts w:ascii="Corbel" w:eastAsia="Corbel" w:hAnsi="Corbel" w:cs="Corbel"/>
      <w:b w:val="0"/>
      <w:bCs w:val="0"/>
      <w:i/>
      <w:iCs/>
      <w:smallCaps w:val="0"/>
      <w:strike w:val="0"/>
      <w:color w:val="000000"/>
      <w:spacing w:val="-10"/>
      <w:w w:val="100"/>
      <w:position w:val="0"/>
      <w:sz w:val="21"/>
      <w:szCs w:val="21"/>
      <w:u w:val="none"/>
      <w:lang w:val="ru-RU" w:eastAsia="ru-RU" w:bidi="ru-RU"/>
    </w:rPr>
  </w:style>
  <w:style w:type="character" w:customStyle="1" w:styleId="100">
    <w:name w:val="Основной текст (10)_"/>
    <w:basedOn w:val="a1"/>
    <w:link w:val="101"/>
    <w:uiPriority w:val="99"/>
    <w:rsid w:val="006116A7"/>
    <w:rPr>
      <w:rFonts w:ascii="Consolas" w:eastAsia="Consolas" w:hAnsi="Consolas" w:cs="Consolas"/>
      <w:b w:val="0"/>
      <w:bCs w:val="0"/>
      <w:i/>
      <w:iCs/>
      <w:smallCaps w:val="0"/>
      <w:strike w:val="0"/>
      <w:sz w:val="15"/>
      <w:szCs w:val="15"/>
      <w:u w:val="none"/>
    </w:rPr>
  </w:style>
  <w:style w:type="paragraph" w:customStyle="1" w:styleId="101">
    <w:name w:val="Основной текст (10)"/>
    <w:basedOn w:val="a0"/>
    <w:link w:val="100"/>
    <w:uiPriority w:val="99"/>
    <w:rsid w:val="006116A7"/>
    <w:pPr>
      <w:shd w:val="clear" w:color="auto" w:fill="FFFFFF"/>
      <w:spacing w:line="0" w:lineRule="atLeast"/>
      <w:jc w:val="both"/>
    </w:pPr>
    <w:rPr>
      <w:rFonts w:ascii="Consolas" w:eastAsia="Consolas" w:hAnsi="Consolas" w:cs="Consolas"/>
      <w:i/>
      <w:iCs/>
      <w:sz w:val="15"/>
      <w:szCs w:val="15"/>
    </w:rPr>
  </w:style>
  <w:style w:type="character" w:customStyle="1" w:styleId="10TimesNewRoman7pt">
    <w:name w:val="Основной текст (10) + Times New Roman;7 pt;Не курсив"/>
    <w:basedOn w:val="100"/>
    <w:rsid w:val="006116A7"/>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0TimesNewRoman8pt">
    <w:name w:val="Основной текст (10) + Times New Roman;8 pt;Не курсив"/>
    <w:basedOn w:val="100"/>
    <w:rsid w:val="006116A7"/>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53">
    <w:name w:val="Сноска (5)_"/>
    <w:basedOn w:val="a1"/>
    <w:link w:val="54"/>
    <w:uiPriority w:val="99"/>
    <w:rsid w:val="006116A7"/>
    <w:rPr>
      <w:rFonts w:ascii="Times New Roman" w:eastAsia="Times New Roman" w:hAnsi="Times New Roman" w:cs="Times New Roman"/>
      <w:b w:val="0"/>
      <w:bCs w:val="0"/>
      <w:i w:val="0"/>
      <w:iCs w:val="0"/>
      <w:smallCaps w:val="0"/>
      <w:strike w:val="0"/>
      <w:sz w:val="28"/>
      <w:szCs w:val="28"/>
      <w:u w:val="none"/>
      <w:lang w:val="en-US" w:eastAsia="en-US" w:bidi="en-US"/>
    </w:rPr>
  </w:style>
  <w:style w:type="paragraph" w:customStyle="1" w:styleId="54">
    <w:name w:val="Сноска (5)"/>
    <w:basedOn w:val="a0"/>
    <w:link w:val="53"/>
    <w:rsid w:val="006116A7"/>
    <w:pPr>
      <w:shd w:val="clear" w:color="auto" w:fill="FFFFFF"/>
      <w:spacing w:line="206" w:lineRule="exact"/>
      <w:jc w:val="both"/>
    </w:pPr>
    <w:rPr>
      <w:rFonts w:ascii="Times New Roman" w:eastAsia="Times New Roman" w:hAnsi="Times New Roman" w:cs="Times New Roman"/>
      <w:sz w:val="28"/>
      <w:szCs w:val="28"/>
      <w:lang w:val="en-US" w:eastAsia="en-US" w:bidi="en-US"/>
    </w:rPr>
  </w:style>
  <w:style w:type="character" w:customStyle="1" w:styleId="55">
    <w:name w:val="Сноска (5)"/>
    <w:basedOn w:val="53"/>
    <w:rsid w:val="006116A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20">
    <w:name w:val="Заголовок №2 (2)_"/>
    <w:basedOn w:val="a1"/>
    <w:link w:val="221"/>
    <w:uiPriority w:val="99"/>
    <w:rsid w:val="006116A7"/>
    <w:rPr>
      <w:rFonts w:ascii="Times New Roman" w:eastAsia="Times New Roman" w:hAnsi="Times New Roman" w:cs="Times New Roman"/>
      <w:b w:val="0"/>
      <w:bCs w:val="0"/>
      <w:i w:val="0"/>
      <w:iCs w:val="0"/>
      <w:smallCaps w:val="0"/>
      <w:strike w:val="0"/>
      <w:sz w:val="28"/>
      <w:szCs w:val="28"/>
      <w:u w:val="none"/>
    </w:rPr>
  </w:style>
  <w:style w:type="paragraph" w:customStyle="1" w:styleId="221">
    <w:name w:val="Заголовок №2 (2)"/>
    <w:basedOn w:val="a0"/>
    <w:link w:val="220"/>
    <w:uiPriority w:val="99"/>
    <w:rsid w:val="006116A7"/>
    <w:pPr>
      <w:shd w:val="clear" w:color="auto" w:fill="FFFFFF"/>
      <w:spacing w:line="480" w:lineRule="exact"/>
      <w:jc w:val="both"/>
      <w:outlineLvl w:val="1"/>
    </w:pPr>
    <w:rPr>
      <w:rFonts w:ascii="Times New Roman" w:eastAsia="Times New Roman" w:hAnsi="Times New Roman" w:cs="Times New Roman"/>
      <w:sz w:val="28"/>
      <w:szCs w:val="28"/>
    </w:rPr>
  </w:style>
  <w:style w:type="character" w:customStyle="1" w:styleId="63">
    <w:name w:val="Сноска (6)_"/>
    <w:basedOn w:val="a1"/>
    <w:link w:val="64"/>
    <w:rsid w:val="006116A7"/>
    <w:rPr>
      <w:rFonts w:ascii="Times New Roman" w:eastAsia="Times New Roman" w:hAnsi="Times New Roman" w:cs="Times New Roman"/>
      <w:b w:val="0"/>
      <w:bCs w:val="0"/>
      <w:i w:val="0"/>
      <w:iCs w:val="0"/>
      <w:smallCaps w:val="0"/>
      <w:strike w:val="0"/>
      <w:sz w:val="17"/>
      <w:szCs w:val="17"/>
      <w:u w:val="none"/>
    </w:rPr>
  </w:style>
  <w:style w:type="paragraph" w:customStyle="1" w:styleId="64">
    <w:name w:val="Сноска (6)"/>
    <w:basedOn w:val="a0"/>
    <w:link w:val="63"/>
    <w:rsid w:val="006116A7"/>
    <w:pPr>
      <w:shd w:val="clear" w:color="auto" w:fill="FFFFFF"/>
      <w:spacing w:line="0" w:lineRule="atLeast"/>
      <w:jc w:val="both"/>
    </w:pPr>
    <w:rPr>
      <w:rFonts w:ascii="Times New Roman" w:eastAsia="Times New Roman" w:hAnsi="Times New Roman" w:cs="Times New Roman"/>
      <w:sz w:val="17"/>
      <w:szCs w:val="17"/>
    </w:rPr>
  </w:style>
  <w:style w:type="character" w:customStyle="1" w:styleId="60pt">
    <w:name w:val="Сноска (6) + Интервал 0 pt"/>
    <w:basedOn w:val="63"/>
    <w:rsid w:val="006116A7"/>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character" w:customStyle="1" w:styleId="20pt">
    <w:name w:val="Колонтитул (2) + Интервал 0 pt"/>
    <w:basedOn w:val="2d"/>
    <w:rsid w:val="006116A7"/>
    <w:rPr>
      <w:rFonts w:ascii="Times New Roman" w:eastAsia="Times New Roman" w:hAnsi="Times New Roman" w:cs="Times New Roman"/>
      <w:b/>
      <w:bCs/>
      <w:i/>
      <w:iCs/>
      <w:smallCaps w:val="0"/>
      <w:strike w:val="0"/>
      <w:color w:val="000000"/>
      <w:spacing w:val="10"/>
      <w:w w:val="100"/>
      <w:position w:val="0"/>
      <w:sz w:val="17"/>
      <w:szCs w:val="17"/>
      <w:u w:val="none"/>
      <w:lang w:val="ru-RU" w:eastAsia="ru-RU" w:bidi="ru-RU"/>
    </w:rPr>
  </w:style>
  <w:style w:type="character" w:customStyle="1" w:styleId="65">
    <w:name w:val="Основной текст (6) + Не курсив"/>
    <w:basedOn w:val="61"/>
    <w:rsid w:val="006116A7"/>
    <w:rPr>
      <w:rFonts w:ascii="Times New Roman" w:eastAsia="Times New Roman" w:hAnsi="Times New Roman" w:cs="Times New Roman"/>
      <w:b w:val="0"/>
      <w:bCs w:val="0"/>
      <w:i/>
      <w:iCs/>
      <w:smallCaps w:val="0"/>
      <w:strike w:val="0"/>
      <w:color w:val="000000"/>
      <w:spacing w:val="0"/>
      <w:w w:val="100"/>
      <w:position w:val="0"/>
      <w:sz w:val="28"/>
      <w:szCs w:val="28"/>
      <w:u w:val="none"/>
    </w:rPr>
  </w:style>
  <w:style w:type="character" w:customStyle="1" w:styleId="66">
    <w:name w:val="Основной текст (6) + Не курсив"/>
    <w:basedOn w:val="61"/>
    <w:rsid w:val="006116A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3pt">
    <w:name w:val="Основной текст (2) + 13 pt"/>
    <w:basedOn w:val="25"/>
    <w:rsid w:val="006116A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0">
    <w:name w:val="Основной текст (11)_"/>
    <w:basedOn w:val="a1"/>
    <w:link w:val="111"/>
    <w:uiPriority w:val="99"/>
    <w:rsid w:val="006116A7"/>
    <w:rPr>
      <w:rFonts w:ascii="Times New Roman" w:eastAsia="Times New Roman" w:hAnsi="Times New Roman" w:cs="Times New Roman"/>
      <w:b w:val="0"/>
      <w:bCs w:val="0"/>
      <w:i w:val="0"/>
      <w:iCs w:val="0"/>
      <w:smallCaps w:val="0"/>
      <w:strike w:val="0"/>
      <w:sz w:val="26"/>
      <w:szCs w:val="26"/>
      <w:u w:val="none"/>
    </w:rPr>
  </w:style>
  <w:style w:type="paragraph" w:customStyle="1" w:styleId="111">
    <w:name w:val="Основной текст (11)"/>
    <w:basedOn w:val="a0"/>
    <w:link w:val="110"/>
    <w:uiPriority w:val="99"/>
    <w:rsid w:val="006116A7"/>
    <w:pPr>
      <w:shd w:val="clear" w:color="auto" w:fill="FFFFFF"/>
      <w:spacing w:line="480" w:lineRule="exact"/>
      <w:jc w:val="both"/>
    </w:pPr>
    <w:rPr>
      <w:rFonts w:ascii="Times New Roman" w:eastAsia="Times New Roman" w:hAnsi="Times New Roman" w:cs="Times New Roman"/>
      <w:sz w:val="26"/>
      <w:szCs w:val="26"/>
    </w:rPr>
  </w:style>
  <w:style w:type="character" w:customStyle="1" w:styleId="1114pt">
    <w:name w:val="Основной текст (11) + 14 pt;Курсив"/>
    <w:basedOn w:val="110"/>
    <w:rsid w:val="006116A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
    <w:name w:val="Колонтитул (2)"/>
    <w:basedOn w:val="2d"/>
    <w:rsid w:val="006116A7"/>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2f0">
    <w:name w:val="Основной текст (2)"/>
    <w:basedOn w:val="25"/>
    <w:rsid w:val="006116A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SegoeUI8pt">
    <w:name w:val="Сноска + Segoe UI;8 pt;Не полужирный;Курсив"/>
    <w:basedOn w:val="a7"/>
    <w:rsid w:val="006116A7"/>
    <w:rPr>
      <w:rFonts w:ascii="Segoe UI" w:eastAsia="Segoe UI" w:hAnsi="Segoe UI" w:cs="Segoe UI"/>
      <w:b/>
      <w:bCs/>
      <w:i/>
      <w:iCs/>
      <w:smallCaps w:val="0"/>
      <w:strike w:val="0"/>
      <w:color w:val="000000"/>
      <w:spacing w:val="0"/>
      <w:w w:val="100"/>
      <w:position w:val="0"/>
      <w:sz w:val="16"/>
      <w:szCs w:val="16"/>
      <w:u w:val="none"/>
      <w:lang w:val="ru-RU" w:eastAsia="ru-RU" w:bidi="ru-RU"/>
    </w:rPr>
  </w:style>
  <w:style w:type="character" w:customStyle="1" w:styleId="211pt">
    <w:name w:val="Основной текст (2) + 11 pt;Полужирный"/>
    <w:basedOn w:val="25"/>
    <w:rsid w:val="006116A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
    <w:basedOn w:val="25"/>
    <w:rsid w:val="006116A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pt1">
    <w:name w:val="Основной текст (2) + 11 pt;Полужирный;Курсив"/>
    <w:basedOn w:val="25"/>
    <w:rsid w:val="006116A7"/>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basedOn w:val="25"/>
    <w:rsid w:val="006116A7"/>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514pt0">
    <w:name w:val="Основной текст (5) + 14 pt"/>
    <w:basedOn w:val="51"/>
    <w:rsid w:val="006116A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14pt1">
    <w:name w:val="Основной текст (5) + 14 pt;Не курсив"/>
    <w:basedOn w:val="51"/>
    <w:rsid w:val="006116A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1114pt0">
    <w:name w:val="Основной текст (11) + 14 pt"/>
    <w:basedOn w:val="110"/>
    <w:rsid w:val="006116A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Знак4"/>
    <w:basedOn w:val="a0"/>
    <w:link w:val="ab"/>
    <w:uiPriority w:val="99"/>
    <w:unhideWhenUsed/>
    <w:qFormat/>
    <w:rsid w:val="006349A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a"/>
    <w:rsid w:val="005209DC"/>
    <w:rPr>
      <w:rFonts w:ascii="Times New Roman" w:eastAsia="Times New Roman" w:hAnsi="Times New Roman" w:cs="Times New Roman"/>
      <w:lang w:bidi="ar-SA"/>
    </w:rPr>
  </w:style>
  <w:style w:type="paragraph" w:styleId="ac">
    <w:name w:val="List Paragraph"/>
    <w:basedOn w:val="a0"/>
    <w:link w:val="ad"/>
    <w:uiPriority w:val="1"/>
    <w:qFormat/>
    <w:rsid w:val="00E91581"/>
    <w:pPr>
      <w:ind w:left="720"/>
      <w:contextualSpacing/>
    </w:pPr>
  </w:style>
  <w:style w:type="character" w:customStyle="1" w:styleId="ad">
    <w:name w:val="Абзац списка Знак"/>
    <w:link w:val="ac"/>
    <w:uiPriority w:val="99"/>
    <w:locked/>
    <w:rsid w:val="005209DC"/>
    <w:rPr>
      <w:color w:val="000000"/>
    </w:rPr>
  </w:style>
  <w:style w:type="paragraph" w:customStyle="1" w:styleId="ConsPlusNormal">
    <w:name w:val="ConsPlusNormal"/>
    <w:uiPriority w:val="99"/>
    <w:rsid w:val="005152CE"/>
    <w:pPr>
      <w:autoSpaceDE w:val="0"/>
      <w:autoSpaceDN w:val="0"/>
      <w:adjustRightInd w:val="0"/>
    </w:pPr>
    <w:rPr>
      <w:rFonts w:ascii="Arial" w:eastAsia="Times New Roman" w:hAnsi="Arial" w:cs="Arial"/>
      <w:sz w:val="20"/>
      <w:szCs w:val="20"/>
      <w:lang w:bidi="ar-SA"/>
    </w:rPr>
  </w:style>
  <w:style w:type="character" w:customStyle="1" w:styleId="287">
    <w:name w:val="Основной текст (2) + 87"/>
    <w:aliases w:val="5 pt20,Полужирный18"/>
    <w:basedOn w:val="25"/>
    <w:uiPriority w:val="99"/>
    <w:rsid w:val="005E3D92"/>
    <w:rPr>
      <w:rFonts w:ascii="Times New Roman" w:eastAsia="Times New Roman" w:hAnsi="Times New Roman" w:cs="Times New Roman"/>
      <w:b/>
      <w:bCs/>
      <w:i w:val="0"/>
      <w:iCs w:val="0"/>
      <w:smallCaps w:val="0"/>
      <w:strike w:val="0"/>
      <w:sz w:val="17"/>
      <w:szCs w:val="17"/>
      <w:u w:val="none"/>
    </w:rPr>
  </w:style>
  <w:style w:type="character" w:customStyle="1" w:styleId="102">
    <w:name w:val="Колонтитул (10)_"/>
    <w:basedOn w:val="a1"/>
    <w:link w:val="103"/>
    <w:uiPriority w:val="99"/>
    <w:rsid w:val="005E3D92"/>
    <w:rPr>
      <w:rFonts w:ascii="Times New Roman" w:hAnsi="Times New Roman" w:cs="Times New Roman"/>
      <w:b/>
      <w:bCs/>
      <w:sz w:val="14"/>
      <w:szCs w:val="14"/>
      <w:shd w:val="clear" w:color="auto" w:fill="FFFFFF"/>
    </w:rPr>
  </w:style>
  <w:style w:type="paragraph" w:customStyle="1" w:styleId="103">
    <w:name w:val="Колонтитул (10)"/>
    <w:basedOn w:val="a0"/>
    <w:link w:val="102"/>
    <w:uiPriority w:val="99"/>
    <w:rsid w:val="005E3D92"/>
    <w:pPr>
      <w:shd w:val="clear" w:color="auto" w:fill="FFFFFF"/>
      <w:spacing w:line="240" w:lineRule="atLeast"/>
    </w:pPr>
    <w:rPr>
      <w:rFonts w:ascii="Times New Roman" w:hAnsi="Times New Roman" w:cs="Times New Roman"/>
      <w:b/>
      <w:bCs/>
      <w:color w:val="auto"/>
      <w:sz w:val="14"/>
      <w:szCs w:val="14"/>
    </w:rPr>
  </w:style>
  <w:style w:type="paragraph" w:customStyle="1" w:styleId="210">
    <w:name w:val="Основной текст (2)1"/>
    <w:basedOn w:val="a0"/>
    <w:uiPriority w:val="99"/>
    <w:rsid w:val="005E3D92"/>
    <w:pPr>
      <w:shd w:val="clear" w:color="auto" w:fill="FFFFFF"/>
      <w:spacing w:line="240" w:lineRule="atLeast"/>
    </w:pPr>
    <w:rPr>
      <w:rFonts w:ascii="Times New Roman" w:hAnsi="Times New Roman" w:cs="Times New Roman"/>
      <w:color w:val="auto"/>
      <w:sz w:val="26"/>
      <w:szCs w:val="26"/>
      <w:lang w:bidi="ar-SA"/>
    </w:rPr>
  </w:style>
  <w:style w:type="paragraph" w:customStyle="1" w:styleId="ae">
    <w:name w:val="Основной"/>
    <w:basedOn w:val="a0"/>
    <w:link w:val="af"/>
    <w:uiPriority w:val="99"/>
    <w:rsid w:val="005209DC"/>
    <w:pPr>
      <w:widowControl/>
      <w:autoSpaceDE w:val="0"/>
      <w:autoSpaceDN w:val="0"/>
      <w:adjustRightInd w:val="0"/>
      <w:spacing w:line="214" w:lineRule="atLeast"/>
      <w:ind w:firstLine="283"/>
      <w:jc w:val="both"/>
      <w:textAlignment w:val="center"/>
    </w:pPr>
    <w:rPr>
      <w:rFonts w:ascii="NewtonCSanPin" w:eastAsia="Times New Roman" w:hAnsi="NewtonCSanPin" w:cs="Times New Roman"/>
      <w:sz w:val="21"/>
      <w:szCs w:val="21"/>
      <w:lang w:bidi="ar-SA"/>
    </w:rPr>
  </w:style>
  <w:style w:type="character" w:customStyle="1" w:styleId="af">
    <w:name w:val="Основной Знак"/>
    <w:link w:val="ae"/>
    <w:rsid w:val="005209DC"/>
    <w:rPr>
      <w:rFonts w:ascii="NewtonCSanPin" w:eastAsia="Times New Roman" w:hAnsi="NewtonCSanPin" w:cs="Times New Roman"/>
      <w:color w:val="000000"/>
      <w:sz w:val="21"/>
      <w:szCs w:val="21"/>
      <w:lang w:bidi="ar-SA"/>
    </w:rPr>
  </w:style>
  <w:style w:type="paragraph" w:customStyle="1" w:styleId="af0">
    <w:name w:val="Таблица"/>
    <w:basedOn w:val="ae"/>
    <w:rsid w:val="005209DC"/>
    <w:pPr>
      <w:tabs>
        <w:tab w:val="left" w:pos="4500"/>
        <w:tab w:val="left" w:pos="9180"/>
        <w:tab w:val="left" w:pos="9360"/>
      </w:tabs>
      <w:spacing w:line="194" w:lineRule="atLeast"/>
      <w:ind w:firstLine="0"/>
      <w:jc w:val="left"/>
    </w:pPr>
    <w:rPr>
      <w:sz w:val="19"/>
      <w:szCs w:val="19"/>
    </w:rPr>
  </w:style>
  <w:style w:type="paragraph" w:styleId="af1">
    <w:name w:val="Message Header"/>
    <w:basedOn w:val="af0"/>
    <w:link w:val="af2"/>
    <w:rsid w:val="005209DC"/>
    <w:pPr>
      <w:jc w:val="center"/>
    </w:pPr>
    <w:rPr>
      <w:b/>
      <w:bCs/>
    </w:rPr>
  </w:style>
  <w:style w:type="character" w:customStyle="1" w:styleId="af2">
    <w:name w:val="Шапка Знак"/>
    <w:basedOn w:val="a1"/>
    <w:link w:val="af1"/>
    <w:rsid w:val="005209DC"/>
    <w:rPr>
      <w:rFonts w:ascii="NewtonCSanPin" w:eastAsia="Times New Roman" w:hAnsi="NewtonCSanPin" w:cs="Times New Roman"/>
      <w:b/>
      <w:bCs/>
      <w:color w:val="000000"/>
      <w:sz w:val="19"/>
      <w:szCs w:val="19"/>
      <w:lang w:bidi="ar-SA"/>
    </w:rPr>
  </w:style>
  <w:style w:type="paragraph" w:customStyle="1" w:styleId="af3">
    <w:name w:val="Название таблицы"/>
    <w:basedOn w:val="ae"/>
    <w:uiPriority w:val="99"/>
    <w:rsid w:val="005209DC"/>
    <w:pPr>
      <w:spacing w:before="113"/>
      <w:ind w:firstLine="0"/>
      <w:jc w:val="center"/>
    </w:pPr>
    <w:rPr>
      <w:b/>
      <w:bCs/>
    </w:rPr>
  </w:style>
  <w:style w:type="paragraph" w:customStyle="1" w:styleId="af4">
    <w:name w:val="Приложение"/>
    <w:basedOn w:val="13"/>
    <w:uiPriority w:val="99"/>
    <w:rsid w:val="005209DC"/>
    <w:pPr>
      <w:pageBreakBefore w:val="0"/>
      <w:spacing w:line="214" w:lineRule="atLeast"/>
      <w:ind w:left="3005"/>
      <w:jc w:val="left"/>
    </w:pPr>
    <w:rPr>
      <w:rFonts w:ascii="NewtonCSanPin" w:hAnsi="NewtonCSanPin" w:cs="NewtonCSanPin"/>
      <w:caps w:val="0"/>
      <w:sz w:val="21"/>
      <w:szCs w:val="21"/>
    </w:rPr>
  </w:style>
  <w:style w:type="paragraph" w:customStyle="1" w:styleId="13">
    <w:name w:val="Заг 1"/>
    <w:basedOn w:val="ae"/>
    <w:uiPriority w:val="99"/>
    <w:rsid w:val="005209DC"/>
    <w:pPr>
      <w:keepNext/>
      <w:pageBreakBefore/>
      <w:spacing w:after="170" w:line="296" w:lineRule="atLeast"/>
      <w:ind w:firstLine="0"/>
      <w:jc w:val="center"/>
    </w:pPr>
    <w:rPr>
      <w:rFonts w:ascii="PragmaticaC" w:hAnsi="PragmaticaC" w:cs="PragmaticaC"/>
      <w:b/>
      <w:bCs/>
      <w:caps/>
      <w:sz w:val="26"/>
      <w:szCs w:val="26"/>
    </w:rPr>
  </w:style>
  <w:style w:type="paragraph" w:styleId="af5">
    <w:name w:val="Signature"/>
    <w:basedOn w:val="ae"/>
    <w:link w:val="af6"/>
    <w:rsid w:val="005209DC"/>
    <w:pPr>
      <w:spacing w:before="57" w:line="194" w:lineRule="atLeast"/>
      <w:ind w:firstLine="0"/>
      <w:jc w:val="center"/>
    </w:pPr>
    <w:rPr>
      <w:sz w:val="19"/>
      <w:szCs w:val="19"/>
    </w:rPr>
  </w:style>
  <w:style w:type="character" w:customStyle="1" w:styleId="af6">
    <w:name w:val="Подпись Знак"/>
    <w:basedOn w:val="a1"/>
    <w:link w:val="af5"/>
    <w:rsid w:val="005209DC"/>
    <w:rPr>
      <w:rFonts w:ascii="NewtonCSanPin" w:eastAsia="Times New Roman" w:hAnsi="NewtonCSanPin" w:cs="Times New Roman"/>
      <w:color w:val="000000"/>
      <w:sz w:val="19"/>
      <w:szCs w:val="19"/>
      <w:lang w:bidi="ar-SA"/>
    </w:rPr>
  </w:style>
  <w:style w:type="paragraph" w:customStyle="1" w:styleId="af7">
    <w:name w:val="В скобках"/>
    <w:basedOn w:val="af5"/>
    <w:uiPriority w:val="99"/>
    <w:rsid w:val="005209DC"/>
    <w:pPr>
      <w:spacing w:line="174" w:lineRule="atLeast"/>
    </w:pPr>
    <w:rPr>
      <w:sz w:val="17"/>
      <w:szCs w:val="17"/>
    </w:rPr>
  </w:style>
  <w:style w:type="paragraph" w:customStyle="1" w:styleId="14">
    <w:name w:val="Содержание 1"/>
    <w:basedOn w:val="ae"/>
    <w:uiPriority w:val="99"/>
    <w:rsid w:val="005209DC"/>
    <w:pPr>
      <w:suppressAutoHyphens/>
      <w:ind w:firstLine="0"/>
    </w:pPr>
    <w:rPr>
      <w:rFonts w:ascii="Times New Roman" w:hAnsi="Times New Roman"/>
      <w:lang w:val="en-US"/>
    </w:rPr>
  </w:style>
  <w:style w:type="paragraph" w:customStyle="1" w:styleId="BasicParagraph">
    <w:name w:val="[Basic Paragraph]"/>
    <w:basedOn w:val="NoParagraphStyle"/>
    <w:uiPriority w:val="99"/>
    <w:rsid w:val="005209DC"/>
  </w:style>
  <w:style w:type="paragraph" w:customStyle="1" w:styleId="NoParagraphStyle">
    <w:name w:val="[No Paragraph Style]"/>
    <w:rsid w:val="005209DC"/>
    <w:pPr>
      <w:widowControl/>
      <w:autoSpaceDE w:val="0"/>
      <w:autoSpaceDN w:val="0"/>
      <w:adjustRightInd w:val="0"/>
      <w:spacing w:line="288" w:lineRule="auto"/>
      <w:textAlignment w:val="center"/>
    </w:pPr>
    <w:rPr>
      <w:rFonts w:ascii="Minion Pro" w:eastAsia="Times New Roman" w:hAnsi="Minion Pro" w:cs="Minion Pro"/>
      <w:color w:val="000000"/>
      <w:lang w:val="en-GB" w:bidi="ar-SA"/>
    </w:rPr>
  </w:style>
  <w:style w:type="paragraph" w:customStyle="1" w:styleId="af8">
    <w:name w:val="Буллит"/>
    <w:basedOn w:val="ae"/>
    <w:link w:val="af9"/>
    <w:uiPriority w:val="99"/>
    <w:rsid w:val="005209DC"/>
    <w:pPr>
      <w:ind w:firstLine="244"/>
    </w:pPr>
  </w:style>
  <w:style w:type="character" w:customStyle="1" w:styleId="af9">
    <w:name w:val="Буллит Знак"/>
    <w:basedOn w:val="af"/>
    <w:link w:val="af8"/>
    <w:rsid w:val="005209DC"/>
    <w:rPr>
      <w:rFonts w:ascii="NewtonCSanPin" w:eastAsia="Times New Roman" w:hAnsi="NewtonCSanPin" w:cs="Times New Roman"/>
      <w:color w:val="000000"/>
      <w:sz w:val="21"/>
      <w:szCs w:val="21"/>
      <w:lang w:bidi="ar-SA"/>
    </w:rPr>
  </w:style>
  <w:style w:type="paragraph" w:customStyle="1" w:styleId="2f1">
    <w:name w:val="Заг 2"/>
    <w:basedOn w:val="13"/>
    <w:uiPriority w:val="99"/>
    <w:rsid w:val="005209DC"/>
    <w:pPr>
      <w:pageBreakBefore w:val="0"/>
      <w:spacing w:before="283"/>
    </w:pPr>
    <w:rPr>
      <w:caps w:val="0"/>
    </w:rPr>
  </w:style>
  <w:style w:type="paragraph" w:customStyle="1" w:styleId="36">
    <w:name w:val="Заг 3"/>
    <w:basedOn w:val="2f1"/>
    <w:uiPriority w:val="99"/>
    <w:rsid w:val="005209DC"/>
    <w:pPr>
      <w:spacing w:before="255" w:after="113" w:line="240" w:lineRule="atLeast"/>
    </w:pPr>
    <w:rPr>
      <w:i/>
      <w:iCs/>
      <w:sz w:val="23"/>
      <w:szCs w:val="23"/>
    </w:rPr>
  </w:style>
  <w:style w:type="paragraph" w:customStyle="1" w:styleId="45">
    <w:name w:val="Заг 4"/>
    <w:basedOn w:val="36"/>
    <w:uiPriority w:val="99"/>
    <w:rsid w:val="005209DC"/>
    <w:rPr>
      <w:b w:val="0"/>
      <w:bCs w:val="0"/>
    </w:rPr>
  </w:style>
  <w:style w:type="paragraph" w:customStyle="1" w:styleId="afa">
    <w:name w:val="Курсив"/>
    <w:basedOn w:val="ae"/>
    <w:uiPriority w:val="99"/>
    <w:rsid w:val="005209DC"/>
    <w:rPr>
      <w:i/>
      <w:iCs/>
    </w:rPr>
  </w:style>
  <w:style w:type="paragraph" w:customStyle="1" w:styleId="afb">
    <w:name w:val="Буллит Курсив"/>
    <w:basedOn w:val="af8"/>
    <w:link w:val="afc"/>
    <w:uiPriority w:val="99"/>
    <w:rsid w:val="005209DC"/>
    <w:rPr>
      <w:i/>
      <w:iCs/>
    </w:rPr>
  </w:style>
  <w:style w:type="character" w:customStyle="1" w:styleId="afc">
    <w:name w:val="Буллит Курсив Знак"/>
    <w:link w:val="afb"/>
    <w:uiPriority w:val="99"/>
    <w:rsid w:val="005209DC"/>
    <w:rPr>
      <w:rFonts w:ascii="NewtonCSanPin" w:eastAsia="Times New Roman" w:hAnsi="NewtonCSanPin" w:cs="Times New Roman"/>
      <w:i/>
      <w:iCs/>
      <w:color w:val="000000"/>
      <w:sz w:val="21"/>
      <w:szCs w:val="21"/>
      <w:lang w:bidi="ar-SA"/>
    </w:rPr>
  </w:style>
  <w:style w:type="paragraph" w:customStyle="1" w:styleId="afd">
    <w:name w:val="Подзаг"/>
    <w:basedOn w:val="ae"/>
    <w:uiPriority w:val="99"/>
    <w:rsid w:val="005209DC"/>
    <w:pPr>
      <w:spacing w:before="113" w:after="28"/>
      <w:jc w:val="center"/>
    </w:pPr>
    <w:rPr>
      <w:b/>
      <w:bCs/>
      <w:i/>
      <w:iCs/>
    </w:rPr>
  </w:style>
  <w:style w:type="paragraph" w:customStyle="1" w:styleId="afe">
    <w:name w:val="Пж Курсив"/>
    <w:basedOn w:val="ae"/>
    <w:uiPriority w:val="99"/>
    <w:rsid w:val="005209DC"/>
    <w:rPr>
      <w:b/>
      <w:bCs/>
      <w:i/>
      <w:iCs/>
    </w:rPr>
  </w:style>
  <w:style w:type="character" w:customStyle="1" w:styleId="15">
    <w:name w:val="Сноска1"/>
    <w:uiPriority w:val="99"/>
    <w:rsid w:val="005209DC"/>
    <w:rPr>
      <w:rFonts w:ascii="Times New Roman" w:hAnsi="Times New Roman" w:cs="Times New Roman"/>
      <w:vertAlign w:val="superscript"/>
    </w:rPr>
  </w:style>
  <w:style w:type="character" w:customStyle="1" w:styleId="Zag11">
    <w:name w:val="Zag_11"/>
    <w:uiPriority w:val="99"/>
    <w:rsid w:val="005209DC"/>
    <w:rPr>
      <w:color w:val="000000"/>
      <w:w w:val="100"/>
    </w:rPr>
  </w:style>
  <w:style w:type="paragraph" w:styleId="aff">
    <w:name w:val="footer"/>
    <w:basedOn w:val="a0"/>
    <w:link w:val="aff0"/>
    <w:uiPriority w:val="99"/>
    <w:rsid w:val="005209DC"/>
    <w:pPr>
      <w:widowControl/>
      <w:tabs>
        <w:tab w:val="center" w:pos="4677"/>
        <w:tab w:val="right" w:pos="9355"/>
      </w:tabs>
    </w:pPr>
    <w:rPr>
      <w:rFonts w:ascii="Times New Roman" w:eastAsia="Times New Roman" w:hAnsi="Times New Roman" w:cs="Times New Roman"/>
      <w:color w:val="auto"/>
      <w:lang w:bidi="ar-SA"/>
    </w:rPr>
  </w:style>
  <w:style w:type="character" w:customStyle="1" w:styleId="aff0">
    <w:name w:val="Нижний колонтитул Знак"/>
    <w:basedOn w:val="a1"/>
    <w:link w:val="aff"/>
    <w:uiPriority w:val="99"/>
    <w:rsid w:val="005209DC"/>
    <w:rPr>
      <w:rFonts w:ascii="Times New Roman" w:eastAsia="Times New Roman" w:hAnsi="Times New Roman" w:cs="Times New Roman"/>
      <w:lang w:bidi="ar-SA"/>
    </w:rPr>
  </w:style>
  <w:style w:type="character" w:styleId="aff1">
    <w:name w:val="page number"/>
    <w:uiPriority w:val="99"/>
    <w:rsid w:val="005209DC"/>
  </w:style>
  <w:style w:type="paragraph" w:styleId="aff2">
    <w:name w:val="Balloon Text"/>
    <w:basedOn w:val="a0"/>
    <w:link w:val="aff3"/>
    <w:uiPriority w:val="99"/>
    <w:rsid w:val="005209DC"/>
    <w:pPr>
      <w:widowControl/>
    </w:pPr>
    <w:rPr>
      <w:rFonts w:ascii="Lucida Grande CY" w:eastAsia="Times New Roman" w:hAnsi="Lucida Grande CY" w:cs="Times New Roman"/>
      <w:color w:val="auto"/>
      <w:sz w:val="18"/>
      <w:szCs w:val="18"/>
      <w:lang w:bidi="ar-SA"/>
    </w:rPr>
  </w:style>
  <w:style w:type="character" w:customStyle="1" w:styleId="aff3">
    <w:name w:val="Текст выноски Знак"/>
    <w:basedOn w:val="a1"/>
    <w:link w:val="aff2"/>
    <w:uiPriority w:val="99"/>
    <w:rsid w:val="005209DC"/>
    <w:rPr>
      <w:rFonts w:ascii="Lucida Grande CY" w:eastAsia="Times New Roman" w:hAnsi="Lucida Grande CY" w:cs="Times New Roman"/>
      <w:sz w:val="18"/>
      <w:szCs w:val="18"/>
      <w:lang w:bidi="ar-SA"/>
    </w:rPr>
  </w:style>
  <w:style w:type="character" w:styleId="aff4">
    <w:name w:val="annotation reference"/>
    <w:uiPriority w:val="99"/>
    <w:rsid w:val="005209DC"/>
    <w:rPr>
      <w:sz w:val="16"/>
      <w:szCs w:val="16"/>
    </w:rPr>
  </w:style>
  <w:style w:type="paragraph" w:styleId="aff5">
    <w:name w:val="annotation text"/>
    <w:basedOn w:val="a0"/>
    <w:link w:val="aff6"/>
    <w:uiPriority w:val="99"/>
    <w:rsid w:val="005209DC"/>
    <w:pPr>
      <w:widowControl/>
    </w:pPr>
    <w:rPr>
      <w:rFonts w:ascii="Times New Roman" w:eastAsia="Times New Roman" w:hAnsi="Times New Roman" w:cs="Times New Roman"/>
      <w:color w:val="auto"/>
      <w:sz w:val="20"/>
      <w:szCs w:val="20"/>
      <w:lang w:bidi="ar-SA"/>
    </w:rPr>
  </w:style>
  <w:style w:type="character" w:customStyle="1" w:styleId="aff6">
    <w:name w:val="Текст примечания Знак"/>
    <w:basedOn w:val="a1"/>
    <w:link w:val="aff5"/>
    <w:uiPriority w:val="99"/>
    <w:rsid w:val="005209DC"/>
    <w:rPr>
      <w:rFonts w:ascii="Times New Roman" w:eastAsia="Times New Roman" w:hAnsi="Times New Roman" w:cs="Times New Roman"/>
      <w:sz w:val="20"/>
      <w:szCs w:val="20"/>
      <w:lang w:bidi="ar-SA"/>
    </w:rPr>
  </w:style>
  <w:style w:type="paragraph" w:styleId="aff7">
    <w:name w:val="annotation subject"/>
    <w:basedOn w:val="aff5"/>
    <w:next w:val="aff5"/>
    <w:link w:val="aff8"/>
    <w:uiPriority w:val="99"/>
    <w:rsid w:val="005209DC"/>
    <w:rPr>
      <w:b/>
      <w:bCs/>
    </w:rPr>
  </w:style>
  <w:style w:type="character" w:customStyle="1" w:styleId="aff8">
    <w:name w:val="Тема примечания Знак"/>
    <w:basedOn w:val="aff6"/>
    <w:link w:val="aff7"/>
    <w:uiPriority w:val="99"/>
    <w:rsid w:val="005209DC"/>
    <w:rPr>
      <w:rFonts w:ascii="Times New Roman" w:eastAsia="Times New Roman" w:hAnsi="Times New Roman" w:cs="Times New Roman"/>
      <w:b/>
      <w:bCs/>
      <w:sz w:val="20"/>
      <w:szCs w:val="20"/>
      <w:lang w:bidi="ar-SA"/>
    </w:rPr>
  </w:style>
  <w:style w:type="paragraph" w:styleId="aff9">
    <w:name w:val="Subtitle"/>
    <w:basedOn w:val="a0"/>
    <w:next w:val="a0"/>
    <w:link w:val="affa"/>
    <w:uiPriority w:val="99"/>
    <w:qFormat/>
    <w:rsid w:val="005209DC"/>
    <w:pPr>
      <w:widowControl/>
      <w:spacing w:line="360" w:lineRule="auto"/>
      <w:outlineLvl w:val="1"/>
    </w:pPr>
    <w:rPr>
      <w:rFonts w:ascii="Times New Roman" w:eastAsia="MS Gothic" w:hAnsi="Times New Roman" w:cs="Times New Roman"/>
      <w:b/>
      <w:color w:val="auto"/>
      <w:sz w:val="28"/>
      <w:lang w:bidi="ar-SA"/>
    </w:rPr>
  </w:style>
  <w:style w:type="character" w:customStyle="1" w:styleId="affa">
    <w:name w:val="Подзаголовок Знак"/>
    <w:basedOn w:val="a1"/>
    <w:link w:val="aff9"/>
    <w:uiPriority w:val="99"/>
    <w:rsid w:val="005209DC"/>
    <w:rPr>
      <w:rFonts w:ascii="Times New Roman" w:eastAsia="MS Gothic" w:hAnsi="Times New Roman" w:cs="Times New Roman"/>
      <w:b/>
      <w:sz w:val="28"/>
      <w:lang w:bidi="ar-SA"/>
    </w:rPr>
  </w:style>
  <w:style w:type="paragraph" w:customStyle="1" w:styleId="-31">
    <w:name w:val="Темный список - Акцент 31"/>
    <w:hidden/>
    <w:uiPriority w:val="71"/>
    <w:rsid w:val="005209DC"/>
    <w:pPr>
      <w:widowControl/>
    </w:pPr>
    <w:rPr>
      <w:rFonts w:ascii="Times New Roman" w:eastAsia="Times New Roman" w:hAnsi="Times New Roman" w:cs="Times New Roman"/>
      <w:lang w:bidi="ar-SA"/>
    </w:rPr>
  </w:style>
  <w:style w:type="paragraph" w:customStyle="1" w:styleId="211">
    <w:name w:val="Средняя сетка 21"/>
    <w:basedOn w:val="a0"/>
    <w:uiPriority w:val="1"/>
    <w:qFormat/>
    <w:rsid w:val="005209DC"/>
    <w:pPr>
      <w:widowControl/>
      <w:spacing w:line="360" w:lineRule="auto"/>
      <w:ind w:firstLine="680"/>
      <w:contextualSpacing/>
      <w:jc w:val="both"/>
      <w:outlineLvl w:val="1"/>
    </w:pPr>
    <w:rPr>
      <w:rFonts w:ascii="Times New Roman" w:eastAsia="Times New Roman" w:hAnsi="Times New Roman" w:cs="Times New Roman"/>
      <w:color w:val="auto"/>
      <w:sz w:val="28"/>
      <w:lang w:bidi="ar-SA"/>
    </w:rPr>
  </w:style>
  <w:style w:type="paragraph" w:styleId="16">
    <w:name w:val="toc 1"/>
    <w:basedOn w:val="a0"/>
    <w:next w:val="a0"/>
    <w:autoRedefine/>
    <w:uiPriority w:val="99"/>
    <w:qFormat/>
    <w:rsid w:val="005209DC"/>
    <w:pPr>
      <w:widowControl/>
      <w:tabs>
        <w:tab w:val="left" w:pos="480"/>
        <w:tab w:val="right" w:leader="dot" w:pos="10065"/>
      </w:tabs>
      <w:spacing w:before="120"/>
      <w:jc w:val="center"/>
    </w:pPr>
    <w:rPr>
      <w:rFonts w:ascii="Cambria" w:eastAsia="Times New Roman" w:hAnsi="Cambria" w:cs="Times New Roman"/>
      <w:b/>
      <w:color w:val="auto"/>
      <w:lang w:bidi="ar-SA"/>
    </w:rPr>
  </w:style>
  <w:style w:type="paragraph" w:styleId="37">
    <w:name w:val="toc 3"/>
    <w:basedOn w:val="a0"/>
    <w:next w:val="a0"/>
    <w:autoRedefine/>
    <w:uiPriority w:val="99"/>
    <w:qFormat/>
    <w:rsid w:val="005209DC"/>
    <w:pPr>
      <w:widowControl/>
      <w:ind w:left="480"/>
    </w:pPr>
    <w:rPr>
      <w:rFonts w:ascii="Cambria" w:eastAsia="Times New Roman" w:hAnsi="Cambria" w:cs="Times New Roman"/>
      <w:color w:val="auto"/>
      <w:sz w:val="22"/>
      <w:szCs w:val="22"/>
      <w:lang w:bidi="ar-SA"/>
    </w:rPr>
  </w:style>
  <w:style w:type="paragraph" w:styleId="46">
    <w:name w:val="toc 4"/>
    <w:basedOn w:val="a0"/>
    <w:next w:val="a0"/>
    <w:autoRedefine/>
    <w:uiPriority w:val="99"/>
    <w:rsid w:val="005209DC"/>
    <w:pPr>
      <w:widowControl/>
      <w:ind w:left="720"/>
    </w:pPr>
    <w:rPr>
      <w:rFonts w:ascii="Cambria" w:eastAsia="Times New Roman" w:hAnsi="Cambria" w:cs="Times New Roman"/>
      <w:color w:val="auto"/>
      <w:sz w:val="20"/>
      <w:szCs w:val="20"/>
      <w:lang w:bidi="ar-SA"/>
    </w:rPr>
  </w:style>
  <w:style w:type="paragraph" w:styleId="56">
    <w:name w:val="toc 5"/>
    <w:basedOn w:val="a0"/>
    <w:next w:val="a0"/>
    <w:autoRedefine/>
    <w:uiPriority w:val="99"/>
    <w:rsid w:val="005209DC"/>
    <w:pPr>
      <w:widowControl/>
      <w:ind w:left="960"/>
    </w:pPr>
    <w:rPr>
      <w:rFonts w:ascii="Cambria" w:eastAsia="Times New Roman" w:hAnsi="Cambria" w:cs="Times New Roman"/>
      <w:color w:val="auto"/>
      <w:sz w:val="20"/>
      <w:szCs w:val="20"/>
      <w:lang w:bidi="ar-SA"/>
    </w:rPr>
  </w:style>
  <w:style w:type="paragraph" w:styleId="67">
    <w:name w:val="toc 6"/>
    <w:basedOn w:val="a0"/>
    <w:next w:val="a0"/>
    <w:autoRedefine/>
    <w:uiPriority w:val="99"/>
    <w:rsid w:val="005209DC"/>
    <w:pPr>
      <w:widowControl/>
      <w:ind w:left="1200"/>
    </w:pPr>
    <w:rPr>
      <w:rFonts w:ascii="Cambria" w:eastAsia="Times New Roman" w:hAnsi="Cambria" w:cs="Times New Roman"/>
      <w:color w:val="auto"/>
      <w:sz w:val="20"/>
      <w:szCs w:val="20"/>
      <w:lang w:bidi="ar-SA"/>
    </w:rPr>
  </w:style>
  <w:style w:type="paragraph" w:styleId="73">
    <w:name w:val="toc 7"/>
    <w:basedOn w:val="a0"/>
    <w:next w:val="a0"/>
    <w:autoRedefine/>
    <w:uiPriority w:val="99"/>
    <w:rsid w:val="005209DC"/>
    <w:pPr>
      <w:widowControl/>
      <w:ind w:left="1440"/>
    </w:pPr>
    <w:rPr>
      <w:rFonts w:ascii="Cambria" w:eastAsia="Times New Roman" w:hAnsi="Cambria" w:cs="Times New Roman"/>
      <w:color w:val="auto"/>
      <w:sz w:val="20"/>
      <w:szCs w:val="20"/>
      <w:lang w:bidi="ar-SA"/>
    </w:rPr>
  </w:style>
  <w:style w:type="paragraph" w:styleId="84">
    <w:name w:val="toc 8"/>
    <w:basedOn w:val="a0"/>
    <w:next w:val="a0"/>
    <w:autoRedefine/>
    <w:uiPriority w:val="99"/>
    <w:rsid w:val="005209DC"/>
    <w:pPr>
      <w:widowControl/>
      <w:ind w:left="1680"/>
    </w:pPr>
    <w:rPr>
      <w:rFonts w:ascii="Cambria" w:eastAsia="Times New Roman" w:hAnsi="Cambria" w:cs="Times New Roman"/>
      <w:color w:val="auto"/>
      <w:sz w:val="20"/>
      <w:szCs w:val="20"/>
      <w:lang w:bidi="ar-SA"/>
    </w:rPr>
  </w:style>
  <w:style w:type="paragraph" w:styleId="93">
    <w:name w:val="toc 9"/>
    <w:basedOn w:val="a0"/>
    <w:next w:val="a0"/>
    <w:autoRedefine/>
    <w:uiPriority w:val="99"/>
    <w:rsid w:val="005209DC"/>
    <w:pPr>
      <w:widowControl/>
      <w:ind w:left="1920"/>
    </w:pPr>
    <w:rPr>
      <w:rFonts w:ascii="Cambria" w:eastAsia="Times New Roman" w:hAnsi="Cambria" w:cs="Times New Roman"/>
      <w:color w:val="auto"/>
      <w:sz w:val="20"/>
      <w:szCs w:val="20"/>
      <w:lang w:bidi="ar-SA"/>
    </w:rPr>
  </w:style>
  <w:style w:type="paragraph" w:customStyle="1" w:styleId="1-21">
    <w:name w:val="Средняя сетка 1 - Акцент 21"/>
    <w:basedOn w:val="a0"/>
    <w:link w:val="1-2"/>
    <w:uiPriority w:val="34"/>
    <w:qFormat/>
    <w:rsid w:val="005209DC"/>
    <w:pPr>
      <w:widowControl/>
      <w:ind w:left="720"/>
      <w:contextualSpacing/>
    </w:pPr>
    <w:rPr>
      <w:rFonts w:ascii="Calibri" w:eastAsia="Calibri" w:hAnsi="Calibri" w:cs="Times New Roman"/>
      <w:color w:val="auto"/>
      <w:lang w:bidi="ar-SA"/>
    </w:rPr>
  </w:style>
  <w:style w:type="character" w:customStyle="1" w:styleId="1-2">
    <w:name w:val="Средняя сетка 1 - Акцент 2 Знак"/>
    <w:link w:val="1-21"/>
    <w:uiPriority w:val="34"/>
    <w:locked/>
    <w:rsid w:val="005209DC"/>
    <w:rPr>
      <w:rFonts w:ascii="Calibri" w:eastAsia="Calibri" w:hAnsi="Calibri" w:cs="Times New Roman"/>
      <w:lang w:bidi="ar-SA"/>
    </w:rPr>
  </w:style>
  <w:style w:type="paragraph" w:styleId="affb">
    <w:name w:val="Body Text"/>
    <w:aliases w:val="Основной текст Знак Знак,body text,Основной текст отчета,Основной текст отчета Знак,Основной текст отчета Знак Знак Знак,DTP Body Text"/>
    <w:basedOn w:val="a0"/>
    <w:link w:val="affc"/>
    <w:uiPriority w:val="99"/>
    <w:rsid w:val="005209DC"/>
    <w:pPr>
      <w:widowControl/>
      <w:jc w:val="both"/>
    </w:pPr>
    <w:rPr>
      <w:rFonts w:ascii="Times New Roman" w:eastAsia="Times New Roman" w:hAnsi="Times New Roman" w:cs="Times New Roman"/>
      <w:color w:val="auto"/>
      <w:sz w:val="28"/>
      <w:lang w:bidi="ar-SA"/>
    </w:rPr>
  </w:style>
  <w:style w:type="character" w:customStyle="1" w:styleId="affc">
    <w:name w:val="Основной текст Знак"/>
    <w:aliases w:val="Основной текст Знак Знак Знак1,body text Знак,Основной текст отчета Знак1,Основной текст отчета Знак Знак,Основной текст отчета Знак Знак Знак Знак,DTP Body Text Знак"/>
    <w:basedOn w:val="a1"/>
    <w:link w:val="affb"/>
    <w:uiPriority w:val="99"/>
    <w:rsid w:val="005209DC"/>
    <w:rPr>
      <w:rFonts w:ascii="Times New Roman" w:eastAsia="Times New Roman" w:hAnsi="Times New Roman" w:cs="Times New Roman"/>
      <w:sz w:val="28"/>
      <w:lang w:bidi="ar-SA"/>
    </w:rPr>
  </w:style>
  <w:style w:type="paragraph" w:customStyle="1" w:styleId="Zag1">
    <w:name w:val="Zag_1"/>
    <w:basedOn w:val="a0"/>
    <w:uiPriority w:val="99"/>
    <w:rsid w:val="005209DC"/>
    <w:pPr>
      <w:autoSpaceDE w:val="0"/>
      <w:autoSpaceDN w:val="0"/>
      <w:adjustRightInd w:val="0"/>
      <w:spacing w:after="337" w:line="302" w:lineRule="exact"/>
      <w:ind w:firstLine="709"/>
      <w:jc w:val="center"/>
    </w:pPr>
    <w:rPr>
      <w:rFonts w:ascii="Times New Roman" w:eastAsia="Times New Roman" w:hAnsi="Times New Roman" w:cs="Times New Roman"/>
      <w:b/>
      <w:bCs/>
      <w:sz w:val="28"/>
      <w:lang w:val="en-US" w:bidi="ar-SA"/>
    </w:rPr>
  </w:style>
  <w:style w:type="paragraph" w:customStyle="1" w:styleId="affd">
    <w:name w:val="О_Т"/>
    <w:basedOn w:val="a0"/>
    <w:link w:val="affe"/>
    <w:rsid w:val="005209DC"/>
    <w:pPr>
      <w:widowControl/>
      <w:spacing w:line="288" w:lineRule="auto"/>
      <w:ind w:firstLine="539"/>
      <w:jc w:val="both"/>
    </w:pPr>
    <w:rPr>
      <w:rFonts w:ascii="Arial" w:eastAsia="Times New Roman" w:hAnsi="Arial" w:cs="Times New Roman"/>
      <w:color w:val="auto"/>
      <w:sz w:val="28"/>
      <w:szCs w:val="28"/>
      <w:lang w:bidi="ar-SA"/>
    </w:rPr>
  </w:style>
  <w:style w:type="character" w:customStyle="1" w:styleId="affe">
    <w:name w:val="О_Т Знак"/>
    <w:link w:val="affd"/>
    <w:rsid w:val="005209DC"/>
    <w:rPr>
      <w:rFonts w:ascii="Arial" w:eastAsia="Times New Roman" w:hAnsi="Arial" w:cs="Times New Roman"/>
      <w:sz w:val="28"/>
      <w:szCs w:val="28"/>
      <w:lang w:bidi="ar-SA"/>
    </w:rPr>
  </w:style>
  <w:style w:type="paragraph" w:customStyle="1" w:styleId="dash041e005f0431005f044b005f0447005f043d005f044b005f0439">
    <w:name w:val="dash041e_005f0431_005f044b_005f0447_005f043d_005f044b_005f0439"/>
    <w:basedOn w:val="a0"/>
    <w:uiPriority w:val="99"/>
    <w:rsid w:val="005209DC"/>
    <w:pPr>
      <w:widowControl/>
    </w:pPr>
    <w:rPr>
      <w:rFonts w:ascii="Times New Roman" w:eastAsia="Calibri" w:hAnsi="Times New Roman" w:cs="Times New Roman"/>
      <w:color w:val="auto"/>
      <w:lang w:bidi="ar-SA"/>
    </w:rPr>
  </w:style>
  <w:style w:type="character" w:customStyle="1" w:styleId="dash041e005f0431005f044b005f0447005f043d005f044b005f0439005f005fchar1char1">
    <w:name w:val="dash041e_005f0431_005f044b_005f0447_005f043d_005f044b_005f0439_005f_005fchar1__char1"/>
    <w:uiPriority w:val="99"/>
    <w:rsid w:val="005209DC"/>
  </w:style>
  <w:style w:type="paragraph" w:customStyle="1" w:styleId="-12">
    <w:name w:val="Цветной список - Акцент 12"/>
    <w:basedOn w:val="a0"/>
    <w:uiPriority w:val="99"/>
    <w:qFormat/>
    <w:rsid w:val="005209DC"/>
    <w:pPr>
      <w:widowControl/>
      <w:spacing w:after="200"/>
      <w:ind w:left="720"/>
      <w:contextualSpacing/>
    </w:pPr>
    <w:rPr>
      <w:rFonts w:ascii="Cambria" w:eastAsia="Cambria" w:hAnsi="Cambria" w:cs="Times New Roman"/>
      <w:color w:val="auto"/>
      <w:lang w:eastAsia="en-US" w:bidi="ar-SA"/>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uiPriority w:val="99"/>
    <w:rsid w:val="005209DC"/>
    <w:rPr>
      <w:rFonts w:ascii="Times New Roman" w:hAnsi="Times New Roman" w:cs="Times New Roman" w:hint="default"/>
      <w:strike w:val="0"/>
      <w:dstrike w:val="0"/>
      <w:sz w:val="24"/>
      <w:szCs w:val="24"/>
      <w:u w:val="none"/>
      <w:effect w:val="none"/>
    </w:rPr>
  </w:style>
  <w:style w:type="paragraph" w:customStyle="1" w:styleId="Osnova">
    <w:name w:val="Osnova"/>
    <w:basedOn w:val="a0"/>
    <w:uiPriority w:val="99"/>
    <w:rsid w:val="005209DC"/>
    <w:pPr>
      <w:autoSpaceDE w:val="0"/>
      <w:autoSpaceDN w:val="0"/>
      <w:adjustRightInd w:val="0"/>
      <w:spacing w:line="213" w:lineRule="exact"/>
      <w:ind w:firstLine="339"/>
      <w:jc w:val="both"/>
    </w:pPr>
    <w:rPr>
      <w:rFonts w:ascii="NewtonCSanPin" w:eastAsia="Times New Roman" w:hAnsi="NewtonCSanPin" w:cs="NewtonCSanPin"/>
      <w:sz w:val="21"/>
      <w:szCs w:val="21"/>
      <w:lang w:val="en-US" w:bidi="ar-SA"/>
    </w:rPr>
  </w:style>
  <w:style w:type="paragraph" w:styleId="afff">
    <w:name w:val="header"/>
    <w:basedOn w:val="a0"/>
    <w:link w:val="afff0"/>
    <w:uiPriority w:val="99"/>
    <w:rsid w:val="005209DC"/>
    <w:pPr>
      <w:widowControl/>
      <w:tabs>
        <w:tab w:val="center" w:pos="4677"/>
        <w:tab w:val="right" w:pos="9355"/>
      </w:tabs>
    </w:pPr>
    <w:rPr>
      <w:rFonts w:ascii="Times New Roman" w:eastAsia="Times New Roman" w:hAnsi="Times New Roman" w:cs="Times New Roman"/>
      <w:color w:val="auto"/>
      <w:lang w:bidi="ar-SA"/>
    </w:rPr>
  </w:style>
  <w:style w:type="character" w:customStyle="1" w:styleId="afff0">
    <w:name w:val="Верхний колонтитул Знак"/>
    <w:basedOn w:val="a1"/>
    <w:link w:val="afff"/>
    <w:uiPriority w:val="99"/>
    <w:rsid w:val="005209DC"/>
    <w:rPr>
      <w:rFonts w:ascii="Times New Roman" w:eastAsia="Times New Roman" w:hAnsi="Times New Roman" w:cs="Times New Roman"/>
      <w:lang w:bidi="ar-SA"/>
    </w:rPr>
  </w:style>
  <w:style w:type="paragraph" w:customStyle="1" w:styleId="Zag3">
    <w:name w:val="Zag_3"/>
    <w:basedOn w:val="a0"/>
    <w:uiPriority w:val="99"/>
    <w:rsid w:val="005209DC"/>
    <w:pPr>
      <w:autoSpaceDE w:val="0"/>
      <w:autoSpaceDN w:val="0"/>
      <w:adjustRightInd w:val="0"/>
      <w:spacing w:after="68" w:line="282" w:lineRule="exact"/>
      <w:jc w:val="center"/>
    </w:pPr>
    <w:rPr>
      <w:rFonts w:ascii="Times New Roman" w:eastAsia="Times New Roman" w:hAnsi="Times New Roman" w:cs="Times New Roman"/>
      <w:i/>
      <w:iCs/>
      <w:lang w:val="en-US" w:bidi="ar-SA"/>
    </w:rPr>
  </w:style>
  <w:style w:type="paragraph" w:customStyle="1" w:styleId="afff1">
    <w:name w:val="Ξαϋχνϋι"/>
    <w:basedOn w:val="a0"/>
    <w:uiPriority w:val="99"/>
    <w:rsid w:val="005209DC"/>
    <w:pPr>
      <w:autoSpaceDE w:val="0"/>
      <w:autoSpaceDN w:val="0"/>
      <w:adjustRightInd w:val="0"/>
    </w:pPr>
    <w:rPr>
      <w:rFonts w:ascii="Times New Roman" w:eastAsia="Times New Roman" w:hAnsi="Times New Roman" w:cs="Times New Roman"/>
      <w:lang w:val="en-US" w:bidi="ar-SA"/>
    </w:rPr>
  </w:style>
  <w:style w:type="paragraph" w:customStyle="1" w:styleId="afff2">
    <w:name w:val="Νξβϋι"/>
    <w:basedOn w:val="a0"/>
    <w:uiPriority w:val="99"/>
    <w:rsid w:val="005209DC"/>
    <w:pPr>
      <w:autoSpaceDE w:val="0"/>
      <w:autoSpaceDN w:val="0"/>
      <w:adjustRightInd w:val="0"/>
    </w:pPr>
    <w:rPr>
      <w:rFonts w:ascii="Times New Roman" w:eastAsia="Times New Roman" w:hAnsi="Times New Roman" w:cs="Times New Roman"/>
      <w:lang w:val="en-US" w:bidi="ar-SA"/>
    </w:rPr>
  </w:style>
  <w:style w:type="paragraph" w:customStyle="1" w:styleId="-11">
    <w:name w:val="Цветной список - Акцент 11"/>
    <w:basedOn w:val="a0"/>
    <w:link w:val="-1"/>
    <w:uiPriority w:val="99"/>
    <w:qFormat/>
    <w:rsid w:val="005209DC"/>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1">
    <w:name w:val="Цветной список - Акцент 1 Знак"/>
    <w:link w:val="-11"/>
    <w:uiPriority w:val="34"/>
    <w:locked/>
    <w:rsid w:val="005209DC"/>
    <w:rPr>
      <w:rFonts w:ascii="Calibri" w:eastAsia="Calibri" w:hAnsi="Calibri" w:cs="Times New Roman"/>
      <w:sz w:val="22"/>
      <w:szCs w:val="22"/>
      <w:lang w:eastAsia="en-US" w:bidi="ar-SA"/>
    </w:rPr>
  </w:style>
  <w:style w:type="character" w:customStyle="1" w:styleId="38">
    <w:name w:val="Основной текст + Курсив3"/>
    <w:uiPriority w:val="99"/>
    <w:rsid w:val="005209DC"/>
    <w:rPr>
      <w:rFonts w:ascii="Times New Roman" w:hAnsi="Times New Roman" w:cs="Times New Roman"/>
      <w:i/>
      <w:iCs/>
      <w:spacing w:val="0"/>
      <w:sz w:val="18"/>
      <w:szCs w:val="18"/>
    </w:rPr>
  </w:style>
  <w:style w:type="character" w:customStyle="1" w:styleId="afff3">
    <w:name w:val="Основной текст_"/>
    <w:link w:val="85"/>
    <w:uiPriority w:val="99"/>
    <w:locked/>
    <w:rsid w:val="005209DC"/>
    <w:rPr>
      <w:rFonts w:ascii="Courier New" w:eastAsia="Courier New" w:hAnsi="Courier New"/>
      <w:spacing w:val="-20"/>
      <w:sz w:val="28"/>
      <w:szCs w:val="28"/>
      <w:shd w:val="clear" w:color="auto" w:fill="FFFFFF"/>
    </w:rPr>
  </w:style>
  <w:style w:type="paragraph" w:customStyle="1" w:styleId="85">
    <w:name w:val="Основной текст8"/>
    <w:basedOn w:val="a0"/>
    <w:link w:val="afff3"/>
    <w:rsid w:val="005209DC"/>
    <w:pPr>
      <w:widowControl/>
      <w:shd w:val="clear" w:color="auto" w:fill="FFFFFF"/>
      <w:spacing w:before="600" w:after="60" w:line="0" w:lineRule="atLeast"/>
      <w:ind w:hanging="2080"/>
    </w:pPr>
    <w:rPr>
      <w:rFonts w:ascii="Courier New" w:eastAsia="Courier New" w:hAnsi="Courier New"/>
      <w:color w:val="auto"/>
      <w:spacing w:val="-20"/>
      <w:sz w:val="28"/>
      <w:szCs w:val="28"/>
    </w:rPr>
  </w:style>
  <w:style w:type="paragraph" w:styleId="afff4">
    <w:name w:val="footnote text"/>
    <w:aliases w:val="Знак6,F1"/>
    <w:basedOn w:val="a0"/>
    <w:link w:val="afff5"/>
    <w:uiPriority w:val="99"/>
    <w:rsid w:val="005209DC"/>
    <w:pPr>
      <w:widowControl/>
    </w:pPr>
    <w:rPr>
      <w:rFonts w:ascii="Times New Roman" w:eastAsia="Times New Roman" w:hAnsi="Times New Roman" w:cs="Times New Roman"/>
      <w:color w:val="auto"/>
      <w:lang w:bidi="ar-SA"/>
    </w:rPr>
  </w:style>
  <w:style w:type="character" w:customStyle="1" w:styleId="afff5">
    <w:name w:val="Текст сноски Знак"/>
    <w:aliases w:val="Знак6 Знак,F1 Знак"/>
    <w:basedOn w:val="a1"/>
    <w:link w:val="afff4"/>
    <w:uiPriority w:val="99"/>
    <w:rsid w:val="005209DC"/>
    <w:rPr>
      <w:rFonts w:ascii="Times New Roman" w:eastAsia="Times New Roman" w:hAnsi="Times New Roman" w:cs="Times New Roman"/>
      <w:lang w:bidi="ar-SA"/>
    </w:rPr>
  </w:style>
  <w:style w:type="character" w:styleId="afff6">
    <w:name w:val="footnote reference"/>
    <w:uiPriority w:val="99"/>
    <w:rsid w:val="005209DC"/>
    <w:rPr>
      <w:vertAlign w:val="superscript"/>
    </w:rPr>
  </w:style>
  <w:style w:type="paragraph" w:customStyle="1" w:styleId="222">
    <w:name w:val="Основной текст 22"/>
    <w:basedOn w:val="a0"/>
    <w:rsid w:val="005209DC"/>
    <w:pPr>
      <w:widowControl/>
      <w:ind w:firstLine="709"/>
      <w:jc w:val="both"/>
    </w:pPr>
    <w:rPr>
      <w:rFonts w:ascii="Times New Roman" w:eastAsia="Times New Roman" w:hAnsi="Times New Roman" w:cs="Times New Roman"/>
      <w:color w:val="auto"/>
      <w:lang w:bidi="ar-SA"/>
    </w:rPr>
  </w:style>
  <w:style w:type="paragraph" w:customStyle="1" w:styleId="zag4">
    <w:name w:val="zag_4"/>
    <w:basedOn w:val="a0"/>
    <w:uiPriority w:val="99"/>
    <w:rsid w:val="005209DC"/>
    <w:pPr>
      <w:autoSpaceDE w:val="0"/>
      <w:autoSpaceDN w:val="0"/>
      <w:adjustRightInd w:val="0"/>
      <w:spacing w:line="213" w:lineRule="exact"/>
      <w:jc w:val="center"/>
    </w:pPr>
    <w:rPr>
      <w:rFonts w:ascii="NewtonCSanPin" w:eastAsia="Times New Roman" w:hAnsi="NewtonCSanPin" w:cs="NewtonCSanPin"/>
      <w:b/>
      <w:bCs/>
      <w:i/>
      <w:iCs/>
      <w:sz w:val="21"/>
      <w:szCs w:val="21"/>
      <w:lang w:val="en-US" w:bidi="ar-SA"/>
    </w:rPr>
  </w:style>
  <w:style w:type="paragraph" w:customStyle="1" w:styleId="Zag2">
    <w:name w:val="Zag_2"/>
    <w:basedOn w:val="a0"/>
    <w:uiPriority w:val="99"/>
    <w:rsid w:val="005209DC"/>
    <w:pPr>
      <w:autoSpaceDE w:val="0"/>
      <w:autoSpaceDN w:val="0"/>
      <w:adjustRightInd w:val="0"/>
      <w:spacing w:after="129" w:line="291" w:lineRule="exact"/>
      <w:ind w:firstLine="709"/>
      <w:jc w:val="center"/>
    </w:pPr>
    <w:rPr>
      <w:rFonts w:ascii="Times New Roman" w:eastAsia="Calibri" w:hAnsi="Times New Roman" w:cs="Times New Roman"/>
      <w:b/>
      <w:bCs/>
      <w:sz w:val="28"/>
      <w:lang w:val="en-US" w:bidi="ar-SA"/>
    </w:rPr>
  </w:style>
  <w:style w:type="character" w:customStyle="1" w:styleId="17">
    <w:name w:val="Нижний колонтитул Знак1"/>
    <w:basedOn w:val="a1"/>
    <w:uiPriority w:val="99"/>
    <w:locked/>
    <w:rsid w:val="005209DC"/>
    <w:rPr>
      <w:rFonts w:ascii="Times New Roman" w:hAnsi="Times New Roman"/>
      <w:sz w:val="24"/>
      <w:szCs w:val="22"/>
    </w:rPr>
  </w:style>
  <w:style w:type="paragraph" w:customStyle="1" w:styleId="39">
    <w:name w:val="Без интервала3"/>
    <w:uiPriority w:val="99"/>
    <w:rsid w:val="005209DC"/>
    <w:pPr>
      <w:widowControl/>
    </w:pPr>
    <w:rPr>
      <w:rFonts w:ascii="Times New Roman" w:eastAsia="Times New Roman" w:hAnsi="Times New Roman" w:cs="Times New Roman"/>
      <w:lang w:bidi="ar-SA"/>
    </w:rPr>
  </w:style>
  <w:style w:type="character" w:styleId="afff7">
    <w:name w:val="Strong"/>
    <w:basedOn w:val="a1"/>
    <w:uiPriority w:val="99"/>
    <w:qFormat/>
    <w:rsid w:val="005209DC"/>
    <w:rPr>
      <w:b/>
      <w:bCs/>
    </w:rPr>
  </w:style>
  <w:style w:type="paragraph" w:styleId="afff8">
    <w:name w:val="Body Text Indent"/>
    <w:basedOn w:val="a0"/>
    <w:link w:val="afff9"/>
    <w:uiPriority w:val="99"/>
    <w:rsid w:val="005209DC"/>
    <w:pPr>
      <w:widowControl/>
      <w:spacing w:after="120"/>
      <w:ind w:left="283"/>
    </w:pPr>
    <w:rPr>
      <w:rFonts w:ascii="Times New Roman" w:eastAsia="Times New Roman" w:hAnsi="Times New Roman" w:cs="Times New Roman"/>
      <w:color w:val="auto"/>
      <w:lang w:bidi="ar-SA"/>
    </w:rPr>
  </w:style>
  <w:style w:type="character" w:customStyle="1" w:styleId="afff9">
    <w:name w:val="Основной текст с отступом Знак"/>
    <w:basedOn w:val="a1"/>
    <w:link w:val="afff8"/>
    <w:uiPriority w:val="99"/>
    <w:rsid w:val="005209DC"/>
    <w:rPr>
      <w:rFonts w:ascii="Times New Roman" w:eastAsia="Times New Roman" w:hAnsi="Times New Roman" w:cs="Times New Roman"/>
      <w:lang w:bidi="ar-SA"/>
    </w:rPr>
  </w:style>
  <w:style w:type="table" w:styleId="afffa">
    <w:name w:val="Table Grid"/>
    <w:basedOn w:val="a2"/>
    <w:uiPriority w:val="59"/>
    <w:rsid w:val="005209DC"/>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2">
    <w:name w:val="Body Text 2"/>
    <w:basedOn w:val="a0"/>
    <w:link w:val="2f3"/>
    <w:uiPriority w:val="99"/>
    <w:unhideWhenUsed/>
    <w:rsid w:val="005209DC"/>
    <w:pPr>
      <w:widowControl/>
      <w:spacing w:after="120" w:line="480" w:lineRule="auto"/>
    </w:pPr>
    <w:rPr>
      <w:rFonts w:ascii="Times New Roman" w:eastAsia="Times New Roman" w:hAnsi="Times New Roman" w:cs="Times New Roman"/>
      <w:color w:val="auto"/>
      <w:lang w:bidi="ar-SA"/>
    </w:rPr>
  </w:style>
  <w:style w:type="character" w:customStyle="1" w:styleId="2f3">
    <w:name w:val="Основной текст 2 Знак"/>
    <w:basedOn w:val="a1"/>
    <w:link w:val="2f2"/>
    <w:uiPriority w:val="99"/>
    <w:rsid w:val="005209DC"/>
    <w:rPr>
      <w:rFonts w:ascii="Times New Roman" w:eastAsia="Times New Roman" w:hAnsi="Times New Roman" w:cs="Times New Roman"/>
      <w:lang w:bidi="ar-SA"/>
    </w:rPr>
  </w:style>
  <w:style w:type="character" w:customStyle="1" w:styleId="apple-converted-space">
    <w:name w:val="apple-converted-space"/>
    <w:basedOn w:val="a1"/>
    <w:uiPriority w:val="99"/>
    <w:rsid w:val="005209DC"/>
  </w:style>
  <w:style w:type="paragraph" w:styleId="afffb">
    <w:name w:val="Title"/>
    <w:basedOn w:val="a0"/>
    <w:next w:val="a0"/>
    <w:link w:val="afffc"/>
    <w:uiPriority w:val="99"/>
    <w:qFormat/>
    <w:rsid w:val="005209DC"/>
    <w:pPr>
      <w:widowControl/>
      <w:jc w:val="center"/>
    </w:pPr>
    <w:rPr>
      <w:rFonts w:ascii="Times New Roman" w:eastAsia="Times New Roman" w:hAnsi="Times New Roman" w:cs="Times New Roman"/>
      <w:b/>
      <w:bCs/>
      <w:color w:val="auto"/>
      <w:kern w:val="1"/>
      <w:lang w:eastAsia="ar-SA" w:bidi="ar-SA"/>
    </w:rPr>
  </w:style>
  <w:style w:type="character" w:customStyle="1" w:styleId="afffc">
    <w:name w:val="Название Знак"/>
    <w:basedOn w:val="a1"/>
    <w:link w:val="afffb"/>
    <w:uiPriority w:val="99"/>
    <w:rsid w:val="005209DC"/>
    <w:rPr>
      <w:rFonts w:ascii="Times New Roman" w:eastAsia="Times New Roman" w:hAnsi="Times New Roman" w:cs="Times New Roman"/>
      <w:b/>
      <w:bCs/>
      <w:kern w:val="1"/>
      <w:lang w:eastAsia="ar-SA" w:bidi="ar-SA"/>
    </w:rPr>
  </w:style>
  <w:style w:type="paragraph" w:styleId="afffd">
    <w:name w:val="No Spacing"/>
    <w:aliases w:val="основа"/>
    <w:link w:val="afffe"/>
    <w:uiPriority w:val="99"/>
    <w:qFormat/>
    <w:rsid w:val="005209DC"/>
    <w:pPr>
      <w:widowControl/>
    </w:pPr>
    <w:rPr>
      <w:rFonts w:asciiTheme="minorHAnsi" w:eastAsiaTheme="minorEastAsia" w:hAnsiTheme="minorHAnsi" w:cstheme="minorBidi"/>
      <w:sz w:val="22"/>
      <w:szCs w:val="22"/>
      <w:lang w:bidi="ar-SA"/>
    </w:rPr>
  </w:style>
  <w:style w:type="character" w:customStyle="1" w:styleId="50">
    <w:name w:val="Заголовок 5 Знак"/>
    <w:basedOn w:val="a1"/>
    <w:link w:val="5"/>
    <w:uiPriority w:val="99"/>
    <w:rsid w:val="00D22F99"/>
    <w:rPr>
      <w:rFonts w:asciiTheme="majorHAnsi" w:eastAsiaTheme="majorEastAsia" w:hAnsiTheme="majorHAnsi" w:cstheme="majorBidi"/>
      <w:color w:val="243F60" w:themeColor="accent1" w:themeShade="7F"/>
    </w:rPr>
  </w:style>
  <w:style w:type="character" w:customStyle="1" w:styleId="40">
    <w:name w:val="Заголовок 4 Знак"/>
    <w:basedOn w:val="a1"/>
    <w:link w:val="4"/>
    <w:uiPriority w:val="99"/>
    <w:rsid w:val="00D22F99"/>
    <w:rPr>
      <w:rFonts w:ascii="Times New Roman" w:eastAsia="Times New Roman" w:hAnsi="Times New Roman" w:cs="Times New Roman"/>
      <w:b/>
      <w:bCs/>
      <w:iCs/>
      <w:sz w:val="28"/>
      <w:lang w:bidi="ar-SA"/>
    </w:rPr>
  </w:style>
  <w:style w:type="character" w:customStyle="1" w:styleId="60">
    <w:name w:val="Заголовок 6 Знак"/>
    <w:basedOn w:val="a1"/>
    <w:link w:val="6"/>
    <w:uiPriority w:val="99"/>
    <w:rsid w:val="00D22F99"/>
    <w:rPr>
      <w:rFonts w:ascii="Cambria" w:eastAsia="Times New Roman" w:hAnsi="Cambria" w:cs="Times New Roman"/>
      <w:i/>
      <w:iCs/>
      <w:color w:val="243F60"/>
      <w:sz w:val="28"/>
      <w:szCs w:val="22"/>
      <w:lang w:eastAsia="en-US" w:bidi="ar-SA"/>
    </w:rPr>
  </w:style>
  <w:style w:type="character" w:customStyle="1" w:styleId="90">
    <w:name w:val="Заголовок 9 Знак"/>
    <w:basedOn w:val="a1"/>
    <w:link w:val="9"/>
    <w:uiPriority w:val="99"/>
    <w:rsid w:val="00D22F99"/>
    <w:rPr>
      <w:rFonts w:ascii="Arial" w:eastAsia="Times New Roman" w:hAnsi="Arial" w:cs="Arial"/>
      <w:sz w:val="22"/>
      <w:szCs w:val="22"/>
      <w:lang w:bidi="ar-SA"/>
    </w:rPr>
  </w:style>
  <w:style w:type="paragraph" w:customStyle="1" w:styleId="affff">
    <w:name w:val="А_сноска"/>
    <w:basedOn w:val="afff4"/>
    <w:link w:val="affff0"/>
    <w:uiPriority w:val="99"/>
    <w:qFormat/>
    <w:rsid w:val="00D22F99"/>
    <w:pPr>
      <w:widowControl w:val="0"/>
      <w:ind w:firstLine="400"/>
      <w:jc w:val="both"/>
    </w:pPr>
  </w:style>
  <w:style w:type="character" w:customStyle="1" w:styleId="affff0">
    <w:name w:val="А_сноска Знак"/>
    <w:basedOn w:val="a1"/>
    <w:link w:val="affff"/>
    <w:uiPriority w:val="99"/>
    <w:rsid w:val="00D22F99"/>
    <w:rPr>
      <w:rFonts w:ascii="Times New Roman" w:eastAsia="Times New Roman" w:hAnsi="Times New Roman" w:cs="Times New Roman"/>
      <w:lang w:bidi="ar-SA"/>
    </w:rPr>
  </w:style>
  <w:style w:type="paragraph" w:customStyle="1" w:styleId="affff1">
    <w:name w:val="Заголовок таблицы"/>
    <w:basedOn w:val="a0"/>
    <w:rsid w:val="00D22F99"/>
    <w:pPr>
      <w:suppressLineNumbers/>
      <w:suppressAutoHyphens/>
      <w:ind w:firstLine="709"/>
      <w:jc w:val="center"/>
    </w:pPr>
    <w:rPr>
      <w:rFonts w:ascii="Times" w:eastAsia="Times" w:hAnsi="Times" w:cs="Times New Roman"/>
      <w:b/>
      <w:bCs/>
      <w:color w:val="auto"/>
      <w:szCs w:val="20"/>
      <w:lang w:val="en-US" w:bidi="ar-SA"/>
    </w:rPr>
  </w:style>
  <w:style w:type="character" w:customStyle="1" w:styleId="dash041e0431044b0447043d044b0439char1">
    <w:name w:val="dash041e_0431_044b_0447_043d_044b_0439__char1"/>
    <w:basedOn w:val="a1"/>
    <w:uiPriority w:val="99"/>
    <w:rsid w:val="00D22F99"/>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D22F99"/>
    <w:pPr>
      <w:widowControl/>
      <w:ind w:firstLine="709"/>
    </w:pPr>
    <w:rPr>
      <w:rFonts w:ascii="Times New Roman" w:eastAsia="Times New Roman" w:hAnsi="Times New Roman" w:cs="Times New Roman"/>
      <w:color w:val="auto"/>
      <w:lang w:bidi="ar-SA"/>
    </w:rPr>
  </w:style>
  <w:style w:type="character" w:customStyle="1" w:styleId="18">
    <w:name w:val="Название Знак1"/>
    <w:basedOn w:val="a1"/>
    <w:uiPriority w:val="99"/>
    <w:rsid w:val="00D22F99"/>
    <w:rPr>
      <w:rFonts w:asciiTheme="majorHAnsi" w:eastAsiaTheme="majorEastAsia" w:hAnsiTheme="majorHAnsi" w:cstheme="majorBidi"/>
      <w:color w:val="17365D" w:themeColor="text2" w:themeShade="BF"/>
      <w:spacing w:val="5"/>
      <w:kern w:val="28"/>
      <w:sz w:val="52"/>
      <w:szCs w:val="52"/>
    </w:rPr>
  </w:style>
  <w:style w:type="character" w:styleId="affff2">
    <w:name w:val="Emphasis"/>
    <w:basedOn w:val="a1"/>
    <w:uiPriority w:val="99"/>
    <w:qFormat/>
    <w:rsid w:val="00D22F99"/>
    <w:rPr>
      <w:i/>
      <w:iCs/>
    </w:rPr>
  </w:style>
  <w:style w:type="paragraph" w:customStyle="1" w:styleId="jl">
    <w:name w:val="jl"/>
    <w:basedOn w:val="a0"/>
    <w:rsid w:val="00D22F99"/>
    <w:pPr>
      <w:widowControl/>
      <w:spacing w:before="100" w:beforeAutospacing="1" w:after="100" w:afterAutospacing="1"/>
      <w:ind w:firstLine="709"/>
    </w:pPr>
    <w:rPr>
      <w:rFonts w:ascii="Times New Roman" w:eastAsia="Times New Roman" w:hAnsi="Times New Roman" w:cs="Times New Roman"/>
      <w:color w:val="auto"/>
      <w:lang w:bidi="ar-SA"/>
    </w:rPr>
  </w:style>
  <w:style w:type="paragraph" w:customStyle="1" w:styleId="jc">
    <w:name w:val="jc"/>
    <w:basedOn w:val="a0"/>
    <w:rsid w:val="00D22F99"/>
    <w:pPr>
      <w:widowControl/>
      <w:spacing w:before="100" w:beforeAutospacing="1" w:after="100" w:afterAutospacing="1"/>
      <w:ind w:firstLine="709"/>
    </w:pPr>
    <w:rPr>
      <w:rFonts w:ascii="Times New Roman" w:eastAsia="Times New Roman" w:hAnsi="Times New Roman" w:cs="Times New Roman"/>
      <w:color w:val="auto"/>
      <w:lang w:bidi="ar-SA"/>
    </w:rPr>
  </w:style>
  <w:style w:type="paragraph" w:customStyle="1" w:styleId="19">
    <w:name w:val="Стиль1"/>
    <w:basedOn w:val="a0"/>
    <w:uiPriority w:val="99"/>
    <w:qFormat/>
    <w:rsid w:val="00D22F99"/>
    <w:pPr>
      <w:autoSpaceDE w:val="0"/>
      <w:autoSpaceDN w:val="0"/>
      <w:adjustRightInd w:val="0"/>
      <w:spacing w:before="120" w:after="120"/>
      <w:ind w:firstLine="709"/>
    </w:pPr>
    <w:rPr>
      <w:rFonts w:ascii="Times New Roman" w:eastAsia="Times New Roman" w:hAnsi="Times New Roman" w:cs="Times New Roman"/>
      <w:color w:val="auto"/>
      <w:sz w:val="20"/>
      <w:szCs w:val="20"/>
      <w:lang w:bidi="ar-SA"/>
    </w:rPr>
  </w:style>
  <w:style w:type="character" w:styleId="affff3">
    <w:name w:val="FollowedHyperlink"/>
    <w:basedOn w:val="a1"/>
    <w:uiPriority w:val="99"/>
    <w:unhideWhenUsed/>
    <w:rsid w:val="00D22F99"/>
    <w:rPr>
      <w:color w:val="800080"/>
      <w:u w:val="single"/>
    </w:rPr>
  </w:style>
  <w:style w:type="paragraph" w:styleId="affff4">
    <w:name w:val="TOC Heading"/>
    <w:basedOn w:val="1"/>
    <w:next w:val="a0"/>
    <w:uiPriority w:val="99"/>
    <w:unhideWhenUsed/>
    <w:qFormat/>
    <w:rsid w:val="00D22F99"/>
    <w:pPr>
      <w:keepLines/>
      <w:spacing w:before="480" w:line="276" w:lineRule="auto"/>
      <w:outlineLvl w:val="9"/>
    </w:pPr>
    <w:rPr>
      <w:rFonts w:ascii="Cambria" w:eastAsia="Times New Roman" w:hAnsi="Cambria"/>
      <w:caps w:val="0"/>
      <w:color w:val="365F91"/>
      <w:kern w:val="0"/>
    </w:rPr>
  </w:style>
  <w:style w:type="character" w:customStyle="1" w:styleId="1a">
    <w:name w:val="Текст примечания Знак1"/>
    <w:basedOn w:val="a1"/>
    <w:uiPriority w:val="99"/>
    <w:semiHidden/>
    <w:rsid w:val="00D22F99"/>
    <w:rPr>
      <w:rFonts w:ascii="Times New Roman" w:eastAsia="Calibri" w:hAnsi="Times New Roman" w:cs="Calibri"/>
      <w:sz w:val="20"/>
      <w:szCs w:val="20"/>
    </w:rPr>
  </w:style>
  <w:style w:type="character" w:customStyle="1" w:styleId="1b">
    <w:name w:val="Основной текст с отступом Знак1"/>
    <w:basedOn w:val="a1"/>
    <w:uiPriority w:val="99"/>
    <w:rsid w:val="00D22F99"/>
    <w:rPr>
      <w:rFonts w:ascii="Times New Roman" w:eastAsia="Calibri" w:hAnsi="Times New Roman" w:cs="Calibri"/>
      <w:sz w:val="28"/>
    </w:rPr>
  </w:style>
  <w:style w:type="character" w:customStyle="1" w:styleId="212">
    <w:name w:val="Основной текст 2 Знак1"/>
    <w:basedOn w:val="a1"/>
    <w:uiPriority w:val="99"/>
    <w:semiHidden/>
    <w:rsid w:val="00D22F99"/>
    <w:rPr>
      <w:rFonts w:ascii="Times New Roman" w:eastAsia="Calibri" w:hAnsi="Times New Roman" w:cs="Calibri"/>
      <w:sz w:val="28"/>
    </w:rPr>
  </w:style>
  <w:style w:type="character" w:customStyle="1" w:styleId="1c">
    <w:name w:val="Тема примечания Знак1"/>
    <w:basedOn w:val="1a"/>
    <w:semiHidden/>
    <w:rsid w:val="00D22F99"/>
    <w:rPr>
      <w:rFonts w:ascii="Times New Roman" w:eastAsia="Calibri" w:hAnsi="Times New Roman" w:cs="Calibri"/>
      <w:b/>
      <w:bCs/>
      <w:sz w:val="20"/>
      <w:szCs w:val="20"/>
    </w:rPr>
  </w:style>
  <w:style w:type="paragraph" w:customStyle="1" w:styleId="-110">
    <w:name w:val="Цветная заливка - Акцент 11"/>
    <w:uiPriority w:val="99"/>
    <w:semiHidden/>
    <w:rsid w:val="00D22F99"/>
    <w:pPr>
      <w:widowControl/>
    </w:pPr>
    <w:rPr>
      <w:rFonts w:ascii="Times New Roman" w:eastAsia="Times New Roman" w:hAnsi="Times New Roman" w:cs="Times New Roman"/>
      <w:lang w:bidi="ar-SA"/>
    </w:rPr>
  </w:style>
  <w:style w:type="character" w:styleId="affff5">
    <w:name w:val="endnote reference"/>
    <w:basedOn w:val="a1"/>
    <w:unhideWhenUsed/>
    <w:rsid w:val="00D22F99"/>
    <w:rPr>
      <w:vertAlign w:val="superscript"/>
    </w:rPr>
  </w:style>
  <w:style w:type="character" w:customStyle="1" w:styleId="1d">
    <w:name w:val="Текст выноски Знак1"/>
    <w:basedOn w:val="a1"/>
    <w:uiPriority w:val="99"/>
    <w:semiHidden/>
    <w:rsid w:val="00D22F99"/>
    <w:rPr>
      <w:rFonts w:ascii="Tahoma" w:eastAsia="Times New Roman" w:hAnsi="Tahoma" w:cs="Tahoma"/>
      <w:sz w:val="16"/>
      <w:szCs w:val="16"/>
    </w:rPr>
  </w:style>
  <w:style w:type="character" w:customStyle="1" w:styleId="1e">
    <w:name w:val="Подзаголовок Знак1"/>
    <w:basedOn w:val="a1"/>
    <w:uiPriority w:val="99"/>
    <w:rsid w:val="00D22F99"/>
    <w:rPr>
      <w:rFonts w:ascii="Cambria" w:eastAsia="Times New Roman" w:hAnsi="Cambria" w:cs="Times New Roman"/>
      <w:i/>
      <w:iCs/>
      <w:color w:val="4F81BD"/>
      <w:spacing w:val="15"/>
      <w:sz w:val="24"/>
      <w:szCs w:val="24"/>
    </w:rPr>
  </w:style>
  <w:style w:type="character" w:customStyle="1" w:styleId="1f">
    <w:name w:val="Основной текст Знак1"/>
    <w:basedOn w:val="a1"/>
    <w:uiPriority w:val="99"/>
    <w:semiHidden/>
    <w:rsid w:val="00D22F99"/>
    <w:rPr>
      <w:rFonts w:ascii="Times New Roman" w:eastAsia="Times New Roman" w:hAnsi="Times New Roman"/>
      <w:sz w:val="24"/>
      <w:szCs w:val="24"/>
    </w:rPr>
  </w:style>
  <w:style w:type="character" w:customStyle="1" w:styleId="1f0">
    <w:name w:val="Верхний колонтитул Знак1"/>
    <w:basedOn w:val="a1"/>
    <w:semiHidden/>
    <w:rsid w:val="00D22F99"/>
    <w:rPr>
      <w:rFonts w:ascii="Times New Roman" w:eastAsia="Times New Roman" w:hAnsi="Times New Roman"/>
      <w:sz w:val="24"/>
      <w:szCs w:val="24"/>
    </w:rPr>
  </w:style>
  <w:style w:type="character" w:customStyle="1" w:styleId="1f1">
    <w:name w:val="Текст сноски Знак1"/>
    <w:aliases w:val="Знак6 Знак1,F1 Знак1"/>
    <w:basedOn w:val="a1"/>
    <w:uiPriority w:val="99"/>
    <w:semiHidden/>
    <w:rsid w:val="00D22F99"/>
    <w:rPr>
      <w:rFonts w:ascii="Times New Roman" w:eastAsia="Times New Roman" w:hAnsi="Times New Roman"/>
    </w:rPr>
  </w:style>
  <w:style w:type="paragraph" w:styleId="affff6">
    <w:name w:val="Document Map"/>
    <w:basedOn w:val="a0"/>
    <w:link w:val="affff7"/>
    <w:uiPriority w:val="99"/>
    <w:unhideWhenUsed/>
    <w:rsid w:val="00D22F99"/>
    <w:pPr>
      <w:widowControl/>
      <w:ind w:firstLine="709"/>
    </w:pPr>
    <w:rPr>
      <w:rFonts w:ascii="Tahoma" w:eastAsia="Calibri" w:hAnsi="Tahoma" w:cs="Tahoma"/>
      <w:color w:val="auto"/>
      <w:sz w:val="16"/>
      <w:szCs w:val="16"/>
      <w:lang w:eastAsia="en-US" w:bidi="ar-SA"/>
    </w:rPr>
  </w:style>
  <w:style w:type="character" w:customStyle="1" w:styleId="affff7">
    <w:name w:val="Схема документа Знак"/>
    <w:basedOn w:val="a1"/>
    <w:link w:val="affff6"/>
    <w:uiPriority w:val="99"/>
    <w:rsid w:val="00D22F99"/>
    <w:rPr>
      <w:rFonts w:ascii="Tahoma" w:eastAsia="Calibri" w:hAnsi="Tahoma" w:cs="Tahoma"/>
      <w:sz w:val="16"/>
      <w:szCs w:val="16"/>
      <w:lang w:eastAsia="en-US" w:bidi="ar-SA"/>
    </w:rPr>
  </w:style>
  <w:style w:type="character" w:customStyle="1" w:styleId="default005f005fchar1char1">
    <w:name w:val="default_005f_005fchar1__char1"/>
    <w:uiPriority w:val="99"/>
    <w:rsid w:val="00D22F99"/>
    <w:rPr>
      <w:rFonts w:ascii="Times New Roman" w:hAnsi="Times New Roman" w:cs="Times New Roman" w:hint="default"/>
      <w:strike w:val="0"/>
      <w:dstrike w:val="0"/>
      <w:sz w:val="24"/>
      <w:szCs w:val="24"/>
      <w:u w:val="none"/>
      <w:effect w:val="none"/>
    </w:rPr>
  </w:style>
  <w:style w:type="paragraph" w:customStyle="1" w:styleId="default">
    <w:name w:val="default"/>
    <w:basedOn w:val="a0"/>
    <w:uiPriority w:val="99"/>
    <w:rsid w:val="00D22F99"/>
    <w:pPr>
      <w:widowControl/>
    </w:pPr>
    <w:rPr>
      <w:rFonts w:ascii="Times New Roman" w:eastAsia="Times New Roman" w:hAnsi="Times New Roman" w:cs="Times New Roman"/>
      <w:color w:val="auto"/>
      <w:lang w:bidi="ar-SA"/>
    </w:rPr>
  </w:style>
  <w:style w:type="paragraph" w:customStyle="1" w:styleId="1f2">
    <w:name w:val="Без интервала1"/>
    <w:uiPriority w:val="99"/>
    <w:qFormat/>
    <w:rsid w:val="00D22F99"/>
    <w:pPr>
      <w:widowControl/>
    </w:pPr>
    <w:rPr>
      <w:rFonts w:ascii="Calibri" w:eastAsia="Times New Roman" w:hAnsi="Calibri" w:cs="Times New Roman"/>
      <w:sz w:val="22"/>
      <w:szCs w:val="22"/>
      <w:lang w:bidi="ar-SA"/>
    </w:rPr>
  </w:style>
  <w:style w:type="paragraph" w:styleId="affff8">
    <w:name w:val="Bibliography"/>
    <w:basedOn w:val="a0"/>
    <w:next w:val="a0"/>
    <w:uiPriority w:val="37"/>
    <w:unhideWhenUsed/>
    <w:rsid w:val="00D22F99"/>
    <w:pPr>
      <w:widowControl/>
    </w:pPr>
    <w:rPr>
      <w:rFonts w:ascii="Times New Roman" w:eastAsia="Times New Roman" w:hAnsi="Times New Roman" w:cs="Times New Roman"/>
      <w:color w:val="auto"/>
      <w:lang w:bidi="ar-SA"/>
    </w:rPr>
  </w:style>
  <w:style w:type="paragraph" w:customStyle="1" w:styleId="2f4">
    <w:name w:val="Стиль2"/>
    <w:basedOn w:val="85"/>
    <w:link w:val="2f5"/>
    <w:qFormat/>
    <w:rsid w:val="00D22F99"/>
    <w:pPr>
      <w:jc w:val="both"/>
    </w:pPr>
    <w:rPr>
      <w:rFonts w:cs="Courier New"/>
      <w:b/>
      <w:lang w:eastAsia="en-US" w:bidi="ar-SA"/>
    </w:rPr>
  </w:style>
  <w:style w:type="character" w:customStyle="1" w:styleId="2f5">
    <w:name w:val="Стиль2 Знак"/>
    <w:basedOn w:val="afff3"/>
    <w:link w:val="2f4"/>
    <w:rsid w:val="00D22F99"/>
    <w:rPr>
      <w:rFonts w:ascii="Courier New" w:eastAsia="Courier New" w:hAnsi="Courier New" w:cs="Courier New"/>
      <w:b/>
      <w:spacing w:val="-20"/>
      <w:sz w:val="28"/>
      <w:szCs w:val="28"/>
      <w:shd w:val="clear" w:color="auto" w:fill="FFFFFF"/>
      <w:lang w:eastAsia="en-US" w:bidi="ar-SA"/>
    </w:rPr>
  </w:style>
  <w:style w:type="paragraph" w:customStyle="1" w:styleId="3a">
    <w:name w:val="Стиль3"/>
    <w:basedOn w:val="affff9"/>
    <w:link w:val="3b"/>
    <w:qFormat/>
    <w:rsid w:val="00D22F99"/>
  </w:style>
  <w:style w:type="paragraph" w:styleId="affff9">
    <w:name w:val="caption"/>
    <w:basedOn w:val="a0"/>
    <w:next w:val="a0"/>
    <w:link w:val="affffa"/>
    <w:uiPriority w:val="99"/>
    <w:unhideWhenUsed/>
    <w:qFormat/>
    <w:rsid w:val="00D22F99"/>
    <w:pPr>
      <w:widowControl/>
      <w:spacing w:after="200"/>
      <w:ind w:firstLine="709"/>
    </w:pPr>
    <w:rPr>
      <w:rFonts w:ascii="Times New Roman" w:eastAsia="Calibri" w:hAnsi="Times New Roman" w:cs="Calibri"/>
      <w:b/>
      <w:bCs/>
      <w:color w:val="4F81BD"/>
      <w:sz w:val="18"/>
      <w:szCs w:val="18"/>
      <w:lang w:eastAsia="en-US" w:bidi="ar-SA"/>
    </w:rPr>
  </w:style>
  <w:style w:type="character" w:customStyle="1" w:styleId="affffa">
    <w:name w:val="Название объекта Знак"/>
    <w:basedOn w:val="a1"/>
    <w:link w:val="affff9"/>
    <w:semiHidden/>
    <w:rsid w:val="00D22F99"/>
    <w:rPr>
      <w:rFonts w:ascii="Times New Roman" w:eastAsia="Calibri" w:hAnsi="Times New Roman" w:cs="Calibri"/>
      <w:b/>
      <w:bCs/>
      <w:color w:val="4F81BD"/>
      <w:sz w:val="18"/>
      <w:szCs w:val="18"/>
      <w:lang w:eastAsia="en-US" w:bidi="ar-SA"/>
    </w:rPr>
  </w:style>
  <w:style w:type="character" w:customStyle="1" w:styleId="3b">
    <w:name w:val="Стиль3 Знак"/>
    <w:basedOn w:val="affffa"/>
    <w:link w:val="3a"/>
    <w:rsid w:val="00D22F99"/>
    <w:rPr>
      <w:rFonts w:ascii="Times New Roman" w:eastAsia="Calibri" w:hAnsi="Times New Roman" w:cs="Calibri"/>
      <w:b/>
      <w:bCs/>
      <w:color w:val="4F81BD"/>
      <w:sz w:val="18"/>
      <w:szCs w:val="18"/>
      <w:lang w:eastAsia="en-US" w:bidi="ar-SA"/>
    </w:rPr>
  </w:style>
  <w:style w:type="paragraph" w:customStyle="1" w:styleId="47">
    <w:name w:val="Стиль4"/>
    <w:basedOn w:val="afffb"/>
    <w:link w:val="48"/>
    <w:qFormat/>
    <w:rsid w:val="00D22F99"/>
    <w:pPr>
      <w:ind w:firstLine="5529"/>
    </w:pPr>
    <w:rPr>
      <w:rFonts w:cstheme="minorBidi"/>
      <w:b w:val="0"/>
      <w:bCs w:val="0"/>
      <w:kern w:val="0"/>
      <w:sz w:val="28"/>
      <w:lang w:eastAsia="en-US"/>
    </w:rPr>
  </w:style>
  <w:style w:type="character" w:customStyle="1" w:styleId="48">
    <w:name w:val="Стиль4 Знак"/>
    <w:basedOn w:val="afffc"/>
    <w:link w:val="47"/>
    <w:rsid w:val="00D22F99"/>
    <w:rPr>
      <w:rFonts w:ascii="Times New Roman" w:eastAsia="Times New Roman" w:hAnsi="Times New Roman" w:cstheme="minorBidi"/>
      <w:b/>
      <w:bCs/>
      <w:kern w:val="1"/>
      <w:sz w:val="28"/>
      <w:lang w:eastAsia="en-US" w:bidi="ar-SA"/>
    </w:rPr>
  </w:style>
  <w:style w:type="paragraph" w:customStyle="1" w:styleId="57">
    <w:name w:val="Стиль5"/>
    <w:basedOn w:val="affd"/>
    <w:link w:val="58"/>
    <w:qFormat/>
    <w:rsid w:val="00D22F99"/>
    <w:pPr>
      <w:spacing w:line="240" w:lineRule="auto"/>
      <w:ind w:firstLine="708"/>
      <w:outlineLvl w:val="0"/>
    </w:pPr>
    <w:rPr>
      <w:rFonts w:ascii="Times New Roman" w:eastAsia="Courier New" w:hAnsi="Times New Roman" w:cstheme="minorBidi"/>
      <w:noProof/>
      <w:spacing w:val="-20"/>
      <w:lang w:eastAsia="en-US"/>
    </w:rPr>
  </w:style>
  <w:style w:type="character" w:customStyle="1" w:styleId="58">
    <w:name w:val="Стиль5 Знак"/>
    <w:basedOn w:val="affe"/>
    <w:link w:val="57"/>
    <w:rsid w:val="00D22F99"/>
    <w:rPr>
      <w:rFonts w:ascii="Times New Roman" w:eastAsia="Courier New" w:hAnsi="Times New Roman" w:cstheme="minorBidi"/>
      <w:noProof/>
      <w:spacing w:val="-20"/>
      <w:sz w:val="28"/>
      <w:szCs w:val="28"/>
      <w:lang w:eastAsia="en-US" w:bidi="ar-SA"/>
    </w:rPr>
  </w:style>
  <w:style w:type="paragraph" w:customStyle="1" w:styleId="68">
    <w:name w:val="Стиль6"/>
    <w:basedOn w:val="affb"/>
    <w:link w:val="69"/>
    <w:qFormat/>
    <w:rsid w:val="00D22F99"/>
    <w:pPr>
      <w:spacing w:line="280" w:lineRule="exact"/>
      <w:ind w:firstLine="709"/>
    </w:pPr>
    <w:rPr>
      <w:szCs w:val="20"/>
    </w:rPr>
  </w:style>
  <w:style w:type="character" w:customStyle="1" w:styleId="69">
    <w:name w:val="Стиль6 Знак"/>
    <w:basedOn w:val="affc"/>
    <w:link w:val="68"/>
    <w:rsid w:val="00D22F99"/>
    <w:rPr>
      <w:rFonts w:ascii="Times New Roman" w:eastAsia="Times New Roman" w:hAnsi="Times New Roman" w:cs="Times New Roman"/>
      <w:sz w:val="28"/>
      <w:szCs w:val="20"/>
      <w:lang w:bidi="ar-SA"/>
    </w:rPr>
  </w:style>
  <w:style w:type="paragraph" w:customStyle="1" w:styleId="74">
    <w:name w:val="Стиль7"/>
    <w:basedOn w:val="affb"/>
    <w:link w:val="75"/>
    <w:qFormat/>
    <w:rsid w:val="00D22F99"/>
    <w:pPr>
      <w:spacing w:line="280" w:lineRule="exact"/>
      <w:ind w:firstLine="709"/>
      <w:outlineLvl w:val="0"/>
    </w:pPr>
    <w:rPr>
      <w:rFonts w:ascii="Arial" w:hAnsi="Arial"/>
      <w:b/>
      <w:sz w:val="24"/>
      <w:szCs w:val="28"/>
    </w:rPr>
  </w:style>
  <w:style w:type="character" w:customStyle="1" w:styleId="75">
    <w:name w:val="Стиль7 Знак"/>
    <w:basedOn w:val="affc"/>
    <w:link w:val="74"/>
    <w:rsid w:val="00D22F99"/>
    <w:rPr>
      <w:rFonts w:ascii="Arial" w:eastAsia="Times New Roman" w:hAnsi="Arial" w:cs="Times New Roman"/>
      <w:b/>
      <w:sz w:val="28"/>
      <w:szCs w:val="28"/>
      <w:lang w:bidi="ar-SA"/>
    </w:rPr>
  </w:style>
  <w:style w:type="paragraph" w:customStyle="1" w:styleId="86">
    <w:name w:val="Стиль8"/>
    <w:basedOn w:val="affb"/>
    <w:link w:val="87"/>
    <w:qFormat/>
    <w:rsid w:val="00D22F99"/>
    <w:pPr>
      <w:spacing w:line="280" w:lineRule="exact"/>
      <w:ind w:firstLine="709"/>
    </w:pPr>
    <w:rPr>
      <w:rFonts w:ascii="Arial" w:hAnsi="Arial"/>
      <w:sz w:val="24"/>
      <w:szCs w:val="20"/>
    </w:rPr>
  </w:style>
  <w:style w:type="character" w:customStyle="1" w:styleId="87">
    <w:name w:val="Стиль8 Знак"/>
    <w:basedOn w:val="affc"/>
    <w:link w:val="86"/>
    <w:rsid w:val="00D22F99"/>
    <w:rPr>
      <w:rFonts w:ascii="Arial" w:eastAsia="Times New Roman" w:hAnsi="Arial" w:cs="Times New Roman"/>
      <w:sz w:val="28"/>
      <w:szCs w:val="20"/>
      <w:lang w:bidi="ar-SA"/>
    </w:rPr>
  </w:style>
  <w:style w:type="paragraph" w:customStyle="1" w:styleId="Default0">
    <w:name w:val="Default"/>
    <w:rsid w:val="00D22F99"/>
    <w:pPr>
      <w:widowControl/>
      <w:autoSpaceDE w:val="0"/>
      <w:autoSpaceDN w:val="0"/>
      <w:adjustRightInd w:val="0"/>
    </w:pPr>
    <w:rPr>
      <w:rFonts w:ascii="Times New Roman" w:eastAsia="Calibri" w:hAnsi="Times New Roman" w:cs="Times New Roman"/>
      <w:color w:val="000000"/>
      <w:lang w:eastAsia="en-US" w:bidi="ar-SA"/>
    </w:rPr>
  </w:style>
  <w:style w:type="paragraph" w:customStyle="1" w:styleId="1f3">
    <w:name w:val="Обычный1"/>
    <w:uiPriority w:val="99"/>
    <w:rsid w:val="00D22F99"/>
    <w:pPr>
      <w:spacing w:line="260" w:lineRule="auto"/>
      <w:ind w:firstLine="400"/>
      <w:jc w:val="both"/>
    </w:pPr>
    <w:rPr>
      <w:rFonts w:ascii="Times New Roman" w:eastAsia="Times New Roman" w:hAnsi="Times New Roman" w:cs="Times New Roman"/>
      <w:snapToGrid w:val="0"/>
      <w:sz w:val="18"/>
      <w:szCs w:val="20"/>
      <w:lang w:bidi="ar-SA"/>
    </w:rPr>
  </w:style>
  <w:style w:type="paragraph" w:customStyle="1" w:styleId="1f4">
    <w:name w:val="Абзац списка1"/>
    <w:basedOn w:val="a0"/>
    <w:uiPriority w:val="99"/>
    <w:rsid w:val="00D22F99"/>
    <w:pPr>
      <w:widowControl/>
      <w:ind w:left="720" w:firstLine="709"/>
      <w:jc w:val="both"/>
    </w:pPr>
    <w:rPr>
      <w:rFonts w:ascii="Times New Roman" w:eastAsia="Times New Roman" w:hAnsi="Times New Roman" w:cs="Times New Roman"/>
      <w:color w:val="auto"/>
      <w:sz w:val="28"/>
      <w:szCs w:val="22"/>
      <w:lang w:eastAsia="en-US" w:bidi="ar-SA"/>
    </w:rPr>
  </w:style>
  <w:style w:type="paragraph" w:customStyle="1" w:styleId="2f6">
    <w:name w:val="Обычный2"/>
    <w:rsid w:val="00D22F99"/>
    <w:pPr>
      <w:spacing w:line="260" w:lineRule="auto"/>
      <w:ind w:firstLine="400"/>
      <w:jc w:val="both"/>
    </w:pPr>
    <w:rPr>
      <w:rFonts w:ascii="Times New Roman" w:eastAsia="Times New Roman" w:hAnsi="Times New Roman" w:cs="Times New Roman"/>
      <w:snapToGrid w:val="0"/>
      <w:sz w:val="18"/>
      <w:szCs w:val="20"/>
      <w:lang w:bidi="ar-SA"/>
    </w:rPr>
  </w:style>
  <w:style w:type="paragraph" w:customStyle="1" w:styleId="94">
    <w:name w:val="Стиль9"/>
    <w:basedOn w:val="a0"/>
    <w:link w:val="95"/>
    <w:qFormat/>
    <w:rsid w:val="00D22F99"/>
    <w:pPr>
      <w:widowControl/>
      <w:spacing w:before="100" w:beforeAutospacing="1" w:after="100" w:afterAutospacing="1"/>
    </w:pPr>
    <w:rPr>
      <w:rFonts w:ascii="Times New Roman" w:eastAsia="Calibri" w:hAnsi="Times New Roman" w:cs="Calibri"/>
      <w:b/>
      <w:color w:val="auto"/>
      <w:sz w:val="28"/>
      <w:szCs w:val="28"/>
      <w:lang w:eastAsia="en-US" w:bidi="ar-SA"/>
    </w:rPr>
  </w:style>
  <w:style w:type="character" w:customStyle="1" w:styleId="95">
    <w:name w:val="Стиль9 Знак"/>
    <w:basedOn w:val="a1"/>
    <w:link w:val="94"/>
    <w:rsid w:val="00D22F99"/>
    <w:rPr>
      <w:rFonts w:ascii="Times New Roman" w:eastAsia="Calibri" w:hAnsi="Times New Roman" w:cs="Calibri"/>
      <w:b/>
      <w:sz w:val="28"/>
      <w:szCs w:val="28"/>
      <w:lang w:eastAsia="en-US" w:bidi="ar-SA"/>
    </w:rPr>
  </w:style>
  <w:style w:type="paragraph" w:customStyle="1" w:styleId="104">
    <w:name w:val="Стиль10"/>
    <w:basedOn w:val="2f2"/>
    <w:link w:val="105"/>
    <w:qFormat/>
    <w:rsid w:val="00D22F99"/>
    <w:rPr>
      <w:rFonts w:cstheme="minorBidi"/>
      <w:lang w:eastAsia="en-US"/>
    </w:rPr>
  </w:style>
  <w:style w:type="character" w:customStyle="1" w:styleId="105">
    <w:name w:val="Стиль10 Знак"/>
    <w:basedOn w:val="2f3"/>
    <w:link w:val="104"/>
    <w:rsid w:val="00D22F99"/>
    <w:rPr>
      <w:rFonts w:ascii="Times New Roman" w:eastAsia="Times New Roman" w:hAnsi="Times New Roman" w:cstheme="minorBidi"/>
      <w:lang w:eastAsia="en-US" w:bidi="ar-SA"/>
    </w:rPr>
  </w:style>
  <w:style w:type="paragraph" w:customStyle="1" w:styleId="3c">
    <w:name w:val="Абзац списка3"/>
    <w:basedOn w:val="a0"/>
    <w:uiPriority w:val="99"/>
    <w:rsid w:val="00D22F99"/>
    <w:pPr>
      <w:widowControl/>
      <w:ind w:left="720"/>
      <w:contextualSpacing/>
    </w:pPr>
    <w:rPr>
      <w:rFonts w:ascii="Times New Roman" w:eastAsia="Times New Roman" w:hAnsi="Times New Roman" w:cs="Times New Roman"/>
      <w:color w:val="auto"/>
      <w:lang w:bidi="ar-SA"/>
    </w:rPr>
  </w:style>
  <w:style w:type="character" w:customStyle="1" w:styleId="FontStyle44">
    <w:name w:val="Font Style44"/>
    <w:basedOn w:val="a1"/>
    <w:rsid w:val="00D22F99"/>
    <w:rPr>
      <w:rFonts w:ascii="Times New Roman" w:hAnsi="Times New Roman" w:cs="Times New Roman"/>
      <w:sz w:val="24"/>
      <w:szCs w:val="24"/>
    </w:rPr>
  </w:style>
  <w:style w:type="paragraph" w:customStyle="1" w:styleId="Style17">
    <w:name w:val="Style17"/>
    <w:basedOn w:val="a0"/>
    <w:rsid w:val="00D22F99"/>
    <w:pPr>
      <w:autoSpaceDE w:val="0"/>
      <w:autoSpaceDN w:val="0"/>
      <w:adjustRightInd w:val="0"/>
    </w:pPr>
    <w:rPr>
      <w:rFonts w:ascii="Times New Roman" w:eastAsia="Times New Roman" w:hAnsi="Times New Roman" w:cs="Times New Roman"/>
      <w:color w:val="auto"/>
      <w:lang w:bidi="ar-SA"/>
    </w:rPr>
  </w:style>
  <w:style w:type="character" w:customStyle="1" w:styleId="A30">
    <w:name w:val="A3"/>
    <w:rsid w:val="00D22F99"/>
    <w:rPr>
      <w:rFonts w:cs="PT Sans"/>
      <w:color w:val="221E1F"/>
      <w:sz w:val="20"/>
      <w:szCs w:val="20"/>
    </w:rPr>
  </w:style>
  <w:style w:type="paragraph" w:customStyle="1" w:styleId="affffb">
    <w:name w:val="Стиль"/>
    <w:uiPriority w:val="99"/>
    <w:rsid w:val="00D22F99"/>
    <w:pPr>
      <w:autoSpaceDE w:val="0"/>
      <w:autoSpaceDN w:val="0"/>
      <w:adjustRightInd w:val="0"/>
    </w:pPr>
    <w:rPr>
      <w:rFonts w:ascii="Times New Roman" w:eastAsia="Times New Roman" w:hAnsi="Times New Roman" w:cs="Times New Roman"/>
      <w:lang w:bidi="ar-SA"/>
    </w:rPr>
  </w:style>
  <w:style w:type="paragraph" w:customStyle="1" w:styleId="Pa24">
    <w:name w:val="Pa24"/>
    <w:basedOn w:val="Default0"/>
    <w:next w:val="Default0"/>
    <w:rsid w:val="00D22F99"/>
  </w:style>
  <w:style w:type="paragraph" w:customStyle="1" w:styleId="Pa38">
    <w:name w:val="Pa38"/>
    <w:basedOn w:val="Default0"/>
    <w:next w:val="Default0"/>
    <w:rsid w:val="00D22F99"/>
  </w:style>
  <w:style w:type="paragraph" w:customStyle="1" w:styleId="Pa7">
    <w:name w:val="Pa7"/>
    <w:basedOn w:val="a0"/>
    <w:next w:val="a0"/>
    <w:rsid w:val="00D22F99"/>
    <w:pPr>
      <w:widowControl/>
      <w:autoSpaceDE w:val="0"/>
      <w:autoSpaceDN w:val="0"/>
      <w:adjustRightInd w:val="0"/>
      <w:spacing w:line="241" w:lineRule="atLeast"/>
    </w:pPr>
    <w:rPr>
      <w:rFonts w:ascii="Times New Roman" w:eastAsia="Times New Roman" w:hAnsi="Times New Roman" w:cs="Times New Roman"/>
      <w:color w:val="auto"/>
      <w:lang w:bidi="ar-SA"/>
    </w:rPr>
  </w:style>
  <w:style w:type="paragraph" w:customStyle="1" w:styleId="affffc">
    <w:name w:val="Новый"/>
    <w:basedOn w:val="a0"/>
    <w:uiPriority w:val="99"/>
    <w:rsid w:val="00D22F99"/>
    <w:pPr>
      <w:widowControl/>
      <w:spacing w:line="360" w:lineRule="auto"/>
      <w:ind w:firstLine="454"/>
      <w:jc w:val="both"/>
    </w:pPr>
    <w:rPr>
      <w:rFonts w:ascii="Times New Roman" w:eastAsia="Times New Roman" w:hAnsi="Times New Roman" w:cs="Times New Roman"/>
      <w:color w:val="auto"/>
      <w:sz w:val="28"/>
      <w:lang w:bidi="ar-SA"/>
    </w:rPr>
  </w:style>
  <w:style w:type="character" w:customStyle="1" w:styleId="maintext1">
    <w:name w:val="maintext1"/>
    <w:uiPriority w:val="99"/>
    <w:rsid w:val="00D22F99"/>
    <w:rPr>
      <w:sz w:val="24"/>
    </w:rPr>
  </w:style>
  <w:style w:type="table" w:customStyle="1" w:styleId="1f5">
    <w:name w:val="Светлый список1"/>
    <w:basedOn w:val="a2"/>
    <w:uiPriority w:val="61"/>
    <w:rsid w:val="00D22F99"/>
    <w:pPr>
      <w:widowControl/>
    </w:pPr>
    <w:rPr>
      <w:rFonts w:ascii="Calibri" w:eastAsia="Calibri" w:hAnsi="Calibri" w:cs="Times New Roman"/>
      <w:sz w:val="22"/>
      <w:szCs w:val="22"/>
      <w:lang w:eastAsia="en-US"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soaccenttext2">
    <w:name w:val="msoaccenttext2"/>
    <w:rsid w:val="00D22F99"/>
    <w:pPr>
      <w:widowControl/>
      <w:spacing w:after="80" w:line="285" w:lineRule="auto"/>
    </w:pPr>
    <w:rPr>
      <w:rFonts w:ascii="Arial" w:eastAsia="Times New Roman" w:hAnsi="Arial" w:cs="Arial"/>
      <w:color w:val="000000"/>
      <w:kern w:val="28"/>
      <w:sz w:val="13"/>
      <w:szCs w:val="16"/>
      <w:lang w:bidi="ar-SA"/>
    </w:rPr>
  </w:style>
  <w:style w:type="paragraph" w:customStyle="1" w:styleId="112">
    <w:name w:val="Стиль11"/>
    <w:basedOn w:val="ae"/>
    <w:qFormat/>
    <w:rsid w:val="00D22F99"/>
    <w:pPr>
      <w:spacing w:line="240" w:lineRule="auto"/>
      <w:ind w:firstLine="851"/>
    </w:pPr>
    <w:rPr>
      <w:szCs w:val="28"/>
    </w:rPr>
  </w:style>
  <w:style w:type="paragraph" w:customStyle="1" w:styleId="120">
    <w:name w:val="Стиль12"/>
    <w:basedOn w:val="a0"/>
    <w:link w:val="121"/>
    <w:qFormat/>
    <w:rsid w:val="00D22F99"/>
    <w:pPr>
      <w:widowControl/>
      <w:ind w:firstLine="851"/>
    </w:pPr>
    <w:rPr>
      <w:rFonts w:ascii="Times New Roman" w:eastAsia="Calibri" w:hAnsi="Times New Roman" w:cs="Calibri"/>
      <w:color w:val="auto"/>
      <w:sz w:val="28"/>
      <w:szCs w:val="28"/>
      <w:lang w:eastAsia="en-US" w:bidi="ar-SA"/>
    </w:rPr>
  </w:style>
  <w:style w:type="character" w:customStyle="1" w:styleId="121">
    <w:name w:val="Стиль12 Знак"/>
    <w:basedOn w:val="a1"/>
    <w:link w:val="120"/>
    <w:rsid w:val="00D22F99"/>
    <w:rPr>
      <w:rFonts w:ascii="Times New Roman" w:eastAsia="Calibri" w:hAnsi="Times New Roman" w:cs="Calibri"/>
      <w:sz w:val="28"/>
      <w:szCs w:val="28"/>
      <w:lang w:eastAsia="en-US" w:bidi="ar-SA"/>
    </w:rPr>
  </w:style>
  <w:style w:type="paragraph" w:customStyle="1" w:styleId="130">
    <w:name w:val="Стиль13"/>
    <w:basedOn w:val="affb"/>
    <w:link w:val="131"/>
    <w:qFormat/>
    <w:rsid w:val="00D22F99"/>
    <w:pPr>
      <w:ind w:firstLine="851"/>
    </w:pPr>
    <w:rPr>
      <w:rFonts w:ascii="Arial" w:hAnsi="Arial"/>
      <w:spacing w:val="-2"/>
      <w:sz w:val="24"/>
      <w:szCs w:val="28"/>
    </w:rPr>
  </w:style>
  <w:style w:type="character" w:customStyle="1" w:styleId="131">
    <w:name w:val="Стиль13 Знак"/>
    <w:basedOn w:val="affc"/>
    <w:link w:val="130"/>
    <w:rsid w:val="00D22F99"/>
    <w:rPr>
      <w:rFonts w:ascii="Arial" w:eastAsia="Times New Roman" w:hAnsi="Arial" w:cs="Times New Roman"/>
      <w:spacing w:val="-2"/>
      <w:sz w:val="28"/>
      <w:szCs w:val="28"/>
      <w:lang w:bidi="ar-SA"/>
    </w:rPr>
  </w:style>
  <w:style w:type="paragraph" w:styleId="2f7">
    <w:name w:val="Body Text Indent 2"/>
    <w:basedOn w:val="a0"/>
    <w:link w:val="2f8"/>
    <w:uiPriority w:val="99"/>
    <w:unhideWhenUsed/>
    <w:rsid w:val="00D22F99"/>
    <w:pPr>
      <w:widowControl/>
      <w:spacing w:after="120" w:line="480" w:lineRule="auto"/>
      <w:ind w:left="283" w:firstLine="709"/>
    </w:pPr>
    <w:rPr>
      <w:rFonts w:ascii="Times New Roman" w:eastAsia="Calibri" w:hAnsi="Times New Roman" w:cs="Calibri"/>
      <w:color w:val="auto"/>
      <w:sz w:val="28"/>
      <w:szCs w:val="22"/>
      <w:lang w:eastAsia="en-US" w:bidi="ar-SA"/>
    </w:rPr>
  </w:style>
  <w:style w:type="character" w:customStyle="1" w:styleId="2f8">
    <w:name w:val="Основной текст с отступом 2 Знак"/>
    <w:basedOn w:val="a1"/>
    <w:link w:val="2f7"/>
    <w:uiPriority w:val="99"/>
    <w:rsid w:val="00D22F99"/>
    <w:rPr>
      <w:rFonts w:ascii="Times New Roman" w:eastAsia="Calibri" w:hAnsi="Times New Roman" w:cs="Calibri"/>
      <w:sz w:val="28"/>
      <w:szCs w:val="22"/>
      <w:lang w:eastAsia="en-US" w:bidi="ar-SA"/>
    </w:rPr>
  </w:style>
  <w:style w:type="paragraph" w:customStyle="1" w:styleId="310">
    <w:name w:val="Основной текст 31"/>
    <w:basedOn w:val="a0"/>
    <w:rsid w:val="00D22F99"/>
    <w:pPr>
      <w:widowControl/>
      <w:overflowPunct w:val="0"/>
      <w:autoSpaceDE w:val="0"/>
      <w:autoSpaceDN w:val="0"/>
      <w:adjustRightInd w:val="0"/>
      <w:spacing w:line="360" w:lineRule="auto"/>
      <w:jc w:val="both"/>
      <w:textAlignment w:val="baseline"/>
    </w:pPr>
    <w:rPr>
      <w:rFonts w:ascii="Times New Roman" w:eastAsia="Times New Roman" w:hAnsi="Times New Roman" w:cs="Times New Roman"/>
      <w:color w:val="auto"/>
      <w:szCs w:val="20"/>
      <w:lang w:bidi="ar-SA"/>
    </w:rPr>
  </w:style>
  <w:style w:type="character" w:customStyle="1" w:styleId="HTML">
    <w:name w:val="Разметка HTML"/>
    <w:rsid w:val="00D22F99"/>
    <w:rPr>
      <w:vanish/>
      <w:color w:val="FF0000"/>
    </w:rPr>
  </w:style>
  <w:style w:type="character" w:customStyle="1" w:styleId="2f9">
    <w:name w:val="Основной текст Знак2"/>
    <w:aliases w:val="Основной текст Знак1 Знак,Основной текст Знак Знак Знак,Основной текст Знак Знак1"/>
    <w:basedOn w:val="a1"/>
    <w:rsid w:val="00D22F99"/>
    <w:rPr>
      <w:sz w:val="24"/>
      <w:szCs w:val="24"/>
    </w:rPr>
  </w:style>
  <w:style w:type="paragraph" w:customStyle="1" w:styleId="213">
    <w:name w:val="Основной текст с отступом 21"/>
    <w:basedOn w:val="a0"/>
    <w:rsid w:val="00D22F99"/>
    <w:pPr>
      <w:widowControl/>
      <w:tabs>
        <w:tab w:val="left" w:pos="3969"/>
      </w:tabs>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bidi="ar-SA"/>
    </w:rPr>
  </w:style>
  <w:style w:type="paragraph" w:customStyle="1" w:styleId="1f6">
    <w:name w:val="Стиль1 Знак Знак"/>
    <w:basedOn w:val="a0"/>
    <w:link w:val="1f7"/>
    <w:rsid w:val="00D22F99"/>
    <w:pPr>
      <w:widowControl/>
      <w:spacing w:line="360" w:lineRule="auto"/>
      <w:ind w:firstLine="709"/>
      <w:jc w:val="both"/>
    </w:pPr>
    <w:rPr>
      <w:rFonts w:ascii="Times New Roman" w:eastAsia="Times New Roman" w:hAnsi="Times New Roman" w:cs="Times New Roman"/>
      <w:color w:val="auto"/>
      <w:sz w:val="26"/>
      <w:szCs w:val="26"/>
      <w:lang w:bidi="ar-SA"/>
    </w:rPr>
  </w:style>
  <w:style w:type="character" w:customStyle="1" w:styleId="1f7">
    <w:name w:val="Стиль1 Знак Знак Знак"/>
    <w:basedOn w:val="a1"/>
    <w:link w:val="1f6"/>
    <w:rsid w:val="00D22F99"/>
    <w:rPr>
      <w:rFonts w:ascii="Times New Roman" w:eastAsia="Times New Roman" w:hAnsi="Times New Roman" w:cs="Times New Roman"/>
      <w:sz w:val="26"/>
      <w:szCs w:val="26"/>
      <w:lang w:bidi="ar-SA"/>
    </w:rPr>
  </w:style>
  <w:style w:type="paragraph" w:customStyle="1" w:styleId="214">
    <w:name w:val="Основной текст 21"/>
    <w:basedOn w:val="a0"/>
    <w:uiPriority w:val="99"/>
    <w:rsid w:val="00D22F99"/>
    <w:pPr>
      <w:widowControl/>
      <w:overflowPunct w:val="0"/>
      <w:autoSpaceDE w:val="0"/>
      <w:autoSpaceDN w:val="0"/>
      <w:adjustRightInd w:val="0"/>
      <w:jc w:val="both"/>
      <w:textAlignment w:val="baseline"/>
    </w:pPr>
    <w:rPr>
      <w:rFonts w:ascii="Times New Roman" w:eastAsia="Times New Roman" w:hAnsi="Times New Roman" w:cs="Times New Roman"/>
      <w:color w:val="auto"/>
      <w:sz w:val="28"/>
      <w:szCs w:val="20"/>
      <w:lang w:bidi="ar-SA"/>
    </w:rPr>
  </w:style>
  <w:style w:type="paragraph" w:styleId="3d">
    <w:name w:val="Body Text Indent 3"/>
    <w:basedOn w:val="a0"/>
    <w:link w:val="3e"/>
    <w:uiPriority w:val="99"/>
    <w:rsid w:val="00D22F99"/>
    <w:pPr>
      <w:widowControl/>
      <w:spacing w:after="120"/>
      <w:ind w:left="283"/>
    </w:pPr>
    <w:rPr>
      <w:rFonts w:ascii="Times New Roman" w:eastAsia="Times New Roman" w:hAnsi="Times New Roman" w:cs="Times New Roman"/>
      <w:color w:val="auto"/>
      <w:sz w:val="16"/>
      <w:szCs w:val="16"/>
      <w:lang w:bidi="ar-SA"/>
    </w:rPr>
  </w:style>
  <w:style w:type="character" w:customStyle="1" w:styleId="3e">
    <w:name w:val="Основной текст с отступом 3 Знак"/>
    <w:basedOn w:val="a1"/>
    <w:link w:val="3d"/>
    <w:uiPriority w:val="99"/>
    <w:rsid w:val="00D22F99"/>
    <w:rPr>
      <w:rFonts w:ascii="Times New Roman" w:eastAsia="Times New Roman" w:hAnsi="Times New Roman" w:cs="Times New Roman"/>
      <w:sz w:val="16"/>
      <w:szCs w:val="16"/>
      <w:lang w:bidi="ar-SA"/>
    </w:rPr>
  </w:style>
  <w:style w:type="paragraph" w:customStyle="1" w:styleId="2110">
    <w:name w:val="Основной текст 211"/>
    <w:basedOn w:val="a0"/>
    <w:rsid w:val="00D22F99"/>
    <w:pPr>
      <w:widowControl/>
      <w:overflowPunct w:val="0"/>
      <w:autoSpaceDE w:val="0"/>
      <w:autoSpaceDN w:val="0"/>
      <w:adjustRightInd w:val="0"/>
      <w:spacing w:line="360" w:lineRule="auto"/>
      <w:jc w:val="center"/>
      <w:textAlignment w:val="baseline"/>
    </w:pPr>
    <w:rPr>
      <w:rFonts w:ascii="Times New Roman" w:eastAsia="Times New Roman" w:hAnsi="Times New Roman" w:cs="Times New Roman"/>
      <w:color w:val="auto"/>
      <w:szCs w:val="20"/>
      <w:lang w:bidi="ar-SA"/>
    </w:rPr>
  </w:style>
  <w:style w:type="paragraph" w:customStyle="1" w:styleId="Iniiaiieoaeno21">
    <w:name w:val="Iniiaiie oaeno 21"/>
    <w:basedOn w:val="a0"/>
    <w:uiPriority w:val="99"/>
    <w:rsid w:val="00D22F99"/>
    <w:pPr>
      <w:widowControl/>
      <w:overflowPunct w:val="0"/>
      <w:autoSpaceDE w:val="0"/>
      <w:autoSpaceDN w:val="0"/>
      <w:adjustRightInd w:val="0"/>
      <w:spacing w:line="360" w:lineRule="auto"/>
      <w:jc w:val="center"/>
      <w:textAlignment w:val="baseline"/>
    </w:pPr>
    <w:rPr>
      <w:rFonts w:ascii="Times New Roman" w:eastAsia="Times New Roman" w:hAnsi="Times New Roman" w:cs="Times New Roman"/>
      <w:color w:val="auto"/>
      <w:szCs w:val="20"/>
      <w:lang w:bidi="ar-SA"/>
    </w:rPr>
  </w:style>
  <w:style w:type="paragraph" w:customStyle="1" w:styleId="1f8">
    <w:name w:val="заголовок 1"/>
    <w:basedOn w:val="a0"/>
    <w:next w:val="a0"/>
    <w:rsid w:val="00D22F99"/>
    <w:pPr>
      <w:keepNext/>
      <w:widowControl/>
      <w:overflowPunct w:val="0"/>
      <w:autoSpaceDE w:val="0"/>
      <w:autoSpaceDN w:val="0"/>
      <w:adjustRightInd w:val="0"/>
      <w:jc w:val="center"/>
      <w:textAlignment w:val="baseline"/>
    </w:pPr>
    <w:rPr>
      <w:rFonts w:ascii="Times New Roman" w:eastAsia="Times New Roman" w:hAnsi="Times New Roman" w:cs="Times New Roman"/>
      <w:color w:val="auto"/>
      <w:szCs w:val="20"/>
      <w:u w:val="single"/>
      <w:lang w:bidi="ar-SA"/>
    </w:rPr>
  </w:style>
  <w:style w:type="paragraph" w:customStyle="1" w:styleId="2fa">
    <w:name w:val="заголовок 2"/>
    <w:basedOn w:val="a0"/>
    <w:next w:val="a0"/>
    <w:rsid w:val="00D22F99"/>
    <w:pPr>
      <w:keepNext/>
      <w:widowControl/>
      <w:overflowPunct w:val="0"/>
      <w:autoSpaceDE w:val="0"/>
      <w:autoSpaceDN w:val="0"/>
      <w:adjustRightInd w:val="0"/>
      <w:jc w:val="center"/>
      <w:textAlignment w:val="baseline"/>
    </w:pPr>
    <w:rPr>
      <w:rFonts w:ascii="Times New Roman" w:eastAsia="Times New Roman" w:hAnsi="Times New Roman" w:cs="Times New Roman"/>
      <w:color w:val="auto"/>
      <w:szCs w:val="20"/>
      <w:lang w:bidi="ar-SA"/>
    </w:rPr>
  </w:style>
  <w:style w:type="paragraph" w:customStyle="1" w:styleId="3f">
    <w:name w:val="заголовок 3"/>
    <w:basedOn w:val="a0"/>
    <w:next w:val="a0"/>
    <w:rsid w:val="00D22F99"/>
    <w:pPr>
      <w:keepNext/>
      <w:widowControl/>
      <w:overflowPunct w:val="0"/>
      <w:autoSpaceDE w:val="0"/>
      <w:autoSpaceDN w:val="0"/>
      <w:adjustRightInd w:val="0"/>
      <w:ind w:left="420"/>
      <w:jc w:val="both"/>
      <w:textAlignment w:val="baseline"/>
    </w:pPr>
    <w:rPr>
      <w:rFonts w:ascii="Times New Roman" w:eastAsia="Times New Roman" w:hAnsi="Times New Roman" w:cs="Times New Roman"/>
      <w:color w:val="auto"/>
      <w:szCs w:val="20"/>
      <w:lang w:bidi="ar-SA"/>
    </w:rPr>
  </w:style>
  <w:style w:type="paragraph" w:customStyle="1" w:styleId="49">
    <w:name w:val="заголовок 4"/>
    <w:basedOn w:val="a0"/>
    <w:next w:val="a0"/>
    <w:rsid w:val="00D22F99"/>
    <w:pPr>
      <w:keepNext/>
      <w:widowControl/>
      <w:overflowPunct w:val="0"/>
      <w:autoSpaceDE w:val="0"/>
      <w:autoSpaceDN w:val="0"/>
      <w:adjustRightInd w:val="0"/>
      <w:ind w:right="27"/>
      <w:jc w:val="both"/>
      <w:textAlignment w:val="baseline"/>
    </w:pPr>
    <w:rPr>
      <w:rFonts w:ascii="Times New Roman" w:eastAsia="Times New Roman" w:hAnsi="Times New Roman" w:cs="Times New Roman"/>
      <w:color w:val="auto"/>
      <w:szCs w:val="20"/>
      <w:lang w:bidi="ar-SA"/>
    </w:rPr>
  </w:style>
  <w:style w:type="paragraph" w:customStyle="1" w:styleId="6a">
    <w:name w:val="заголовок 6"/>
    <w:basedOn w:val="a0"/>
    <w:next w:val="a0"/>
    <w:rsid w:val="00D22F99"/>
    <w:pPr>
      <w:keepNext/>
      <w:widowControl/>
      <w:overflowPunct w:val="0"/>
      <w:autoSpaceDE w:val="0"/>
      <w:autoSpaceDN w:val="0"/>
      <w:adjustRightInd w:val="0"/>
      <w:ind w:right="27"/>
      <w:textAlignment w:val="baseline"/>
    </w:pPr>
    <w:rPr>
      <w:rFonts w:ascii="Times New Roman" w:eastAsia="Times New Roman" w:hAnsi="Times New Roman" w:cs="Times New Roman"/>
      <w:color w:val="auto"/>
      <w:szCs w:val="20"/>
      <w:lang w:bidi="ar-SA"/>
    </w:rPr>
  </w:style>
  <w:style w:type="paragraph" w:styleId="affffd">
    <w:name w:val="List"/>
    <w:basedOn w:val="a0"/>
    <w:rsid w:val="00D22F99"/>
    <w:pPr>
      <w:widowControl/>
      <w:overflowPunct w:val="0"/>
      <w:autoSpaceDE w:val="0"/>
      <w:autoSpaceDN w:val="0"/>
      <w:adjustRightInd w:val="0"/>
      <w:ind w:left="283" w:hanging="283"/>
      <w:textAlignment w:val="baseline"/>
    </w:pPr>
    <w:rPr>
      <w:rFonts w:ascii="Times New Roman" w:eastAsia="Times New Roman" w:hAnsi="Times New Roman" w:cs="Times New Roman"/>
      <w:color w:val="auto"/>
      <w:szCs w:val="20"/>
      <w:lang w:bidi="ar-SA"/>
    </w:rPr>
  </w:style>
  <w:style w:type="paragraph" w:styleId="affffe">
    <w:name w:val="Plain Text"/>
    <w:basedOn w:val="a0"/>
    <w:link w:val="afffff"/>
    <w:uiPriority w:val="99"/>
    <w:rsid w:val="00D22F99"/>
    <w:pPr>
      <w:widowControl/>
    </w:pPr>
    <w:rPr>
      <w:rFonts w:ascii="Courier New" w:eastAsia="Times New Roman" w:hAnsi="Courier New" w:cs="Times New Roman"/>
      <w:color w:val="auto"/>
      <w:sz w:val="20"/>
      <w:szCs w:val="20"/>
      <w:lang w:bidi="ar-SA"/>
    </w:rPr>
  </w:style>
  <w:style w:type="character" w:customStyle="1" w:styleId="afffff">
    <w:name w:val="Текст Знак"/>
    <w:basedOn w:val="a1"/>
    <w:link w:val="affffe"/>
    <w:uiPriority w:val="99"/>
    <w:rsid w:val="00D22F99"/>
    <w:rPr>
      <w:rFonts w:ascii="Courier New" w:eastAsia="Times New Roman" w:hAnsi="Courier New" w:cs="Times New Roman"/>
      <w:sz w:val="20"/>
      <w:szCs w:val="20"/>
      <w:lang w:bidi="ar-SA"/>
    </w:rPr>
  </w:style>
  <w:style w:type="paragraph" w:customStyle="1" w:styleId="1f9">
    <w:name w:val="Стиль1 Знак"/>
    <w:basedOn w:val="a0"/>
    <w:rsid w:val="00D22F99"/>
    <w:pPr>
      <w:widowControl/>
      <w:spacing w:line="360" w:lineRule="auto"/>
      <w:ind w:firstLine="709"/>
      <w:jc w:val="both"/>
    </w:pPr>
    <w:rPr>
      <w:rFonts w:ascii="Times New Roman" w:eastAsia="Times New Roman" w:hAnsi="Times New Roman" w:cs="Times New Roman"/>
      <w:color w:val="auto"/>
      <w:sz w:val="26"/>
      <w:szCs w:val="26"/>
      <w:lang w:bidi="ar-SA"/>
    </w:rPr>
  </w:style>
  <w:style w:type="paragraph" w:customStyle="1" w:styleId="afffff0">
    <w:name w:val="Термин"/>
    <w:basedOn w:val="a0"/>
    <w:next w:val="afffff1"/>
    <w:rsid w:val="00D22F99"/>
    <w:rPr>
      <w:rFonts w:ascii="Times New Roman" w:eastAsia="Times New Roman" w:hAnsi="Times New Roman" w:cs="Times New Roman"/>
      <w:snapToGrid w:val="0"/>
      <w:color w:val="auto"/>
      <w:szCs w:val="20"/>
      <w:lang w:bidi="ar-SA"/>
    </w:rPr>
  </w:style>
  <w:style w:type="paragraph" w:customStyle="1" w:styleId="afffff1">
    <w:name w:val="Список определений"/>
    <w:basedOn w:val="a0"/>
    <w:next w:val="afffff0"/>
    <w:rsid w:val="00D22F99"/>
    <w:pPr>
      <w:ind w:left="360"/>
    </w:pPr>
    <w:rPr>
      <w:rFonts w:ascii="Times New Roman" w:eastAsia="Times New Roman" w:hAnsi="Times New Roman" w:cs="Times New Roman"/>
      <w:snapToGrid w:val="0"/>
      <w:color w:val="auto"/>
      <w:szCs w:val="20"/>
      <w:lang w:bidi="ar-SA"/>
    </w:rPr>
  </w:style>
  <w:style w:type="character" w:customStyle="1" w:styleId="afffff2">
    <w:name w:val="Определение"/>
    <w:rsid w:val="00D22F99"/>
    <w:rPr>
      <w:i/>
    </w:rPr>
  </w:style>
  <w:style w:type="paragraph" w:customStyle="1" w:styleId="H1">
    <w:name w:val="H1"/>
    <w:basedOn w:val="a0"/>
    <w:next w:val="a0"/>
    <w:rsid w:val="00D22F99"/>
    <w:pPr>
      <w:keepNext/>
      <w:spacing w:before="100" w:after="100"/>
      <w:outlineLvl w:val="1"/>
    </w:pPr>
    <w:rPr>
      <w:rFonts w:ascii="Times New Roman" w:eastAsia="Times New Roman" w:hAnsi="Times New Roman" w:cs="Times New Roman"/>
      <w:b/>
      <w:snapToGrid w:val="0"/>
      <w:color w:val="auto"/>
      <w:kern w:val="36"/>
      <w:sz w:val="48"/>
      <w:szCs w:val="20"/>
      <w:lang w:bidi="ar-SA"/>
    </w:rPr>
  </w:style>
  <w:style w:type="paragraph" w:customStyle="1" w:styleId="H2">
    <w:name w:val="H2"/>
    <w:basedOn w:val="a0"/>
    <w:next w:val="a0"/>
    <w:rsid w:val="00D22F99"/>
    <w:pPr>
      <w:keepNext/>
      <w:spacing w:before="100" w:after="100"/>
      <w:outlineLvl w:val="2"/>
    </w:pPr>
    <w:rPr>
      <w:rFonts w:ascii="Times New Roman" w:eastAsia="Times New Roman" w:hAnsi="Times New Roman" w:cs="Times New Roman"/>
      <w:b/>
      <w:snapToGrid w:val="0"/>
      <w:color w:val="auto"/>
      <w:sz w:val="36"/>
      <w:szCs w:val="20"/>
      <w:lang w:bidi="ar-SA"/>
    </w:rPr>
  </w:style>
  <w:style w:type="paragraph" w:customStyle="1" w:styleId="H3">
    <w:name w:val="H3"/>
    <w:basedOn w:val="a0"/>
    <w:next w:val="a0"/>
    <w:rsid w:val="00D22F99"/>
    <w:pPr>
      <w:keepNext/>
      <w:spacing w:before="100" w:after="100"/>
      <w:outlineLvl w:val="3"/>
    </w:pPr>
    <w:rPr>
      <w:rFonts w:ascii="Times New Roman" w:eastAsia="Times New Roman" w:hAnsi="Times New Roman" w:cs="Times New Roman"/>
      <w:b/>
      <w:snapToGrid w:val="0"/>
      <w:color w:val="auto"/>
      <w:sz w:val="28"/>
      <w:szCs w:val="20"/>
      <w:lang w:bidi="ar-SA"/>
    </w:rPr>
  </w:style>
  <w:style w:type="paragraph" w:customStyle="1" w:styleId="H4">
    <w:name w:val="H4"/>
    <w:basedOn w:val="a0"/>
    <w:next w:val="a0"/>
    <w:rsid w:val="00D22F99"/>
    <w:pPr>
      <w:keepNext/>
      <w:spacing w:before="100" w:after="100"/>
      <w:outlineLvl w:val="4"/>
    </w:pPr>
    <w:rPr>
      <w:rFonts w:ascii="Times New Roman" w:eastAsia="Times New Roman" w:hAnsi="Times New Roman" w:cs="Times New Roman"/>
      <w:b/>
      <w:snapToGrid w:val="0"/>
      <w:color w:val="auto"/>
      <w:szCs w:val="20"/>
      <w:lang w:bidi="ar-SA"/>
    </w:rPr>
  </w:style>
  <w:style w:type="paragraph" w:customStyle="1" w:styleId="H5">
    <w:name w:val="H5"/>
    <w:basedOn w:val="a0"/>
    <w:next w:val="a0"/>
    <w:rsid w:val="00D22F99"/>
    <w:pPr>
      <w:keepNext/>
      <w:spacing w:before="100" w:after="100"/>
      <w:outlineLvl w:val="5"/>
    </w:pPr>
    <w:rPr>
      <w:rFonts w:ascii="Times New Roman" w:eastAsia="Times New Roman" w:hAnsi="Times New Roman" w:cs="Times New Roman"/>
      <w:b/>
      <w:snapToGrid w:val="0"/>
      <w:color w:val="auto"/>
      <w:sz w:val="20"/>
      <w:szCs w:val="20"/>
      <w:lang w:bidi="ar-SA"/>
    </w:rPr>
  </w:style>
  <w:style w:type="paragraph" w:customStyle="1" w:styleId="H6">
    <w:name w:val="H6"/>
    <w:basedOn w:val="a0"/>
    <w:next w:val="a0"/>
    <w:rsid w:val="00D22F99"/>
    <w:pPr>
      <w:keepNext/>
      <w:spacing w:before="100" w:after="100"/>
      <w:outlineLvl w:val="6"/>
    </w:pPr>
    <w:rPr>
      <w:rFonts w:ascii="Times New Roman" w:eastAsia="Times New Roman" w:hAnsi="Times New Roman" w:cs="Times New Roman"/>
      <w:b/>
      <w:snapToGrid w:val="0"/>
      <w:color w:val="auto"/>
      <w:sz w:val="16"/>
      <w:szCs w:val="20"/>
      <w:lang w:bidi="ar-SA"/>
    </w:rPr>
  </w:style>
  <w:style w:type="paragraph" w:customStyle="1" w:styleId="afffff3">
    <w:name w:val="Адреса"/>
    <w:basedOn w:val="a0"/>
    <w:next w:val="a0"/>
    <w:rsid w:val="00D22F99"/>
    <w:rPr>
      <w:rFonts w:ascii="Times New Roman" w:eastAsia="Times New Roman" w:hAnsi="Times New Roman" w:cs="Times New Roman"/>
      <w:i/>
      <w:snapToGrid w:val="0"/>
      <w:color w:val="auto"/>
      <w:szCs w:val="20"/>
      <w:lang w:bidi="ar-SA"/>
    </w:rPr>
  </w:style>
  <w:style w:type="paragraph" w:customStyle="1" w:styleId="afffff4">
    <w:name w:val="Цитаты"/>
    <w:basedOn w:val="a0"/>
    <w:rsid w:val="00D22F99"/>
    <w:pPr>
      <w:spacing w:before="100" w:after="100"/>
      <w:ind w:left="360" w:right="360"/>
    </w:pPr>
    <w:rPr>
      <w:rFonts w:ascii="Times New Roman" w:eastAsia="Times New Roman" w:hAnsi="Times New Roman" w:cs="Times New Roman"/>
      <w:snapToGrid w:val="0"/>
      <w:color w:val="auto"/>
      <w:szCs w:val="20"/>
      <w:lang w:bidi="ar-SA"/>
    </w:rPr>
  </w:style>
  <w:style w:type="character" w:customStyle="1" w:styleId="afffff5">
    <w:name w:val="Узел"/>
    <w:rsid w:val="00D22F99"/>
    <w:rPr>
      <w:i/>
    </w:rPr>
  </w:style>
  <w:style w:type="character" w:customStyle="1" w:styleId="afffff6">
    <w:name w:val="Код"/>
    <w:rsid w:val="00D22F99"/>
    <w:rPr>
      <w:rFonts w:ascii="Courier New" w:hAnsi="Courier New"/>
      <w:sz w:val="20"/>
    </w:rPr>
  </w:style>
  <w:style w:type="character" w:customStyle="1" w:styleId="afffff7">
    <w:name w:val="Клавиатура"/>
    <w:rsid w:val="00D22F99"/>
    <w:rPr>
      <w:rFonts w:ascii="Courier New" w:hAnsi="Courier New"/>
      <w:b/>
      <w:sz w:val="20"/>
    </w:rPr>
  </w:style>
  <w:style w:type="paragraph" w:customStyle="1" w:styleId="afffff8">
    <w:name w:val="Готовый"/>
    <w:basedOn w:val="a0"/>
    <w:rsid w:val="00D22F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snapToGrid w:val="0"/>
      <w:color w:val="auto"/>
      <w:sz w:val="20"/>
      <w:szCs w:val="20"/>
      <w:lang w:bidi="ar-SA"/>
    </w:rPr>
  </w:style>
  <w:style w:type="paragraph" w:customStyle="1" w:styleId="z-BottomofForm">
    <w:name w:val="z-Bottom of Form"/>
    <w:next w:val="a0"/>
    <w:hidden/>
    <w:rsid w:val="00D22F99"/>
    <w:pPr>
      <w:pBdr>
        <w:top w:val="double" w:sz="2" w:space="0" w:color="000000"/>
      </w:pBdr>
      <w:jc w:val="center"/>
    </w:pPr>
    <w:rPr>
      <w:rFonts w:ascii="Arial" w:eastAsia="Times New Roman" w:hAnsi="Arial" w:cs="Times New Roman"/>
      <w:snapToGrid w:val="0"/>
      <w:vanish/>
      <w:sz w:val="16"/>
      <w:szCs w:val="20"/>
      <w:lang w:bidi="ar-SA"/>
    </w:rPr>
  </w:style>
  <w:style w:type="paragraph" w:customStyle="1" w:styleId="z-TopofForm">
    <w:name w:val="z-Top of Form"/>
    <w:next w:val="a0"/>
    <w:hidden/>
    <w:rsid w:val="00D22F99"/>
    <w:pPr>
      <w:pBdr>
        <w:bottom w:val="double" w:sz="2" w:space="0" w:color="000000"/>
      </w:pBdr>
      <w:jc w:val="center"/>
    </w:pPr>
    <w:rPr>
      <w:rFonts w:ascii="Arial" w:eastAsia="Times New Roman" w:hAnsi="Arial" w:cs="Times New Roman"/>
      <w:snapToGrid w:val="0"/>
      <w:vanish/>
      <w:sz w:val="16"/>
      <w:szCs w:val="20"/>
      <w:lang w:bidi="ar-SA"/>
    </w:rPr>
  </w:style>
  <w:style w:type="character" w:customStyle="1" w:styleId="afffff9">
    <w:name w:val="Образец"/>
    <w:rsid w:val="00D22F99"/>
    <w:rPr>
      <w:rFonts w:ascii="Courier New" w:hAnsi="Courier New"/>
    </w:rPr>
  </w:style>
  <w:style w:type="character" w:customStyle="1" w:styleId="afffffa">
    <w:name w:val="Печатная машинка"/>
    <w:rsid w:val="00D22F99"/>
    <w:rPr>
      <w:rFonts w:ascii="Courier New" w:hAnsi="Courier New"/>
      <w:sz w:val="20"/>
    </w:rPr>
  </w:style>
  <w:style w:type="character" w:customStyle="1" w:styleId="afffffb">
    <w:name w:val="Переменная"/>
    <w:rsid w:val="00D22F99"/>
    <w:rPr>
      <w:i/>
    </w:rPr>
  </w:style>
  <w:style w:type="character" w:customStyle="1" w:styleId="afffffc">
    <w:name w:val="Примечание"/>
    <w:rsid w:val="00D22F99"/>
    <w:rPr>
      <w:vanish/>
    </w:rPr>
  </w:style>
  <w:style w:type="paragraph" w:customStyle="1" w:styleId="Ioieo">
    <w:name w:val="Ioieo"/>
    <w:basedOn w:val="a0"/>
    <w:rsid w:val="00D22F99"/>
    <w:pPr>
      <w:widowControl/>
      <w:tabs>
        <w:tab w:val="left" w:pos="1440"/>
      </w:tabs>
      <w:overflowPunct w:val="0"/>
      <w:autoSpaceDE w:val="0"/>
      <w:autoSpaceDN w:val="0"/>
      <w:adjustRightInd w:val="0"/>
      <w:ind w:firstLine="720"/>
      <w:jc w:val="both"/>
      <w:textAlignment w:val="baseline"/>
    </w:pPr>
    <w:rPr>
      <w:rFonts w:ascii="Times New Roman" w:eastAsia="Times New Roman" w:hAnsi="Times New Roman" w:cs="Times New Roman"/>
      <w:color w:val="auto"/>
      <w:szCs w:val="20"/>
      <w:lang w:bidi="ar-SA"/>
    </w:rPr>
  </w:style>
  <w:style w:type="paragraph" w:customStyle="1" w:styleId="FR1">
    <w:name w:val="FR1"/>
    <w:rsid w:val="00D22F99"/>
    <w:pPr>
      <w:autoSpaceDE w:val="0"/>
      <w:autoSpaceDN w:val="0"/>
      <w:adjustRightInd w:val="0"/>
      <w:spacing w:before="60"/>
      <w:ind w:left="400"/>
      <w:jc w:val="both"/>
    </w:pPr>
    <w:rPr>
      <w:rFonts w:ascii="Arial" w:eastAsia="Times New Roman" w:hAnsi="Arial" w:cs="Arial"/>
      <w:i/>
      <w:iCs/>
      <w:sz w:val="20"/>
      <w:szCs w:val="20"/>
      <w:lang w:bidi="ar-SA"/>
    </w:rPr>
  </w:style>
  <w:style w:type="paragraph" w:styleId="afffffd">
    <w:name w:val="Block Text"/>
    <w:basedOn w:val="a0"/>
    <w:link w:val="afffffe"/>
    <w:uiPriority w:val="99"/>
    <w:rsid w:val="00D22F99"/>
    <w:pPr>
      <w:autoSpaceDE w:val="0"/>
      <w:autoSpaceDN w:val="0"/>
      <w:adjustRightInd w:val="0"/>
      <w:ind w:left="1360" w:right="400" w:hanging="1360"/>
    </w:pPr>
    <w:rPr>
      <w:rFonts w:ascii="Arial" w:eastAsia="Times New Roman" w:hAnsi="Arial" w:cs="Arial"/>
      <w:b/>
      <w:bCs/>
      <w:color w:val="auto"/>
      <w:lang w:bidi="ar-SA"/>
    </w:rPr>
  </w:style>
  <w:style w:type="paragraph" w:customStyle="1" w:styleId="311">
    <w:name w:val="Основной текст с отступом 31"/>
    <w:basedOn w:val="a0"/>
    <w:rsid w:val="00D22F99"/>
    <w:pPr>
      <w:widowControl/>
      <w:overflowPunct w:val="0"/>
      <w:autoSpaceDE w:val="0"/>
      <w:autoSpaceDN w:val="0"/>
      <w:adjustRightInd w:val="0"/>
      <w:spacing w:line="360" w:lineRule="auto"/>
      <w:ind w:left="360"/>
      <w:jc w:val="both"/>
      <w:textAlignment w:val="baseline"/>
    </w:pPr>
    <w:rPr>
      <w:rFonts w:ascii="Times New Roman" w:eastAsia="Times New Roman" w:hAnsi="Times New Roman" w:cs="Times New Roman"/>
      <w:color w:val="auto"/>
      <w:szCs w:val="20"/>
      <w:lang w:bidi="ar-SA"/>
    </w:rPr>
  </w:style>
  <w:style w:type="paragraph" w:customStyle="1" w:styleId="affffff">
    <w:name w:val="?????????????? ???? ???????????"/>
    <w:basedOn w:val="a0"/>
    <w:rsid w:val="00D22F99"/>
    <w:pPr>
      <w:widowControl/>
      <w:suppressLineNumbers/>
      <w:overflowPunct w:val="0"/>
      <w:autoSpaceDE w:val="0"/>
      <w:autoSpaceDN w:val="0"/>
      <w:adjustRightInd w:val="0"/>
      <w:jc w:val="right"/>
      <w:textAlignment w:val="baseline"/>
    </w:pPr>
    <w:rPr>
      <w:rFonts w:ascii="Times New Roman" w:eastAsia="Times New Roman" w:hAnsi="Times New Roman" w:cs="Times New Roman"/>
      <w:color w:val="auto"/>
      <w:szCs w:val="20"/>
      <w:lang w:bidi="ar-SA"/>
    </w:rPr>
  </w:style>
  <w:style w:type="paragraph" w:customStyle="1" w:styleId="BodyTextIndent21">
    <w:name w:val="Body Text Indent 21"/>
    <w:basedOn w:val="a0"/>
    <w:uiPriority w:val="99"/>
    <w:rsid w:val="00D22F99"/>
    <w:pPr>
      <w:widowControl/>
      <w:tabs>
        <w:tab w:val="left" w:pos="3969"/>
      </w:tabs>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bidi="ar-SA"/>
    </w:rPr>
  </w:style>
  <w:style w:type="paragraph" w:styleId="3f0">
    <w:name w:val="Body Text 3"/>
    <w:basedOn w:val="a0"/>
    <w:link w:val="3f1"/>
    <w:uiPriority w:val="99"/>
    <w:rsid w:val="00D22F99"/>
    <w:pPr>
      <w:spacing w:before="100" w:after="120"/>
    </w:pPr>
    <w:rPr>
      <w:rFonts w:ascii="Times New Roman" w:eastAsia="Times New Roman" w:hAnsi="Times New Roman" w:cs="Times New Roman"/>
      <w:snapToGrid w:val="0"/>
      <w:color w:val="auto"/>
      <w:sz w:val="16"/>
      <w:szCs w:val="16"/>
      <w:lang w:bidi="ar-SA"/>
    </w:rPr>
  </w:style>
  <w:style w:type="character" w:customStyle="1" w:styleId="3f1">
    <w:name w:val="Основной текст 3 Знак"/>
    <w:basedOn w:val="a1"/>
    <w:link w:val="3f0"/>
    <w:uiPriority w:val="99"/>
    <w:rsid w:val="00D22F99"/>
    <w:rPr>
      <w:rFonts w:ascii="Times New Roman" w:eastAsia="Times New Roman" w:hAnsi="Times New Roman" w:cs="Times New Roman"/>
      <w:snapToGrid w:val="0"/>
      <w:sz w:val="16"/>
      <w:szCs w:val="16"/>
      <w:lang w:bidi="ar-SA"/>
    </w:rPr>
  </w:style>
  <w:style w:type="paragraph" w:customStyle="1" w:styleId="1fa">
    <w:name w:val="çàãîëîâîê 1"/>
    <w:basedOn w:val="a0"/>
    <w:next w:val="a0"/>
    <w:rsid w:val="00D22F99"/>
    <w:pPr>
      <w:keepNext/>
      <w:widowControl/>
      <w:autoSpaceDE w:val="0"/>
      <w:autoSpaceDN w:val="0"/>
      <w:adjustRightInd w:val="0"/>
      <w:spacing w:line="264" w:lineRule="auto"/>
    </w:pPr>
    <w:rPr>
      <w:rFonts w:ascii="Times New Roman" w:eastAsia="Times New Roman" w:hAnsi="Times New Roman" w:cs="Times New Roman"/>
      <w:color w:val="auto"/>
      <w:sz w:val="28"/>
      <w:szCs w:val="28"/>
      <w:lang w:bidi="ar-SA"/>
    </w:rPr>
  </w:style>
  <w:style w:type="paragraph" w:customStyle="1" w:styleId="215">
    <w:name w:val="Îñíîâíîé òåêñò 21"/>
    <w:basedOn w:val="a0"/>
    <w:rsid w:val="00D22F99"/>
    <w:pPr>
      <w:widowControl/>
      <w:autoSpaceDE w:val="0"/>
      <w:autoSpaceDN w:val="0"/>
      <w:adjustRightInd w:val="0"/>
      <w:spacing w:line="360" w:lineRule="auto"/>
      <w:ind w:firstLine="720"/>
      <w:jc w:val="both"/>
    </w:pPr>
    <w:rPr>
      <w:rFonts w:ascii="Times New Roman" w:eastAsia="Times New Roman" w:hAnsi="Times New Roman" w:cs="Times New Roman"/>
      <w:color w:val="auto"/>
      <w:lang w:bidi="ar-SA"/>
    </w:rPr>
  </w:style>
  <w:style w:type="paragraph" w:customStyle="1" w:styleId="312">
    <w:name w:val="çàãîëîâîê 31"/>
    <w:basedOn w:val="a0"/>
    <w:next w:val="a0"/>
    <w:rsid w:val="00D22F99"/>
    <w:pPr>
      <w:keepNext/>
      <w:widowControl/>
      <w:autoSpaceDE w:val="0"/>
      <w:autoSpaceDN w:val="0"/>
      <w:adjustRightInd w:val="0"/>
      <w:jc w:val="right"/>
    </w:pPr>
    <w:rPr>
      <w:rFonts w:ascii="Times New Roman" w:eastAsia="Times New Roman" w:hAnsi="Times New Roman" w:cs="Times New Roman"/>
      <w:b/>
      <w:bCs/>
      <w:color w:val="auto"/>
      <w:lang w:bidi="ar-SA"/>
    </w:rPr>
  </w:style>
  <w:style w:type="paragraph" w:customStyle="1" w:styleId="3f2">
    <w:name w:val="çàãîëîâîê 3"/>
    <w:basedOn w:val="a0"/>
    <w:next w:val="a0"/>
    <w:rsid w:val="00D22F99"/>
    <w:pPr>
      <w:keepNext/>
      <w:widowControl/>
      <w:autoSpaceDE w:val="0"/>
      <w:autoSpaceDN w:val="0"/>
      <w:adjustRightInd w:val="0"/>
      <w:ind w:left="1440" w:firstLine="720"/>
      <w:jc w:val="both"/>
    </w:pPr>
    <w:rPr>
      <w:rFonts w:ascii="Times New Roman" w:eastAsia="Times New Roman" w:hAnsi="Times New Roman" w:cs="Times New Roman"/>
      <w:b/>
      <w:bCs/>
      <w:color w:val="auto"/>
      <w:sz w:val="28"/>
      <w:szCs w:val="28"/>
      <w:lang w:bidi="ar-SA"/>
    </w:rPr>
  </w:style>
  <w:style w:type="paragraph" w:customStyle="1" w:styleId="small">
    <w:name w:val="small"/>
    <w:basedOn w:val="a0"/>
    <w:rsid w:val="00D22F99"/>
    <w:pPr>
      <w:widowControl/>
      <w:spacing w:before="100" w:beforeAutospacing="1" w:after="100" w:afterAutospacing="1"/>
    </w:pPr>
    <w:rPr>
      <w:sz w:val="16"/>
      <w:szCs w:val="16"/>
      <w:lang w:bidi="ar-SA"/>
    </w:rPr>
  </w:style>
  <w:style w:type="paragraph" w:customStyle="1" w:styleId="HeadingBase">
    <w:name w:val="Heading Base"/>
    <w:basedOn w:val="affb"/>
    <w:next w:val="affb"/>
    <w:rsid w:val="00D22F99"/>
    <w:pPr>
      <w:keepNext/>
      <w:keepLines/>
      <w:spacing w:before="120"/>
      <w:jc w:val="left"/>
    </w:pPr>
    <w:rPr>
      <w:rFonts w:ascii="StempelGaramond Roman" w:hAnsi="StempelGaramond Roman"/>
      <w:kern w:val="20"/>
      <w:sz w:val="22"/>
      <w:szCs w:val="20"/>
      <w:lang w:val="en-GB" w:eastAsia="en-US"/>
    </w:rPr>
  </w:style>
  <w:style w:type="paragraph" w:customStyle="1" w:styleId="3f3">
    <w:name w:val="Обычный3"/>
    <w:rsid w:val="00D22F99"/>
    <w:pPr>
      <w:widowControl/>
    </w:pPr>
    <w:rPr>
      <w:rFonts w:ascii="MS Sans Serif" w:eastAsia="Times New Roman" w:hAnsi="MS Sans Serif" w:cs="Times New Roman"/>
      <w:sz w:val="20"/>
      <w:szCs w:val="20"/>
      <w:lang w:val="en-US" w:bidi="ar-SA"/>
    </w:rPr>
  </w:style>
  <w:style w:type="paragraph" w:customStyle="1" w:styleId="88">
    <w:name w:val="заголовок 8"/>
    <w:basedOn w:val="a0"/>
    <w:next w:val="a0"/>
    <w:rsid w:val="00D22F99"/>
    <w:pPr>
      <w:keepNext/>
      <w:widowControl/>
      <w:jc w:val="both"/>
    </w:pPr>
    <w:rPr>
      <w:rFonts w:ascii="MS Sans Serif" w:eastAsia="Times New Roman" w:hAnsi="MS Sans Serif" w:cs="Times New Roman"/>
      <w:color w:val="auto"/>
      <w:szCs w:val="20"/>
      <w:lang w:bidi="ar-SA"/>
    </w:rPr>
  </w:style>
  <w:style w:type="paragraph" w:customStyle="1" w:styleId="1fb">
    <w:name w:val="Текст1"/>
    <w:basedOn w:val="a0"/>
    <w:rsid w:val="00D22F99"/>
    <w:pPr>
      <w:widowControl/>
      <w:overflowPunct w:val="0"/>
      <w:autoSpaceDE w:val="0"/>
      <w:autoSpaceDN w:val="0"/>
      <w:adjustRightInd w:val="0"/>
      <w:textAlignment w:val="baseline"/>
    </w:pPr>
    <w:rPr>
      <w:rFonts w:ascii="Courier New" w:eastAsia="Times New Roman" w:hAnsi="Courier New" w:cs="Times New Roman"/>
      <w:color w:val="auto"/>
      <w:sz w:val="20"/>
      <w:szCs w:val="20"/>
      <w:lang w:bidi="ar-SA"/>
    </w:rPr>
  </w:style>
  <w:style w:type="paragraph" w:customStyle="1" w:styleId="affffff0">
    <w:name w:val="Содержимое таблицы"/>
    <w:basedOn w:val="a0"/>
    <w:uiPriority w:val="99"/>
    <w:rsid w:val="00D22F99"/>
    <w:pPr>
      <w:suppressLineNumbers/>
      <w:suppressAutoHyphens/>
    </w:pPr>
    <w:rPr>
      <w:rFonts w:ascii="Times New Roman" w:hAnsi="Times New Roman" w:cs="Times New Roman"/>
      <w:lang w:bidi="ar-SA"/>
    </w:rPr>
  </w:style>
  <w:style w:type="paragraph" w:customStyle="1" w:styleId="affffff1">
    <w:name w:val="_"/>
    <w:rsid w:val="00D22F99"/>
    <w:pPr>
      <w:overflowPunct w:val="0"/>
      <w:autoSpaceDE w:val="0"/>
      <w:autoSpaceDN w:val="0"/>
      <w:adjustRightInd w:val="0"/>
      <w:ind w:left="-1440"/>
      <w:textAlignment w:val="baseline"/>
    </w:pPr>
    <w:rPr>
      <w:rFonts w:ascii="Times New Roman" w:eastAsia="Times New Roman" w:hAnsi="Times New Roman" w:cs="Times New Roman"/>
      <w:szCs w:val="20"/>
      <w:lang w:val="en-US" w:eastAsia="en-US" w:bidi="ar-SA"/>
    </w:rPr>
  </w:style>
  <w:style w:type="paragraph" w:customStyle="1" w:styleId="affffff2">
    <w:name w:val="_Абзац"/>
    <w:basedOn w:val="a0"/>
    <w:link w:val="affffff3"/>
    <w:rsid w:val="00D22F99"/>
    <w:pPr>
      <w:widowControl/>
      <w:ind w:firstLine="709"/>
      <w:jc w:val="both"/>
    </w:pPr>
    <w:rPr>
      <w:rFonts w:ascii="Arial" w:eastAsia="Times New Roman" w:hAnsi="Arial" w:cs="Times New Roman"/>
      <w:color w:val="auto"/>
      <w:lang w:eastAsia="en-US" w:bidi="ar-SA"/>
    </w:rPr>
  </w:style>
  <w:style w:type="character" w:customStyle="1" w:styleId="affffff3">
    <w:name w:val="_Абзац Знак"/>
    <w:basedOn w:val="a1"/>
    <w:link w:val="affffff2"/>
    <w:rsid w:val="00D22F99"/>
    <w:rPr>
      <w:rFonts w:ascii="Arial" w:eastAsia="Times New Roman" w:hAnsi="Arial" w:cs="Times New Roman"/>
      <w:lang w:eastAsia="en-US" w:bidi="ar-SA"/>
    </w:rPr>
  </w:style>
  <w:style w:type="paragraph" w:customStyle="1" w:styleId="affffff4">
    <w:name w:val="Учреждение"/>
    <w:basedOn w:val="affb"/>
    <w:next w:val="affb"/>
    <w:autoRedefine/>
    <w:rsid w:val="00D22F99"/>
    <w:pPr>
      <w:tabs>
        <w:tab w:val="left" w:pos="1440"/>
      </w:tabs>
    </w:pPr>
    <w:rPr>
      <w:sz w:val="24"/>
    </w:rPr>
  </w:style>
  <w:style w:type="paragraph" w:customStyle="1" w:styleId="affffff5">
    <w:name w:val="Знак"/>
    <w:basedOn w:val="a0"/>
    <w:rsid w:val="00D22F99"/>
    <w:pPr>
      <w:widowControl/>
      <w:spacing w:after="160" w:line="240" w:lineRule="exact"/>
    </w:pPr>
    <w:rPr>
      <w:rFonts w:ascii="Verdana" w:eastAsia="Times New Roman" w:hAnsi="Verdana" w:cs="Times New Roman"/>
      <w:color w:val="auto"/>
      <w:sz w:val="20"/>
      <w:szCs w:val="20"/>
      <w:lang w:val="en-US" w:eastAsia="en-US" w:bidi="ar-SA"/>
    </w:rPr>
  </w:style>
  <w:style w:type="paragraph" w:styleId="affffff6">
    <w:name w:val="endnote text"/>
    <w:basedOn w:val="a0"/>
    <w:link w:val="affffff7"/>
    <w:rsid w:val="00D22F99"/>
    <w:pPr>
      <w:widowControl/>
    </w:pPr>
    <w:rPr>
      <w:rFonts w:ascii="Times New Roman" w:eastAsia="Times New Roman" w:hAnsi="Times New Roman" w:cs="Times New Roman"/>
      <w:color w:val="auto"/>
      <w:sz w:val="20"/>
      <w:szCs w:val="20"/>
      <w:lang w:bidi="ar-SA"/>
    </w:rPr>
  </w:style>
  <w:style w:type="character" w:customStyle="1" w:styleId="affffff7">
    <w:name w:val="Текст концевой сноски Знак"/>
    <w:basedOn w:val="a1"/>
    <w:link w:val="affffff6"/>
    <w:rsid w:val="00D22F99"/>
    <w:rPr>
      <w:rFonts w:ascii="Times New Roman" w:eastAsia="Times New Roman" w:hAnsi="Times New Roman" w:cs="Times New Roman"/>
      <w:sz w:val="20"/>
      <w:szCs w:val="20"/>
      <w:lang w:bidi="ar-SA"/>
    </w:rPr>
  </w:style>
  <w:style w:type="paragraph" w:customStyle="1" w:styleId="ConsNormal">
    <w:name w:val="ConsNormal"/>
    <w:rsid w:val="00D22F99"/>
    <w:pPr>
      <w:autoSpaceDE w:val="0"/>
      <w:autoSpaceDN w:val="0"/>
      <w:adjustRightInd w:val="0"/>
      <w:ind w:right="19772" w:firstLine="720"/>
    </w:pPr>
    <w:rPr>
      <w:rFonts w:ascii="Arial" w:eastAsia="Times New Roman" w:hAnsi="Arial" w:cs="Arial"/>
      <w:sz w:val="20"/>
      <w:szCs w:val="20"/>
      <w:lang w:bidi="ar-SA"/>
    </w:rPr>
  </w:style>
  <w:style w:type="paragraph" w:customStyle="1" w:styleId="nom-tab">
    <w:name w:val="nom-tab"/>
    <w:rsid w:val="00D22F99"/>
    <w:pPr>
      <w:keepNext/>
      <w:autoSpaceDE w:val="0"/>
      <w:autoSpaceDN w:val="0"/>
      <w:adjustRightInd w:val="0"/>
      <w:spacing w:line="250" w:lineRule="atLeast"/>
      <w:jc w:val="right"/>
    </w:pPr>
    <w:rPr>
      <w:rFonts w:ascii="Times New Roman" w:eastAsia="Times New Roman" w:hAnsi="Times New Roman" w:cs="Times New Roman"/>
      <w:color w:val="000000"/>
      <w:sz w:val="19"/>
      <w:szCs w:val="19"/>
      <w:lang w:bidi="ar-SA"/>
    </w:rPr>
  </w:style>
  <w:style w:type="paragraph" w:customStyle="1" w:styleId="affffff8">
    <w:name w:val="Заголовок без нумерации"/>
    <w:basedOn w:val="2"/>
    <w:rsid w:val="00D22F99"/>
    <w:pPr>
      <w:keepLines/>
      <w:suppressLineNumbers/>
      <w:suppressAutoHyphens/>
      <w:spacing w:before="0" w:after="280" w:line="240" w:lineRule="exact"/>
      <w:jc w:val="right"/>
    </w:pPr>
    <w:rPr>
      <w:rFonts w:ascii="Times New Roman" w:eastAsia="Times New Roman" w:hAnsi="Times New Roman"/>
      <w:bCs w:val="0"/>
      <w:i w:val="0"/>
      <w:iCs w:val="0"/>
      <w:sz w:val="24"/>
      <w:szCs w:val="20"/>
    </w:rPr>
  </w:style>
  <w:style w:type="paragraph" w:customStyle="1" w:styleId="affffff9">
    <w:name w:val="Пункт"/>
    <w:basedOn w:val="afff8"/>
    <w:autoRedefine/>
    <w:rsid w:val="00D22F99"/>
    <w:pPr>
      <w:spacing w:after="0"/>
      <w:ind w:left="0"/>
      <w:jc w:val="both"/>
      <w:outlineLvl w:val="1"/>
    </w:pPr>
    <w:rPr>
      <w:rFonts w:cstheme="minorBidi"/>
      <w:bCs/>
      <w:szCs w:val="20"/>
      <w:lang w:eastAsia="en-US"/>
    </w:rPr>
  </w:style>
  <w:style w:type="character" w:customStyle="1" w:styleId="2120">
    <w:name w:val="Стиль Заголовок 2 + 12 пт Знак"/>
    <w:basedOn w:val="a1"/>
    <w:rsid w:val="00D22F99"/>
    <w:rPr>
      <w:rFonts w:ascii="Arial" w:hAnsi="Arial" w:cs="Arial"/>
      <w:b/>
      <w:bCs/>
      <w:i/>
      <w:iCs/>
      <w:sz w:val="24"/>
      <w:szCs w:val="28"/>
      <w:lang w:val="ru-RU" w:eastAsia="ru-RU" w:bidi="ar-SA"/>
    </w:rPr>
  </w:style>
  <w:style w:type="paragraph" w:customStyle="1" w:styleId="affffffa">
    <w:name w:val="Заголовок приложения"/>
    <w:basedOn w:val="1"/>
    <w:rsid w:val="00D22F99"/>
    <w:pPr>
      <w:spacing w:line="240" w:lineRule="auto"/>
      <w:jc w:val="right"/>
    </w:pPr>
    <w:rPr>
      <w:rFonts w:eastAsia="Times New Roman"/>
      <w:bCs w:val="0"/>
      <w:caps w:val="0"/>
      <w:kern w:val="0"/>
    </w:rPr>
  </w:style>
  <w:style w:type="paragraph" w:customStyle="1" w:styleId="affffffb">
    <w:name w:val="Таблица Знак Знак Знак Знак Знак Знак Знак"/>
    <w:basedOn w:val="a0"/>
    <w:rsid w:val="00D22F99"/>
    <w:pPr>
      <w:keepLines/>
      <w:widowControl/>
      <w:spacing w:line="240" w:lineRule="exact"/>
    </w:pPr>
    <w:rPr>
      <w:rFonts w:ascii="Times New Roman" w:eastAsia="Times New Roman" w:hAnsi="Times New Roman" w:cs="Times New Roman"/>
      <w:color w:val="auto"/>
      <w:szCs w:val="20"/>
      <w:lang w:bidi="ar-SA"/>
    </w:rPr>
  </w:style>
  <w:style w:type="paragraph" w:customStyle="1" w:styleId="1fc">
    <w:name w:val="Заголовок 1 без нумерации"/>
    <w:basedOn w:val="1"/>
    <w:next w:val="a0"/>
    <w:autoRedefine/>
    <w:rsid w:val="00D22F99"/>
    <w:pPr>
      <w:keepLines/>
      <w:suppressLineNumbers/>
      <w:pBdr>
        <w:top w:val="single" w:sz="4" w:space="1" w:color="auto"/>
        <w:bottom w:val="single" w:sz="4" w:space="1" w:color="auto"/>
      </w:pBdr>
      <w:suppressAutoHyphens/>
      <w:spacing w:before="960" w:after="240" w:line="240" w:lineRule="auto"/>
    </w:pPr>
    <w:rPr>
      <w:rFonts w:eastAsia="Times New Roman"/>
      <w:b w:val="0"/>
      <w:caps w:val="0"/>
      <w:smallCaps/>
      <w:kern w:val="0"/>
      <w:szCs w:val="20"/>
    </w:rPr>
  </w:style>
  <w:style w:type="paragraph" w:customStyle="1" w:styleId="2fb">
    <w:name w:val="Подзаголовок 2"/>
    <w:basedOn w:val="a0"/>
    <w:rsid w:val="00D22F99"/>
    <w:pPr>
      <w:widowControl/>
      <w:suppressLineNumbers/>
      <w:spacing w:before="120" w:after="120"/>
      <w:jc w:val="center"/>
    </w:pPr>
    <w:rPr>
      <w:rFonts w:ascii="Times New Roman" w:eastAsia="Times New Roman" w:hAnsi="Times New Roman" w:cs="Times New Roman"/>
      <w:color w:val="auto"/>
      <w:szCs w:val="20"/>
      <w:lang w:bidi="ar-SA"/>
    </w:rPr>
  </w:style>
  <w:style w:type="character" w:customStyle="1" w:styleId="highlighthighlightactive">
    <w:name w:val="highlight highlight_active"/>
    <w:basedOn w:val="a1"/>
    <w:uiPriority w:val="99"/>
    <w:rsid w:val="00D22F99"/>
  </w:style>
  <w:style w:type="paragraph" w:customStyle="1" w:styleId="1fd">
    <w:name w:val="Знак1"/>
    <w:basedOn w:val="a0"/>
    <w:rsid w:val="00D22F99"/>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paragraph" w:customStyle="1" w:styleId="140">
    <w:name w:val="Стиль14"/>
    <w:basedOn w:val="a0"/>
    <w:link w:val="141"/>
    <w:qFormat/>
    <w:rsid w:val="00D22F99"/>
    <w:pPr>
      <w:widowControl/>
      <w:ind w:firstLine="709"/>
    </w:pPr>
    <w:rPr>
      <w:rFonts w:ascii="Times New Roman" w:eastAsia="Calibri" w:hAnsi="Times New Roman" w:cs="Calibri"/>
      <w:color w:val="auto"/>
      <w:sz w:val="28"/>
      <w:szCs w:val="22"/>
      <w:lang w:eastAsia="en-US" w:bidi="ar-SA"/>
    </w:rPr>
  </w:style>
  <w:style w:type="character" w:customStyle="1" w:styleId="141">
    <w:name w:val="Стиль14 Знак"/>
    <w:basedOn w:val="a1"/>
    <w:link w:val="140"/>
    <w:rsid w:val="00D22F99"/>
    <w:rPr>
      <w:rFonts w:ascii="Times New Roman" w:eastAsia="Calibri" w:hAnsi="Times New Roman" w:cs="Calibri"/>
      <w:sz w:val="28"/>
      <w:szCs w:val="22"/>
      <w:lang w:eastAsia="en-US" w:bidi="ar-SA"/>
    </w:rPr>
  </w:style>
  <w:style w:type="paragraph" w:styleId="HTML0">
    <w:name w:val="HTML Preformatted"/>
    <w:basedOn w:val="a0"/>
    <w:link w:val="HTML1"/>
    <w:uiPriority w:val="99"/>
    <w:rsid w:val="000707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imes New Roman"/>
      <w:sz w:val="20"/>
      <w:szCs w:val="20"/>
      <w:lang w:bidi="ar-SA"/>
    </w:rPr>
  </w:style>
  <w:style w:type="character" w:customStyle="1" w:styleId="HTML1">
    <w:name w:val="Стандартный HTML Знак"/>
    <w:basedOn w:val="a1"/>
    <w:link w:val="HTML0"/>
    <w:uiPriority w:val="99"/>
    <w:rsid w:val="000707CF"/>
    <w:rPr>
      <w:rFonts w:ascii="Courier New" w:eastAsia="Courier New" w:hAnsi="Courier New" w:cs="Times New Roman"/>
      <w:color w:val="000000"/>
      <w:sz w:val="20"/>
      <w:szCs w:val="20"/>
      <w:lang w:bidi="ar-SA"/>
    </w:rPr>
  </w:style>
  <w:style w:type="paragraph" w:customStyle="1" w:styleId="affffffc">
    <w:name w:val="Знак Знак Знак Знак Знак Знак Знак Знак Знак Знак Знак Знак Знак Знак Знак Знак"/>
    <w:basedOn w:val="a0"/>
    <w:uiPriority w:val="99"/>
    <w:rsid w:val="0003774C"/>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dash041704300433043e043b043e0432043e043a00201char1">
    <w:name w:val="dash0417_0430_0433_043e_043b_043e_0432_043e_043a_00201__char1"/>
    <w:basedOn w:val="a1"/>
    <w:rsid w:val="0003774C"/>
    <w:rPr>
      <w:rFonts w:ascii="Times New Roman" w:hAnsi="Times New Roman" w:cs="Times New Roman" w:hint="default"/>
      <w:b/>
      <w:bCs/>
      <w:strike w:val="0"/>
      <w:dstrike w:val="0"/>
      <w:color w:val="000000"/>
      <w:sz w:val="48"/>
      <w:szCs w:val="48"/>
      <w:u w:val="none"/>
      <w:effect w:val="none"/>
    </w:rPr>
  </w:style>
  <w:style w:type="paragraph" w:customStyle="1" w:styleId="4a">
    <w:name w:val="Обычный4"/>
    <w:rsid w:val="0003774C"/>
    <w:rPr>
      <w:rFonts w:ascii="Times New Roman" w:eastAsia="Times New Roman" w:hAnsi="Times New Roman" w:cs="Times New Roman"/>
      <w:snapToGrid w:val="0"/>
      <w:sz w:val="20"/>
      <w:szCs w:val="20"/>
      <w:lang w:bidi="ar-SA"/>
    </w:rPr>
  </w:style>
  <w:style w:type="paragraph" w:customStyle="1" w:styleId="1fe">
    <w:name w:val="Знак1"/>
    <w:basedOn w:val="a0"/>
    <w:uiPriority w:val="99"/>
    <w:rsid w:val="0003774C"/>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dash041a005f0440005f0430005f0441005f043d005f0430005f044f005f0020005f0441005f0442005f0440005f043e005f043a005f0430005f005fchar1char1">
    <w:name w:val="dash041a_005f0440_005f0430_005f0441_005f043d_005f0430_005f044f_005f0020_005f0441_005f0442_005f0440_005f043e_005f043a_005f0430_005f_005fchar1__char1"/>
    <w:basedOn w:val="a1"/>
    <w:rsid w:val="0003774C"/>
    <w:rPr>
      <w:rFonts w:ascii="Times New Roman" w:hAnsi="Times New Roman" w:cs="Times New Roman" w:hint="default"/>
      <w:strike w:val="0"/>
      <w:dstrike w:val="0"/>
      <w:sz w:val="24"/>
      <w:szCs w:val="24"/>
      <w:u w:val="none"/>
      <w:effect w:val="none"/>
    </w:rPr>
  </w:style>
  <w:style w:type="paragraph" w:customStyle="1" w:styleId="affffffd">
    <w:name w:val="Знак Знак Знак"/>
    <w:basedOn w:val="a0"/>
    <w:uiPriority w:val="99"/>
    <w:rsid w:val="0003774C"/>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character" w:customStyle="1" w:styleId="txtdocheader">
    <w:name w:val="txtdocheader"/>
    <w:basedOn w:val="a1"/>
    <w:rsid w:val="0003774C"/>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basedOn w:val="a1"/>
    <w:uiPriority w:val="99"/>
    <w:rsid w:val="0003774C"/>
    <w:rPr>
      <w:rFonts w:ascii="Times New Roman" w:hAnsi="Times New Roman" w:cs="Times New Roman" w:hint="default"/>
      <w:strike w:val="0"/>
      <w:dstrike w:val="0"/>
      <w:sz w:val="24"/>
      <w:szCs w:val="24"/>
      <w:u w:val="none"/>
      <w:effect w:val="none"/>
    </w:rPr>
  </w:style>
  <w:style w:type="paragraph" w:customStyle="1" w:styleId="affffffe">
    <w:name w:val="Знак"/>
    <w:basedOn w:val="a0"/>
    <w:uiPriority w:val="99"/>
    <w:rsid w:val="0003774C"/>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character" w:customStyle="1" w:styleId="FontStyle196">
    <w:name w:val="Font Style196"/>
    <w:basedOn w:val="a1"/>
    <w:rsid w:val="0003774C"/>
    <w:rPr>
      <w:rFonts w:ascii="Arial Narrow" w:hAnsi="Arial Narrow" w:cs="Arial Narrow"/>
      <w:sz w:val="14"/>
      <w:szCs w:val="14"/>
    </w:rPr>
  </w:style>
  <w:style w:type="paragraph" w:customStyle="1" w:styleId="2fc">
    <w:name w:val="Абзац списка2"/>
    <w:basedOn w:val="a0"/>
    <w:uiPriority w:val="99"/>
    <w:rsid w:val="0003774C"/>
    <w:pPr>
      <w:widowControl/>
      <w:ind w:left="720"/>
    </w:pPr>
    <w:rPr>
      <w:rFonts w:ascii="Times New Roman" w:eastAsia="Calibri" w:hAnsi="Times New Roman" w:cs="Times New Roman"/>
      <w:color w:val="auto"/>
      <w:lang w:bidi="ar-SA"/>
    </w:rPr>
  </w:style>
  <w:style w:type="character" w:customStyle="1" w:styleId="dash0421005f0442005f0440005f043e005f0433005f0438005f0439005f005fchar1char1">
    <w:name w:val="dash0421_005f0442_005f0440_005f043e_005f0433_005f0438_005f0439_005f_005fchar1__char1"/>
    <w:basedOn w:val="a1"/>
    <w:uiPriority w:val="99"/>
    <w:rsid w:val="0003774C"/>
    <w:rPr>
      <w:b/>
      <w:bCs/>
    </w:rPr>
  </w:style>
  <w:style w:type="character" w:customStyle="1" w:styleId="abz">
    <w:name w:val="abz"/>
    <w:basedOn w:val="a1"/>
    <w:rsid w:val="0003774C"/>
  </w:style>
  <w:style w:type="paragraph" w:customStyle="1" w:styleId="msonormalcxspmiddle">
    <w:name w:val="msonormalcxspmiddle"/>
    <w:basedOn w:val="a0"/>
    <w:uiPriority w:val="99"/>
    <w:rsid w:val="0003774C"/>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tyle58">
    <w:name w:val="Style58"/>
    <w:basedOn w:val="a0"/>
    <w:rsid w:val="0003774C"/>
    <w:pPr>
      <w:autoSpaceDE w:val="0"/>
      <w:autoSpaceDN w:val="0"/>
      <w:adjustRightInd w:val="0"/>
      <w:spacing w:line="264" w:lineRule="exact"/>
      <w:jc w:val="both"/>
    </w:pPr>
    <w:rPr>
      <w:rFonts w:ascii="Arial Narrow" w:eastAsia="Times New Roman" w:hAnsi="Arial Narrow" w:cs="Times New Roman"/>
      <w:color w:val="auto"/>
      <w:lang w:bidi="ar-SA"/>
    </w:rPr>
  </w:style>
  <w:style w:type="character" w:customStyle="1" w:styleId="FontStyle199">
    <w:name w:val="Font Style199"/>
    <w:basedOn w:val="a1"/>
    <w:rsid w:val="0003774C"/>
    <w:rPr>
      <w:rFonts w:ascii="Arial Narrow" w:hAnsi="Arial Narrow" w:cs="Arial Narrow"/>
      <w:sz w:val="18"/>
      <w:szCs w:val="18"/>
    </w:rPr>
  </w:style>
  <w:style w:type="character" w:customStyle="1" w:styleId="FontStyle190">
    <w:name w:val="Font Style190"/>
    <w:basedOn w:val="a1"/>
    <w:rsid w:val="0003774C"/>
    <w:rPr>
      <w:rFonts w:ascii="Arial Narrow" w:hAnsi="Arial Narrow" w:cs="Arial Narrow"/>
      <w:i/>
      <w:iCs/>
      <w:sz w:val="22"/>
      <w:szCs w:val="22"/>
    </w:rPr>
  </w:style>
  <w:style w:type="paragraph" w:customStyle="1" w:styleId="Style9">
    <w:name w:val="Style9"/>
    <w:basedOn w:val="a0"/>
    <w:rsid w:val="0003774C"/>
    <w:pPr>
      <w:autoSpaceDE w:val="0"/>
      <w:autoSpaceDN w:val="0"/>
      <w:adjustRightInd w:val="0"/>
      <w:spacing w:line="259" w:lineRule="exact"/>
      <w:ind w:firstLine="278"/>
      <w:jc w:val="both"/>
    </w:pPr>
    <w:rPr>
      <w:rFonts w:ascii="Arial Narrow" w:eastAsia="Times New Roman" w:hAnsi="Arial Narrow" w:cs="Times New Roman"/>
      <w:color w:val="auto"/>
      <w:lang w:bidi="ar-SA"/>
    </w:rPr>
  </w:style>
  <w:style w:type="character" w:customStyle="1" w:styleId="FontStyle183">
    <w:name w:val="Font Style183"/>
    <w:basedOn w:val="a1"/>
    <w:rsid w:val="0003774C"/>
    <w:rPr>
      <w:rFonts w:ascii="Arial Narrow" w:hAnsi="Arial Narrow" w:cs="Arial Narrow"/>
      <w:b/>
      <w:bCs/>
      <w:sz w:val="18"/>
      <w:szCs w:val="18"/>
    </w:rPr>
  </w:style>
  <w:style w:type="character" w:customStyle="1" w:styleId="FontStyle41">
    <w:name w:val="Font Style41"/>
    <w:basedOn w:val="a1"/>
    <w:rsid w:val="0003774C"/>
    <w:rPr>
      <w:rFonts w:ascii="Times New Roman" w:hAnsi="Times New Roman" w:cs="Times New Roman"/>
      <w:b/>
      <w:bCs/>
      <w:i/>
      <w:iCs/>
      <w:sz w:val="20"/>
      <w:szCs w:val="20"/>
    </w:rPr>
  </w:style>
  <w:style w:type="character" w:customStyle="1" w:styleId="2fd">
    <w:name w:val="Знак Знак2"/>
    <w:locked/>
    <w:rsid w:val="0003774C"/>
    <w:rPr>
      <w:b/>
      <w:bCs/>
      <w:sz w:val="24"/>
      <w:szCs w:val="24"/>
      <w:lang w:eastAsia="ru-RU"/>
    </w:rPr>
  </w:style>
  <w:style w:type="character" w:customStyle="1" w:styleId="2fe">
    <w:name w:val="Основной текст (2) + Полужирный;Курсив"/>
    <w:basedOn w:val="25"/>
    <w:rsid w:val="0003774C"/>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1ff">
    <w:name w:val="Основной текст1"/>
    <w:uiPriority w:val="99"/>
    <w:rsid w:val="0003774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ff">
    <w:name w:val="Основной текст2"/>
    <w:rsid w:val="0003774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4b">
    <w:name w:val="Основной текст4"/>
    <w:basedOn w:val="a0"/>
    <w:rsid w:val="0003774C"/>
    <w:pPr>
      <w:shd w:val="clear" w:color="auto" w:fill="FFFFFF"/>
      <w:spacing w:line="540" w:lineRule="exact"/>
      <w:jc w:val="both"/>
    </w:pPr>
    <w:rPr>
      <w:rFonts w:ascii="Times New Roman" w:eastAsia="Times New Roman" w:hAnsi="Times New Roman" w:cs="Times New Roman"/>
      <w:color w:val="auto"/>
      <w:sz w:val="26"/>
      <w:szCs w:val="26"/>
      <w:lang w:bidi="ar-SA"/>
    </w:rPr>
  </w:style>
  <w:style w:type="character" w:customStyle="1" w:styleId="afffe">
    <w:name w:val="Без интервала Знак"/>
    <w:aliases w:val="основа Знак"/>
    <w:link w:val="afffd"/>
    <w:uiPriority w:val="99"/>
    <w:rsid w:val="0003774C"/>
    <w:rPr>
      <w:rFonts w:asciiTheme="minorHAnsi" w:eastAsiaTheme="minorEastAsia" w:hAnsiTheme="minorHAnsi" w:cstheme="minorBidi"/>
      <w:sz w:val="22"/>
      <w:szCs w:val="22"/>
      <w:lang w:bidi="ar-SA"/>
    </w:rPr>
  </w:style>
  <w:style w:type="paragraph" w:customStyle="1" w:styleId="ConsPlusTitle">
    <w:name w:val="ConsPlusTitle"/>
    <w:uiPriority w:val="99"/>
    <w:rsid w:val="0003774C"/>
    <w:pPr>
      <w:autoSpaceDE w:val="0"/>
      <w:autoSpaceDN w:val="0"/>
      <w:adjustRightInd w:val="0"/>
    </w:pPr>
    <w:rPr>
      <w:rFonts w:ascii="Calibri" w:eastAsia="Times New Roman" w:hAnsi="Calibri" w:cs="Calibri"/>
      <w:b/>
      <w:bCs/>
      <w:sz w:val="22"/>
      <w:szCs w:val="22"/>
      <w:lang w:bidi="ar-SA"/>
    </w:rPr>
  </w:style>
  <w:style w:type="paragraph" w:customStyle="1" w:styleId="western">
    <w:name w:val="western"/>
    <w:basedOn w:val="a0"/>
    <w:uiPriority w:val="99"/>
    <w:rsid w:val="005F464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169">
    <w:name w:val="xl169"/>
    <w:basedOn w:val="a0"/>
    <w:uiPriority w:val="99"/>
    <w:rsid w:val="00D62BC3"/>
    <w:pPr>
      <w:widowControl/>
      <w:pBdr>
        <w:top w:val="single" w:sz="4" w:space="0" w:color="auto"/>
        <w:left w:val="single" w:sz="4" w:space="0" w:color="auto"/>
        <w:bottom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character" w:customStyle="1" w:styleId="70">
    <w:name w:val="Заголовок 7 Знак"/>
    <w:basedOn w:val="a1"/>
    <w:link w:val="7"/>
    <w:uiPriority w:val="99"/>
    <w:rsid w:val="000C1DFB"/>
    <w:rPr>
      <w:rFonts w:asciiTheme="majorHAnsi" w:eastAsiaTheme="majorEastAsia" w:hAnsiTheme="majorHAnsi" w:cstheme="majorBidi"/>
      <w:i/>
      <w:iCs/>
      <w:color w:val="404040" w:themeColor="text1" w:themeTint="BF"/>
      <w:sz w:val="22"/>
      <w:szCs w:val="22"/>
      <w:lang w:eastAsia="en-US" w:bidi="ar-SA"/>
    </w:rPr>
  </w:style>
  <w:style w:type="character" w:customStyle="1" w:styleId="80">
    <w:name w:val="Заголовок 8 Знак"/>
    <w:basedOn w:val="a1"/>
    <w:link w:val="8"/>
    <w:uiPriority w:val="99"/>
    <w:rsid w:val="000C1DFB"/>
    <w:rPr>
      <w:rFonts w:asciiTheme="majorHAnsi" w:eastAsiaTheme="majorEastAsia" w:hAnsiTheme="majorHAnsi" w:cstheme="majorBidi"/>
      <w:color w:val="4F81BD" w:themeColor="accent1"/>
      <w:sz w:val="20"/>
      <w:szCs w:val="20"/>
      <w:lang w:eastAsia="en-US" w:bidi="ar-SA"/>
    </w:rPr>
  </w:style>
  <w:style w:type="paragraph" w:customStyle="1" w:styleId="afffffff">
    <w:name w:val="А_основной"/>
    <w:basedOn w:val="a0"/>
    <w:link w:val="afffffff0"/>
    <w:uiPriority w:val="99"/>
    <w:qFormat/>
    <w:rsid w:val="000C1DFB"/>
    <w:pPr>
      <w:widowControl/>
      <w:spacing w:line="360" w:lineRule="auto"/>
      <w:ind w:firstLine="454"/>
      <w:jc w:val="both"/>
    </w:pPr>
    <w:rPr>
      <w:rFonts w:ascii="Times New Roman" w:eastAsiaTheme="minorEastAsia" w:hAnsi="Times New Roman" w:cs="Times New Roman"/>
      <w:color w:val="auto"/>
      <w:sz w:val="28"/>
      <w:szCs w:val="28"/>
      <w:lang w:eastAsia="en-US" w:bidi="ar-SA"/>
    </w:rPr>
  </w:style>
  <w:style w:type="character" w:customStyle="1" w:styleId="afffffff0">
    <w:name w:val="А_основной Знак"/>
    <w:basedOn w:val="a1"/>
    <w:link w:val="afffffff"/>
    <w:uiPriority w:val="99"/>
    <w:rsid w:val="000C1DFB"/>
    <w:rPr>
      <w:rFonts w:ascii="Times New Roman" w:eastAsiaTheme="minorEastAsia" w:hAnsi="Times New Roman" w:cs="Times New Roman"/>
      <w:sz w:val="28"/>
      <w:szCs w:val="28"/>
      <w:lang w:eastAsia="en-US" w:bidi="ar-SA"/>
    </w:rPr>
  </w:style>
  <w:style w:type="paragraph" w:customStyle="1" w:styleId="Normal1">
    <w:name w:val="Normal1"/>
    <w:uiPriority w:val="99"/>
    <w:rsid w:val="000C1DFB"/>
    <w:pPr>
      <w:jc w:val="both"/>
    </w:pPr>
    <w:rPr>
      <w:rFonts w:ascii="Times New Roman" w:eastAsia="Times New Roman" w:hAnsi="Times New Roman" w:cs="Times New Roman"/>
      <w:sz w:val="20"/>
      <w:szCs w:val="20"/>
      <w:lang w:bidi="ar-SA"/>
    </w:rPr>
  </w:style>
  <w:style w:type="paragraph" w:customStyle="1" w:styleId="Abstract">
    <w:name w:val="Abstract"/>
    <w:basedOn w:val="a0"/>
    <w:link w:val="Abstract0"/>
    <w:uiPriority w:val="99"/>
    <w:rsid w:val="000C1DFB"/>
    <w:pPr>
      <w:autoSpaceDE w:val="0"/>
      <w:autoSpaceDN w:val="0"/>
      <w:adjustRightInd w:val="0"/>
      <w:spacing w:line="360" w:lineRule="auto"/>
      <w:ind w:firstLine="454"/>
      <w:jc w:val="both"/>
    </w:pPr>
    <w:rPr>
      <w:rFonts w:ascii="Times New Roman" w:eastAsia="@Arial Unicode MS" w:hAnsi="Times New Roman" w:cs="Times New Roman"/>
      <w:color w:val="auto"/>
      <w:sz w:val="28"/>
      <w:szCs w:val="28"/>
      <w:lang w:bidi="ar-SA"/>
    </w:rPr>
  </w:style>
  <w:style w:type="character" w:customStyle="1" w:styleId="Abstract0">
    <w:name w:val="Abstract Знак"/>
    <w:basedOn w:val="a1"/>
    <w:link w:val="Abstract"/>
    <w:uiPriority w:val="99"/>
    <w:rsid w:val="000C1DFB"/>
    <w:rPr>
      <w:rFonts w:ascii="Times New Roman" w:eastAsia="@Arial Unicode MS" w:hAnsi="Times New Roman" w:cs="Times New Roman"/>
      <w:sz w:val="28"/>
      <w:szCs w:val="28"/>
      <w:lang w:bidi="ar-SA"/>
    </w:rPr>
  </w:style>
  <w:style w:type="paragraph" w:customStyle="1" w:styleId="2ff0">
    <w:name w:val="?????2"/>
    <w:basedOn w:val="a0"/>
    <w:uiPriority w:val="99"/>
    <w:rsid w:val="000C1DFB"/>
    <w:pPr>
      <w:widowControl/>
      <w:tabs>
        <w:tab w:val="left" w:pos="567"/>
      </w:tabs>
      <w:overflowPunct w:val="0"/>
      <w:autoSpaceDE w:val="0"/>
      <w:autoSpaceDN w:val="0"/>
      <w:adjustRightInd w:val="0"/>
      <w:ind w:left="113" w:right="284"/>
      <w:jc w:val="both"/>
    </w:pPr>
    <w:rPr>
      <w:rFonts w:ascii="Times New Roman" w:eastAsia="Times New Roman" w:hAnsi="Times New Roman" w:cs="Times New Roman"/>
      <w:color w:val="auto"/>
      <w:lang w:eastAsia="en-US" w:bidi="ar-SA"/>
    </w:rPr>
  </w:style>
  <w:style w:type="character" w:customStyle="1" w:styleId="afffffff1">
    <w:name w:val="заголовок столбца Знак"/>
    <w:link w:val="afffffff2"/>
    <w:uiPriority w:val="99"/>
    <w:locked/>
    <w:rsid w:val="000C1DFB"/>
    <w:rPr>
      <w:b/>
      <w:color w:val="000000"/>
      <w:sz w:val="16"/>
      <w:lang w:eastAsia="ar-SA"/>
    </w:rPr>
  </w:style>
  <w:style w:type="paragraph" w:customStyle="1" w:styleId="afffffff2">
    <w:name w:val="заголовок столбца"/>
    <w:basedOn w:val="a0"/>
    <w:link w:val="afffffff1"/>
    <w:uiPriority w:val="99"/>
    <w:rsid w:val="000C1DFB"/>
    <w:pPr>
      <w:widowControl/>
      <w:suppressAutoHyphens/>
      <w:snapToGrid w:val="0"/>
      <w:spacing w:after="120"/>
      <w:jc w:val="center"/>
    </w:pPr>
    <w:rPr>
      <w:b/>
      <w:sz w:val="16"/>
      <w:lang w:eastAsia="ar-SA"/>
    </w:rPr>
  </w:style>
  <w:style w:type="character" w:customStyle="1" w:styleId="s4">
    <w:name w:val="s4"/>
    <w:uiPriority w:val="99"/>
    <w:rsid w:val="000C1DFB"/>
  </w:style>
  <w:style w:type="numbering" w:customStyle="1" w:styleId="1ff0">
    <w:name w:val="Нет списка1"/>
    <w:next w:val="a3"/>
    <w:uiPriority w:val="99"/>
    <w:semiHidden/>
    <w:unhideWhenUsed/>
    <w:rsid w:val="000C1DFB"/>
  </w:style>
  <w:style w:type="paragraph" w:customStyle="1" w:styleId="normacttext">
    <w:name w:val="norm_act_text"/>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agetext">
    <w:name w:val="page_text"/>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ffffff3">
    <w:name w:val="Основной текст + Курсив"/>
    <w:uiPriority w:val="99"/>
    <w:rsid w:val="000C1DFB"/>
    <w:rPr>
      <w:i/>
      <w:iCs/>
      <w:shd w:val="clear" w:color="auto" w:fill="FFFFFF"/>
    </w:rPr>
  </w:style>
  <w:style w:type="character" w:customStyle="1" w:styleId="122">
    <w:name w:val="Основной текст (12)"/>
    <w:uiPriority w:val="99"/>
    <w:rsid w:val="000C1DFB"/>
    <w:rPr>
      <w:rFonts w:ascii="Times New Roman" w:eastAsia="Times New Roman" w:hAnsi="Times New Roman" w:cs="Times New Roman"/>
      <w:b w:val="0"/>
      <w:bCs w:val="0"/>
      <w:i w:val="0"/>
      <w:iCs w:val="0"/>
      <w:smallCaps w:val="0"/>
      <w:strike w:val="0"/>
      <w:spacing w:val="0"/>
      <w:sz w:val="22"/>
      <w:szCs w:val="22"/>
    </w:rPr>
  </w:style>
  <w:style w:type="character" w:customStyle="1" w:styleId="123">
    <w:name w:val="Основной текст (12) + Не курсив"/>
    <w:uiPriority w:val="99"/>
    <w:rsid w:val="000C1DFB"/>
    <w:rPr>
      <w:rFonts w:ascii="Times New Roman" w:eastAsia="Times New Roman" w:hAnsi="Times New Roman" w:cs="Times New Roman"/>
      <w:b w:val="0"/>
      <w:bCs w:val="0"/>
      <w:i/>
      <w:iCs/>
      <w:smallCaps w:val="0"/>
      <w:strike w:val="0"/>
      <w:spacing w:val="0"/>
      <w:sz w:val="22"/>
      <w:szCs w:val="22"/>
    </w:rPr>
  </w:style>
  <w:style w:type="paragraph" w:customStyle="1" w:styleId="680">
    <w:name w:val="Основной текст68"/>
    <w:basedOn w:val="a0"/>
    <w:uiPriority w:val="99"/>
    <w:rsid w:val="000C1DFB"/>
    <w:pPr>
      <w:widowControl/>
      <w:shd w:val="clear" w:color="auto" w:fill="FFFFFF"/>
      <w:spacing w:after="780" w:line="211" w:lineRule="exact"/>
      <w:jc w:val="right"/>
    </w:pPr>
    <w:rPr>
      <w:rFonts w:asciiTheme="minorHAnsi" w:eastAsiaTheme="minorHAnsi" w:hAnsiTheme="minorHAnsi" w:cstheme="minorBidi"/>
      <w:color w:val="auto"/>
      <w:sz w:val="22"/>
      <w:szCs w:val="22"/>
      <w:shd w:val="clear" w:color="auto" w:fill="FFFFFF"/>
      <w:lang w:eastAsia="en-US" w:bidi="ar-SA"/>
    </w:rPr>
  </w:style>
  <w:style w:type="paragraph" w:customStyle="1" w:styleId="xl66">
    <w:name w:val="xl66"/>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7">
    <w:name w:val="xl67"/>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68">
    <w:name w:val="xl68"/>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69">
    <w:name w:val="xl69"/>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70">
    <w:name w:val="xl70"/>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71">
    <w:name w:val="xl71"/>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2">
    <w:name w:val="xl72"/>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Times New Roman" w:eastAsia="Times New Roman" w:hAnsi="Times New Roman" w:cs="Times New Roman"/>
      <w:b/>
      <w:bCs/>
      <w:color w:val="auto"/>
      <w:lang w:bidi="ar-SA"/>
    </w:rPr>
  </w:style>
  <w:style w:type="paragraph" w:customStyle="1" w:styleId="xl73">
    <w:name w:val="xl73"/>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Times New Roman" w:eastAsia="Times New Roman" w:hAnsi="Times New Roman" w:cs="Times New Roman"/>
      <w:b/>
      <w:bCs/>
      <w:color w:val="auto"/>
      <w:lang w:bidi="ar-SA"/>
    </w:rPr>
  </w:style>
  <w:style w:type="paragraph" w:customStyle="1" w:styleId="xl74">
    <w:name w:val="xl74"/>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75">
    <w:name w:val="xl75"/>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76">
    <w:name w:val="xl76"/>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77">
    <w:name w:val="xl77"/>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8">
    <w:name w:val="xl78"/>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79">
    <w:name w:val="xl79"/>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80">
    <w:name w:val="xl80"/>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81">
    <w:name w:val="xl81"/>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82">
    <w:name w:val="xl82"/>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83">
    <w:name w:val="xl83"/>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84">
    <w:name w:val="xl84"/>
    <w:basedOn w:val="a0"/>
    <w:uiPriority w:val="99"/>
    <w:rsid w:val="000C1DFB"/>
    <w:pPr>
      <w:widowControl/>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85">
    <w:name w:val="xl85"/>
    <w:basedOn w:val="a0"/>
    <w:uiPriority w:val="99"/>
    <w:rsid w:val="000C1DFB"/>
    <w:pPr>
      <w:widowControl/>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86">
    <w:name w:val="xl86"/>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87">
    <w:name w:val="xl87"/>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88">
    <w:name w:val="xl88"/>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89">
    <w:name w:val="xl89"/>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90">
    <w:name w:val="xl90"/>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91">
    <w:name w:val="xl91"/>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92">
    <w:name w:val="xl92"/>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93">
    <w:name w:val="xl93"/>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ascii="Times New Roman" w:eastAsia="Times New Roman" w:hAnsi="Times New Roman" w:cs="Times New Roman"/>
      <w:b/>
      <w:bCs/>
      <w:color w:val="auto"/>
      <w:lang w:bidi="ar-SA"/>
    </w:rPr>
  </w:style>
  <w:style w:type="paragraph" w:customStyle="1" w:styleId="xl94">
    <w:name w:val="xl94"/>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95">
    <w:name w:val="xl95"/>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96">
    <w:name w:val="xl96"/>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97">
    <w:name w:val="xl97"/>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98">
    <w:name w:val="xl98"/>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99">
    <w:name w:val="xl99"/>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00">
    <w:name w:val="xl100"/>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01">
    <w:name w:val="xl101"/>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02">
    <w:name w:val="xl102"/>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03">
    <w:name w:val="xl103"/>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color w:val="auto"/>
      <w:sz w:val="28"/>
      <w:szCs w:val="28"/>
      <w:lang w:bidi="ar-SA"/>
    </w:rPr>
  </w:style>
  <w:style w:type="paragraph" w:customStyle="1" w:styleId="xl104">
    <w:name w:val="xl104"/>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color w:val="auto"/>
      <w:sz w:val="28"/>
      <w:szCs w:val="28"/>
      <w:lang w:bidi="ar-SA"/>
    </w:rPr>
  </w:style>
  <w:style w:type="paragraph" w:customStyle="1" w:styleId="xl105">
    <w:name w:val="xl105"/>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06">
    <w:name w:val="xl106"/>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07">
    <w:name w:val="xl107"/>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08">
    <w:name w:val="xl108"/>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09">
    <w:name w:val="xl109"/>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0">
    <w:name w:val="xl110"/>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lang w:bidi="ar-SA"/>
    </w:rPr>
  </w:style>
  <w:style w:type="paragraph" w:customStyle="1" w:styleId="xl111">
    <w:name w:val="xl111"/>
    <w:basedOn w:val="a0"/>
    <w:uiPriority w:val="99"/>
    <w:rsid w:val="000C1DFB"/>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12">
    <w:name w:val="xl112"/>
    <w:basedOn w:val="a0"/>
    <w:uiPriority w:val="99"/>
    <w:rsid w:val="000C1DF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3">
    <w:name w:val="xl113"/>
    <w:basedOn w:val="a0"/>
    <w:uiPriority w:val="99"/>
    <w:rsid w:val="000C1DF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4">
    <w:name w:val="xl114"/>
    <w:basedOn w:val="a0"/>
    <w:uiPriority w:val="99"/>
    <w:rsid w:val="000C1DF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5">
    <w:name w:val="xl115"/>
    <w:basedOn w:val="a0"/>
    <w:uiPriority w:val="99"/>
    <w:rsid w:val="000C1DF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6">
    <w:name w:val="xl116"/>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17">
    <w:name w:val="xl117"/>
    <w:basedOn w:val="a0"/>
    <w:uiPriority w:val="99"/>
    <w:rsid w:val="000C1DFB"/>
    <w:pPr>
      <w:widowControl/>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18">
    <w:name w:val="xl118"/>
    <w:basedOn w:val="a0"/>
    <w:uiPriority w:val="99"/>
    <w:rsid w:val="000C1DFB"/>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19">
    <w:name w:val="xl119"/>
    <w:basedOn w:val="a0"/>
    <w:uiPriority w:val="99"/>
    <w:rsid w:val="000C1DFB"/>
    <w:pPr>
      <w:widowControl/>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20">
    <w:name w:val="xl120"/>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21">
    <w:name w:val="xl121"/>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22">
    <w:name w:val="xl122"/>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23">
    <w:name w:val="xl123"/>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24">
    <w:name w:val="xl124"/>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25">
    <w:name w:val="xl125"/>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lang w:bidi="ar-SA"/>
    </w:rPr>
  </w:style>
  <w:style w:type="paragraph" w:customStyle="1" w:styleId="xl126">
    <w:name w:val="xl126"/>
    <w:basedOn w:val="a0"/>
    <w:uiPriority w:val="99"/>
    <w:rsid w:val="000C1DFB"/>
    <w:pPr>
      <w:widowControl/>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27">
    <w:name w:val="xl127"/>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28">
    <w:name w:val="xl128"/>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29">
    <w:name w:val="xl129"/>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30">
    <w:name w:val="xl130"/>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31">
    <w:name w:val="xl131"/>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32">
    <w:name w:val="xl132"/>
    <w:basedOn w:val="a0"/>
    <w:uiPriority w:val="99"/>
    <w:rsid w:val="000C1DFB"/>
    <w:pPr>
      <w:widowControl/>
      <w:pBdr>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ascii="Times New Roman" w:eastAsia="Times New Roman" w:hAnsi="Times New Roman" w:cs="Times New Roman"/>
      <w:b/>
      <w:bCs/>
      <w:color w:val="auto"/>
      <w:lang w:bidi="ar-SA"/>
    </w:rPr>
  </w:style>
  <w:style w:type="paragraph" w:customStyle="1" w:styleId="xl133">
    <w:name w:val="xl133"/>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34">
    <w:name w:val="xl134"/>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35">
    <w:name w:val="xl135"/>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36">
    <w:name w:val="xl136"/>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37">
    <w:name w:val="xl137"/>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38">
    <w:name w:val="xl138"/>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39">
    <w:name w:val="xl139"/>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40">
    <w:name w:val="xl140"/>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41">
    <w:name w:val="xl141"/>
    <w:basedOn w:val="a0"/>
    <w:uiPriority w:val="99"/>
    <w:rsid w:val="000C1DFB"/>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color w:val="auto"/>
      <w:lang w:bidi="ar-SA"/>
    </w:rPr>
  </w:style>
  <w:style w:type="paragraph" w:customStyle="1" w:styleId="xl142">
    <w:name w:val="xl142"/>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43">
    <w:name w:val="xl143"/>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44">
    <w:name w:val="xl144"/>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45">
    <w:name w:val="xl145"/>
    <w:basedOn w:val="a0"/>
    <w:uiPriority w:val="99"/>
    <w:rsid w:val="000C1D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46">
    <w:name w:val="xl146"/>
    <w:basedOn w:val="a0"/>
    <w:uiPriority w:val="99"/>
    <w:rsid w:val="000C1DFB"/>
    <w:pPr>
      <w:widowControl/>
      <w:pBdr>
        <w:top w:val="single" w:sz="4" w:space="0" w:color="auto"/>
        <w:left w:val="single" w:sz="4" w:space="0" w:color="auto"/>
        <w:bottom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47">
    <w:name w:val="xl147"/>
    <w:basedOn w:val="a0"/>
    <w:uiPriority w:val="99"/>
    <w:rsid w:val="000C1DFB"/>
    <w:pPr>
      <w:widowControl/>
      <w:pBdr>
        <w:top w:val="single" w:sz="4" w:space="0" w:color="auto"/>
        <w:bottom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48">
    <w:name w:val="xl148"/>
    <w:basedOn w:val="a0"/>
    <w:uiPriority w:val="99"/>
    <w:rsid w:val="000C1DFB"/>
    <w:pPr>
      <w:widowControl/>
      <w:pBdr>
        <w:top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49">
    <w:name w:val="xl149"/>
    <w:basedOn w:val="a0"/>
    <w:uiPriority w:val="99"/>
    <w:rsid w:val="000C1DFB"/>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50">
    <w:name w:val="xl150"/>
    <w:basedOn w:val="a0"/>
    <w:uiPriority w:val="99"/>
    <w:rsid w:val="000C1DFB"/>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51">
    <w:name w:val="xl151"/>
    <w:basedOn w:val="a0"/>
    <w:uiPriority w:val="99"/>
    <w:rsid w:val="000C1DFB"/>
    <w:pPr>
      <w:widowControl/>
      <w:pBdr>
        <w:top w:val="single" w:sz="4" w:space="0" w:color="auto"/>
        <w:left w:val="single" w:sz="4" w:space="0" w:color="auto"/>
        <w:bottom w:val="single" w:sz="4" w:space="0" w:color="auto"/>
      </w:pBdr>
      <w:shd w:val="clear" w:color="000000" w:fill="95B3D7"/>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52">
    <w:name w:val="xl152"/>
    <w:basedOn w:val="a0"/>
    <w:uiPriority w:val="99"/>
    <w:rsid w:val="000C1DFB"/>
    <w:pPr>
      <w:widowControl/>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53">
    <w:name w:val="xl153"/>
    <w:basedOn w:val="a0"/>
    <w:uiPriority w:val="99"/>
    <w:rsid w:val="000C1DFB"/>
    <w:pPr>
      <w:widowControl/>
      <w:pBdr>
        <w:top w:val="single" w:sz="8" w:space="0" w:color="auto"/>
        <w:left w:val="single" w:sz="8" w:space="0" w:color="auto"/>
        <w:bottom w:val="single" w:sz="8" w:space="0" w:color="auto"/>
      </w:pBdr>
      <w:shd w:val="clear" w:color="000000" w:fill="DDD9C3"/>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54">
    <w:name w:val="xl154"/>
    <w:basedOn w:val="a0"/>
    <w:uiPriority w:val="99"/>
    <w:rsid w:val="000C1DFB"/>
    <w:pPr>
      <w:widowControl/>
      <w:pBdr>
        <w:top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55">
    <w:name w:val="xl155"/>
    <w:basedOn w:val="a0"/>
    <w:uiPriority w:val="99"/>
    <w:rsid w:val="000C1DFB"/>
    <w:pPr>
      <w:widowControl/>
      <w:pBdr>
        <w:top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56">
    <w:name w:val="xl156"/>
    <w:basedOn w:val="a0"/>
    <w:uiPriority w:val="99"/>
    <w:rsid w:val="000C1DFB"/>
    <w:pPr>
      <w:widowControl/>
      <w:pBdr>
        <w:top w:val="single" w:sz="4" w:space="0" w:color="auto"/>
        <w:left w:val="single" w:sz="4" w:space="0" w:color="auto"/>
        <w:bottom w:val="single" w:sz="4" w:space="0" w:color="auto"/>
      </w:pBdr>
      <w:shd w:val="clear" w:color="000000" w:fill="DDD9C3"/>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57">
    <w:name w:val="xl157"/>
    <w:basedOn w:val="a0"/>
    <w:uiPriority w:val="99"/>
    <w:rsid w:val="000C1DFB"/>
    <w:pPr>
      <w:widowControl/>
      <w:pBdr>
        <w:top w:val="single" w:sz="4" w:space="0" w:color="auto"/>
        <w:bottom w:val="single" w:sz="4" w:space="0" w:color="auto"/>
      </w:pBdr>
      <w:shd w:val="clear" w:color="000000" w:fill="DDD9C3"/>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58">
    <w:name w:val="xl158"/>
    <w:basedOn w:val="a0"/>
    <w:uiPriority w:val="99"/>
    <w:rsid w:val="000C1DFB"/>
    <w:pPr>
      <w:widowControl/>
      <w:pBdr>
        <w:top w:val="single" w:sz="4" w:space="0" w:color="auto"/>
        <w:bottom w:val="single" w:sz="4" w:space="0" w:color="auto"/>
        <w:right w:val="single" w:sz="4" w:space="0" w:color="auto"/>
      </w:pBdr>
      <w:shd w:val="clear" w:color="000000" w:fill="DDD9C3"/>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59">
    <w:name w:val="xl159"/>
    <w:basedOn w:val="a0"/>
    <w:uiPriority w:val="99"/>
    <w:rsid w:val="000C1DFB"/>
    <w:pPr>
      <w:widowControl/>
      <w:pBdr>
        <w:top w:val="single" w:sz="8" w:space="0" w:color="auto"/>
        <w:left w:val="single" w:sz="8" w:space="0" w:color="auto"/>
        <w:bottom w:val="single" w:sz="8" w:space="0" w:color="auto"/>
      </w:pBdr>
      <w:shd w:val="clear" w:color="000000" w:fill="DDD9C3"/>
      <w:spacing w:before="100" w:beforeAutospacing="1" w:after="100" w:afterAutospacing="1"/>
      <w:jc w:val="center"/>
      <w:textAlignment w:val="top"/>
    </w:pPr>
    <w:rPr>
      <w:rFonts w:ascii="Times New Roman" w:eastAsia="Times New Roman" w:hAnsi="Times New Roman" w:cs="Times New Roman"/>
      <w:b/>
      <w:bCs/>
      <w:color w:val="auto"/>
      <w:sz w:val="28"/>
      <w:szCs w:val="28"/>
      <w:lang w:bidi="ar-SA"/>
    </w:rPr>
  </w:style>
  <w:style w:type="paragraph" w:customStyle="1" w:styleId="xl160">
    <w:name w:val="xl160"/>
    <w:basedOn w:val="a0"/>
    <w:uiPriority w:val="99"/>
    <w:rsid w:val="000C1DFB"/>
    <w:pPr>
      <w:widowControl/>
      <w:pBdr>
        <w:top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lang w:bidi="ar-SA"/>
    </w:rPr>
  </w:style>
  <w:style w:type="paragraph" w:customStyle="1" w:styleId="xl161">
    <w:name w:val="xl161"/>
    <w:basedOn w:val="a0"/>
    <w:uiPriority w:val="99"/>
    <w:rsid w:val="000C1DFB"/>
    <w:pPr>
      <w:widowControl/>
      <w:pBdr>
        <w:top w:val="single" w:sz="4" w:space="0" w:color="auto"/>
        <w:bottom w:val="single" w:sz="4" w:space="0" w:color="auto"/>
      </w:pBdr>
      <w:shd w:val="clear" w:color="000000" w:fill="95B3D7"/>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62">
    <w:name w:val="xl162"/>
    <w:basedOn w:val="a0"/>
    <w:uiPriority w:val="99"/>
    <w:rsid w:val="000C1DFB"/>
    <w:pPr>
      <w:widowControl/>
      <w:pBdr>
        <w:top w:val="single" w:sz="4" w:space="0" w:color="auto"/>
        <w:bottom w:val="single" w:sz="4" w:space="0" w:color="auto"/>
        <w:right w:val="single" w:sz="4" w:space="0" w:color="auto"/>
      </w:pBdr>
      <w:shd w:val="clear" w:color="000000" w:fill="95B3D7"/>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63">
    <w:name w:val="xl163"/>
    <w:basedOn w:val="a0"/>
    <w:uiPriority w:val="99"/>
    <w:rsid w:val="000C1DFB"/>
    <w:pPr>
      <w:widowControl/>
      <w:pBdr>
        <w:top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sz w:val="28"/>
      <w:szCs w:val="28"/>
      <w:lang w:bidi="ar-SA"/>
    </w:rPr>
  </w:style>
  <w:style w:type="paragraph" w:customStyle="1" w:styleId="xl164">
    <w:name w:val="xl164"/>
    <w:basedOn w:val="a0"/>
    <w:uiPriority w:val="99"/>
    <w:rsid w:val="000C1DFB"/>
    <w:pPr>
      <w:widowControl/>
      <w:pBdr>
        <w:top w:val="single" w:sz="4" w:space="0" w:color="auto"/>
        <w:left w:val="single" w:sz="4" w:space="0" w:color="auto"/>
        <w:bottom w:val="single" w:sz="4" w:space="0" w:color="auto"/>
      </w:pBdr>
      <w:shd w:val="clear" w:color="000000" w:fill="538ED5"/>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65">
    <w:name w:val="xl165"/>
    <w:basedOn w:val="a0"/>
    <w:uiPriority w:val="99"/>
    <w:rsid w:val="000C1DFB"/>
    <w:pPr>
      <w:widowControl/>
      <w:pBdr>
        <w:top w:val="single" w:sz="4" w:space="0" w:color="auto"/>
        <w:bottom w:val="single" w:sz="4" w:space="0" w:color="auto"/>
      </w:pBdr>
      <w:shd w:val="clear" w:color="000000" w:fill="538ED5"/>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66">
    <w:name w:val="xl166"/>
    <w:basedOn w:val="a0"/>
    <w:uiPriority w:val="99"/>
    <w:rsid w:val="000C1DFB"/>
    <w:pPr>
      <w:widowControl/>
      <w:pBdr>
        <w:top w:val="single" w:sz="4" w:space="0" w:color="auto"/>
        <w:bottom w:val="single" w:sz="4" w:space="0" w:color="auto"/>
        <w:right w:val="single" w:sz="4" w:space="0" w:color="auto"/>
      </w:pBdr>
      <w:shd w:val="clear" w:color="000000" w:fill="538ED5"/>
      <w:spacing w:before="100" w:beforeAutospacing="1" w:after="100" w:afterAutospacing="1"/>
      <w:jc w:val="center"/>
      <w:textAlignment w:val="top"/>
    </w:pPr>
    <w:rPr>
      <w:rFonts w:ascii="Times New Roman" w:eastAsia="Times New Roman" w:hAnsi="Times New Roman" w:cs="Times New Roman"/>
      <w:b/>
      <w:bCs/>
      <w:color w:val="auto"/>
      <w:lang w:bidi="ar-SA"/>
    </w:rPr>
  </w:style>
  <w:style w:type="paragraph" w:customStyle="1" w:styleId="xl167">
    <w:name w:val="xl167"/>
    <w:basedOn w:val="a0"/>
    <w:uiPriority w:val="99"/>
    <w:rsid w:val="000C1DFB"/>
    <w:pPr>
      <w:widowControl/>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68">
    <w:name w:val="xl168"/>
    <w:basedOn w:val="a0"/>
    <w:uiPriority w:val="99"/>
    <w:rsid w:val="000C1DFB"/>
    <w:pPr>
      <w:widowControl/>
      <w:pBdr>
        <w:top w:val="single" w:sz="4" w:space="0" w:color="auto"/>
        <w:bottom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170">
    <w:name w:val="xl170"/>
    <w:basedOn w:val="a0"/>
    <w:uiPriority w:val="99"/>
    <w:rsid w:val="000C1DFB"/>
    <w:pPr>
      <w:widowControl/>
      <w:pBdr>
        <w:top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character" w:customStyle="1" w:styleId="132">
    <w:name w:val="Основной текст (13)_"/>
    <w:link w:val="1310"/>
    <w:uiPriority w:val="99"/>
    <w:rsid w:val="000C1DFB"/>
    <w:rPr>
      <w:rFonts w:ascii="Calibri" w:hAnsi="Calibri"/>
      <w:sz w:val="34"/>
      <w:szCs w:val="34"/>
      <w:shd w:val="clear" w:color="auto" w:fill="FFFFFF"/>
    </w:rPr>
  </w:style>
  <w:style w:type="paragraph" w:customStyle="1" w:styleId="1310">
    <w:name w:val="Основной текст (13)1"/>
    <w:basedOn w:val="a0"/>
    <w:link w:val="132"/>
    <w:uiPriority w:val="99"/>
    <w:rsid w:val="000C1DFB"/>
    <w:pPr>
      <w:widowControl/>
      <w:shd w:val="clear" w:color="auto" w:fill="FFFFFF"/>
      <w:spacing w:before="420" w:after="180" w:line="360" w:lineRule="exact"/>
      <w:jc w:val="center"/>
    </w:pPr>
    <w:rPr>
      <w:rFonts w:ascii="Calibri" w:hAnsi="Calibri"/>
      <w:color w:val="auto"/>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0C1DFB"/>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uiPriority w:val="99"/>
    <w:rsid w:val="000C1DFB"/>
    <w:pPr>
      <w:widowControl/>
      <w:ind w:left="720" w:firstLine="700"/>
      <w:jc w:val="both"/>
    </w:pPr>
    <w:rPr>
      <w:rFonts w:ascii="Times New Roman" w:eastAsia="Times New Roman" w:hAnsi="Times New Roman" w:cs="Times New Roman"/>
      <w:color w:val="auto"/>
      <w:lang w:bidi="ar-SA"/>
    </w:rPr>
  </w:style>
  <w:style w:type="character" w:customStyle="1" w:styleId="list005f0020paragraph005f005fchar1char1">
    <w:name w:val="list_005f0020paragraph_005f_005fchar1__char1"/>
    <w:uiPriority w:val="99"/>
    <w:rsid w:val="000C1DFB"/>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0C1DFB"/>
    <w:pPr>
      <w:widowControl/>
      <w:ind w:left="720" w:firstLine="700"/>
      <w:jc w:val="both"/>
    </w:pPr>
    <w:rPr>
      <w:rFonts w:ascii="Times New Roman" w:eastAsia="Times New Roman" w:hAnsi="Times New Roman" w:cs="Times New Roman"/>
      <w:color w:val="auto"/>
      <w:lang w:bidi="ar-SA"/>
    </w:rPr>
  </w:style>
  <w:style w:type="character" w:customStyle="1" w:styleId="dash041e005f0431005f044b005f0447005f043d005f044b005f0439char1">
    <w:name w:val="dash041e_005f0431_005f044b_005f0447_005f043d_005f044b_005f0439__char1"/>
    <w:uiPriority w:val="99"/>
    <w:rsid w:val="000C1DFB"/>
    <w:rPr>
      <w:rFonts w:ascii="Times New Roman" w:hAnsi="Times New Roman" w:cs="Times New Roman" w:hint="default"/>
      <w:strike w:val="0"/>
      <w:dstrike w:val="0"/>
      <w:sz w:val="24"/>
      <w:szCs w:val="24"/>
      <w:u w:val="none"/>
      <w:effect w:val="none"/>
    </w:rPr>
  </w:style>
  <w:style w:type="paragraph" w:customStyle="1" w:styleId="book">
    <w:name w:val="book"/>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definition">
    <w:name w:val="definition"/>
    <w:uiPriority w:val="99"/>
    <w:rsid w:val="000C1DFB"/>
    <w:rPr>
      <w:rFonts w:cs="Times New Roman"/>
    </w:rPr>
  </w:style>
  <w:style w:type="character" w:customStyle="1" w:styleId="afffffe">
    <w:name w:val="Цитата Знак"/>
    <w:link w:val="afffffd"/>
    <w:uiPriority w:val="99"/>
    <w:rsid w:val="000C1DFB"/>
    <w:rPr>
      <w:rFonts w:ascii="Arial" w:eastAsia="Times New Roman" w:hAnsi="Arial" w:cs="Arial"/>
      <w:b/>
      <w:bCs/>
      <w:lang w:bidi="ar-SA"/>
    </w:rPr>
  </w:style>
  <w:style w:type="paragraph" w:styleId="afffffff4">
    <w:name w:val="Intense Quote"/>
    <w:basedOn w:val="a0"/>
    <w:next w:val="a0"/>
    <w:link w:val="afffffff5"/>
    <w:uiPriority w:val="99"/>
    <w:qFormat/>
    <w:rsid w:val="000C1DFB"/>
    <w:pPr>
      <w:widowControl/>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en-US" w:bidi="ar-SA"/>
    </w:rPr>
  </w:style>
  <w:style w:type="character" w:customStyle="1" w:styleId="afffffff5">
    <w:name w:val="Выделенная цитата Знак"/>
    <w:basedOn w:val="a1"/>
    <w:link w:val="afffffff4"/>
    <w:uiPriority w:val="99"/>
    <w:rsid w:val="000C1DFB"/>
    <w:rPr>
      <w:rFonts w:asciiTheme="minorHAnsi" w:eastAsiaTheme="minorEastAsia" w:hAnsiTheme="minorHAnsi" w:cstheme="minorBidi"/>
      <w:b/>
      <w:bCs/>
      <w:i/>
      <w:iCs/>
      <w:color w:val="4F81BD" w:themeColor="accent1"/>
      <w:sz w:val="22"/>
      <w:szCs w:val="22"/>
      <w:lang w:eastAsia="en-US" w:bidi="ar-SA"/>
    </w:rPr>
  </w:style>
  <w:style w:type="character" w:styleId="afffffff6">
    <w:name w:val="Subtle Emphasis"/>
    <w:basedOn w:val="a1"/>
    <w:uiPriority w:val="99"/>
    <w:qFormat/>
    <w:rsid w:val="000C1DFB"/>
    <w:rPr>
      <w:i/>
      <w:iCs/>
      <w:color w:val="808080" w:themeColor="text1" w:themeTint="7F"/>
    </w:rPr>
  </w:style>
  <w:style w:type="character" w:styleId="afffffff7">
    <w:name w:val="Intense Emphasis"/>
    <w:basedOn w:val="a1"/>
    <w:uiPriority w:val="99"/>
    <w:qFormat/>
    <w:rsid w:val="000C1DFB"/>
    <w:rPr>
      <w:b/>
      <w:bCs/>
      <w:i/>
      <w:iCs/>
      <w:color w:val="4F81BD" w:themeColor="accent1"/>
    </w:rPr>
  </w:style>
  <w:style w:type="character" w:styleId="afffffff8">
    <w:name w:val="Subtle Reference"/>
    <w:basedOn w:val="a1"/>
    <w:uiPriority w:val="99"/>
    <w:qFormat/>
    <w:rsid w:val="000C1DFB"/>
    <w:rPr>
      <w:smallCaps/>
      <w:color w:val="C0504D" w:themeColor="accent2"/>
      <w:u w:val="single"/>
    </w:rPr>
  </w:style>
  <w:style w:type="character" w:styleId="afffffff9">
    <w:name w:val="Intense Reference"/>
    <w:basedOn w:val="a1"/>
    <w:uiPriority w:val="99"/>
    <w:qFormat/>
    <w:rsid w:val="000C1DFB"/>
    <w:rPr>
      <w:b/>
      <w:bCs/>
      <w:smallCaps/>
      <w:color w:val="C0504D" w:themeColor="accent2"/>
      <w:spacing w:val="5"/>
      <w:u w:val="single"/>
    </w:rPr>
  </w:style>
  <w:style w:type="character" w:styleId="afffffffa">
    <w:name w:val="Book Title"/>
    <w:basedOn w:val="a1"/>
    <w:uiPriority w:val="99"/>
    <w:qFormat/>
    <w:rsid w:val="000C1DFB"/>
    <w:rPr>
      <w:b/>
      <w:bCs/>
      <w:smallCaps/>
      <w:spacing w:val="5"/>
    </w:rPr>
  </w:style>
  <w:style w:type="table" w:customStyle="1" w:styleId="1ff1">
    <w:name w:val="Сетка таблицы1"/>
    <w:basedOn w:val="a2"/>
    <w:next w:val="afffa"/>
    <w:uiPriority w:val="99"/>
    <w:rsid w:val="000C1DFB"/>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headline">
    <w:name w:val="mw-headline"/>
    <w:basedOn w:val="a1"/>
    <w:uiPriority w:val="99"/>
    <w:rsid w:val="000C1DFB"/>
  </w:style>
  <w:style w:type="paragraph" w:customStyle="1" w:styleId="descriptionind">
    <w:name w:val="descriptionind"/>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editsection">
    <w:name w:val="editsection"/>
    <w:basedOn w:val="a1"/>
    <w:uiPriority w:val="99"/>
    <w:rsid w:val="000C1DFB"/>
  </w:style>
  <w:style w:type="paragraph" w:customStyle="1" w:styleId="description">
    <w:name w:val="description"/>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post-authorvcard">
    <w:name w:val="post-author vcard"/>
    <w:basedOn w:val="a1"/>
    <w:uiPriority w:val="99"/>
    <w:rsid w:val="000C1DFB"/>
  </w:style>
  <w:style w:type="character" w:customStyle="1" w:styleId="fn">
    <w:name w:val="fn"/>
    <w:basedOn w:val="a1"/>
    <w:uiPriority w:val="99"/>
    <w:rsid w:val="000C1DFB"/>
  </w:style>
  <w:style w:type="character" w:customStyle="1" w:styleId="post-timestamp2">
    <w:name w:val="post-timestamp2"/>
    <w:uiPriority w:val="99"/>
    <w:rsid w:val="000C1DFB"/>
    <w:rPr>
      <w:color w:val="999966"/>
    </w:rPr>
  </w:style>
  <w:style w:type="character" w:customStyle="1" w:styleId="post-comment-link">
    <w:name w:val="post-comment-link"/>
    <w:basedOn w:val="a1"/>
    <w:uiPriority w:val="99"/>
    <w:rsid w:val="000C1DFB"/>
  </w:style>
  <w:style w:type="character" w:customStyle="1" w:styleId="item-controlblog-adminpid-1744177254">
    <w:name w:val="item-control blog-admin pid-1744177254"/>
    <w:basedOn w:val="a1"/>
    <w:uiPriority w:val="99"/>
    <w:rsid w:val="000C1DFB"/>
  </w:style>
  <w:style w:type="character" w:customStyle="1" w:styleId="zippytoggle-open">
    <w:name w:val="zippy toggle-open"/>
    <w:basedOn w:val="a1"/>
    <w:uiPriority w:val="99"/>
    <w:rsid w:val="000C1DFB"/>
  </w:style>
  <w:style w:type="character" w:customStyle="1" w:styleId="post-count">
    <w:name w:val="post-count"/>
    <w:basedOn w:val="a1"/>
    <w:uiPriority w:val="99"/>
    <w:rsid w:val="000C1DFB"/>
  </w:style>
  <w:style w:type="character" w:customStyle="1" w:styleId="zippy">
    <w:name w:val="zippy"/>
    <w:basedOn w:val="a1"/>
    <w:uiPriority w:val="99"/>
    <w:rsid w:val="000C1DFB"/>
  </w:style>
  <w:style w:type="character" w:customStyle="1" w:styleId="item-controlblog-admin">
    <w:name w:val="item-control blog-admin"/>
    <w:basedOn w:val="a1"/>
    <w:uiPriority w:val="99"/>
    <w:rsid w:val="000C1DFB"/>
  </w:style>
  <w:style w:type="character" w:customStyle="1" w:styleId="val">
    <w:name w:val="val"/>
    <w:basedOn w:val="a1"/>
    <w:uiPriority w:val="99"/>
    <w:rsid w:val="000C1DFB"/>
  </w:style>
  <w:style w:type="character" w:customStyle="1" w:styleId="addressbooksuggestitemhint">
    <w:name w:val="addressbook__suggest__item__hint"/>
    <w:basedOn w:val="a1"/>
    <w:uiPriority w:val="99"/>
    <w:rsid w:val="000C1DFB"/>
  </w:style>
  <w:style w:type="character" w:customStyle="1" w:styleId="style1">
    <w:name w:val="style1"/>
    <w:basedOn w:val="a1"/>
    <w:uiPriority w:val="99"/>
    <w:rsid w:val="000C1DFB"/>
  </w:style>
  <w:style w:type="paragraph" w:customStyle="1" w:styleId="1ff2">
    <w:name w:val="МОН1"/>
    <w:basedOn w:val="a0"/>
    <w:uiPriority w:val="99"/>
    <w:rsid w:val="000C1DFB"/>
    <w:pPr>
      <w:widowControl/>
      <w:spacing w:line="360" w:lineRule="auto"/>
      <w:ind w:firstLine="709"/>
      <w:jc w:val="both"/>
    </w:pPr>
    <w:rPr>
      <w:rFonts w:ascii="Times New Roman" w:eastAsia="Times New Roman" w:hAnsi="Times New Roman" w:cs="Times New Roman"/>
      <w:color w:val="auto"/>
      <w:sz w:val="28"/>
      <w:lang w:bidi="ar-SA"/>
    </w:rPr>
  </w:style>
  <w:style w:type="character" w:customStyle="1" w:styleId="b-linki">
    <w:name w:val="b-link__i"/>
    <w:basedOn w:val="a1"/>
    <w:uiPriority w:val="99"/>
    <w:rsid w:val="000C1DFB"/>
  </w:style>
  <w:style w:type="character" w:customStyle="1" w:styleId="apple-style-span">
    <w:name w:val="apple-style-span"/>
    <w:basedOn w:val="a1"/>
    <w:uiPriority w:val="99"/>
    <w:rsid w:val="000C1DFB"/>
  </w:style>
  <w:style w:type="paragraph" w:customStyle="1" w:styleId="3f4">
    <w:name w:val="Основной текст3"/>
    <w:basedOn w:val="a0"/>
    <w:uiPriority w:val="99"/>
    <w:rsid w:val="000C1DFB"/>
    <w:pPr>
      <w:shd w:val="clear" w:color="auto" w:fill="FFFFFF"/>
      <w:spacing w:line="480" w:lineRule="exact"/>
      <w:jc w:val="both"/>
    </w:pPr>
    <w:rPr>
      <w:rFonts w:ascii="Times New Roman" w:eastAsia="Times New Roman" w:hAnsi="Times New Roman" w:cs="Times New Roman"/>
      <w:color w:val="auto"/>
      <w:sz w:val="27"/>
      <w:szCs w:val="27"/>
      <w:lang w:eastAsia="en-US" w:bidi="ar-SA"/>
    </w:rPr>
  </w:style>
  <w:style w:type="character" w:customStyle="1" w:styleId="afffffffb">
    <w:name w:val="Основной текст + Полужирный"/>
    <w:uiPriority w:val="99"/>
    <w:rsid w:val="000C1DFB"/>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60">
    <w:name w:val="Стиль Основной текст + 16 пт"/>
    <w:next w:val="affb"/>
    <w:autoRedefine/>
    <w:uiPriority w:val="99"/>
    <w:rsid w:val="000C1DFB"/>
    <w:pPr>
      <w:widowControl/>
      <w:spacing w:line="360" w:lineRule="auto"/>
      <w:ind w:firstLine="709"/>
      <w:jc w:val="both"/>
    </w:pPr>
    <w:rPr>
      <w:rFonts w:ascii="Times New Roman" w:eastAsia="Times New Roman" w:hAnsi="Times New Roman" w:cs="Times New Roman"/>
      <w:sz w:val="28"/>
      <w:szCs w:val="28"/>
      <w:lang w:bidi="ar-SA"/>
    </w:rPr>
  </w:style>
  <w:style w:type="character" w:customStyle="1" w:styleId="142">
    <w:name w:val="Основной текст (14)_"/>
    <w:link w:val="1410"/>
    <w:uiPriority w:val="99"/>
    <w:locked/>
    <w:rsid w:val="000C1DFB"/>
    <w:rPr>
      <w:i/>
      <w:shd w:val="clear" w:color="auto" w:fill="FFFFFF"/>
    </w:rPr>
  </w:style>
  <w:style w:type="paragraph" w:customStyle="1" w:styleId="1410">
    <w:name w:val="Основной текст (14)1"/>
    <w:basedOn w:val="a0"/>
    <w:link w:val="142"/>
    <w:uiPriority w:val="99"/>
    <w:rsid w:val="000C1DFB"/>
    <w:pPr>
      <w:widowControl/>
      <w:shd w:val="clear" w:color="auto" w:fill="FFFFFF"/>
      <w:spacing w:line="211" w:lineRule="exact"/>
      <w:ind w:firstLine="400"/>
      <w:jc w:val="both"/>
    </w:pPr>
    <w:rPr>
      <w:i/>
      <w:color w:val="auto"/>
    </w:rPr>
  </w:style>
  <w:style w:type="paragraph" w:customStyle="1" w:styleId="216">
    <w:name w:val="Заголовок №21"/>
    <w:basedOn w:val="a0"/>
    <w:uiPriority w:val="99"/>
    <w:rsid w:val="000C1DFB"/>
    <w:pPr>
      <w:widowControl/>
      <w:shd w:val="clear" w:color="auto" w:fill="FFFFFF"/>
      <w:spacing w:before="60" w:after="60" w:line="240" w:lineRule="atLeast"/>
      <w:jc w:val="center"/>
      <w:outlineLvl w:val="1"/>
    </w:pPr>
    <w:rPr>
      <w:rFonts w:asciiTheme="minorHAnsi" w:eastAsiaTheme="minorHAnsi" w:hAnsiTheme="minorHAnsi" w:cstheme="minorBidi"/>
      <w:b/>
      <w:color w:val="auto"/>
      <w:sz w:val="22"/>
      <w:szCs w:val="22"/>
      <w:lang w:eastAsia="en-US" w:bidi="ar-SA"/>
    </w:rPr>
  </w:style>
  <w:style w:type="character" w:customStyle="1" w:styleId="149">
    <w:name w:val="Основной текст (14)9"/>
    <w:uiPriority w:val="99"/>
    <w:rsid w:val="000C1DFB"/>
    <w:rPr>
      <w:rFonts w:ascii="Times New Roman" w:hAnsi="Times New Roman"/>
      <w:spacing w:val="0"/>
      <w:sz w:val="22"/>
    </w:rPr>
  </w:style>
  <w:style w:type="character" w:customStyle="1" w:styleId="148">
    <w:name w:val="Основной текст (14)8"/>
    <w:uiPriority w:val="99"/>
    <w:rsid w:val="000C1DFB"/>
    <w:rPr>
      <w:rFonts w:ascii="Times New Roman" w:hAnsi="Times New Roman"/>
      <w:spacing w:val="0"/>
      <w:sz w:val="22"/>
    </w:rPr>
  </w:style>
  <w:style w:type="character" w:customStyle="1" w:styleId="Osnova1">
    <w:name w:val="Osnova1"/>
    <w:uiPriority w:val="99"/>
    <w:rsid w:val="000C1DFB"/>
  </w:style>
  <w:style w:type="character" w:customStyle="1" w:styleId="Zag21">
    <w:name w:val="Zag_21"/>
    <w:uiPriority w:val="99"/>
    <w:rsid w:val="000C1DFB"/>
  </w:style>
  <w:style w:type="character" w:customStyle="1" w:styleId="Zag31">
    <w:name w:val="Zag_31"/>
    <w:uiPriority w:val="99"/>
    <w:rsid w:val="000C1DFB"/>
  </w:style>
  <w:style w:type="paragraph" w:customStyle="1" w:styleId="NormalPP">
    <w:name w:val="Normal PP"/>
    <w:basedOn w:val="a0"/>
    <w:uiPriority w:val="99"/>
    <w:rsid w:val="000C1DFB"/>
    <w:pPr>
      <w:autoSpaceDE w:val="0"/>
      <w:autoSpaceDN w:val="0"/>
      <w:adjustRightInd w:val="0"/>
    </w:pPr>
    <w:rPr>
      <w:rFonts w:ascii="Arial" w:eastAsia="Times New Roman" w:hAnsi="Arial" w:cs="Arial"/>
      <w:lang w:val="en-US" w:bidi="ar-SA"/>
    </w:rPr>
  </w:style>
  <w:style w:type="paragraph" w:customStyle="1" w:styleId="text2">
    <w:name w:val="text2"/>
    <w:basedOn w:val="a0"/>
    <w:uiPriority w:val="99"/>
    <w:rsid w:val="000C1DFB"/>
    <w:pPr>
      <w:autoSpaceDE w:val="0"/>
      <w:autoSpaceDN w:val="0"/>
      <w:adjustRightInd w:val="0"/>
      <w:ind w:left="566" w:right="793"/>
      <w:jc w:val="both"/>
    </w:pPr>
    <w:rPr>
      <w:rFonts w:ascii="Times New Roman" w:eastAsia="Times New Roman" w:hAnsi="Times New Roman" w:cs="Times New Roman"/>
      <w:lang w:val="en-US" w:bidi="ar-SA"/>
    </w:rPr>
  </w:style>
  <w:style w:type="paragraph" w:customStyle="1" w:styleId="1ff3">
    <w:name w:val="Знак Знак1 Знак Знак Знак"/>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afffffffc">
    <w:name w:val="Знак Знак Знак Знак Знак"/>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character" w:customStyle="1" w:styleId="150">
    <w:name w:val="Подзаголовок Знак15"/>
    <w:uiPriority w:val="99"/>
    <w:rsid w:val="000C1DFB"/>
    <w:rPr>
      <w:rFonts w:ascii="Calibri Light" w:eastAsia="Times New Roman" w:hAnsi="Calibri Light" w:cs="Times New Roman"/>
      <w:sz w:val="24"/>
      <w:szCs w:val="24"/>
    </w:rPr>
  </w:style>
  <w:style w:type="character" w:customStyle="1" w:styleId="143">
    <w:name w:val="Подзаголовок Знак14"/>
    <w:uiPriority w:val="99"/>
    <w:rsid w:val="000C1DFB"/>
    <w:rPr>
      <w:rFonts w:ascii="Calibri Light" w:eastAsia="Times New Roman" w:hAnsi="Calibri Light" w:cs="Times New Roman"/>
      <w:sz w:val="24"/>
      <w:szCs w:val="24"/>
    </w:rPr>
  </w:style>
  <w:style w:type="character" w:customStyle="1" w:styleId="133">
    <w:name w:val="Подзаголовок Знак13"/>
    <w:uiPriority w:val="99"/>
    <w:rsid w:val="000C1DFB"/>
    <w:rPr>
      <w:rFonts w:ascii="Calibri Light" w:eastAsia="Times New Roman" w:hAnsi="Calibri Light" w:cs="Times New Roman"/>
      <w:sz w:val="24"/>
      <w:szCs w:val="24"/>
    </w:rPr>
  </w:style>
  <w:style w:type="character" w:customStyle="1" w:styleId="124">
    <w:name w:val="Подзаголовок Знак12"/>
    <w:uiPriority w:val="99"/>
    <w:rsid w:val="000C1DFB"/>
    <w:rPr>
      <w:rFonts w:ascii="Calibri Light" w:eastAsia="Times New Roman" w:hAnsi="Calibri Light" w:cs="Times New Roman"/>
      <w:sz w:val="24"/>
      <w:szCs w:val="24"/>
    </w:rPr>
  </w:style>
  <w:style w:type="character" w:customStyle="1" w:styleId="113">
    <w:name w:val="Подзаголовок Знак11"/>
    <w:uiPriority w:val="99"/>
    <w:rsid w:val="000C1DFB"/>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0C1DFB"/>
    <w:pPr>
      <w:widowControl/>
      <w:autoSpaceDE w:val="0"/>
      <w:autoSpaceDN w:val="0"/>
      <w:spacing w:after="160" w:line="240" w:lineRule="exact"/>
    </w:pPr>
    <w:rPr>
      <w:rFonts w:ascii="Arial" w:eastAsia="Times New Roman" w:hAnsi="Arial" w:cs="Arial"/>
      <w:color w:val="auto"/>
      <w:sz w:val="20"/>
      <w:szCs w:val="20"/>
      <w:lang w:val="en-US" w:eastAsia="en-US" w:bidi="ar-SA"/>
    </w:rPr>
  </w:style>
  <w:style w:type="paragraph" w:customStyle="1" w:styleId="afffffffd">
    <w:name w:val="Знак Знак"/>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character" w:customStyle="1" w:styleId="spelle">
    <w:name w:val="spelle"/>
    <w:uiPriority w:val="99"/>
    <w:rsid w:val="000C1DFB"/>
  </w:style>
  <w:style w:type="character" w:customStyle="1" w:styleId="grame">
    <w:name w:val="grame"/>
    <w:uiPriority w:val="99"/>
    <w:rsid w:val="000C1DFB"/>
  </w:style>
  <w:style w:type="paragraph" w:customStyle="1" w:styleId="afffffffe">
    <w:name w:val="a"/>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Iauiue">
    <w:name w:val="Iau.iue"/>
    <w:basedOn w:val="a0"/>
    <w:next w:val="a0"/>
    <w:uiPriority w:val="99"/>
    <w:rsid w:val="000C1DFB"/>
    <w:pPr>
      <w:widowControl/>
      <w:autoSpaceDE w:val="0"/>
      <w:autoSpaceDN w:val="0"/>
      <w:adjustRightInd w:val="0"/>
    </w:pPr>
    <w:rPr>
      <w:rFonts w:ascii="Times New Roman" w:eastAsia="Times New Roman" w:hAnsi="Times New Roman" w:cs="Times New Roman"/>
      <w:color w:val="auto"/>
      <w:lang w:bidi="ar-SA"/>
    </w:rPr>
  </w:style>
  <w:style w:type="character" w:customStyle="1" w:styleId="normalchar1">
    <w:name w:val="normal__char1"/>
    <w:uiPriority w:val="99"/>
    <w:rsid w:val="000C1DFB"/>
    <w:rPr>
      <w:rFonts w:ascii="Calibri" w:hAnsi="Calibri"/>
      <w:sz w:val="22"/>
    </w:rPr>
  </w:style>
  <w:style w:type="paragraph" w:customStyle="1" w:styleId="ListParagraph1">
    <w:name w:val="List Paragraph1"/>
    <w:basedOn w:val="a0"/>
    <w:uiPriority w:val="99"/>
    <w:rsid w:val="000C1DFB"/>
    <w:pPr>
      <w:widowControl/>
      <w:ind w:left="720"/>
      <w:contextualSpacing/>
    </w:pPr>
    <w:rPr>
      <w:rFonts w:ascii="Times New Roman" w:eastAsia="Times New Roman" w:hAnsi="Times New Roman" w:cs="Times New Roman"/>
      <w:color w:val="auto"/>
      <w:lang w:bidi="ar-SA"/>
    </w:rPr>
  </w:style>
  <w:style w:type="paragraph" w:customStyle="1" w:styleId="affffffff">
    <w:name w:val="Знак Знак Знак Знак"/>
    <w:basedOn w:val="a0"/>
    <w:uiPriority w:val="99"/>
    <w:rsid w:val="000C1DFB"/>
    <w:pPr>
      <w:widowControl/>
      <w:spacing w:before="100" w:beforeAutospacing="1" w:after="100" w:afterAutospacing="1"/>
    </w:pPr>
    <w:rPr>
      <w:rFonts w:ascii="Times New Roman" w:eastAsia="Times New Roman" w:hAnsi="Times New Roman" w:cs="Times New Roman"/>
      <w:u w:color="000000"/>
      <w:lang w:val="en-US" w:eastAsia="en-US" w:bidi="ar-SA"/>
    </w:rPr>
  </w:style>
  <w:style w:type="paragraph" w:customStyle="1" w:styleId="1ff4">
    <w:name w:val="Номер 1"/>
    <w:basedOn w:val="1"/>
    <w:uiPriority w:val="99"/>
    <w:qFormat/>
    <w:rsid w:val="000C1DFB"/>
    <w:pPr>
      <w:suppressAutoHyphens/>
      <w:autoSpaceDE w:val="0"/>
      <w:autoSpaceDN w:val="0"/>
      <w:adjustRightInd w:val="0"/>
      <w:spacing w:before="360" w:after="240"/>
      <w:jc w:val="center"/>
    </w:pPr>
    <w:rPr>
      <w:rFonts w:eastAsia="Times New Roman"/>
      <w:caps w:val="0"/>
      <w:kern w:val="0"/>
      <w:szCs w:val="20"/>
    </w:rPr>
  </w:style>
  <w:style w:type="paragraph" w:customStyle="1" w:styleId="Iauiue0">
    <w:name w:val="Iau?iue"/>
    <w:uiPriority w:val="99"/>
    <w:rsid w:val="000C1DFB"/>
    <w:pPr>
      <w:widowControl/>
      <w:overflowPunct w:val="0"/>
      <w:autoSpaceDE w:val="0"/>
      <w:autoSpaceDN w:val="0"/>
      <w:adjustRightInd w:val="0"/>
      <w:textAlignment w:val="baseline"/>
    </w:pPr>
    <w:rPr>
      <w:rFonts w:ascii="Times New Roman" w:eastAsia="Times New Roman" w:hAnsi="Times New Roman" w:cs="Times New Roman"/>
      <w:szCs w:val="20"/>
      <w:lang w:eastAsia="de-DE" w:bidi="ar-SA"/>
    </w:rPr>
  </w:style>
  <w:style w:type="paragraph" w:customStyle="1" w:styleId="2ff1">
    <w:name w:val="Номер 2"/>
    <w:basedOn w:val="3"/>
    <w:uiPriority w:val="99"/>
    <w:qFormat/>
    <w:rsid w:val="000C1DFB"/>
    <w:pPr>
      <w:spacing w:before="120" w:after="120" w:line="360" w:lineRule="auto"/>
    </w:pPr>
    <w:rPr>
      <w:bCs w:val="0"/>
    </w:rPr>
  </w:style>
  <w:style w:type="paragraph" w:customStyle="1" w:styleId="BodyText21">
    <w:name w:val="Body Text 21"/>
    <w:basedOn w:val="a0"/>
    <w:uiPriority w:val="99"/>
    <w:rsid w:val="000C1DFB"/>
    <w:pPr>
      <w:widowControl/>
      <w:ind w:firstLine="709"/>
      <w:jc w:val="both"/>
    </w:pPr>
    <w:rPr>
      <w:rFonts w:ascii="Times New Roman" w:eastAsia="Times New Roman" w:hAnsi="Times New Roman" w:cs="Times New Roman"/>
      <w:color w:val="auto"/>
      <w:lang w:bidi="ar-SA"/>
    </w:rPr>
  </w:style>
  <w:style w:type="character" w:customStyle="1" w:styleId="FontStyle37">
    <w:name w:val="Font Style37"/>
    <w:uiPriority w:val="99"/>
    <w:rsid w:val="000C1DFB"/>
    <w:rPr>
      <w:rFonts w:ascii="Times New Roman" w:hAnsi="Times New Roman"/>
      <w:sz w:val="20"/>
    </w:rPr>
  </w:style>
  <w:style w:type="paragraph" w:customStyle="1" w:styleId="Style3">
    <w:name w:val="Style3"/>
    <w:basedOn w:val="a0"/>
    <w:uiPriority w:val="99"/>
    <w:rsid w:val="000C1DFB"/>
    <w:pPr>
      <w:autoSpaceDE w:val="0"/>
      <w:autoSpaceDN w:val="0"/>
      <w:adjustRightInd w:val="0"/>
      <w:spacing w:line="293" w:lineRule="exact"/>
      <w:ind w:firstLine="504"/>
      <w:jc w:val="both"/>
    </w:pPr>
    <w:rPr>
      <w:rFonts w:ascii="Times New Roman" w:eastAsia="Times New Roman" w:hAnsi="Times New Roman" w:cs="Times New Roman"/>
      <w:color w:val="auto"/>
      <w:lang w:bidi="ar-SA"/>
    </w:rPr>
  </w:style>
  <w:style w:type="paragraph" w:customStyle="1" w:styleId="Style10">
    <w:name w:val="Style1"/>
    <w:basedOn w:val="a0"/>
    <w:uiPriority w:val="99"/>
    <w:rsid w:val="000C1DFB"/>
    <w:pPr>
      <w:autoSpaceDE w:val="0"/>
      <w:autoSpaceDN w:val="0"/>
      <w:adjustRightInd w:val="0"/>
      <w:spacing w:line="298" w:lineRule="exact"/>
      <w:ind w:firstLine="514"/>
      <w:jc w:val="both"/>
    </w:pPr>
    <w:rPr>
      <w:rFonts w:ascii="Times New Roman" w:eastAsia="Times New Roman" w:hAnsi="Times New Roman" w:cs="Times New Roman"/>
      <w:color w:val="auto"/>
      <w:lang w:bidi="ar-SA"/>
    </w:rPr>
  </w:style>
  <w:style w:type="paragraph" w:customStyle="1" w:styleId="BodyText211">
    <w:name w:val="Body Text 211"/>
    <w:basedOn w:val="a0"/>
    <w:uiPriority w:val="99"/>
    <w:rsid w:val="000C1DFB"/>
    <w:pPr>
      <w:widowControl/>
      <w:ind w:firstLine="709"/>
      <w:jc w:val="both"/>
    </w:pPr>
    <w:rPr>
      <w:rFonts w:ascii="Times New Roman" w:eastAsia="Times New Roman" w:hAnsi="Times New Roman" w:cs="Times New Roman"/>
      <w:color w:val="auto"/>
      <w:lang w:bidi="ar-SA"/>
    </w:rPr>
  </w:style>
  <w:style w:type="character" w:customStyle="1" w:styleId="1ff5">
    <w:name w:val="Схема документа Знак1"/>
    <w:basedOn w:val="a1"/>
    <w:uiPriority w:val="99"/>
    <w:semiHidden/>
    <w:rsid w:val="000C1DFB"/>
    <w:rPr>
      <w:rFonts w:ascii="Tahoma" w:eastAsia="Calibri" w:hAnsi="Tahoma" w:cs="Tahoma"/>
      <w:sz w:val="16"/>
      <w:szCs w:val="16"/>
    </w:rPr>
  </w:style>
  <w:style w:type="paragraph" w:customStyle="1" w:styleId="MediumGrid21">
    <w:name w:val="Medium Grid 21"/>
    <w:basedOn w:val="a0"/>
    <w:uiPriority w:val="99"/>
    <w:rsid w:val="000C1DFB"/>
    <w:pPr>
      <w:widowControl/>
      <w:ind w:firstLine="709"/>
      <w:jc w:val="both"/>
    </w:pPr>
    <w:rPr>
      <w:rFonts w:ascii="Times New Roman" w:eastAsia="Times New Roman" w:hAnsi="Times New Roman" w:cs="Times New Roman"/>
      <w:color w:val="auto"/>
      <w:szCs w:val="32"/>
      <w:lang w:eastAsia="en-US" w:bidi="ar-SA"/>
    </w:rPr>
  </w:style>
  <w:style w:type="character" w:customStyle="1" w:styleId="SubtleEmphasis1">
    <w:name w:val="Subtle Emphasis1"/>
    <w:uiPriority w:val="99"/>
    <w:rsid w:val="000C1DFB"/>
    <w:rPr>
      <w:i/>
      <w:color w:val="5A5A5A"/>
    </w:rPr>
  </w:style>
  <w:style w:type="character" w:customStyle="1" w:styleId="IntenseEmphasis1">
    <w:name w:val="Intense Emphasis1"/>
    <w:uiPriority w:val="99"/>
    <w:rsid w:val="000C1DFB"/>
    <w:rPr>
      <w:b/>
      <w:i/>
      <w:sz w:val="24"/>
      <w:u w:val="single"/>
    </w:rPr>
  </w:style>
  <w:style w:type="character" w:customStyle="1" w:styleId="SubtleReference1">
    <w:name w:val="Subtle Reference1"/>
    <w:uiPriority w:val="99"/>
    <w:rsid w:val="000C1DFB"/>
    <w:rPr>
      <w:sz w:val="24"/>
      <w:u w:val="single"/>
    </w:rPr>
  </w:style>
  <w:style w:type="character" w:customStyle="1" w:styleId="IntenseReference1">
    <w:name w:val="Intense Reference1"/>
    <w:uiPriority w:val="99"/>
    <w:rsid w:val="000C1DFB"/>
    <w:rPr>
      <w:b/>
      <w:sz w:val="24"/>
      <w:u w:val="single"/>
    </w:rPr>
  </w:style>
  <w:style w:type="character" w:customStyle="1" w:styleId="BookTitle1">
    <w:name w:val="Book Title1"/>
    <w:uiPriority w:val="99"/>
    <w:rsid w:val="000C1DFB"/>
    <w:rPr>
      <w:rFonts w:ascii="Arial" w:hAnsi="Arial"/>
      <w:b/>
      <w:i/>
      <w:sz w:val="24"/>
    </w:rPr>
  </w:style>
  <w:style w:type="paragraph" w:customStyle="1" w:styleId="TOCHeading1">
    <w:name w:val="TOC Heading1"/>
    <w:basedOn w:val="1"/>
    <w:next w:val="a0"/>
    <w:uiPriority w:val="99"/>
    <w:rsid w:val="000C1DFB"/>
    <w:pPr>
      <w:spacing w:before="240" w:after="60" w:line="240" w:lineRule="auto"/>
      <w:jc w:val="center"/>
      <w:outlineLvl w:val="9"/>
    </w:pPr>
    <w:rPr>
      <w:rFonts w:ascii="Arial" w:eastAsia="Times New Roman" w:hAnsi="Arial"/>
      <w:bCs w:val="0"/>
      <w:caps w:val="0"/>
      <w:sz w:val="20"/>
      <w:szCs w:val="20"/>
      <w:lang w:eastAsia="en-US"/>
    </w:rPr>
  </w:style>
  <w:style w:type="paragraph" w:customStyle="1" w:styleId="CompanyName">
    <w:name w:val="Company Name"/>
    <w:basedOn w:val="MediumGrid21"/>
    <w:uiPriority w:val="99"/>
    <w:rsid w:val="000C1DFB"/>
  </w:style>
  <w:style w:type="paragraph" w:customStyle="1" w:styleId="AuthorsName">
    <w:name w:val="Author's Name"/>
    <w:basedOn w:val="MediumGrid21"/>
    <w:uiPriority w:val="99"/>
    <w:rsid w:val="000C1DFB"/>
  </w:style>
  <w:style w:type="paragraph" w:customStyle="1" w:styleId="DocumentDate">
    <w:name w:val="Document Date"/>
    <w:basedOn w:val="MediumGrid21"/>
    <w:uiPriority w:val="99"/>
    <w:rsid w:val="000C1DFB"/>
  </w:style>
  <w:style w:type="paragraph" w:customStyle="1" w:styleId="affffffff0">
    <w:name w:val="Аннотации"/>
    <w:basedOn w:val="a0"/>
    <w:uiPriority w:val="99"/>
    <w:rsid w:val="000C1DFB"/>
    <w:pPr>
      <w:widowControl/>
      <w:ind w:firstLine="284"/>
      <w:jc w:val="both"/>
    </w:pPr>
    <w:rPr>
      <w:rFonts w:ascii="Times New Roman" w:eastAsia="Times New Roman" w:hAnsi="Times New Roman" w:cs="Times New Roman"/>
      <w:color w:val="auto"/>
      <w:sz w:val="22"/>
      <w:szCs w:val="20"/>
      <w:lang w:bidi="ar-SA"/>
    </w:rPr>
  </w:style>
  <w:style w:type="character" w:customStyle="1" w:styleId="affffffff1">
    <w:name w:val="Методика подзаголовок"/>
    <w:uiPriority w:val="99"/>
    <w:rsid w:val="000C1DFB"/>
    <w:rPr>
      <w:rFonts w:ascii="Times New Roman" w:hAnsi="Times New Roman"/>
      <w:b/>
      <w:spacing w:val="30"/>
    </w:rPr>
  </w:style>
  <w:style w:type="paragraph" w:customStyle="1" w:styleId="affffffff2">
    <w:name w:val="текст сноски"/>
    <w:basedOn w:val="a0"/>
    <w:uiPriority w:val="99"/>
    <w:rsid w:val="000C1DFB"/>
    <w:rPr>
      <w:rFonts w:ascii="Gelvetsky 12pt" w:eastAsia="Times New Roman" w:hAnsi="Gelvetsky 12pt" w:cs="Gelvetsky 12pt"/>
      <w:color w:val="auto"/>
      <w:lang w:val="en-US" w:bidi="ar-SA"/>
    </w:rPr>
  </w:style>
  <w:style w:type="character" w:customStyle="1" w:styleId="180">
    <w:name w:val="Знак Знак18"/>
    <w:uiPriority w:val="99"/>
    <w:rsid w:val="000C1DFB"/>
    <w:rPr>
      <w:rFonts w:ascii="Arial" w:hAnsi="Arial"/>
      <w:b/>
      <w:kern w:val="32"/>
      <w:sz w:val="32"/>
    </w:rPr>
  </w:style>
  <w:style w:type="character" w:customStyle="1" w:styleId="170">
    <w:name w:val="Знак Знак17"/>
    <w:uiPriority w:val="99"/>
    <w:rsid w:val="000C1DFB"/>
    <w:rPr>
      <w:rFonts w:ascii="Arial" w:hAnsi="Arial"/>
      <w:b/>
      <w:sz w:val="28"/>
    </w:rPr>
  </w:style>
  <w:style w:type="character" w:customStyle="1" w:styleId="161">
    <w:name w:val="Знак Знак16"/>
    <w:uiPriority w:val="99"/>
    <w:rsid w:val="000C1DFB"/>
    <w:rPr>
      <w:rFonts w:ascii="Arial" w:hAnsi="Arial"/>
      <w:b/>
      <w:sz w:val="26"/>
    </w:rPr>
  </w:style>
  <w:style w:type="paragraph" w:customStyle="1" w:styleId="msonormalcxspmiddlecxspmiddle">
    <w:name w:val="msonormalcxspmiddlecxspmiddle"/>
    <w:basedOn w:val="a0"/>
    <w:uiPriority w:val="99"/>
    <w:rsid w:val="000C1DFB"/>
    <w:pPr>
      <w:suppressAutoHyphens/>
      <w:spacing w:before="280" w:after="280"/>
    </w:pPr>
    <w:rPr>
      <w:rFonts w:ascii="Times New Roman" w:hAnsi="Times New Roman" w:cs="Tahoma"/>
      <w:lang w:val="en-US" w:eastAsia="ar-SA" w:bidi="ar-SA"/>
    </w:rPr>
  </w:style>
  <w:style w:type="paragraph" w:customStyle="1" w:styleId="acknowledgment">
    <w:name w:val="acknowledgment"/>
    <w:basedOn w:val="a0"/>
    <w:next w:val="a0"/>
    <w:uiPriority w:val="99"/>
    <w:rsid w:val="000C1DFB"/>
    <w:pPr>
      <w:spacing w:before="480"/>
    </w:pPr>
    <w:rPr>
      <w:rFonts w:ascii="Arial" w:eastAsia="Times New Roman" w:hAnsi="Arial" w:cs="Times New Roman"/>
      <w:vanish/>
      <w:color w:val="auto"/>
      <w:sz w:val="18"/>
      <w:szCs w:val="20"/>
      <w:lang w:val="en-GB" w:eastAsia="en-US" w:bidi="ar-SA"/>
    </w:rPr>
  </w:style>
  <w:style w:type="character" w:customStyle="1" w:styleId="1ff6">
    <w:name w:val="Знак Знак1"/>
    <w:uiPriority w:val="99"/>
    <w:locked/>
    <w:rsid w:val="000C1DFB"/>
    <w:rPr>
      <w:rFonts w:ascii="Arial" w:hAnsi="Arial"/>
      <w:b/>
      <w:sz w:val="26"/>
      <w:lang w:val="ru-RU" w:eastAsia="ru-RU"/>
    </w:rPr>
  </w:style>
  <w:style w:type="paragraph" w:customStyle="1" w:styleId="NR">
    <w:name w:val="NR"/>
    <w:basedOn w:val="a0"/>
    <w:uiPriority w:val="99"/>
    <w:rsid w:val="000C1DFB"/>
    <w:pPr>
      <w:widowControl/>
    </w:pPr>
    <w:rPr>
      <w:rFonts w:ascii="Times New Roman" w:eastAsia="Times New Roman" w:hAnsi="Times New Roman" w:cs="Times New Roman"/>
      <w:color w:val="auto"/>
      <w:szCs w:val="20"/>
      <w:lang w:eastAsia="en-US" w:bidi="ar-SA"/>
    </w:rPr>
  </w:style>
  <w:style w:type="paragraph" w:customStyle="1" w:styleId="2ff2">
    <w:name w:val="Знак Знак2 Знак"/>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paragraph" w:styleId="2ff3">
    <w:name w:val="List Bullet 2"/>
    <w:basedOn w:val="a0"/>
    <w:autoRedefine/>
    <w:uiPriority w:val="99"/>
    <w:rsid w:val="000C1DFB"/>
    <w:pPr>
      <w:widowControl/>
      <w:spacing w:before="60" w:after="60"/>
      <w:ind w:firstLine="720"/>
      <w:jc w:val="both"/>
    </w:pPr>
    <w:rPr>
      <w:rFonts w:ascii="Times New Roman" w:eastAsia="Times New Roman" w:hAnsi="Times New Roman" w:cs="Times New Roman"/>
      <w:color w:val="auto"/>
      <w:lang w:bidi="ar-SA"/>
    </w:rPr>
  </w:style>
  <w:style w:type="character" w:customStyle="1" w:styleId="Heading3Char">
    <w:name w:val="Heading 3 Char"/>
    <w:aliases w:val="Обычный 2 Char"/>
    <w:uiPriority w:val="99"/>
    <w:locked/>
    <w:rsid w:val="000C1DFB"/>
    <w:rPr>
      <w:rFonts w:ascii="Arial" w:hAnsi="Arial"/>
      <w:b/>
      <w:sz w:val="26"/>
      <w:lang w:eastAsia="ru-RU"/>
    </w:rPr>
  </w:style>
  <w:style w:type="character" w:customStyle="1" w:styleId="list0020paragraphchar1">
    <w:name w:val="list_0020paragraph__char1"/>
    <w:uiPriority w:val="99"/>
    <w:rsid w:val="000C1DFB"/>
    <w:rPr>
      <w:rFonts w:ascii="Times New Roman" w:hAnsi="Times New Roman"/>
      <w:sz w:val="24"/>
    </w:rPr>
  </w:style>
  <w:style w:type="character" w:customStyle="1" w:styleId="1ff7">
    <w:name w:val="Основной шрифт абзаца1"/>
    <w:uiPriority w:val="99"/>
    <w:rsid w:val="000C1DFB"/>
  </w:style>
  <w:style w:type="paragraph" w:customStyle="1" w:styleId="1ff8">
    <w:name w:val="Заголовок1"/>
    <w:basedOn w:val="a0"/>
    <w:next w:val="affb"/>
    <w:uiPriority w:val="99"/>
    <w:rsid w:val="000C1DFB"/>
    <w:pPr>
      <w:keepNext/>
      <w:widowControl/>
      <w:suppressAutoHyphens/>
      <w:spacing w:before="240" w:after="120"/>
    </w:pPr>
    <w:rPr>
      <w:rFonts w:ascii="Arial" w:eastAsia="MS Mincho" w:hAnsi="Arial" w:cs="Tahoma"/>
      <w:color w:val="auto"/>
      <w:sz w:val="28"/>
      <w:szCs w:val="28"/>
      <w:lang w:eastAsia="ar-SA" w:bidi="ar-SA"/>
    </w:rPr>
  </w:style>
  <w:style w:type="paragraph" w:customStyle="1" w:styleId="1ff9">
    <w:name w:val="Название1"/>
    <w:basedOn w:val="a0"/>
    <w:uiPriority w:val="99"/>
    <w:rsid w:val="000C1DFB"/>
    <w:pPr>
      <w:widowControl/>
      <w:suppressLineNumbers/>
      <w:suppressAutoHyphens/>
      <w:spacing w:before="120" w:after="120"/>
    </w:pPr>
    <w:rPr>
      <w:rFonts w:ascii="Times New Roman" w:eastAsia="Times New Roman" w:hAnsi="Times New Roman" w:cs="Tahoma"/>
      <w:i/>
      <w:iCs/>
      <w:color w:val="auto"/>
      <w:lang w:eastAsia="ar-SA" w:bidi="ar-SA"/>
    </w:rPr>
  </w:style>
  <w:style w:type="paragraph" w:customStyle="1" w:styleId="1ffa">
    <w:name w:val="Указатель1"/>
    <w:basedOn w:val="a0"/>
    <w:uiPriority w:val="99"/>
    <w:rsid w:val="000C1DFB"/>
    <w:pPr>
      <w:widowControl/>
      <w:suppressLineNumbers/>
      <w:suppressAutoHyphens/>
    </w:pPr>
    <w:rPr>
      <w:rFonts w:ascii="Times New Roman" w:eastAsia="Times New Roman" w:hAnsi="Times New Roman" w:cs="Tahoma"/>
      <w:color w:val="auto"/>
      <w:lang w:eastAsia="ar-SA" w:bidi="ar-SA"/>
    </w:rPr>
  </w:style>
  <w:style w:type="character" w:customStyle="1" w:styleId="affffffff3">
    <w:name w:val="Символ сноски"/>
    <w:uiPriority w:val="99"/>
    <w:rsid w:val="000C1DFB"/>
    <w:rPr>
      <w:vertAlign w:val="superscript"/>
    </w:rPr>
  </w:style>
  <w:style w:type="character" w:customStyle="1" w:styleId="dash0417043d0430043a00200441043d043e0441043a0438char">
    <w:name w:val="dash0417_043d_0430_043a_0020_0441_043d_043e_0441_043a_0438__char"/>
    <w:uiPriority w:val="99"/>
    <w:rsid w:val="000C1DFB"/>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uiPriority w:val="99"/>
    <w:rsid w:val="000C1DFB"/>
    <w:rPr>
      <w:rFonts w:ascii="Times New Roman" w:hAnsi="Times New Roman"/>
      <w:sz w:val="24"/>
      <w:u w:val="none"/>
      <w:effect w:val="none"/>
    </w:rPr>
  </w:style>
  <w:style w:type="character" w:customStyle="1" w:styleId="normal005f005f005f005fchar1005f005fchar1char1">
    <w:name w:val="normal_005f005f_005f005fchar1_005f_005fchar1__char1"/>
    <w:uiPriority w:val="99"/>
    <w:rsid w:val="000C1DFB"/>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0C1DFB"/>
    <w:pPr>
      <w:widowControl/>
    </w:pPr>
    <w:rPr>
      <w:rFonts w:ascii="Times New Roman" w:eastAsia="Times New Roman" w:hAnsi="Times New Roman" w:cs="Times New Roman"/>
      <w:color w:val="auto"/>
      <w:lang w:bidi="ar-SA"/>
    </w:rPr>
  </w:style>
  <w:style w:type="paragraph" w:customStyle="1" w:styleId="affffffff4">
    <w:name w:val="#Текст_мой"/>
    <w:uiPriority w:val="99"/>
    <w:rsid w:val="000C1DFB"/>
    <w:pPr>
      <w:widowControl/>
      <w:autoSpaceDE w:val="0"/>
      <w:autoSpaceDN w:val="0"/>
      <w:adjustRightInd w:val="0"/>
      <w:spacing w:line="240" w:lineRule="atLeast"/>
      <w:ind w:firstLine="283"/>
      <w:jc w:val="both"/>
    </w:pPr>
    <w:rPr>
      <w:rFonts w:ascii="SchoolBookC" w:eastAsia="Times New Roman" w:hAnsi="SchoolBookC" w:cs="SchoolBookC"/>
      <w:sz w:val="21"/>
      <w:szCs w:val="21"/>
      <w:lang w:bidi="ar-SA"/>
    </w:rPr>
  </w:style>
  <w:style w:type="paragraph" w:customStyle="1" w:styleId="affffffff5">
    <w:name w:val="Знак Знак Знак Знак Знак Знак Знак Знак Знак"/>
    <w:basedOn w:val="a0"/>
    <w:uiPriority w:val="99"/>
    <w:rsid w:val="000C1DFB"/>
    <w:pPr>
      <w:widowControl/>
      <w:spacing w:before="100" w:beforeAutospacing="1" w:after="100" w:afterAutospacing="1"/>
    </w:pPr>
    <w:rPr>
      <w:rFonts w:ascii="Times New Roman" w:eastAsia="Times New Roman" w:hAnsi="Times New Roman" w:cs="Times New Roman"/>
      <w:u w:color="000000"/>
      <w:lang w:val="en-US" w:eastAsia="en-US" w:bidi="ar-SA"/>
    </w:rPr>
  </w:style>
  <w:style w:type="paragraph" w:customStyle="1" w:styleId="affffffff6">
    <w:name w:val="А_осн"/>
    <w:basedOn w:val="Abstract"/>
    <w:link w:val="affffffff7"/>
    <w:uiPriority w:val="99"/>
    <w:rsid w:val="000C1DFB"/>
    <w:rPr>
      <w:szCs w:val="20"/>
    </w:rPr>
  </w:style>
  <w:style w:type="character" w:customStyle="1" w:styleId="affffffff7">
    <w:name w:val="А_осн Знак"/>
    <w:link w:val="affffffff6"/>
    <w:uiPriority w:val="99"/>
    <w:locked/>
    <w:rsid w:val="000C1DFB"/>
    <w:rPr>
      <w:rFonts w:ascii="Times New Roman" w:eastAsia="@Arial Unicode MS" w:hAnsi="Times New Roman" w:cs="Times New Roman"/>
      <w:sz w:val="28"/>
      <w:szCs w:val="20"/>
      <w:lang w:bidi="ar-SA"/>
    </w:rPr>
  </w:style>
  <w:style w:type="character" w:customStyle="1" w:styleId="FontStyle69">
    <w:name w:val="Font Style69"/>
    <w:uiPriority w:val="99"/>
    <w:rsid w:val="000C1DFB"/>
    <w:rPr>
      <w:rFonts w:ascii="Calibri" w:hAnsi="Calibri"/>
      <w:sz w:val="20"/>
    </w:rPr>
  </w:style>
  <w:style w:type="paragraph" w:customStyle="1" w:styleId="text">
    <w:name w:val="text"/>
    <w:basedOn w:val="a0"/>
    <w:uiPriority w:val="99"/>
    <w:rsid w:val="000C1DFB"/>
    <w:pPr>
      <w:autoSpaceDE w:val="0"/>
      <w:autoSpaceDN w:val="0"/>
      <w:adjustRightInd w:val="0"/>
      <w:spacing w:line="240" w:lineRule="atLeast"/>
      <w:ind w:firstLine="283"/>
      <w:jc w:val="both"/>
      <w:textAlignment w:val="center"/>
    </w:pPr>
    <w:rPr>
      <w:rFonts w:ascii="SchoolBookC" w:eastAsia="Times New Roman" w:hAnsi="SchoolBookC" w:cs="SchoolBookC"/>
      <w:sz w:val="22"/>
      <w:szCs w:val="22"/>
      <w:lang w:bidi="ar-SA"/>
    </w:rPr>
  </w:style>
  <w:style w:type="paragraph" w:customStyle="1" w:styleId="c13">
    <w:name w:val="c13"/>
    <w:basedOn w:val="a0"/>
    <w:uiPriority w:val="99"/>
    <w:rsid w:val="000C1DF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1">
    <w:name w:val="c1"/>
    <w:uiPriority w:val="99"/>
    <w:rsid w:val="000C1DFB"/>
  </w:style>
  <w:style w:type="character" w:customStyle="1" w:styleId="HeaderChar">
    <w:name w:val="Header Char"/>
    <w:uiPriority w:val="99"/>
    <w:locked/>
    <w:rsid w:val="000C1DFB"/>
    <w:rPr>
      <w:rFonts w:ascii="Calibri" w:hAnsi="Calibri" w:cs="Times New Roman"/>
    </w:rPr>
  </w:style>
  <w:style w:type="character" w:customStyle="1" w:styleId="FooterChar">
    <w:name w:val="Footer Char"/>
    <w:uiPriority w:val="99"/>
    <w:locked/>
    <w:rsid w:val="000C1DFB"/>
    <w:rPr>
      <w:rFonts w:ascii="Calibri" w:hAnsi="Calibri" w:cs="Times New Roman"/>
    </w:rPr>
  </w:style>
  <w:style w:type="character" w:customStyle="1" w:styleId="114">
    <w:name w:val="Заголовок 1 Знак1"/>
    <w:uiPriority w:val="99"/>
    <w:rsid w:val="000C1DFB"/>
    <w:rPr>
      <w:rFonts w:ascii="Arial" w:hAnsi="Arial"/>
      <w:b/>
      <w:kern w:val="32"/>
      <w:sz w:val="32"/>
      <w:lang w:val="de-DE" w:eastAsia="ru-RU"/>
    </w:rPr>
  </w:style>
  <w:style w:type="character" w:customStyle="1" w:styleId="217">
    <w:name w:val="Заголовок 2 Знак1"/>
    <w:uiPriority w:val="99"/>
    <w:rsid w:val="000C1DFB"/>
    <w:rPr>
      <w:rFonts w:ascii="Cambria" w:hAnsi="Cambria"/>
      <w:b/>
      <w:color w:val="4F81BD"/>
      <w:sz w:val="26"/>
      <w:lang w:val="ru-RU" w:eastAsia="ru-RU"/>
    </w:rPr>
  </w:style>
  <w:style w:type="character" w:customStyle="1" w:styleId="313">
    <w:name w:val="Заголовок 3 Знак1"/>
    <w:aliases w:val="Обычный 2 Знак1"/>
    <w:uiPriority w:val="99"/>
    <w:rsid w:val="000C1DFB"/>
    <w:rPr>
      <w:rFonts w:ascii="Arial" w:hAnsi="Arial"/>
      <w:b/>
      <w:sz w:val="26"/>
      <w:lang w:val="ru-RU" w:eastAsia="ru-RU"/>
    </w:rPr>
  </w:style>
  <w:style w:type="paragraph" w:customStyle="1" w:styleId="115">
    <w:name w:val="Знак Знак1 Знак Знак Знак1"/>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1ffb">
    <w:name w:val="Знак Знак Знак Знак Знак1"/>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CharCharCarCharCarCharCarCharCarCharCharCharCarCharCharChar1">
    <w:name w:val="Char Char Car Char Car Char Car Char Car Char Char Char Car Char Char Char1"/>
    <w:basedOn w:val="a0"/>
    <w:uiPriority w:val="99"/>
    <w:rsid w:val="000C1DFB"/>
    <w:pPr>
      <w:widowControl/>
      <w:autoSpaceDE w:val="0"/>
      <w:autoSpaceDN w:val="0"/>
      <w:spacing w:after="160" w:line="240" w:lineRule="exact"/>
    </w:pPr>
    <w:rPr>
      <w:rFonts w:ascii="Arial" w:eastAsia="Times New Roman" w:hAnsi="Arial" w:cs="Arial"/>
      <w:color w:val="auto"/>
      <w:sz w:val="20"/>
      <w:szCs w:val="20"/>
      <w:lang w:val="en-US" w:eastAsia="en-US" w:bidi="ar-SA"/>
    </w:rPr>
  </w:style>
  <w:style w:type="paragraph" w:customStyle="1" w:styleId="3f5">
    <w:name w:val="Знак Знак3"/>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1ffc">
    <w:name w:val="Знак Знак Знак1"/>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1ffd">
    <w:name w:val="Знак Знак Знак Знак1"/>
    <w:basedOn w:val="a0"/>
    <w:uiPriority w:val="99"/>
    <w:rsid w:val="000C1DFB"/>
    <w:pPr>
      <w:widowControl/>
      <w:spacing w:before="100" w:beforeAutospacing="1" w:after="100" w:afterAutospacing="1"/>
    </w:pPr>
    <w:rPr>
      <w:rFonts w:ascii="Times New Roman" w:eastAsia="Times New Roman" w:hAnsi="Times New Roman" w:cs="Times New Roman"/>
      <w:u w:color="000000"/>
      <w:lang w:val="en-US" w:eastAsia="en-US" w:bidi="ar-SA"/>
    </w:rPr>
  </w:style>
  <w:style w:type="paragraph" w:customStyle="1" w:styleId="2ff4">
    <w:name w:val="Знак2"/>
    <w:basedOn w:val="a0"/>
    <w:uiPriority w:val="99"/>
    <w:rsid w:val="000C1DFB"/>
    <w:pPr>
      <w:widowControl/>
      <w:spacing w:before="100" w:beforeAutospacing="1" w:after="100" w:afterAutospacing="1"/>
    </w:pPr>
    <w:rPr>
      <w:rFonts w:ascii="Times New Roman" w:eastAsia="Times New Roman" w:hAnsi="Times New Roman" w:cs="Times New Roman"/>
      <w:u w:color="000000"/>
      <w:lang w:val="en-US" w:eastAsia="en-US" w:bidi="ar-SA"/>
    </w:rPr>
  </w:style>
  <w:style w:type="character" w:customStyle="1" w:styleId="181">
    <w:name w:val="Знак Знак181"/>
    <w:uiPriority w:val="99"/>
    <w:rsid w:val="000C1DFB"/>
    <w:rPr>
      <w:rFonts w:ascii="Arial" w:hAnsi="Arial"/>
      <w:b/>
      <w:kern w:val="32"/>
      <w:sz w:val="32"/>
    </w:rPr>
  </w:style>
  <w:style w:type="character" w:customStyle="1" w:styleId="171">
    <w:name w:val="Знак Знак171"/>
    <w:uiPriority w:val="99"/>
    <w:rsid w:val="000C1DFB"/>
    <w:rPr>
      <w:rFonts w:ascii="Arial" w:hAnsi="Arial"/>
      <w:b/>
      <w:sz w:val="28"/>
    </w:rPr>
  </w:style>
  <w:style w:type="character" w:customStyle="1" w:styleId="1610">
    <w:name w:val="Знак Знак161"/>
    <w:uiPriority w:val="99"/>
    <w:rsid w:val="000C1DFB"/>
    <w:rPr>
      <w:rFonts w:ascii="Arial" w:hAnsi="Arial"/>
      <w:b/>
      <w:sz w:val="26"/>
    </w:rPr>
  </w:style>
  <w:style w:type="paragraph" w:customStyle="1" w:styleId="218">
    <w:name w:val="Знак Знак2 Знак1"/>
    <w:basedOn w:val="a0"/>
    <w:uiPriority w:val="99"/>
    <w:rsid w:val="000C1DFB"/>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1ffe">
    <w:name w:val="Знак Знак Знак Знак Знак Знак Знак Знак Знак1"/>
    <w:basedOn w:val="a0"/>
    <w:uiPriority w:val="99"/>
    <w:rsid w:val="000C1DFB"/>
    <w:pPr>
      <w:widowControl/>
      <w:spacing w:before="100" w:beforeAutospacing="1" w:after="100" w:afterAutospacing="1"/>
    </w:pPr>
    <w:rPr>
      <w:rFonts w:ascii="Times New Roman" w:eastAsia="Times New Roman" w:hAnsi="Times New Roman" w:cs="Times New Roman"/>
      <w:u w:color="000000"/>
      <w:lang w:val="en-US" w:eastAsia="en-US" w:bidi="ar-SA"/>
    </w:rPr>
  </w:style>
  <w:style w:type="character" w:customStyle="1" w:styleId="apple-tab-span">
    <w:name w:val="apple-tab-span"/>
    <w:uiPriority w:val="99"/>
    <w:rsid w:val="000C1DFB"/>
  </w:style>
  <w:style w:type="character" w:customStyle="1" w:styleId="dash0410043104370430044600200441043f04380441043a0430char1">
    <w:name w:val="dash0410_0431_0437_0430_0446_0020_0441_043f_0438_0441_043a_0430__char1"/>
    <w:uiPriority w:val="99"/>
    <w:rsid w:val="000C1DFB"/>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uiPriority w:val="99"/>
    <w:rsid w:val="000C1DFB"/>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uiPriority w:val="99"/>
    <w:rsid w:val="000C1DFB"/>
    <w:pPr>
      <w:widowControl/>
      <w:ind w:left="720" w:firstLine="700"/>
      <w:jc w:val="both"/>
    </w:pPr>
    <w:rPr>
      <w:rFonts w:ascii="Times New Roman" w:eastAsia="Times New Roman" w:hAnsi="Times New Roman" w:cs="Times New Roman"/>
      <w:color w:val="auto"/>
      <w:lang w:bidi="ar-SA"/>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uiPriority w:val="99"/>
    <w:rsid w:val="000C1DFB"/>
    <w:pPr>
      <w:widowControl/>
      <w:spacing w:after="120" w:line="480" w:lineRule="atLeast"/>
    </w:pPr>
    <w:rPr>
      <w:rFonts w:ascii="Times New Roman" w:eastAsia="Times New Roman" w:hAnsi="Times New Roman" w:cs="Times New Roman"/>
      <w:color w:val="auto"/>
      <w:lang w:bidi="ar-SA"/>
    </w:rPr>
  </w:style>
  <w:style w:type="character" w:customStyle="1" w:styleId="c0">
    <w:name w:val="c0"/>
    <w:uiPriority w:val="99"/>
    <w:rsid w:val="000C1DFB"/>
  </w:style>
  <w:style w:type="character" w:customStyle="1" w:styleId="2ff5">
    <w:name w:val="Подпись к таблице2"/>
    <w:uiPriority w:val="99"/>
    <w:rsid w:val="000C1DFB"/>
    <w:rPr>
      <w:rFonts w:ascii="Times New Roman" w:hAnsi="Times New Roman"/>
      <w:spacing w:val="0"/>
      <w:sz w:val="20"/>
      <w:shd w:val="clear" w:color="auto" w:fill="FFFFFF"/>
    </w:rPr>
  </w:style>
  <w:style w:type="character" w:customStyle="1" w:styleId="324">
    <w:name w:val="Заголовок №3 (2) + Не полужирный4"/>
    <w:aliases w:val="Не курсив16"/>
    <w:uiPriority w:val="99"/>
    <w:rsid w:val="000C1DFB"/>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uiPriority w:val="99"/>
    <w:rsid w:val="000C1DFB"/>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uiPriority w:val="99"/>
    <w:rsid w:val="000C1DFB"/>
    <w:pPr>
      <w:widowControl/>
      <w:spacing w:after="120"/>
      <w:ind w:left="280"/>
    </w:pPr>
    <w:rPr>
      <w:rFonts w:ascii="Times New Roman" w:eastAsiaTheme="minorEastAsia" w:hAnsi="Times New Roman" w:cs="Times New Roman"/>
      <w:color w:val="auto"/>
      <w:lang w:bidi="ar-SA"/>
    </w:rPr>
  </w:style>
  <w:style w:type="paragraph" w:styleId="affffffff8">
    <w:name w:val="Revision"/>
    <w:hidden/>
    <w:uiPriority w:val="99"/>
    <w:semiHidden/>
    <w:rsid w:val="000C1DFB"/>
    <w:pPr>
      <w:widowControl/>
    </w:pPr>
    <w:rPr>
      <w:rFonts w:ascii="Calibri" w:eastAsia="Times New Roman" w:hAnsi="Calibri" w:cs="Times New Roman"/>
      <w:sz w:val="22"/>
      <w:szCs w:val="22"/>
      <w:lang w:val="en-US" w:eastAsia="en-US" w:bidi="ar-SA"/>
    </w:rPr>
  </w:style>
  <w:style w:type="numbering" w:customStyle="1" w:styleId="2ff6">
    <w:name w:val="Нет списка2"/>
    <w:next w:val="a3"/>
    <w:uiPriority w:val="99"/>
    <w:semiHidden/>
    <w:unhideWhenUsed/>
    <w:rsid w:val="000C1DFB"/>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0C1DFB"/>
    <w:pPr>
      <w:widowControl/>
    </w:pPr>
    <w:rPr>
      <w:rFonts w:ascii="Times New Roman" w:eastAsia="Times New Roman" w:hAnsi="Times New Roman" w:cs="Times New Roman"/>
      <w:color w:val="auto"/>
      <w:sz w:val="20"/>
      <w:szCs w:val="20"/>
      <w:lang w:bidi="ar-SA"/>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0C1DFB"/>
    <w:pPr>
      <w:widowControl/>
      <w:spacing w:after="120"/>
      <w:ind w:left="280"/>
    </w:pPr>
    <w:rPr>
      <w:rFonts w:ascii="Times New Roman" w:eastAsia="Times New Roman" w:hAnsi="Times New Roman" w:cs="Times New Roman"/>
      <w:color w:val="auto"/>
      <w:lang w:bidi="ar-SA"/>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uiPriority w:val="99"/>
    <w:rsid w:val="000C1DFB"/>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0C1DFB"/>
    <w:rPr>
      <w:rFonts w:ascii="Arial" w:hAnsi="Arial" w:cs="Arial"/>
      <w:spacing w:val="-10"/>
      <w:shd w:val="clear" w:color="auto" w:fill="FFFFFF"/>
    </w:rPr>
  </w:style>
  <w:style w:type="paragraph" w:customStyle="1" w:styleId="351">
    <w:name w:val="Основной текст (35)"/>
    <w:basedOn w:val="a0"/>
    <w:link w:val="350"/>
    <w:uiPriority w:val="99"/>
    <w:rsid w:val="000C1DFB"/>
    <w:pPr>
      <w:shd w:val="clear" w:color="auto" w:fill="FFFFFF"/>
      <w:spacing w:line="322" w:lineRule="exact"/>
    </w:pPr>
    <w:rPr>
      <w:rFonts w:ascii="Arial" w:hAnsi="Arial" w:cs="Arial"/>
      <w:color w:val="auto"/>
      <w:spacing w:val="-10"/>
    </w:rPr>
  </w:style>
  <w:style w:type="character" w:customStyle="1" w:styleId="59">
    <w:name w:val="Заголовок №5_"/>
    <w:link w:val="5a"/>
    <w:uiPriority w:val="99"/>
    <w:locked/>
    <w:rsid w:val="000C1DFB"/>
    <w:rPr>
      <w:rFonts w:ascii="Times New Roman" w:eastAsia="Times New Roman" w:hAnsi="Times New Roman" w:cs="Times New Roman"/>
      <w:b/>
      <w:bCs/>
      <w:sz w:val="21"/>
      <w:szCs w:val="21"/>
      <w:shd w:val="clear" w:color="auto" w:fill="FFFFFF"/>
    </w:rPr>
  </w:style>
  <w:style w:type="paragraph" w:customStyle="1" w:styleId="5a">
    <w:name w:val="Заголовок №5"/>
    <w:basedOn w:val="a0"/>
    <w:link w:val="59"/>
    <w:uiPriority w:val="99"/>
    <w:rsid w:val="000C1DFB"/>
    <w:pPr>
      <w:shd w:val="clear" w:color="auto" w:fill="FFFFFF"/>
      <w:spacing w:line="211" w:lineRule="exact"/>
      <w:jc w:val="both"/>
      <w:outlineLvl w:val="4"/>
    </w:pPr>
    <w:rPr>
      <w:rFonts w:ascii="Times New Roman" w:eastAsia="Times New Roman" w:hAnsi="Times New Roman" w:cs="Times New Roman"/>
      <w:b/>
      <w:bCs/>
      <w:color w:val="auto"/>
      <w:sz w:val="21"/>
      <w:szCs w:val="21"/>
    </w:rPr>
  </w:style>
  <w:style w:type="character" w:customStyle="1" w:styleId="Exact">
    <w:name w:val="Подпись к картинке Exact"/>
    <w:link w:val="affffffff9"/>
    <w:uiPriority w:val="99"/>
    <w:locked/>
    <w:rsid w:val="000C1DFB"/>
    <w:rPr>
      <w:rFonts w:ascii="Times New Roman" w:eastAsia="Times New Roman" w:hAnsi="Times New Roman" w:cs="Times New Roman"/>
      <w:sz w:val="21"/>
      <w:szCs w:val="21"/>
      <w:shd w:val="clear" w:color="auto" w:fill="FFFFFF"/>
    </w:rPr>
  </w:style>
  <w:style w:type="paragraph" w:customStyle="1" w:styleId="affffffff9">
    <w:name w:val="Подпись к картинке"/>
    <w:basedOn w:val="a0"/>
    <w:link w:val="Exact"/>
    <w:uiPriority w:val="99"/>
    <w:rsid w:val="000C1DFB"/>
    <w:pPr>
      <w:shd w:val="clear" w:color="auto" w:fill="FFFFFF"/>
      <w:spacing w:line="0" w:lineRule="atLeast"/>
    </w:pPr>
    <w:rPr>
      <w:rFonts w:ascii="Times New Roman" w:eastAsia="Times New Roman" w:hAnsi="Times New Roman" w:cs="Times New Roman"/>
      <w:color w:val="auto"/>
      <w:sz w:val="21"/>
      <w:szCs w:val="21"/>
    </w:rPr>
  </w:style>
  <w:style w:type="character" w:customStyle="1" w:styleId="2Exact">
    <w:name w:val="Заголовок №2 Exact"/>
    <w:uiPriority w:val="99"/>
    <w:locked/>
    <w:rsid w:val="000C1DFB"/>
    <w:rPr>
      <w:rFonts w:ascii="Times New Roman" w:eastAsia="Times New Roman" w:hAnsi="Times New Roman" w:cs="Times New Roman"/>
      <w:b/>
      <w:bCs/>
      <w:sz w:val="26"/>
      <w:szCs w:val="26"/>
      <w:shd w:val="clear" w:color="auto" w:fill="FFFFFF"/>
    </w:rPr>
  </w:style>
  <w:style w:type="character" w:customStyle="1" w:styleId="8Exact">
    <w:name w:val="Основной текст (8) Exact"/>
    <w:uiPriority w:val="99"/>
    <w:locked/>
    <w:rsid w:val="000C1DFB"/>
    <w:rPr>
      <w:rFonts w:ascii="Times New Roman" w:eastAsia="Times New Roman" w:hAnsi="Times New Roman" w:cs="Times New Roman"/>
      <w:sz w:val="17"/>
      <w:szCs w:val="17"/>
      <w:shd w:val="clear" w:color="auto" w:fill="FFFFFF"/>
    </w:rPr>
  </w:style>
  <w:style w:type="character" w:customStyle="1" w:styleId="125">
    <w:name w:val="Основной текст (12)_"/>
    <w:uiPriority w:val="99"/>
    <w:locked/>
    <w:rsid w:val="000C1DFB"/>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f6"/>
    <w:uiPriority w:val="99"/>
    <w:locked/>
    <w:rsid w:val="000C1DFB"/>
    <w:rPr>
      <w:rFonts w:ascii="Times New Roman" w:eastAsia="Times New Roman" w:hAnsi="Times New Roman" w:cs="Times New Roman"/>
      <w:sz w:val="21"/>
      <w:szCs w:val="21"/>
      <w:shd w:val="clear" w:color="auto" w:fill="FFFFFF"/>
      <w:lang w:val="en-US" w:bidi="en-US"/>
    </w:rPr>
  </w:style>
  <w:style w:type="paragraph" w:customStyle="1" w:styleId="3f6">
    <w:name w:val="Заголовок №3"/>
    <w:basedOn w:val="a0"/>
    <w:link w:val="3Exact"/>
    <w:uiPriority w:val="99"/>
    <w:rsid w:val="000C1DFB"/>
    <w:pPr>
      <w:shd w:val="clear" w:color="auto" w:fill="FFFFFF"/>
      <w:spacing w:line="0" w:lineRule="atLeast"/>
      <w:outlineLvl w:val="2"/>
    </w:pPr>
    <w:rPr>
      <w:rFonts w:ascii="Times New Roman" w:eastAsia="Times New Roman" w:hAnsi="Times New Roman" w:cs="Times New Roman"/>
      <w:color w:val="auto"/>
      <w:sz w:val="21"/>
      <w:szCs w:val="21"/>
      <w:lang w:val="en-US" w:bidi="en-US"/>
    </w:rPr>
  </w:style>
  <w:style w:type="character" w:customStyle="1" w:styleId="2Exact0">
    <w:name w:val="Подпись к картинке (2) Exact"/>
    <w:link w:val="2ff7"/>
    <w:uiPriority w:val="99"/>
    <w:locked/>
    <w:rsid w:val="000C1DFB"/>
    <w:rPr>
      <w:rFonts w:ascii="Times New Roman" w:eastAsia="Times New Roman" w:hAnsi="Times New Roman" w:cs="Times New Roman"/>
      <w:shd w:val="clear" w:color="auto" w:fill="FFFFFF"/>
    </w:rPr>
  </w:style>
  <w:style w:type="paragraph" w:customStyle="1" w:styleId="2ff7">
    <w:name w:val="Подпись к картинке (2)"/>
    <w:basedOn w:val="a0"/>
    <w:link w:val="2Exact0"/>
    <w:uiPriority w:val="99"/>
    <w:rsid w:val="000C1DFB"/>
    <w:pPr>
      <w:shd w:val="clear" w:color="auto" w:fill="FFFFFF"/>
      <w:spacing w:line="0" w:lineRule="atLeast"/>
    </w:pPr>
    <w:rPr>
      <w:rFonts w:ascii="Times New Roman" w:eastAsia="Times New Roman" w:hAnsi="Times New Roman" w:cs="Times New Roman"/>
      <w:color w:val="auto"/>
    </w:rPr>
  </w:style>
  <w:style w:type="character" w:customStyle="1" w:styleId="3Exact0">
    <w:name w:val="Подпись к картинке (3) Exact"/>
    <w:link w:val="3f7"/>
    <w:uiPriority w:val="99"/>
    <w:locked/>
    <w:rsid w:val="000C1DFB"/>
    <w:rPr>
      <w:rFonts w:ascii="Times New Roman" w:eastAsia="Times New Roman" w:hAnsi="Times New Roman" w:cs="Times New Roman"/>
      <w:sz w:val="21"/>
      <w:szCs w:val="21"/>
      <w:shd w:val="clear" w:color="auto" w:fill="FFFFFF"/>
    </w:rPr>
  </w:style>
  <w:style w:type="paragraph" w:customStyle="1" w:styleId="3f7">
    <w:name w:val="Подпись к картинке (3)"/>
    <w:basedOn w:val="a0"/>
    <w:link w:val="3Exact0"/>
    <w:uiPriority w:val="99"/>
    <w:rsid w:val="000C1DFB"/>
    <w:pPr>
      <w:shd w:val="clear" w:color="auto" w:fill="FFFFFF"/>
      <w:spacing w:line="0" w:lineRule="atLeast"/>
    </w:pPr>
    <w:rPr>
      <w:rFonts w:ascii="Times New Roman" w:eastAsia="Times New Roman" w:hAnsi="Times New Roman" w:cs="Times New Roman"/>
      <w:color w:val="auto"/>
      <w:sz w:val="21"/>
      <w:szCs w:val="21"/>
    </w:rPr>
  </w:style>
  <w:style w:type="character" w:customStyle="1" w:styleId="4Exact">
    <w:name w:val="Подпись к картинке (4) Exact"/>
    <w:link w:val="4c"/>
    <w:uiPriority w:val="99"/>
    <w:locked/>
    <w:rsid w:val="000C1DFB"/>
    <w:rPr>
      <w:rFonts w:ascii="Times New Roman" w:eastAsia="Times New Roman" w:hAnsi="Times New Roman" w:cs="Times New Roman"/>
      <w:i/>
      <w:iCs/>
      <w:sz w:val="21"/>
      <w:szCs w:val="21"/>
      <w:shd w:val="clear" w:color="auto" w:fill="FFFFFF"/>
      <w:lang w:val="en-US" w:bidi="en-US"/>
    </w:rPr>
  </w:style>
  <w:style w:type="paragraph" w:customStyle="1" w:styleId="4c">
    <w:name w:val="Подпись к картинке (4)"/>
    <w:basedOn w:val="a0"/>
    <w:link w:val="4Exact"/>
    <w:uiPriority w:val="99"/>
    <w:rsid w:val="000C1DFB"/>
    <w:pPr>
      <w:shd w:val="clear" w:color="auto" w:fill="FFFFFF"/>
      <w:spacing w:line="0" w:lineRule="atLeast"/>
    </w:pPr>
    <w:rPr>
      <w:rFonts w:ascii="Times New Roman" w:eastAsia="Times New Roman" w:hAnsi="Times New Roman" w:cs="Times New Roman"/>
      <w:i/>
      <w:iCs/>
      <w:color w:val="auto"/>
      <w:sz w:val="21"/>
      <w:szCs w:val="21"/>
      <w:lang w:val="en-US" w:bidi="en-US"/>
    </w:rPr>
  </w:style>
  <w:style w:type="character" w:customStyle="1" w:styleId="4d">
    <w:name w:val="Заголовок №4_"/>
    <w:link w:val="4e"/>
    <w:uiPriority w:val="99"/>
    <w:locked/>
    <w:rsid w:val="000C1DFB"/>
    <w:rPr>
      <w:rFonts w:ascii="Times New Roman" w:eastAsia="Times New Roman" w:hAnsi="Times New Roman" w:cs="Times New Roman"/>
      <w:b/>
      <w:bCs/>
      <w:sz w:val="26"/>
      <w:szCs w:val="26"/>
      <w:shd w:val="clear" w:color="auto" w:fill="FFFFFF"/>
    </w:rPr>
  </w:style>
  <w:style w:type="paragraph" w:customStyle="1" w:styleId="4e">
    <w:name w:val="Заголовок №4"/>
    <w:basedOn w:val="a0"/>
    <w:link w:val="4d"/>
    <w:uiPriority w:val="99"/>
    <w:rsid w:val="000C1DFB"/>
    <w:pPr>
      <w:shd w:val="clear" w:color="auto" w:fill="FFFFFF"/>
      <w:spacing w:before="300" w:after="180" w:line="0" w:lineRule="atLeast"/>
      <w:jc w:val="both"/>
      <w:outlineLvl w:val="3"/>
    </w:pPr>
    <w:rPr>
      <w:rFonts w:ascii="Times New Roman" w:eastAsia="Times New Roman" w:hAnsi="Times New Roman" w:cs="Times New Roman"/>
      <w:b/>
      <w:bCs/>
      <w:color w:val="auto"/>
      <w:sz w:val="26"/>
      <w:szCs w:val="26"/>
    </w:rPr>
  </w:style>
  <w:style w:type="paragraph" w:customStyle="1" w:styleId="144">
    <w:name w:val="Основной текст (14)"/>
    <w:basedOn w:val="a0"/>
    <w:uiPriority w:val="99"/>
    <w:rsid w:val="000C1DFB"/>
    <w:pPr>
      <w:shd w:val="clear" w:color="auto" w:fill="FFFFFF"/>
      <w:spacing w:before="120" w:line="168" w:lineRule="exact"/>
      <w:ind w:firstLine="320"/>
      <w:jc w:val="both"/>
    </w:pPr>
    <w:rPr>
      <w:rFonts w:ascii="Times New Roman" w:eastAsia="Times New Roman" w:hAnsi="Times New Roman" w:cs="Times New Roman"/>
      <w:b/>
      <w:bCs/>
      <w:color w:val="auto"/>
      <w:sz w:val="17"/>
      <w:szCs w:val="17"/>
      <w:lang w:eastAsia="en-US" w:bidi="ar-SA"/>
    </w:rPr>
  </w:style>
  <w:style w:type="character" w:customStyle="1" w:styleId="16Exact">
    <w:name w:val="Основной текст (16) Exact"/>
    <w:link w:val="162"/>
    <w:uiPriority w:val="99"/>
    <w:locked/>
    <w:rsid w:val="000C1DFB"/>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uiPriority w:val="99"/>
    <w:rsid w:val="000C1DFB"/>
    <w:pPr>
      <w:shd w:val="clear" w:color="auto" w:fill="FFFFFF"/>
      <w:spacing w:before="240" w:after="240" w:line="0" w:lineRule="atLeast"/>
    </w:pPr>
    <w:rPr>
      <w:rFonts w:ascii="Times New Roman" w:eastAsia="Times New Roman" w:hAnsi="Times New Roman" w:cs="Times New Roman"/>
      <w:b/>
      <w:bCs/>
      <w:color w:val="auto"/>
      <w:sz w:val="19"/>
      <w:szCs w:val="19"/>
    </w:rPr>
  </w:style>
  <w:style w:type="character" w:customStyle="1" w:styleId="3Exact1">
    <w:name w:val="Номер заголовка №3 Exact"/>
    <w:link w:val="3f8"/>
    <w:uiPriority w:val="99"/>
    <w:locked/>
    <w:rsid w:val="000C1DFB"/>
    <w:rPr>
      <w:rFonts w:ascii="Impact" w:eastAsia="Impact" w:hAnsi="Impact" w:cs="Impact"/>
      <w:sz w:val="19"/>
      <w:szCs w:val="19"/>
      <w:shd w:val="clear" w:color="auto" w:fill="FFFFFF"/>
    </w:rPr>
  </w:style>
  <w:style w:type="paragraph" w:customStyle="1" w:styleId="3f8">
    <w:name w:val="Номер заголовка №3"/>
    <w:basedOn w:val="a0"/>
    <w:link w:val="3Exact1"/>
    <w:uiPriority w:val="99"/>
    <w:rsid w:val="000C1DFB"/>
    <w:pPr>
      <w:shd w:val="clear" w:color="auto" w:fill="FFFFFF"/>
      <w:spacing w:line="0" w:lineRule="atLeast"/>
    </w:pPr>
    <w:rPr>
      <w:rFonts w:ascii="Impact" w:eastAsia="Impact" w:hAnsi="Impact" w:cs="Impact"/>
      <w:color w:val="auto"/>
      <w:sz w:val="19"/>
      <w:szCs w:val="19"/>
    </w:rPr>
  </w:style>
  <w:style w:type="character" w:customStyle="1" w:styleId="32Exact">
    <w:name w:val="Номер заголовка №3 (2) Exact"/>
    <w:link w:val="320"/>
    <w:uiPriority w:val="99"/>
    <w:locked/>
    <w:rsid w:val="000C1DFB"/>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uiPriority w:val="99"/>
    <w:rsid w:val="000C1DFB"/>
    <w:pPr>
      <w:shd w:val="clear" w:color="auto" w:fill="FFFFFF"/>
      <w:spacing w:line="0" w:lineRule="atLeast"/>
    </w:pPr>
    <w:rPr>
      <w:rFonts w:ascii="Times New Roman" w:eastAsia="Times New Roman" w:hAnsi="Times New Roman" w:cs="Times New Roman"/>
      <w:color w:val="auto"/>
      <w:sz w:val="21"/>
      <w:szCs w:val="21"/>
    </w:rPr>
  </w:style>
  <w:style w:type="character" w:customStyle="1" w:styleId="33Exact">
    <w:name w:val="Номер заголовка №3 (3) Exact"/>
    <w:link w:val="330"/>
    <w:uiPriority w:val="99"/>
    <w:locked/>
    <w:rsid w:val="000C1DFB"/>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uiPriority w:val="99"/>
    <w:rsid w:val="000C1DFB"/>
    <w:pPr>
      <w:shd w:val="clear" w:color="auto" w:fill="FFFFFF"/>
      <w:spacing w:line="0" w:lineRule="atLeast"/>
    </w:pPr>
    <w:rPr>
      <w:rFonts w:ascii="Times New Roman" w:eastAsia="Times New Roman" w:hAnsi="Times New Roman" w:cs="Times New Roman"/>
      <w:color w:val="auto"/>
      <w:sz w:val="26"/>
      <w:szCs w:val="26"/>
    </w:rPr>
  </w:style>
  <w:style w:type="character" w:customStyle="1" w:styleId="17Exact">
    <w:name w:val="Основной текст (17) Exact"/>
    <w:link w:val="172"/>
    <w:uiPriority w:val="99"/>
    <w:locked/>
    <w:rsid w:val="000C1DFB"/>
    <w:rPr>
      <w:rFonts w:ascii="Candara" w:eastAsia="Candara" w:hAnsi="Candara" w:cs="Candara"/>
      <w:shd w:val="clear" w:color="auto" w:fill="FFFFFF"/>
    </w:rPr>
  </w:style>
  <w:style w:type="paragraph" w:customStyle="1" w:styleId="172">
    <w:name w:val="Основной текст (17)"/>
    <w:basedOn w:val="a0"/>
    <w:link w:val="17Exact"/>
    <w:uiPriority w:val="99"/>
    <w:rsid w:val="000C1DFB"/>
    <w:pPr>
      <w:shd w:val="clear" w:color="auto" w:fill="FFFFFF"/>
      <w:spacing w:line="0" w:lineRule="atLeast"/>
    </w:pPr>
    <w:rPr>
      <w:rFonts w:ascii="Candara" w:eastAsia="Candara" w:hAnsi="Candara" w:cs="Candara"/>
      <w:color w:val="auto"/>
    </w:rPr>
  </w:style>
  <w:style w:type="character" w:customStyle="1" w:styleId="18Exact">
    <w:name w:val="Основной текст (18) Exact"/>
    <w:link w:val="182"/>
    <w:uiPriority w:val="99"/>
    <w:locked/>
    <w:rsid w:val="000C1DFB"/>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uiPriority w:val="99"/>
    <w:rsid w:val="000C1DFB"/>
    <w:pPr>
      <w:shd w:val="clear" w:color="auto" w:fill="FFFFFF"/>
      <w:spacing w:line="0" w:lineRule="atLeast"/>
    </w:pPr>
    <w:rPr>
      <w:rFonts w:ascii="Microsoft Sans Serif" w:eastAsia="Microsoft Sans Serif" w:hAnsi="Microsoft Sans Serif" w:cs="Microsoft Sans Serif"/>
      <w:color w:val="auto"/>
      <w:sz w:val="16"/>
      <w:szCs w:val="16"/>
    </w:rPr>
  </w:style>
  <w:style w:type="character" w:customStyle="1" w:styleId="3f9">
    <w:name w:val="Подпись к таблице (3)_"/>
    <w:link w:val="3fa"/>
    <w:uiPriority w:val="99"/>
    <w:locked/>
    <w:rsid w:val="000C1DFB"/>
    <w:rPr>
      <w:rFonts w:ascii="Times New Roman" w:eastAsia="Times New Roman" w:hAnsi="Times New Roman" w:cs="Times New Roman"/>
      <w:i/>
      <w:iCs/>
      <w:shd w:val="clear" w:color="auto" w:fill="FFFFFF"/>
    </w:rPr>
  </w:style>
  <w:style w:type="paragraph" w:customStyle="1" w:styleId="3fa">
    <w:name w:val="Подпись к таблице (3)"/>
    <w:basedOn w:val="a0"/>
    <w:link w:val="3f9"/>
    <w:uiPriority w:val="99"/>
    <w:rsid w:val="000C1DFB"/>
    <w:pPr>
      <w:shd w:val="clear" w:color="auto" w:fill="FFFFFF"/>
      <w:spacing w:line="0" w:lineRule="atLeast"/>
    </w:pPr>
    <w:rPr>
      <w:rFonts w:ascii="Times New Roman" w:eastAsia="Times New Roman" w:hAnsi="Times New Roman" w:cs="Times New Roman"/>
      <w:i/>
      <w:iCs/>
      <w:color w:val="auto"/>
    </w:rPr>
  </w:style>
  <w:style w:type="character" w:customStyle="1" w:styleId="affffffffa">
    <w:name w:val="Подпись к таблице_"/>
    <w:link w:val="affffffffb"/>
    <w:uiPriority w:val="99"/>
    <w:locked/>
    <w:rsid w:val="000C1DFB"/>
    <w:rPr>
      <w:rFonts w:ascii="Times New Roman" w:eastAsia="Times New Roman" w:hAnsi="Times New Roman" w:cs="Times New Roman"/>
      <w:sz w:val="17"/>
      <w:szCs w:val="17"/>
      <w:shd w:val="clear" w:color="auto" w:fill="FFFFFF"/>
    </w:rPr>
  </w:style>
  <w:style w:type="paragraph" w:customStyle="1" w:styleId="affffffffb">
    <w:name w:val="Подпись к таблице"/>
    <w:basedOn w:val="a0"/>
    <w:link w:val="affffffffa"/>
    <w:uiPriority w:val="99"/>
    <w:rsid w:val="000C1DFB"/>
    <w:pPr>
      <w:shd w:val="clear" w:color="auto" w:fill="FFFFFF"/>
      <w:spacing w:line="168" w:lineRule="exact"/>
      <w:ind w:firstLine="300"/>
    </w:pPr>
    <w:rPr>
      <w:rFonts w:ascii="Times New Roman" w:eastAsia="Times New Roman" w:hAnsi="Times New Roman" w:cs="Times New Roman"/>
      <w:color w:val="auto"/>
      <w:sz w:val="17"/>
      <w:szCs w:val="17"/>
    </w:rPr>
  </w:style>
  <w:style w:type="character" w:customStyle="1" w:styleId="190">
    <w:name w:val="Основной текст (19)_"/>
    <w:link w:val="191"/>
    <w:uiPriority w:val="99"/>
    <w:locked/>
    <w:rsid w:val="000C1DFB"/>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uiPriority w:val="99"/>
    <w:rsid w:val="000C1DFB"/>
    <w:pPr>
      <w:shd w:val="clear" w:color="auto" w:fill="FFFFFF"/>
      <w:spacing w:after="180" w:line="0" w:lineRule="atLeast"/>
      <w:ind w:firstLine="340"/>
      <w:jc w:val="both"/>
    </w:pPr>
    <w:rPr>
      <w:rFonts w:ascii="Times New Roman" w:eastAsia="Times New Roman" w:hAnsi="Times New Roman" w:cs="Times New Roman"/>
      <w:color w:val="auto"/>
      <w:sz w:val="21"/>
      <w:szCs w:val="21"/>
    </w:rPr>
  </w:style>
  <w:style w:type="character" w:customStyle="1" w:styleId="1Exact">
    <w:name w:val="Заголовок №1 Exact"/>
    <w:uiPriority w:val="99"/>
    <w:locked/>
    <w:rsid w:val="000C1DFB"/>
    <w:rPr>
      <w:rFonts w:ascii="Franklin Gothic Heavy" w:eastAsia="Franklin Gothic Heavy" w:hAnsi="Franklin Gothic Heavy" w:cs="Franklin Gothic Heavy"/>
      <w:i/>
      <w:iCs/>
      <w:sz w:val="28"/>
      <w:szCs w:val="28"/>
      <w:shd w:val="clear" w:color="auto" w:fill="FFFFFF"/>
    </w:rPr>
  </w:style>
  <w:style w:type="character" w:customStyle="1" w:styleId="2Exact1">
    <w:name w:val="Номер заголовка №2 Exact"/>
    <w:link w:val="2ff8"/>
    <w:uiPriority w:val="99"/>
    <w:locked/>
    <w:rsid w:val="000C1DFB"/>
    <w:rPr>
      <w:rFonts w:ascii="Times New Roman" w:eastAsia="Times New Roman" w:hAnsi="Times New Roman" w:cs="Times New Roman"/>
      <w:shd w:val="clear" w:color="auto" w:fill="FFFFFF"/>
    </w:rPr>
  </w:style>
  <w:style w:type="paragraph" w:customStyle="1" w:styleId="2ff8">
    <w:name w:val="Номер заголовка №2"/>
    <w:basedOn w:val="a0"/>
    <w:link w:val="2Exact1"/>
    <w:uiPriority w:val="99"/>
    <w:rsid w:val="000C1DFB"/>
    <w:pPr>
      <w:shd w:val="clear" w:color="auto" w:fill="FFFFFF"/>
      <w:spacing w:before="120" w:line="0" w:lineRule="atLeast"/>
    </w:pPr>
    <w:rPr>
      <w:rFonts w:ascii="Times New Roman" w:eastAsia="Times New Roman" w:hAnsi="Times New Roman" w:cs="Times New Roman"/>
      <w:color w:val="auto"/>
    </w:rPr>
  </w:style>
  <w:style w:type="character" w:customStyle="1" w:styleId="22Exact">
    <w:name w:val="Заголовок №2 (2) Exact"/>
    <w:uiPriority w:val="99"/>
    <w:locked/>
    <w:rsid w:val="000C1DFB"/>
    <w:rPr>
      <w:rFonts w:ascii="Impact" w:eastAsia="Impact" w:hAnsi="Impact" w:cs="Impact"/>
      <w:sz w:val="21"/>
      <w:szCs w:val="21"/>
      <w:shd w:val="clear" w:color="auto" w:fill="FFFFFF"/>
    </w:rPr>
  </w:style>
  <w:style w:type="character" w:customStyle="1" w:styleId="23Exact">
    <w:name w:val="Заголовок №2 (3) Exact"/>
    <w:link w:val="230"/>
    <w:uiPriority w:val="99"/>
    <w:locked/>
    <w:rsid w:val="000C1DFB"/>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uiPriority w:val="99"/>
    <w:rsid w:val="000C1DFB"/>
    <w:pPr>
      <w:shd w:val="clear" w:color="auto" w:fill="FFFFFF"/>
      <w:spacing w:line="0" w:lineRule="atLeast"/>
      <w:outlineLvl w:val="1"/>
    </w:pPr>
    <w:rPr>
      <w:rFonts w:ascii="Times New Roman" w:eastAsia="Times New Roman" w:hAnsi="Times New Roman" w:cs="Times New Roman"/>
      <w:color w:val="auto"/>
      <w:sz w:val="21"/>
      <w:szCs w:val="21"/>
    </w:rPr>
  </w:style>
  <w:style w:type="character" w:customStyle="1" w:styleId="22Exact0">
    <w:name w:val="Номер заголовка №2 (2) Exact"/>
    <w:link w:val="223"/>
    <w:uiPriority w:val="99"/>
    <w:locked/>
    <w:rsid w:val="000C1DFB"/>
    <w:rPr>
      <w:rFonts w:ascii="Times New Roman" w:eastAsia="Times New Roman" w:hAnsi="Times New Roman" w:cs="Times New Roman"/>
      <w:b/>
      <w:bCs/>
      <w:sz w:val="26"/>
      <w:szCs w:val="26"/>
      <w:shd w:val="clear" w:color="auto" w:fill="FFFFFF"/>
    </w:rPr>
  </w:style>
  <w:style w:type="paragraph" w:customStyle="1" w:styleId="223">
    <w:name w:val="Номер заголовка №2 (2)"/>
    <w:basedOn w:val="a0"/>
    <w:link w:val="22Exact0"/>
    <w:uiPriority w:val="99"/>
    <w:rsid w:val="000C1DFB"/>
    <w:pPr>
      <w:shd w:val="clear" w:color="auto" w:fill="FFFFFF"/>
      <w:spacing w:line="0" w:lineRule="atLeast"/>
    </w:pPr>
    <w:rPr>
      <w:rFonts w:ascii="Times New Roman" w:eastAsia="Times New Roman" w:hAnsi="Times New Roman" w:cs="Times New Roman"/>
      <w:b/>
      <w:bCs/>
      <w:color w:val="auto"/>
      <w:sz w:val="26"/>
      <w:szCs w:val="26"/>
    </w:rPr>
  </w:style>
  <w:style w:type="character" w:customStyle="1" w:styleId="5Exact">
    <w:name w:val="Подпись к картинке (5) Exact"/>
    <w:link w:val="5b"/>
    <w:uiPriority w:val="99"/>
    <w:locked/>
    <w:rsid w:val="000C1DFB"/>
    <w:rPr>
      <w:rFonts w:ascii="Impact" w:eastAsia="Impact" w:hAnsi="Impact" w:cs="Impact"/>
      <w:sz w:val="21"/>
      <w:szCs w:val="21"/>
      <w:shd w:val="clear" w:color="auto" w:fill="FFFFFF"/>
    </w:rPr>
  </w:style>
  <w:style w:type="paragraph" w:customStyle="1" w:styleId="5b">
    <w:name w:val="Подпись к картинке (5)"/>
    <w:basedOn w:val="a0"/>
    <w:link w:val="5Exact"/>
    <w:uiPriority w:val="99"/>
    <w:rsid w:val="000C1DFB"/>
    <w:pPr>
      <w:shd w:val="clear" w:color="auto" w:fill="FFFFFF"/>
      <w:spacing w:line="0" w:lineRule="atLeast"/>
    </w:pPr>
    <w:rPr>
      <w:rFonts w:ascii="Impact" w:eastAsia="Impact" w:hAnsi="Impact" w:cs="Impact"/>
      <w:color w:val="auto"/>
      <w:sz w:val="21"/>
      <w:szCs w:val="21"/>
    </w:rPr>
  </w:style>
  <w:style w:type="character" w:customStyle="1" w:styleId="6Exact">
    <w:name w:val="Подпись к картинке (6) Exact"/>
    <w:link w:val="6b"/>
    <w:uiPriority w:val="99"/>
    <w:locked/>
    <w:rsid w:val="000C1DFB"/>
    <w:rPr>
      <w:rFonts w:ascii="Times New Roman" w:eastAsia="Times New Roman" w:hAnsi="Times New Roman" w:cs="Times New Roman"/>
      <w:b/>
      <w:bCs/>
      <w:sz w:val="26"/>
      <w:szCs w:val="26"/>
      <w:shd w:val="clear" w:color="auto" w:fill="FFFFFF"/>
    </w:rPr>
  </w:style>
  <w:style w:type="paragraph" w:customStyle="1" w:styleId="6b">
    <w:name w:val="Подпись к картинке (6)"/>
    <w:basedOn w:val="a0"/>
    <w:link w:val="6Exact"/>
    <w:uiPriority w:val="99"/>
    <w:rsid w:val="000C1DFB"/>
    <w:pPr>
      <w:shd w:val="clear" w:color="auto" w:fill="FFFFFF"/>
      <w:spacing w:line="0" w:lineRule="atLeast"/>
    </w:pPr>
    <w:rPr>
      <w:rFonts w:ascii="Times New Roman" w:eastAsia="Times New Roman" w:hAnsi="Times New Roman" w:cs="Times New Roman"/>
      <w:b/>
      <w:bCs/>
      <w:color w:val="auto"/>
      <w:sz w:val="26"/>
      <w:szCs w:val="26"/>
    </w:rPr>
  </w:style>
  <w:style w:type="character" w:customStyle="1" w:styleId="2ff9">
    <w:name w:val="Подпись к таблице (2)_"/>
    <w:link w:val="2ffa"/>
    <w:uiPriority w:val="99"/>
    <w:locked/>
    <w:rsid w:val="000C1DFB"/>
    <w:rPr>
      <w:rFonts w:ascii="Times New Roman" w:eastAsia="Times New Roman" w:hAnsi="Times New Roman" w:cs="Times New Roman"/>
      <w:sz w:val="21"/>
      <w:szCs w:val="21"/>
      <w:shd w:val="clear" w:color="auto" w:fill="FFFFFF"/>
    </w:rPr>
  </w:style>
  <w:style w:type="paragraph" w:customStyle="1" w:styleId="2ffa">
    <w:name w:val="Подпись к таблице (2)"/>
    <w:basedOn w:val="a0"/>
    <w:link w:val="2ff9"/>
    <w:uiPriority w:val="99"/>
    <w:rsid w:val="000C1DFB"/>
    <w:pPr>
      <w:shd w:val="clear" w:color="auto" w:fill="FFFFFF"/>
      <w:spacing w:line="0" w:lineRule="atLeast"/>
      <w:jc w:val="right"/>
    </w:pPr>
    <w:rPr>
      <w:rFonts w:ascii="Times New Roman" w:eastAsia="Times New Roman" w:hAnsi="Times New Roman" w:cs="Times New Roman"/>
      <w:color w:val="auto"/>
      <w:sz w:val="21"/>
      <w:szCs w:val="21"/>
    </w:rPr>
  </w:style>
  <w:style w:type="character" w:customStyle="1" w:styleId="20Exact">
    <w:name w:val="Основной текст (20) Exact"/>
    <w:link w:val="200"/>
    <w:uiPriority w:val="99"/>
    <w:locked/>
    <w:rsid w:val="000C1DFB"/>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uiPriority w:val="99"/>
    <w:rsid w:val="000C1DFB"/>
    <w:pPr>
      <w:shd w:val="clear" w:color="auto" w:fill="FFFFFF"/>
      <w:spacing w:line="0" w:lineRule="atLeast"/>
    </w:pPr>
    <w:rPr>
      <w:rFonts w:ascii="Times New Roman" w:eastAsia="Times New Roman" w:hAnsi="Times New Roman" w:cs="Times New Roman"/>
      <w:color w:val="auto"/>
      <w:sz w:val="17"/>
      <w:szCs w:val="17"/>
    </w:rPr>
  </w:style>
  <w:style w:type="character" w:customStyle="1" w:styleId="21Exact">
    <w:name w:val="Основной текст (21) Exact"/>
    <w:link w:val="219"/>
    <w:uiPriority w:val="99"/>
    <w:locked/>
    <w:rsid w:val="000C1DFB"/>
    <w:rPr>
      <w:rFonts w:ascii="Trebuchet MS" w:eastAsia="Trebuchet MS" w:hAnsi="Trebuchet MS" w:cs="Trebuchet MS"/>
      <w:i/>
      <w:iCs/>
      <w:sz w:val="15"/>
      <w:szCs w:val="15"/>
      <w:shd w:val="clear" w:color="auto" w:fill="FFFFFF"/>
    </w:rPr>
  </w:style>
  <w:style w:type="paragraph" w:customStyle="1" w:styleId="219">
    <w:name w:val="Основной текст (21)"/>
    <w:basedOn w:val="a0"/>
    <w:link w:val="21Exact"/>
    <w:uiPriority w:val="99"/>
    <w:rsid w:val="000C1DFB"/>
    <w:pPr>
      <w:shd w:val="clear" w:color="auto" w:fill="FFFFFF"/>
      <w:spacing w:after="60" w:line="0" w:lineRule="atLeast"/>
    </w:pPr>
    <w:rPr>
      <w:rFonts w:ascii="Trebuchet MS" w:eastAsia="Trebuchet MS" w:hAnsi="Trebuchet MS" w:cs="Trebuchet MS"/>
      <w:i/>
      <w:iCs/>
      <w:color w:val="auto"/>
      <w:sz w:val="15"/>
      <w:szCs w:val="15"/>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uiPriority w:val="99"/>
    <w:rsid w:val="000C1DFB"/>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uiPriority w:val="99"/>
    <w:rsid w:val="000C1DFB"/>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0C1DFB"/>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0C1DFB"/>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uiPriority w:val="99"/>
    <w:rsid w:val="000C1DFB"/>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uiPriority w:val="99"/>
    <w:rsid w:val="000C1DF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uiPriority w:val="99"/>
    <w:rsid w:val="000C1DFB"/>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uiPriority w:val="99"/>
    <w:rsid w:val="000C1DFB"/>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uiPriority w:val="99"/>
    <w:rsid w:val="000C1DFB"/>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uiPriority w:val="99"/>
    <w:rsid w:val="000C1DFB"/>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1ptExact">
    <w:name w:val="Подпись к картинке (2) + Интервал 1 pt Exact"/>
    <w:uiPriority w:val="99"/>
    <w:rsid w:val="000C1DFB"/>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uiPriority w:val="99"/>
    <w:rsid w:val="000C1DFB"/>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uiPriority w:val="99"/>
    <w:rsid w:val="000C1DFB"/>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4">
    <w:name w:val="Основной текст (13)"/>
    <w:uiPriority w:val="99"/>
    <w:rsid w:val="000C1DFB"/>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uiPriority w:val="99"/>
    <w:rsid w:val="000C1DFB"/>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uiPriority w:val="99"/>
    <w:rsid w:val="000C1DFB"/>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uiPriority w:val="99"/>
    <w:rsid w:val="000C1DFB"/>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uiPriority w:val="99"/>
    <w:rsid w:val="000C1DFB"/>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uiPriority w:val="99"/>
    <w:rsid w:val="000C1DFB"/>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uiPriority w:val="99"/>
    <w:rsid w:val="000C1DFB"/>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uiPriority w:val="99"/>
    <w:rsid w:val="000C1DFB"/>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uiPriority w:val="99"/>
    <w:rsid w:val="000C1DFB"/>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uiPriority w:val="99"/>
    <w:rsid w:val="000C1DFB"/>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uiPriority w:val="99"/>
    <w:rsid w:val="000C1DFB"/>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uiPriority w:val="99"/>
    <w:rsid w:val="000C1DFB"/>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uiPriority w:val="99"/>
    <w:rsid w:val="000C1DFB"/>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0C1DFB"/>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fffc">
    <w:name w:val="Сноска + Полужирный"/>
    <w:uiPriority w:val="99"/>
    <w:rsid w:val="000C1DF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fffd">
    <w:name w:val="Сноска + Курсив"/>
    <w:uiPriority w:val="99"/>
    <w:rsid w:val="000C1DFB"/>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uiPriority w:val="99"/>
    <w:rsid w:val="000C1DFB"/>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uiPriority w:val="99"/>
    <w:rsid w:val="000C1DFB"/>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c">
    <w:name w:val="Основной текст (6) + Курсив"/>
    <w:uiPriority w:val="99"/>
    <w:rsid w:val="000C1DFB"/>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uiPriority w:val="99"/>
    <w:rsid w:val="000C1DFB"/>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6">
    <w:name w:val="Основной текст (10) + Не курсив"/>
    <w:uiPriority w:val="99"/>
    <w:rsid w:val="000C1DFB"/>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6">
    <w:name w:val="Основной текст (9) + Полужирный"/>
    <w:uiPriority w:val="99"/>
    <w:rsid w:val="000C1DFB"/>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7">
    <w:name w:val="Основной текст (9) + Не курсив"/>
    <w:uiPriority w:val="99"/>
    <w:rsid w:val="000C1DFB"/>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uiPriority w:val="99"/>
    <w:rsid w:val="000C1DFB"/>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uiPriority w:val="99"/>
    <w:rsid w:val="000C1DFB"/>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uiPriority w:val="99"/>
    <w:rsid w:val="000C1DFB"/>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uiPriority w:val="99"/>
    <w:rsid w:val="000C1DFB"/>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uiPriority w:val="99"/>
    <w:rsid w:val="000C1DFB"/>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fb">
    <w:name w:val="Подпись к таблице (2) + Полужирный"/>
    <w:uiPriority w:val="99"/>
    <w:rsid w:val="000C1DFB"/>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7">
    <w:name w:val="Основной текст (10) + Не полужирный"/>
    <w:uiPriority w:val="99"/>
    <w:rsid w:val="000C1DFB"/>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fc">
    <w:name w:val="Подпись к таблице (2) + Курсив"/>
    <w:uiPriority w:val="99"/>
    <w:rsid w:val="000C1DFB"/>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c">
    <w:name w:val="Подпись к таблице (5)_"/>
    <w:uiPriority w:val="99"/>
    <w:rsid w:val="000C1DFB"/>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d">
    <w:name w:val="Подпись к таблице (5) + Курсив"/>
    <w:uiPriority w:val="99"/>
    <w:rsid w:val="000C1DFB"/>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e">
    <w:name w:val="Подпись к таблице (5)"/>
    <w:uiPriority w:val="99"/>
    <w:rsid w:val="000C1DFB"/>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Tahoma">
    <w:name w:val="Основной текст (2) + Tahoma"/>
    <w:aliases w:val="9 pt,9.5 pt,Основной текст (4) + Tahoma"/>
    <w:uiPriority w:val="99"/>
    <w:rsid w:val="000C1DFB"/>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26">
    <w:name w:val="Заголовок №1 (2)_"/>
    <w:link w:val="127"/>
    <w:uiPriority w:val="99"/>
    <w:locked/>
    <w:rsid w:val="000C1DFB"/>
    <w:rPr>
      <w:rFonts w:ascii="Times New Roman" w:hAnsi="Times New Roman" w:cs="Times New Roman"/>
      <w:b/>
      <w:bCs/>
      <w:sz w:val="26"/>
      <w:szCs w:val="26"/>
      <w:shd w:val="clear" w:color="auto" w:fill="FFFFFF"/>
    </w:rPr>
  </w:style>
  <w:style w:type="paragraph" w:customStyle="1" w:styleId="127">
    <w:name w:val="Заголовок №1 (2)"/>
    <w:basedOn w:val="a0"/>
    <w:link w:val="126"/>
    <w:uiPriority w:val="99"/>
    <w:rsid w:val="000C1DFB"/>
    <w:pPr>
      <w:shd w:val="clear" w:color="auto" w:fill="FFFFFF"/>
      <w:spacing w:before="60" w:after="60" w:line="240" w:lineRule="atLeast"/>
      <w:ind w:firstLine="320"/>
      <w:jc w:val="both"/>
      <w:outlineLvl w:val="0"/>
    </w:pPr>
    <w:rPr>
      <w:rFonts w:ascii="Times New Roman" w:hAnsi="Times New Roman" w:cs="Times New Roman"/>
      <w:b/>
      <w:bCs/>
      <w:color w:val="auto"/>
      <w:sz w:val="26"/>
      <w:szCs w:val="26"/>
    </w:rPr>
  </w:style>
  <w:style w:type="character" w:customStyle="1" w:styleId="4f">
    <w:name w:val="Основной текст (4) + Не курсив"/>
    <w:uiPriority w:val="99"/>
    <w:rsid w:val="000C1DFB"/>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0C1DFB"/>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d">
    <w:name w:val="Заголовок №6_"/>
    <w:link w:val="6e"/>
    <w:uiPriority w:val="99"/>
    <w:locked/>
    <w:rsid w:val="000C1DFB"/>
    <w:rPr>
      <w:rFonts w:ascii="Times New Roman" w:eastAsia="Times New Roman" w:hAnsi="Times New Roman" w:cs="Times New Roman"/>
      <w:b/>
      <w:bCs/>
      <w:i/>
      <w:iCs/>
      <w:shd w:val="clear" w:color="auto" w:fill="FFFFFF"/>
    </w:rPr>
  </w:style>
  <w:style w:type="paragraph" w:customStyle="1" w:styleId="6e">
    <w:name w:val="Заголовок №6"/>
    <w:basedOn w:val="a0"/>
    <w:link w:val="6d"/>
    <w:uiPriority w:val="99"/>
    <w:rsid w:val="000C1DFB"/>
    <w:pPr>
      <w:shd w:val="clear" w:color="auto" w:fill="FFFFFF"/>
      <w:spacing w:line="211" w:lineRule="exact"/>
      <w:jc w:val="both"/>
      <w:outlineLvl w:val="5"/>
    </w:pPr>
    <w:rPr>
      <w:rFonts w:ascii="Times New Roman" w:eastAsia="Times New Roman" w:hAnsi="Times New Roman" w:cs="Times New Roman"/>
      <w:b/>
      <w:bCs/>
      <w:i/>
      <w:iCs/>
      <w:color w:val="auto"/>
    </w:rPr>
  </w:style>
  <w:style w:type="character" w:customStyle="1" w:styleId="250">
    <w:name w:val="Основной текст (25)_"/>
    <w:link w:val="251"/>
    <w:uiPriority w:val="99"/>
    <w:locked/>
    <w:rsid w:val="000C1DFB"/>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0C1DFB"/>
    <w:pPr>
      <w:shd w:val="clear" w:color="auto" w:fill="FFFFFF"/>
      <w:spacing w:before="240" w:line="211" w:lineRule="exact"/>
    </w:pPr>
    <w:rPr>
      <w:rFonts w:ascii="Times New Roman" w:eastAsia="Times New Roman" w:hAnsi="Times New Roman" w:cs="Times New Roman"/>
      <w:b/>
      <w:bCs/>
      <w:color w:val="auto"/>
    </w:rPr>
  </w:style>
  <w:style w:type="character" w:customStyle="1" w:styleId="163">
    <w:name w:val="Основной текст (16)_"/>
    <w:uiPriority w:val="99"/>
    <w:locked/>
    <w:rsid w:val="000C1DFB"/>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uiPriority w:val="99"/>
    <w:locked/>
    <w:rsid w:val="000C1DFB"/>
    <w:rPr>
      <w:rFonts w:ascii="Verdana" w:eastAsia="Verdana" w:hAnsi="Verdana" w:cs="Verdana"/>
      <w:b/>
      <w:bCs/>
      <w:sz w:val="17"/>
      <w:szCs w:val="17"/>
      <w:shd w:val="clear" w:color="auto" w:fill="FFFFFF"/>
    </w:rPr>
  </w:style>
  <w:style w:type="character" w:customStyle="1" w:styleId="183">
    <w:name w:val="Основной текст (18)_"/>
    <w:uiPriority w:val="99"/>
    <w:locked/>
    <w:rsid w:val="000C1DFB"/>
    <w:rPr>
      <w:rFonts w:ascii="Microsoft Sans Serif" w:eastAsia="Microsoft Sans Serif" w:hAnsi="Microsoft Sans Serif" w:cs="Microsoft Sans Serif"/>
      <w:i/>
      <w:iCs/>
      <w:sz w:val="17"/>
      <w:szCs w:val="17"/>
      <w:shd w:val="clear" w:color="auto" w:fill="FFFFFF"/>
    </w:rPr>
  </w:style>
  <w:style w:type="character" w:customStyle="1" w:styleId="5f">
    <w:name w:val="Основной текст (5) + Не полужирный"/>
    <w:uiPriority w:val="99"/>
    <w:rsid w:val="000C1DFB"/>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uiPriority w:val="99"/>
    <w:rsid w:val="000C1DFB"/>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uiPriority w:val="99"/>
    <w:rsid w:val="000C1DFB"/>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uiPriority w:val="99"/>
    <w:rsid w:val="000C1DFB"/>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affffffffe">
    <w:name w:val="Подпись к картинке_"/>
    <w:uiPriority w:val="99"/>
    <w:locked/>
    <w:rsid w:val="000C1DFB"/>
    <w:rPr>
      <w:rFonts w:ascii="Arial" w:eastAsia="Arial" w:hAnsi="Arial" w:cs="Arial"/>
      <w:sz w:val="18"/>
      <w:szCs w:val="18"/>
      <w:shd w:val="clear" w:color="auto" w:fill="FFFFFF"/>
    </w:rPr>
  </w:style>
  <w:style w:type="character" w:customStyle="1" w:styleId="2ffd">
    <w:name w:val="Основной текст (2) + Малые прописные"/>
    <w:uiPriority w:val="99"/>
    <w:rsid w:val="000C1DFB"/>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uiPriority w:val="99"/>
    <w:rsid w:val="000C1DFB"/>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b">
    <w:name w:val="Основной текст (3) + Полужирный"/>
    <w:uiPriority w:val="99"/>
    <w:rsid w:val="000C1DFB"/>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f">
    <w:name w:val="Основной текст (6) + Малые прописные"/>
    <w:uiPriority w:val="99"/>
    <w:rsid w:val="000C1DFB"/>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0C1DFB"/>
    <w:pPr>
      <w:shd w:val="clear" w:color="auto" w:fill="FFFFFF"/>
      <w:spacing w:before="360" w:after="120" w:line="240" w:lineRule="atLeast"/>
      <w:ind w:firstLine="340"/>
      <w:jc w:val="both"/>
    </w:pPr>
    <w:rPr>
      <w:rFonts w:ascii="Times New Roman" w:eastAsiaTheme="minorEastAsia" w:hAnsi="Times New Roman" w:cs="Times New Roman"/>
      <w:b/>
      <w:bCs/>
      <w:color w:val="auto"/>
      <w:sz w:val="21"/>
      <w:szCs w:val="21"/>
      <w:lang w:eastAsia="en-US" w:bidi="ar-SA"/>
    </w:rPr>
  </w:style>
  <w:style w:type="paragraph" w:customStyle="1" w:styleId="2510">
    <w:name w:val="Основной текст (25)1"/>
    <w:basedOn w:val="a0"/>
    <w:uiPriority w:val="99"/>
    <w:rsid w:val="000C1DFB"/>
    <w:pPr>
      <w:shd w:val="clear" w:color="auto" w:fill="FFFFFF"/>
      <w:spacing w:after="60" w:line="240" w:lineRule="atLeast"/>
    </w:pPr>
    <w:rPr>
      <w:rFonts w:ascii="Times New Roman" w:eastAsiaTheme="minorEastAsia" w:hAnsi="Times New Roman" w:cs="Times New Roman"/>
      <w:b/>
      <w:bCs/>
      <w:color w:val="auto"/>
      <w:sz w:val="20"/>
      <w:szCs w:val="20"/>
      <w:lang w:eastAsia="en-US" w:bidi="ar-SA"/>
    </w:rPr>
  </w:style>
  <w:style w:type="character" w:customStyle="1" w:styleId="240">
    <w:name w:val="Основной текст (24)_"/>
    <w:link w:val="241"/>
    <w:uiPriority w:val="99"/>
    <w:locked/>
    <w:rsid w:val="000C1DFB"/>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0C1DFB"/>
    <w:pPr>
      <w:shd w:val="clear" w:color="auto" w:fill="FFFFFF"/>
      <w:spacing w:line="206" w:lineRule="exact"/>
    </w:pPr>
    <w:rPr>
      <w:rFonts w:ascii="Times New Roman" w:hAnsi="Times New Roman" w:cs="Times New Roman"/>
      <w:color w:val="auto"/>
      <w:sz w:val="20"/>
      <w:szCs w:val="20"/>
    </w:rPr>
  </w:style>
  <w:style w:type="character" w:customStyle="1" w:styleId="4f0">
    <w:name w:val="Подпись к таблице (4)_"/>
    <w:link w:val="4f1"/>
    <w:uiPriority w:val="99"/>
    <w:locked/>
    <w:rsid w:val="000C1DFB"/>
    <w:rPr>
      <w:rFonts w:ascii="Times New Roman" w:hAnsi="Times New Roman" w:cs="Times New Roman"/>
      <w:sz w:val="20"/>
      <w:szCs w:val="20"/>
      <w:shd w:val="clear" w:color="auto" w:fill="FFFFFF"/>
    </w:rPr>
  </w:style>
  <w:style w:type="paragraph" w:customStyle="1" w:styleId="4f1">
    <w:name w:val="Подпись к таблице (4)"/>
    <w:basedOn w:val="a0"/>
    <w:link w:val="4f0"/>
    <w:uiPriority w:val="99"/>
    <w:rsid w:val="000C1DFB"/>
    <w:pPr>
      <w:shd w:val="clear" w:color="auto" w:fill="FFFFFF"/>
      <w:spacing w:line="240" w:lineRule="atLeast"/>
      <w:jc w:val="right"/>
    </w:pPr>
    <w:rPr>
      <w:rFonts w:ascii="Times New Roman" w:hAnsi="Times New Roman" w:cs="Times New Roman"/>
      <w:color w:val="auto"/>
      <w:sz w:val="20"/>
      <w:szCs w:val="20"/>
    </w:rPr>
  </w:style>
  <w:style w:type="character" w:customStyle="1" w:styleId="280">
    <w:name w:val="Основной текст (28)_"/>
    <w:link w:val="281"/>
    <w:uiPriority w:val="99"/>
    <w:locked/>
    <w:rsid w:val="000C1DFB"/>
    <w:rPr>
      <w:rFonts w:ascii="Arial" w:hAnsi="Arial" w:cs="Arial"/>
      <w:sz w:val="18"/>
      <w:szCs w:val="18"/>
      <w:shd w:val="clear" w:color="auto" w:fill="FFFFFF"/>
    </w:rPr>
  </w:style>
  <w:style w:type="paragraph" w:customStyle="1" w:styleId="281">
    <w:name w:val="Основной текст (28)"/>
    <w:basedOn w:val="a0"/>
    <w:link w:val="280"/>
    <w:uiPriority w:val="99"/>
    <w:rsid w:val="000C1DFB"/>
    <w:pPr>
      <w:shd w:val="clear" w:color="auto" w:fill="FFFFFF"/>
      <w:spacing w:line="240" w:lineRule="atLeast"/>
    </w:pPr>
    <w:rPr>
      <w:rFonts w:ascii="Arial" w:hAnsi="Arial" w:cs="Arial"/>
      <w:color w:val="auto"/>
      <w:sz w:val="18"/>
      <w:szCs w:val="18"/>
    </w:rPr>
  </w:style>
  <w:style w:type="character" w:customStyle="1" w:styleId="224">
    <w:name w:val="Основной текст (22)_"/>
    <w:link w:val="225"/>
    <w:uiPriority w:val="99"/>
    <w:locked/>
    <w:rsid w:val="000C1DFB"/>
    <w:rPr>
      <w:rFonts w:ascii="Times New Roman" w:hAnsi="Times New Roman" w:cs="Times New Roman"/>
      <w:i/>
      <w:iCs/>
      <w:shd w:val="clear" w:color="auto" w:fill="FFFFFF"/>
    </w:rPr>
  </w:style>
  <w:style w:type="paragraph" w:customStyle="1" w:styleId="225">
    <w:name w:val="Основной текст (22)"/>
    <w:basedOn w:val="a0"/>
    <w:link w:val="224"/>
    <w:uiPriority w:val="99"/>
    <w:rsid w:val="000C1DFB"/>
    <w:pPr>
      <w:shd w:val="clear" w:color="auto" w:fill="FFFFFF"/>
      <w:spacing w:after="60" w:line="211" w:lineRule="exact"/>
    </w:pPr>
    <w:rPr>
      <w:rFonts w:ascii="Times New Roman" w:hAnsi="Times New Roman" w:cs="Times New Roman"/>
      <w:i/>
      <w:iCs/>
      <w:color w:val="auto"/>
    </w:rPr>
  </w:style>
  <w:style w:type="character" w:customStyle="1" w:styleId="afffffffff">
    <w:name w:val="Оглавление_"/>
    <w:link w:val="afffffffff0"/>
    <w:uiPriority w:val="99"/>
    <w:locked/>
    <w:rsid w:val="000C1DFB"/>
    <w:rPr>
      <w:rFonts w:ascii="Times New Roman" w:hAnsi="Times New Roman" w:cs="Times New Roman"/>
      <w:shd w:val="clear" w:color="auto" w:fill="FFFFFF"/>
    </w:rPr>
  </w:style>
  <w:style w:type="paragraph" w:customStyle="1" w:styleId="afffffffff0">
    <w:name w:val="Оглавление"/>
    <w:basedOn w:val="a0"/>
    <w:link w:val="afffffffff"/>
    <w:uiPriority w:val="99"/>
    <w:rsid w:val="000C1DFB"/>
    <w:pPr>
      <w:shd w:val="clear" w:color="auto" w:fill="FFFFFF"/>
      <w:spacing w:line="269" w:lineRule="exact"/>
      <w:ind w:firstLine="380"/>
      <w:jc w:val="both"/>
    </w:pPr>
    <w:rPr>
      <w:rFonts w:ascii="Times New Roman" w:hAnsi="Times New Roman" w:cs="Times New Roman"/>
      <w:color w:val="auto"/>
    </w:rPr>
  </w:style>
  <w:style w:type="character" w:customStyle="1" w:styleId="3fc">
    <w:name w:val="Оглавление (3)_"/>
    <w:link w:val="3fd"/>
    <w:uiPriority w:val="99"/>
    <w:locked/>
    <w:rsid w:val="000C1DFB"/>
    <w:rPr>
      <w:rFonts w:ascii="Times New Roman" w:hAnsi="Times New Roman" w:cs="Times New Roman"/>
      <w:b/>
      <w:bCs/>
      <w:sz w:val="17"/>
      <w:szCs w:val="17"/>
      <w:shd w:val="clear" w:color="auto" w:fill="FFFFFF"/>
    </w:rPr>
  </w:style>
  <w:style w:type="paragraph" w:customStyle="1" w:styleId="3fd">
    <w:name w:val="Оглавление (3)"/>
    <w:basedOn w:val="a0"/>
    <w:link w:val="3fc"/>
    <w:uiPriority w:val="99"/>
    <w:rsid w:val="000C1DFB"/>
    <w:pPr>
      <w:shd w:val="clear" w:color="auto" w:fill="FFFFFF"/>
      <w:spacing w:line="269" w:lineRule="exact"/>
      <w:ind w:firstLine="380"/>
      <w:jc w:val="both"/>
    </w:pPr>
    <w:rPr>
      <w:rFonts w:ascii="Times New Roman" w:hAnsi="Times New Roman" w:cs="Times New Roman"/>
      <w:b/>
      <w:bCs/>
      <w:color w:val="auto"/>
      <w:sz w:val="17"/>
      <w:szCs w:val="17"/>
    </w:rPr>
  </w:style>
  <w:style w:type="character" w:customStyle="1" w:styleId="21a">
    <w:name w:val="Основной текст (2) + Курсив1"/>
    <w:uiPriority w:val="99"/>
    <w:rsid w:val="000C1DFB"/>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6">
    <w:name w:val="Основной текст (2)2"/>
    <w:uiPriority w:val="99"/>
    <w:rsid w:val="000C1DFB"/>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0C1DFB"/>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0C1DFB"/>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0C1DFB"/>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0C1DFB"/>
    <w:rPr>
      <w:rFonts w:ascii="Arial" w:hAnsi="Arial" w:cs="Arial"/>
      <w:spacing w:val="20"/>
      <w:sz w:val="18"/>
      <w:szCs w:val="18"/>
      <w:shd w:val="clear" w:color="auto" w:fill="FFFFFF"/>
    </w:rPr>
  </w:style>
  <w:style w:type="character" w:customStyle="1" w:styleId="227">
    <w:name w:val="Основной текст (22) + Не курсив"/>
    <w:uiPriority w:val="99"/>
    <w:rsid w:val="000C1DFB"/>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0C1DFB"/>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0C1DFB"/>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0C1DFB"/>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0C1DFB"/>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0C1DFB"/>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Основной текст (2) + 8"/>
    <w:uiPriority w:val="99"/>
    <w:rsid w:val="000C1DFB"/>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0C1DFB"/>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0C1DFB"/>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0C1DFB"/>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0C1DFB"/>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0C1DFB"/>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0C1DFB"/>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0C1DFB"/>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0C1DFB"/>
    <w:rPr>
      <w:rFonts w:ascii="Arial" w:eastAsia="Times New Roman" w:hAnsi="Arial" w:cs="Arial"/>
      <w:b/>
      <w:bCs/>
      <w:strike w:val="0"/>
      <w:dstrike w:val="0"/>
      <w:sz w:val="22"/>
      <w:szCs w:val="22"/>
      <w:u w:val="none"/>
      <w:effect w:val="none"/>
      <w:shd w:val="clear" w:color="auto" w:fill="FFFFFF"/>
    </w:rPr>
  </w:style>
  <w:style w:type="character" w:customStyle="1" w:styleId="89">
    <w:name w:val="Заголовок №8_"/>
    <w:link w:val="8a"/>
    <w:uiPriority w:val="99"/>
    <w:locked/>
    <w:rsid w:val="000C1DFB"/>
    <w:rPr>
      <w:rFonts w:ascii="Times New Roman" w:eastAsia="Times New Roman" w:hAnsi="Times New Roman" w:cs="Times New Roman"/>
      <w:b/>
      <w:bCs/>
      <w:shd w:val="clear" w:color="auto" w:fill="FFFFFF"/>
    </w:rPr>
  </w:style>
  <w:style w:type="paragraph" w:customStyle="1" w:styleId="8a">
    <w:name w:val="Заголовок №8"/>
    <w:basedOn w:val="a0"/>
    <w:link w:val="89"/>
    <w:uiPriority w:val="99"/>
    <w:rsid w:val="000C1DFB"/>
    <w:pPr>
      <w:shd w:val="clear" w:color="auto" w:fill="FFFFFF"/>
      <w:spacing w:before="120" w:after="120" w:line="0" w:lineRule="atLeast"/>
      <w:jc w:val="both"/>
      <w:outlineLvl w:val="7"/>
    </w:pPr>
    <w:rPr>
      <w:rFonts w:ascii="Times New Roman" w:eastAsia="Times New Roman" w:hAnsi="Times New Roman" w:cs="Times New Roman"/>
      <w:b/>
      <w:bCs/>
      <w:color w:val="auto"/>
    </w:rPr>
  </w:style>
  <w:style w:type="character" w:customStyle="1" w:styleId="98">
    <w:name w:val="Заголовок №9_"/>
    <w:link w:val="99"/>
    <w:uiPriority w:val="99"/>
    <w:locked/>
    <w:rsid w:val="000C1DFB"/>
    <w:rPr>
      <w:rFonts w:ascii="Tahoma" w:eastAsia="Tahoma" w:hAnsi="Tahoma" w:cs="Tahoma"/>
      <w:sz w:val="19"/>
      <w:szCs w:val="19"/>
      <w:shd w:val="clear" w:color="auto" w:fill="FFFFFF"/>
    </w:rPr>
  </w:style>
  <w:style w:type="paragraph" w:customStyle="1" w:styleId="99">
    <w:name w:val="Заголовок №9"/>
    <w:basedOn w:val="a0"/>
    <w:link w:val="98"/>
    <w:uiPriority w:val="99"/>
    <w:rsid w:val="000C1DFB"/>
    <w:pPr>
      <w:shd w:val="clear" w:color="auto" w:fill="FFFFFF"/>
      <w:spacing w:before="60" w:after="60" w:line="206" w:lineRule="exact"/>
      <w:ind w:firstLine="420"/>
      <w:jc w:val="both"/>
      <w:outlineLvl w:val="8"/>
    </w:pPr>
    <w:rPr>
      <w:rFonts w:ascii="Tahoma" w:eastAsia="Tahoma" w:hAnsi="Tahoma" w:cs="Tahoma"/>
      <w:color w:val="auto"/>
      <w:sz w:val="19"/>
      <w:szCs w:val="19"/>
    </w:rPr>
  </w:style>
  <w:style w:type="character" w:customStyle="1" w:styleId="108">
    <w:name w:val="Заголовок №10_"/>
    <w:link w:val="109"/>
    <w:uiPriority w:val="99"/>
    <w:locked/>
    <w:rsid w:val="000C1DFB"/>
    <w:rPr>
      <w:rFonts w:ascii="Tahoma" w:eastAsia="Tahoma" w:hAnsi="Tahoma" w:cs="Tahoma"/>
      <w:b/>
      <w:bCs/>
      <w:sz w:val="18"/>
      <w:szCs w:val="18"/>
      <w:shd w:val="clear" w:color="auto" w:fill="FFFFFF"/>
    </w:rPr>
  </w:style>
  <w:style w:type="paragraph" w:customStyle="1" w:styleId="109">
    <w:name w:val="Заголовок №10"/>
    <w:basedOn w:val="a0"/>
    <w:link w:val="108"/>
    <w:uiPriority w:val="99"/>
    <w:rsid w:val="000C1DFB"/>
    <w:pPr>
      <w:shd w:val="clear" w:color="auto" w:fill="FFFFFF"/>
      <w:spacing w:line="221" w:lineRule="exact"/>
      <w:jc w:val="center"/>
    </w:pPr>
    <w:rPr>
      <w:rFonts w:ascii="Tahoma" w:eastAsia="Tahoma" w:hAnsi="Tahoma" w:cs="Tahoma"/>
      <w:b/>
      <w:bCs/>
      <w:color w:val="auto"/>
      <w:sz w:val="18"/>
      <w:szCs w:val="18"/>
    </w:rPr>
  </w:style>
  <w:style w:type="character" w:customStyle="1" w:styleId="128">
    <w:name w:val="Основной текст (12) + Полужирный"/>
    <w:uiPriority w:val="99"/>
    <w:rsid w:val="000C1DFB"/>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9">
    <w:name w:val="Основной текст (12) + Малые прописные"/>
    <w:uiPriority w:val="99"/>
    <w:rsid w:val="000C1DFB"/>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uiPriority w:val="99"/>
    <w:rsid w:val="000C1DFB"/>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uiPriority w:val="99"/>
    <w:rsid w:val="000C1DFB"/>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f2">
    <w:name w:val="Основной текст (4) + Курсив"/>
    <w:uiPriority w:val="99"/>
    <w:rsid w:val="000C1DFB"/>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0">
    <w:name w:val="Основной текст (2) + 14 pt"/>
    <w:uiPriority w:val="99"/>
    <w:rsid w:val="000C1DFB"/>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a"/>
    <w:link w:val="afffffffff1"/>
    <w:uiPriority w:val="99"/>
    <w:qFormat/>
    <w:rsid w:val="000C1DFB"/>
    <w:pPr>
      <w:numPr>
        <w:numId w:val="16"/>
      </w:numPr>
      <w:spacing w:before="0" w:beforeAutospacing="0" w:after="0" w:afterAutospacing="0"/>
      <w:jc w:val="both"/>
    </w:pPr>
    <w:rPr>
      <w:rFonts w:ascii="Arial Narrow" w:eastAsia="Calibri" w:hAnsi="Arial Narrow"/>
      <w:sz w:val="18"/>
      <w:szCs w:val="18"/>
    </w:rPr>
  </w:style>
  <w:style w:type="character" w:customStyle="1" w:styleId="afffffffff1">
    <w:name w:val="НОМЕРА Знак"/>
    <w:link w:val="a"/>
    <w:uiPriority w:val="99"/>
    <w:rsid w:val="000C1DFB"/>
    <w:rPr>
      <w:rFonts w:ascii="Arial Narrow" w:eastAsia="Calibri" w:hAnsi="Arial Narrow" w:cs="Times New Roman"/>
      <w:sz w:val="18"/>
      <w:szCs w:val="18"/>
      <w:lang w:bidi="ar-SA"/>
    </w:rPr>
  </w:style>
  <w:style w:type="character" w:customStyle="1" w:styleId="5yl5">
    <w:name w:val="_5yl5"/>
    <w:basedOn w:val="a1"/>
    <w:uiPriority w:val="99"/>
    <w:rsid w:val="000C1DFB"/>
  </w:style>
  <w:style w:type="character" w:customStyle="1" w:styleId="poemyear">
    <w:name w:val="poemyear"/>
    <w:basedOn w:val="a1"/>
    <w:uiPriority w:val="99"/>
    <w:rsid w:val="000C1DFB"/>
  </w:style>
  <w:style w:type="character" w:customStyle="1" w:styleId="st">
    <w:name w:val="st"/>
    <w:basedOn w:val="a1"/>
    <w:uiPriority w:val="99"/>
    <w:rsid w:val="000C1DFB"/>
  </w:style>
  <w:style w:type="character" w:customStyle="1" w:styleId="line">
    <w:name w:val="line"/>
    <w:basedOn w:val="a1"/>
    <w:uiPriority w:val="99"/>
    <w:rsid w:val="000C1DFB"/>
  </w:style>
  <w:style w:type="character" w:customStyle="1" w:styleId="il">
    <w:name w:val="il"/>
    <w:basedOn w:val="a1"/>
    <w:uiPriority w:val="99"/>
    <w:rsid w:val="000C1DFB"/>
  </w:style>
  <w:style w:type="paragraph" w:styleId="2ffe">
    <w:name w:val="Quote"/>
    <w:basedOn w:val="a0"/>
    <w:next w:val="a0"/>
    <w:link w:val="2fff"/>
    <w:uiPriority w:val="99"/>
    <w:qFormat/>
    <w:rsid w:val="000C1DFB"/>
    <w:pPr>
      <w:widowControl/>
      <w:spacing w:after="200" w:line="276" w:lineRule="auto"/>
    </w:pPr>
    <w:rPr>
      <w:rFonts w:asciiTheme="minorHAnsi" w:eastAsiaTheme="minorEastAsia" w:hAnsiTheme="minorHAnsi" w:cstheme="minorBidi"/>
      <w:i/>
      <w:iCs/>
      <w:color w:val="000000" w:themeColor="text1"/>
      <w:sz w:val="22"/>
      <w:szCs w:val="22"/>
      <w:lang w:eastAsia="en-US" w:bidi="ar-SA"/>
    </w:rPr>
  </w:style>
  <w:style w:type="character" w:customStyle="1" w:styleId="2fff">
    <w:name w:val="Цитата 2 Знак"/>
    <w:basedOn w:val="a1"/>
    <w:link w:val="2ffe"/>
    <w:uiPriority w:val="99"/>
    <w:rsid w:val="000C1DFB"/>
    <w:rPr>
      <w:rFonts w:asciiTheme="minorHAnsi" w:eastAsiaTheme="minorEastAsia" w:hAnsiTheme="minorHAnsi" w:cstheme="minorBidi"/>
      <w:i/>
      <w:iCs/>
      <w:color w:val="000000" w:themeColor="text1"/>
      <w:sz w:val="22"/>
      <w:szCs w:val="22"/>
      <w:lang w:eastAsia="en-US" w:bidi="ar-SA"/>
    </w:rPr>
  </w:style>
  <w:style w:type="table" w:customStyle="1" w:styleId="2fff0">
    <w:name w:val="Сетка таблицы2"/>
    <w:basedOn w:val="a2"/>
    <w:next w:val="afffa"/>
    <w:uiPriority w:val="59"/>
    <w:rsid w:val="000C1D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act2">
    <w:name w:val="Подпись к таблице Exact"/>
    <w:basedOn w:val="a1"/>
    <w:rsid w:val="000C1DFB"/>
    <w:rPr>
      <w:rFonts w:ascii="Times New Roman" w:eastAsia="Times New Roman" w:hAnsi="Times New Roman" w:cs="Times New Roman" w:hint="default"/>
      <w:b w:val="0"/>
      <w:bCs w:val="0"/>
      <w:i w:val="0"/>
      <w:iCs w:val="0"/>
      <w:smallCaps w:val="0"/>
      <w:strike w:val="0"/>
      <w:dstrike w:val="0"/>
      <w:sz w:val="26"/>
      <w:szCs w:val="26"/>
      <w:u w:val="none"/>
      <w:effect w:val="none"/>
    </w:rPr>
  </w:style>
  <w:style w:type="table" w:customStyle="1" w:styleId="3fe">
    <w:name w:val="Сетка таблицы3"/>
    <w:basedOn w:val="a2"/>
    <w:next w:val="afffa"/>
    <w:uiPriority w:val="59"/>
    <w:rsid w:val="000C1DFB"/>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3">
    <w:name w:val="Сетка таблицы4"/>
    <w:basedOn w:val="a2"/>
    <w:next w:val="afffa"/>
    <w:uiPriority w:val="59"/>
    <w:rsid w:val="000C1DFB"/>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0">
    <w:name w:val="Сетка таблицы5"/>
    <w:basedOn w:val="a2"/>
    <w:next w:val="afffa"/>
    <w:uiPriority w:val="59"/>
    <w:rsid w:val="000C1DFB"/>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f0">
    <w:name w:val="Сетка таблицы6"/>
    <w:basedOn w:val="a2"/>
    <w:next w:val="afffa"/>
    <w:uiPriority w:val="59"/>
    <w:rsid w:val="000C1DFB"/>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2"/>
    <w:next w:val="afffa"/>
    <w:uiPriority w:val="59"/>
    <w:rsid w:val="000C1DFB"/>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b">
    <w:name w:val="Сетка таблицы8"/>
    <w:basedOn w:val="a2"/>
    <w:next w:val="afffa"/>
    <w:uiPriority w:val="59"/>
    <w:rsid w:val="000C1DFB"/>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a">
    <w:name w:val="Сетка таблицы9"/>
    <w:basedOn w:val="a2"/>
    <w:next w:val="afffa"/>
    <w:uiPriority w:val="59"/>
    <w:rsid w:val="000C1DFB"/>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
    <w:basedOn w:val="a2"/>
    <w:uiPriority w:val="59"/>
    <w:rsid w:val="000C1DFB"/>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agol-blue">
    <w:name w:val="zagol-blue"/>
    <w:basedOn w:val="a0"/>
    <w:rsid w:val="000C1DFB"/>
    <w:pPr>
      <w:widowControl/>
      <w:spacing w:before="100" w:beforeAutospacing="1" w:after="100" w:afterAutospacing="1"/>
    </w:pPr>
    <w:rPr>
      <w:rFonts w:ascii="Times New Roman" w:eastAsia="Times New Roman" w:hAnsi="Times New Roman" w:cs="Times New Roman"/>
      <w:color w:val="auto"/>
      <w:lang w:bidi="ar-SA"/>
    </w:rPr>
  </w:style>
  <w:style w:type="numbering" w:customStyle="1" w:styleId="3ff">
    <w:name w:val="Нет списка3"/>
    <w:next w:val="a3"/>
    <w:semiHidden/>
    <w:rsid w:val="000C1DFB"/>
  </w:style>
  <w:style w:type="table" w:customStyle="1" w:styleId="10a">
    <w:name w:val="Сетка таблицы10"/>
    <w:basedOn w:val="a2"/>
    <w:next w:val="afffa"/>
    <w:rsid w:val="000C1DFB"/>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a">
    <w:name w:val="Сетка таблицы12"/>
    <w:basedOn w:val="a2"/>
    <w:next w:val="afffa"/>
    <w:uiPriority w:val="59"/>
    <w:rsid w:val="000C1DFB"/>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
    <w:basedOn w:val="a2"/>
    <w:next w:val="afffa"/>
    <w:uiPriority w:val="59"/>
    <w:rsid w:val="000C1DFB"/>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814C95"/>
    <w:pPr>
      <w:suppressAutoHyphens/>
      <w:autoSpaceDE w:val="0"/>
      <w:ind w:right="19772"/>
    </w:pPr>
    <w:rPr>
      <w:rFonts w:ascii="Courier New" w:eastAsia="Times New Roman" w:hAnsi="Courier New" w:cs="Courier New"/>
      <w:sz w:val="20"/>
      <w:szCs w:val="20"/>
      <w:lang w:eastAsia="ar-SA" w:bidi="ar-SA"/>
    </w:rPr>
  </w:style>
  <w:style w:type="paragraph" w:customStyle="1" w:styleId="ConsPlusNonformat">
    <w:name w:val="ConsPlusNonformat"/>
    <w:rsid w:val="008A3E0F"/>
    <w:pPr>
      <w:suppressAutoHyphens/>
      <w:autoSpaceDE w:val="0"/>
    </w:pPr>
    <w:rPr>
      <w:rFonts w:ascii="Courier New" w:eastAsia="Arial" w:hAnsi="Courier New" w:cs="Courier New"/>
      <w:sz w:val="20"/>
      <w:szCs w:val="20"/>
      <w:lang w:eastAsia="ar-SA" w:bidi="ar-SA"/>
    </w:rPr>
  </w:style>
  <w:style w:type="paragraph" w:customStyle="1" w:styleId="Web">
    <w:name w:val="Обычный (Web)"/>
    <w:basedOn w:val="a0"/>
    <w:uiPriority w:val="99"/>
    <w:rsid w:val="00A709E9"/>
    <w:pPr>
      <w:widowControl/>
      <w:spacing w:before="100" w:after="100"/>
    </w:pPr>
    <w:rPr>
      <w:rFonts w:ascii="Times New Roman" w:eastAsia="Times New Roman" w:hAnsi="Times New Roman" w:cs="Times New Roman"/>
      <w:color w:val="auto"/>
      <w:szCs w:val="20"/>
      <w:lang w:bidi="ar-SA"/>
    </w:rPr>
  </w:style>
  <w:style w:type="character" w:customStyle="1" w:styleId="DocumentMapChar1">
    <w:name w:val="Document Map Char1"/>
    <w:basedOn w:val="a1"/>
    <w:uiPriority w:val="99"/>
    <w:semiHidden/>
    <w:rsid w:val="00692DA9"/>
    <w:rPr>
      <w:rFonts w:ascii="Times New Roman" w:hAnsi="Times New Roman"/>
      <w:sz w:val="0"/>
      <w:szCs w:val="0"/>
      <w:lang w:eastAsia="en-US"/>
    </w:rPr>
  </w:style>
  <w:style w:type="paragraph" w:customStyle="1" w:styleId="afffffffff2">
    <w:name w:val="Заголовок"/>
    <w:basedOn w:val="a0"/>
    <w:next w:val="affb"/>
    <w:uiPriority w:val="99"/>
    <w:rsid w:val="00692DA9"/>
    <w:pPr>
      <w:keepNext/>
      <w:widowControl/>
      <w:suppressAutoHyphens/>
      <w:spacing w:before="240" w:after="120"/>
    </w:pPr>
    <w:rPr>
      <w:rFonts w:ascii="Arial" w:eastAsia="MS Mincho" w:hAnsi="Arial" w:cs="Tahoma"/>
      <w:color w:val="auto"/>
      <w:sz w:val="28"/>
      <w:szCs w:val="28"/>
      <w:lang w:eastAsia="ar-SA" w:bidi="ar-SA"/>
    </w:rPr>
  </w:style>
  <w:style w:type="paragraph" w:customStyle="1" w:styleId="2fff1">
    <w:name w:val="Без интервала2"/>
    <w:uiPriority w:val="99"/>
    <w:rsid w:val="00692DA9"/>
    <w:pPr>
      <w:widowControl/>
    </w:pPr>
    <w:rPr>
      <w:rFonts w:ascii="Calibri" w:eastAsia="Times New Roman" w:hAnsi="Calibri" w:cs="Times New Roman"/>
      <w:sz w:val="22"/>
      <w:szCs w:val="22"/>
      <w:lang w:eastAsia="en-US" w:bidi="ar-SA"/>
    </w:rPr>
  </w:style>
  <w:style w:type="character" w:customStyle="1" w:styleId="340">
    <w:name w:val="Заголовок №3 (4)_"/>
    <w:link w:val="341"/>
    <w:uiPriority w:val="99"/>
    <w:locked/>
    <w:rsid w:val="00692DA9"/>
    <w:rPr>
      <w:b/>
      <w:sz w:val="25"/>
      <w:shd w:val="clear" w:color="auto" w:fill="FFFFFF"/>
    </w:rPr>
  </w:style>
  <w:style w:type="paragraph" w:customStyle="1" w:styleId="341">
    <w:name w:val="Заголовок №3 (4)1"/>
    <w:basedOn w:val="a0"/>
    <w:link w:val="340"/>
    <w:uiPriority w:val="99"/>
    <w:rsid w:val="00692DA9"/>
    <w:pPr>
      <w:widowControl/>
      <w:shd w:val="clear" w:color="auto" w:fill="FFFFFF"/>
      <w:spacing w:before="540" w:after="60" w:line="298" w:lineRule="exact"/>
      <w:outlineLvl w:val="2"/>
    </w:pPr>
    <w:rPr>
      <w:b/>
      <w:color w:val="auto"/>
      <w:sz w:val="25"/>
    </w:rPr>
  </w:style>
  <w:style w:type="character" w:customStyle="1" w:styleId="346">
    <w:name w:val="Заголовок №3 (4)6"/>
    <w:uiPriority w:val="99"/>
    <w:rsid w:val="00692DA9"/>
  </w:style>
  <w:style w:type="character" w:customStyle="1" w:styleId="345">
    <w:name w:val="Заголовок №3 (4)5"/>
    <w:uiPriority w:val="99"/>
    <w:rsid w:val="00692DA9"/>
    <w:rPr>
      <w:b/>
      <w:noProof/>
      <w:sz w:val="25"/>
      <w:shd w:val="clear" w:color="auto" w:fill="FFFFFF"/>
    </w:rPr>
  </w:style>
  <w:style w:type="paragraph" w:customStyle="1" w:styleId="2210">
    <w:name w:val="Заголовок №2 (2)1"/>
    <w:basedOn w:val="a0"/>
    <w:uiPriority w:val="99"/>
    <w:rsid w:val="00692DA9"/>
    <w:pPr>
      <w:widowControl/>
      <w:shd w:val="clear" w:color="auto" w:fill="FFFFFF"/>
      <w:spacing w:before="180" w:after="180" w:line="240" w:lineRule="atLeast"/>
      <w:jc w:val="both"/>
      <w:outlineLvl w:val="1"/>
    </w:pPr>
    <w:rPr>
      <w:rFonts w:ascii="Calibri" w:eastAsia="Calibri" w:hAnsi="Calibri" w:cs="Times New Roman"/>
      <w:b/>
      <w:bCs/>
      <w:color w:val="auto"/>
      <w:sz w:val="25"/>
      <w:szCs w:val="25"/>
      <w:lang w:bidi="ar-SA"/>
    </w:rPr>
  </w:style>
  <w:style w:type="character" w:customStyle="1" w:styleId="3ff0">
    <w:name w:val="Заголовок №3_"/>
    <w:basedOn w:val="a1"/>
    <w:link w:val="314"/>
    <w:uiPriority w:val="99"/>
    <w:locked/>
    <w:rsid w:val="00692DA9"/>
    <w:rPr>
      <w:rFonts w:cs="Times New Roman"/>
      <w:b/>
      <w:bCs/>
      <w:shd w:val="clear" w:color="auto" w:fill="FFFFFF"/>
    </w:rPr>
  </w:style>
  <w:style w:type="paragraph" w:customStyle="1" w:styleId="314">
    <w:name w:val="Заголовок №31"/>
    <w:basedOn w:val="a0"/>
    <w:link w:val="3ff0"/>
    <w:uiPriority w:val="99"/>
    <w:rsid w:val="00692DA9"/>
    <w:pPr>
      <w:widowControl/>
      <w:shd w:val="clear" w:color="auto" w:fill="FFFFFF"/>
      <w:spacing w:line="211" w:lineRule="exact"/>
      <w:jc w:val="both"/>
      <w:outlineLvl w:val="2"/>
    </w:pPr>
    <w:rPr>
      <w:rFonts w:cs="Times New Roman"/>
      <w:b/>
      <w:bCs/>
      <w:color w:val="auto"/>
    </w:rPr>
  </w:style>
  <w:style w:type="character" w:customStyle="1" w:styleId="228">
    <w:name w:val="Заголовок №2 (2)8"/>
    <w:basedOn w:val="220"/>
    <w:uiPriority w:val="99"/>
    <w:rsid w:val="00692DA9"/>
    <w:rPr>
      <w:rFonts w:ascii="Times New Roman" w:eastAsia="Times New Roman" w:hAnsi="Times New Roman" w:cs="Times New Roman"/>
      <w:b/>
      <w:bCs/>
      <w:i w:val="0"/>
      <w:iCs w:val="0"/>
      <w:smallCaps w:val="0"/>
      <w:strike w:val="0"/>
      <w:sz w:val="25"/>
      <w:szCs w:val="25"/>
      <w:u w:val="none"/>
      <w:shd w:val="clear" w:color="auto" w:fill="FFFFFF"/>
    </w:rPr>
  </w:style>
  <w:style w:type="character" w:customStyle="1" w:styleId="1411">
    <w:name w:val="Основной текст (14)11"/>
    <w:basedOn w:val="a1"/>
    <w:uiPriority w:val="99"/>
    <w:rsid w:val="00692DA9"/>
    <w:rPr>
      <w:rFonts w:cs="Times New Roman"/>
    </w:rPr>
  </w:style>
  <w:style w:type="character" w:customStyle="1" w:styleId="14100">
    <w:name w:val="Основной текст (14)10"/>
    <w:basedOn w:val="a1"/>
    <w:uiPriority w:val="99"/>
    <w:rsid w:val="00692DA9"/>
    <w:rPr>
      <w:rFonts w:cs="Times New Roman"/>
    </w:rPr>
  </w:style>
  <w:style w:type="character" w:customStyle="1" w:styleId="3ff1">
    <w:name w:val="Заголовок №3 + Не полужирный"/>
    <w:basedOn w:val="3ff0"/>
    <w:uiPriority w:val="99"/>
    <w:rsid w:val="00692DA9"/>
    <w:rPr>
      <w:rFonts w:cs="Times New Roman"/>
      <w:b/>
      <w:bCs/>
      <w:shd w:val="clear" w:color="auto" w:fill="FFFFFF"/>
    </w:rPr>
  </w:style>
  <w:style w:type="character" w:customStyle="1" w:styleId="2220">
    <w:name w:val="Заголовок №2 (2)2"/>
    <w:basedOn w:val="220"/>
    <w:uiPriority w:val="99"/>
    <w:rsid w:val="00692DA9"/>
    <w:rPr>
      <w:rFonts w:ascii="Times New Roman" w:eastAsia="Times New Roman" w:hAnsi="Times New Roman" w:cs="Times New Roman"/>
      <w:b/>
      <w:bCs/>
      <w:i w:val="0"/>
      <w:iCs w:val="0"/>
      <w:smallCaps w:val="0"/>
      <w:strike w:val="0"/>
      <w:noProof/>
      <w:spacing w:val="0"/>
      <w:sz w:val="25"/>
      <w:szCs w:val="25"/>
      <w:u w:val="none"/>
      <w:shd w:val="clear" w:color="auto" w:fill="FFFFFF"/>
    </w:rPr>
  </w:style>
  <w:style w:type="paragraph" w:customStyle="1" w:styleId="2fff2">
    <w:name w:val="Знак Знак Знак Знак Знак Знак Знак Знак Знак Знак Знак Знак Знак Знак Знак Знак Знак Знак Знак Знак Знак2 Знак"/>
    <w:basedOn w:val="a0"/>
    <w:uiPriority w:val="99"/>
    <w:rsid w:val="00692DA9"/>
    <w:pPr>
      <w:widowControl/>
      <w:spacing w:after="160" w:line="240" w:lineRule="exact"/>
    </w:pPr>
    <w:rPr>
      <w:rFonts w:ascii="Verdana" w:eastAsia="Times New Roman" w:hAnsi="Verdana" w:cs="Times New Roman"/>
      <w:color w:val="auto"/>
      <w:sz w:val="20"/>
      <w:szCs w:val="20"/>
      <w:lang w:val="en-US" w:eastAsia="en-US" w:bidi="ar-SA"/>
    </w:rPr>
  </w:style>
  <w:style w:type="character" w:customStyle="1" w:styleId="21b">
    <w:name w:val="Основной текст (2) + Полужирный1"/>
    <w:rsid w:val="000F6CDB"/>
    <w:rPr>
      <w:b/>
      <w:bCs/>
      <w:sz w:val="22"/>
      <w:szCs w:val="22"/>
      <w:lang w:bidi="ar-SA"/>
    </w:rPr>
  </w:style>
  <w:style w:type="character" w:customStyle="1" w:styleId="229">
    <w:name w:val="Основной текст (2) + Полужирный2"/>
    <w:rsid w:val="000F6CDB"/>
    <w:rPr>
      <w:rFonts w:ascii="Times New Roman" w:hAnsi="Times New Roman" w:cs="Times New Roman"/>
      <w:b/>
      <w:bCs/>
      <w:i/>
      <w:iCs/>
      <w:sz w:val="22"/>
      <w:szCs w:val="22"/>
      <w:u w:val="none"/>
      <w:lang w:bidi="ar-SA"/>
    </w:rPr>
  </w:style>
  <w:style w:type="character" w:customStyle="1" w:styleId="212pt1">
    <w:name w:val="Основной текст (2) + 12 pt1"/>
    <w:aliases w:val="Полужирный2"/>
    <w:rsid w:val="00493314"/>
    <w:rPr>
      <w:rFonts w:ascii="Times New Roman" w:hAnsi="Times New Roman" w:cs="Times New Roman"/>
      <w:b/>
      <w:bCs/>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940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9.bin"/><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8.wmf"/><Relationship Id="rId34" Type="http://schemas.openxmlformats.org/officeDocument/2006/relationships/image" Target="media/image15.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0.wmf"/><Relationship Id="rId33" Type="http://schemas.openxmlformats.org/officeDocument/2006/relationships/oleObject" Target="embeddings/oleObject12.bin"/><Relationship Id="rId38"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png"/><Relationship Id="rId29" Type="http://schemas.openxmlformats.org/officeDocument/2006/relationships/image" Target="media/image12.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image" Target="media/image14.wmf"/><Relationship Id="rId37" Type="http://schemas.openxmlformats.org/officeDocument/2006/relationships/footer" Target="footer2.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3.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hyperlink" Target="http://www.consultant.ru/document/cons_doc_LAW_99661/?dst=1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BC209-31BB-495A-BDB6-9EDEDE9A7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106704</Words>
  <Characters>608219</Characters>
  <Application>Microsoft Office Word</Application>
  <DocSecurity>0</DocSecurity>
  <Lines>5068</Lines>
  <Paragraphs>1426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SPecialiST RePack</Company>
  <LinksUpToDate>false</LinksUpToDate>
  <CharactersWithSpaces>713497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А. Зарин</dc:creator>
  <cp:lastModifiedBy>Пользователь Windows</cp:lastModifiedBy>
  <cp:revision>3</cp:revision>
  <cp:lastPrinted>2019-02-08T07:37:00Z</cp:lastPrinted>
  <dcterms:created xsi:type="dcterms:W3CDTF">2019-02-08T09:34:00Z</dcterms:created>
  <dcterms:modified xsi:type="dcterms:W3CDTF">2019-02-08T09:34:00Z</dcterms:modified>
</cp:coreProperties>
</file>